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a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672"/>
        <w:gridCol w:w="4672"/>
      </w:tblGrid>
      <w:tr xmlns:wp14="http://schemas.microsoft.com/office/word/2010/wordml" w:rsidR="00ED0DC1" w:rsidTr="00ED0DC1" w14:paraId="61AD0FA1" wp14:textId="77777777">
        <w:tc>
          <w:tcPr>
            <w:tcW w:w="4672" w:type="dxa"/>
          </w:tcPr>
          <w:p w:rsidR="00ED0DC1" w:rsidP="00227327" w:rsidRDefault="00ED0DC1" w14:paraId="672A6659" wp14:textId="77777777">
            <w:pPr>
              <w:jc w:val="center"/>
              <w:rPr>
                <w:b/>
                <w:i/>
                <w:lang w:eastAsia="en-US"/>
              </w:rPr>
            </w:pPr>
          </w:p>
        </w:tc>
        <w:tc>
          <w:tcPr>
            <w:tcW w:w="4672" w:type="dxa"/>
            <w:hideMark/>
          </w:tcPr>
          <w:p w:rsidR="00ED0DC1" w:rsidP="00227327" w:rsidRDefault="00ED0DC1" w14:paraId="2E8AE45C" wp14:textId="77777777">
            <w:pPr>
              <w:jc w:val="right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Приложение   </w:t>
            </w:r>
            <w:r w:rsidRPr="00BB5746" w:rsidR="00BB5746">
              <w:rPr>
                <w:b/>
                <w:i/>
                <w:lang w:val="en-US" w:eastAsia="en-US"/>
              </w:rPr>
              <w:t>V</w:t>
            </w:r>
            <w:r w:rsidRPr="003F3899" w:rsidR="00BB5746">
              <w:rPr>
                <w:b/>
                <w:i/>
                <w:lang w:eastAsia="en-US"/>
              </w:rPr>
              <w:t>.</w:t>
            </w:r>
            <w:r w:rsidR="00C17C6B">
              <w:rPr>
                <w:b/>
                <w:i/>
                <w:lang w:eastAsia="en-US"/>
              </w:rPr>
              <w:t>4</w:t>
            </w:r>
            <w:r w:rsidRPr="003F3899" w:rsidR="00BB5746">
              <w:rPr>
                <w:b/>
                <w:i/>
                <w:lang w:eastAsia="en-US"/>
              </w:rPr>
              <w:t>.</w:t>
            </w:r>
          </w:p>
          <w:p w:rsidR="00ED0DC1" w:rsidP="00227327" w:rsidRDefault="00ED0DC1" w14:paraId="75C0D847" wp14:textId="77777777">
            <w:pPr>
              <w:ind w:left="426" w:firstLine="283"/>
              <w:jc w:val="right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к ОПОП СПО</w:t>
            </w:r>
          </w:p>
          <w:p w:rsidR="00ED0DC1" w:rsidP="00227327" w:rsidRDefault="00ED0DC1" w14:paraId="0CC17891" wp14:textId="77777777">
            <w:pPr>
              <w:ind w:left="426" w:firstLine="283"/>
              <w:jc w:val="right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по </w:t>
            </w:r>
            <w:r w:rsidR="00FE1930">
              <w:rPr>
                <w:b/>
                <w:i/>
                <w:lang w:eastAsia="en-US"/>
              </w:rPr>
              <w:t>специальности</w:t>
            </w:r>
          </w:p>
          <w:p w:rsidR="00ED0DC1" w:rsidP="00227327" w:rsidRDefault="00FE1930" w14:paraId="2A6CF4B2" wp14:textId="77777777">
            <w:pPr>
              <w:ind w:left="426" w:firstLine="283"/>
              <w:jc w:val="right"/>
              <w:rPr>
                <w:b/>
                <w:i/>
                <w:lang w:eastAsia="en-US"/>
              </w:rPr>
            </w:pPr>
            <w:r w:rsidRPr="00FE1930">
              <w:rPr>
                <w:b/>
                <w:i/>
                <w:lang w:eastAsia="en-US"/>
              </w:rPr>
              <w:t>09.02.07 Информационные системы и программирование</w:t>
            </w:r>
          </w:p>
        </w:tc>
      </w:tr>
    </w:tbl>
    <w:p xmlns:wp14="http://schemas.microsoft.com/office/word/2010/wordml" w:rsidR="009C1B37" w:rsidP="00227327" w:rsidRDefault="009C1B37" w14:paraId="0A37501D" wp14:textId="77777777"/>
    <w:p xmlns:wp14="http://schemas.microsoft.com/office/word/2010/wordml" w:rsidR="006558D4" w:rsidP="00227327" w:rsidRDefault="006558D4" w14:paraId="5DAB6C7B" wp14:textId="77777777">
      <w:pPr>
        <w:rPr>
          <w:sz w:val="26"/>
          <w:szCs w:val="26"/>
        </w:rPr>
      </w:pPr>
    </w:p>
    <w:p xmlns:wp14="http://schemas.microsoft.com/office/word/2010/wordml" w:rsidR="006558D4" w:rsidP="00227327" w:rsidRDefault="006558D4" w14:paraId="02EB378F" wp14:textId="77777777"/>
    <w:p xmlns:wp14="http://schemas.microsoft.com/office/word/2010/wordml" w:rsidR="006558D4" w:rsidP="00227327" w:rsidRDefault="006558D4" w14:paraId="6A05A809" wp14:textId="77777777">
      <w:pPr>
        <w:rPr>
          <w:sz w:val="26"/>
          <w:szCs w:val="26"/>
        </w:rPr>
      </w:pPr>
    </w:p>
    <w:p xmlns:wp14="http://schemas.microsoft.com/office/word/2010/wordml" w:rsidR="006558D4" w:rsidP="6A221909" w:rsidRDefault="006558D4" w14:paraId="07BD22B6" wp14:textId="77777777">
      <w:pPr>
        <w:jc w:val="center"/>
        <w:rPr>
          <w:b/>
          <w:bCs/>
          <w:sz w:val="26"/>
          <w:szCs w:val="26"/>
        </w:rPr>
      </w:pPr>
      <w:r w:rsidRPr="6A221909">
        <w:rPr>
          <w:sz w:val="26"/>
          <w:szCs w:val="26"/>
        </w:rPr>
        <w:t xml:space="preserve">Автономная Некоммерческая Организация Профессиональная Образовательная Организация Московский Международный Колледж Цифровых Технологий «Академия </w:t>
      </w:r>
      <w:r w:rsidRPr="6A221909" w:rsidR="5EC7B29D">
        <w:rPr>
          <w:sz w:val="26"/>
          <w:szCs w:val="26"/>
        </w:rPr>
        <w:t>ТОП</w:t>
      </w:r>
      <w:r w:rsidRPr="6A221909">
        <w:rPr>
          <w:sz w:val="26"/>
          <w:szCs w:val="26"/>
        </w:rPr>
        <w:t>»</w:t>
      </w:r>
    </w:p>
    <w:p xmlns:wp14="http://schemas.microsoft.com/office/word/2010/wordml" w:rsidR="006558D4" w:rsidP="00227327" w:rsidRDefault="006558D4" w14:paraId="5A39BBE3" wp14:textId="77777777">
      <w:pPr>
        <w:rPr>
          <w:b/>
          <w:sz w:val="26"/>
          <w:szCs w:val="26"/>
        </w:rPr>
      </w:pPr>
    </w:p>
    <w:p xmlns:wp14="http://schemas.microsoft.com/office/word/2010/wordml" w:rsidR="006558D4" w:rsidP="00227327" w:rsidRDefault="006558D4" w14:paraId="41C8F396" wp14:textId="77777777">
      <w:pPr>
        <w:rPr>
          <w:b/>
          <w:sz w:val="26"/>
          <w:szCs w:val="26"/>
        </w:rPr>
      </w:pPr>
    </w:p>
    <w:p xmlns:wp14="http://schemas.microsoft.com/office/word/2010/wordml" w:rsidR="006558D4" w:rsidP="00227327" w:rsidRDefault="006558D4" w14:paraId="72A3D3EC" wp14:textId="77777777">
      <w:pPr>
        <w:rPr>
          <w:b/>
          <w:sz w:val="26"/>
          <w:szCs w:val="26"/>
        </w:rPr>
      </w:pPr>
    </w:p>
    <w:tbl>
      <w:tblPr>
        <w:tblW w:w="0" w:type="auto"/>
        <w:tblLook w:val="04A0"/>
      </w:tblPr>
      <w:tblGrid>
        <w:gridCol w:w="5088"/>
        <w:gridCol w:w="4266"/>
      </w:tblGrid>
      <w:tr xmlns:wp14="http://schemas.microsoft.com/office/word/2010/wordml" w:rsidR="006558D4" w:rsidTr="2DB4A60B" w14:paraId="24E55BC5" wp14:textId="77777777">
        <w:tc>
          <w:tcPr>
            <w:tcW w:w="5088" w:type="dxa"/>
            <w:tcMar/>
            <w:hideMark/>
          </w:tcPr>
          <w:p w:rsidR="006558D4" w:rsidP="00227327" w:rsidRDefault="006558D4" w14:paraId="3CD463E3" wp14:textId="63BF063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sz w:val="26"/>
                <w:szCs w:val="26"/>
                <w:lang w:eastAsia="en-US"/>
              </w:rPr>
            </w:pPr>
            <w:r w:rsidRPr="2DB4A60B" w:rsidR="006558D4">
              <w:rPr>
                <w:sz w:val="26"/>
                <w:szCs w:val="26"/>
                <w:lang w:eastAsia="en-US"/>
              </w:rPr>
              <w:t xml:space="preserve">   </w:t>
            </w:r>
          </w:p>
          <w:p w:rsidR="006558D4" w:rsidP="00227327" w:rsidRDefault="006558D4" w14:paraId="70802ABF" wp14:textId="7777777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37"/>
              <w:rPr>
                <w:b/>
                <w:caps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                                           </w:t>
            </w:r>
          </w:p>
        </w:tc>
        <w:tc>
          <w:tcPr>
            <w:tcW w:w="4266" w:type="dxa"/>
            <w:tcMar/>
            <w:hideMark/>
          </w:tcPr>
          <w:p w:rsidR="006558D4" w:rsidP="00227327" w:rsidRDefault="006558D4" w14:paraId="72394050" wp14:textId="77777777">
            <w:pPr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>УТВЕРЖДАЮ</w:t>
            </w:r>
          </w:p>
          <w:p w:rsidR="006558D4" w:rsidP="00227327" w:rsidRDefault="006558D4" w14:paraId="256DCC22" wp14:textId="7777777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sz w:val="26"/>
                <w:szCs w:val="26"/>
                <w:lang w:eastAsia="en-US"/>
              </w:rPr>
            </w:pPr>
            <w:r w:rsidRPr="6A221909">
              <w:rPr>
                <w:sz w:val="26"/>
                <w:szCs w:val="26"/>
                <w:lang w:eastAsia="en-US"/>
              </w:rPr>
              <w:t xml:space="preserve">Директор АНО ПОО ММКЦТ «Академия </w:t>
            </w:r>
            <w:r w:rsidRPr="6A221909" w:rsidR="5EC7B29D">
              <w:rPr>
                <w:sz w:val="26"/>
                <w:szCs w:val="26"/>
                <w:lang w:eastAsia="en-US"/>
              </w:rPr>
              <w:t>ТОП</w:t>
            </w:r>
            <w:r w:rsidRPr="6A221909">
              <w:rPr>
                <w:sz w:val="26"/>
                <w:szCs w:val="26"/>
                <w:lang w:eastAsia="en-US"/>
              </w:rPr>
              <w:t>»</w:t>
            </w:r>
          </w:p>
          <w:p w:rsidR="006558D4" w:rsidP="00227327" w:rsidRDefault="006558D4" w14:paraId="310E9B01" wp14:textId="7777777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______________   Ю.В. </w:t>
            </w:r>
            <w:proofErr w:type="spellStart"/>
            <w:r>
              <w:rPr>
                <w:sz w:val="26"/>
                <w:szCs w:val="26"/>
                <w:lang w:eastAsia="en-US"/>
              </w:rPr>
              <w:t>Шелюто</w:t>
            </w:r>
            <w:proofErr w:type="spellEnd"/>
          </w:p>
          <w:p w:rsidR="006558D4" w:rsidP="00227327" w:rsidRDefault="006558D4" w14:paraId="0889A58D" wp14:textId="7777777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«27» августа </w:t>
            </w:r>
            <w:r w:rsidR="009346B5">
              <w:rPr>
                <w:sz w:val="26"/>
                <w:szCs w:val="26"/>
                <w:lang w:eastAsia="en-US"/>
              </w:rPr>
              <w:t>2023</w:t>
            </w:r>
            <w:r>
              <w:rPr>
                <w:sz w:val="26"/>
                <w:szCs w:val="26"/>
                <w:lang w:eastAsia="en-US"/>
              </w:rPr>
              <w:t xml:space="preserve"> г.    </w:t>
            </w:r>
          </w:p>
          <w:p w:rsidR="006558D4" w:rsidP="00227327" w:rsidRDefault="006558D4" w14:paraId="54F9AE05" wp14:textId="7777777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37"/>
              <w:rPr>
                <w:b/>
                <w:caps/>
                <w:sz w:val="26"/>
                <w:szCs w:val="26"/>
                <w:lang w:eastAsia="en-US"/>
              </w:rPr>
            </w:pPr>
            <w:r>
              <w:rPr>
                <w:sz w:val="26"/>
                <w:szCs w:val="26"/>
                <w:lang w:eastAsia="en-US"/>
              </w:rPr>
              <w:t xml:space="preserve">   </w:t>
            </w:r>
          </w:p>
        </w:tc>
      </w:tr>
    </w:tbl>
    <w:p xmlns:wp14="http://schemas.microsoft.com/office/word/2010/wordml" w:rsidR="00ED0DC1" w:rsidP="00227327" w:rsidRDefault="00ED0DC1" w14:paraId="0D0B940D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0E27B00A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07D8E254" wp14:textId="77777777">
      <w:pPr>
        <w:jc w:val="center"/>
        <w:rPr>
          <w:b/>
        </w:rPr>
      </w:pPr>
      <w:r>
        <w:rPr>
          <w:b/>
        </w:rPr>
        <w:t>РАБОЧАЯ ПРОГРАММА УЧЕБНОЙ ДИСЦИПЛИНЫ</w:t>
      </w:r>
    </w:p>
    <w:p xmlns:wp14="http://schemas.microsoft.com/office/word/2010/wordml" w:rsidR="00ED0DC1" w:rsidP="00227327" w:rsidRDefault="00ED0DC1" w14:paraId="60061E4C" wp14:textId="77777777">
      <w:pPr>
        <w:jc w:val="center"/>
        <w:rPr>
          <w:b/>
          <w:i/>
        </w:rPr>
      </w:pPr>
    </w:p>
    <w:p xmlns:wp14="http://schemas.microsoft.com/office/word/2010/wordml" w:rsidR="00ED0DC1" w:rsidP="00227327" w:rsidRDefault="00157FF1" w14:paraId="2503EAB1" wp14:textId="77777777">
      <w:pPr>
        <w:jc w:val="center"/>
        <w:rPr>
          <w:b/>
        </w:rPr>
      </w:pPr>
      <w:r>
        <w:rPr>
          <w:b/>
        </w:rPr>
        <w:t>«</w:t>
      </w:r>
      <w:r w:rsidRPr="00C17C6B" w:rsidR="00C17C6B">
        <w:rPr>
          <w:b/>
        </w:rPr>
        <w:t>ОП.04 ОСНОВЫ АЛГОРИТМИЗАЦИИ И ПРОГРАММИРОВАНИЯ</w:t>
      </w:r>
      <w:r>
        <w:rPr>
          <w:b/>
        </w:rPr>
        <w:t>»</w:t>
      </w:r>
    </w:p>
    <w:p xmlns:wp14="http://schemas.microsoft.com/office/word/2010/wordml" w:rsidR="00FE1930" w:rsidP="00227327" w:rsidRDefault="00FE1930" w14:paraId="7D3105C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sz w:val="26"/>
          <w:szCs w:val="26"/>
        </w:rPr>
      </w:pPr>
      <w:r>
        <w:rPr>
          <w:sz w:val="26"/>
          <w:szCs w:val="26"/>
        </w:rPr>
        <w:t>программы подготовки специалистов среднего звена по специальности</w:t>
      </w:r>
    </w:p>
    <w:p xmlns:wp14="http://schemas.microsoft.com/office/word/2010/wordml" w:rsidR="00FE1930" w:rsidP="00227327" w:rsidRDefault="00FE1930" w14:paraId="69DEE232" wp14:textId="77777777">
      <w:pPr>
        <w:ind w:firstLine="862"/>
        <w:jc w:val="center"/>
        <w:rPr>
          <w:sz w:val="26"/>
          <w:szCs w:val="26"/>
        </w:rPr>
      </w:pPr>
      <w:r>
        <w:rPr>
          <w:sz w:val="26"/>
          <w:szCs w:val="26"/>
        </w:rPr>
        <w:t>09.02.07 Информационные системы и программирование</w:t>
      </w:r>
    </w:p>
    <w:p xmlns:wp14="http://schemas.microsoft.com/office/word/2010/wordml" w:rsidR="00ED0DC1" w:rsidP="00227327" w:rsidRDefault="00ED0DC1" w14:paraId="44EAFD9C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4B94D5A5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3DEEC669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3656B9AB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635A7A" w14:paraId="5D59AB99" wp14:textId="77777777">
      <w:pPr>
        <w:tabs>
          <w:tab w:val="left" w:pos="5387"/>
        </w:tabs>
        <w:ind w:firstLine="862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35A7A">
        <w:rPr>
          <w:b/>
          <w:bCs/>
          <w:sz w:val="26"/>
          <w:szCs w:val="26"/>
        </w:rPr>
        <w:t>Программа подготовки</w:t>
      </w:r>
      <w:r w:rsidRPr="00635A7A">
        <w:rPr>
          <w:sz w:val="26"/>
          <w:szCs w:val="26"/>
        </w:rPr>
        <w:t xml:space="preserve"> – базовая</w:t>
      </w:r>
    </w:p>
    <w:p xmlns:wp14="http://schemas.microsoft.com/office/word/2010/wordml" w:rsidR="00ED0DC1" w:rsidP="00227327" w:rsidRDefault="00ED0DC1" w14:paraId="45FB0818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049F31CB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53128261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62486C05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4101652C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4B99056E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1299C43A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4DDBEF00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3461D779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3CF2D8B6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0FB78278" wp14:textId="77777777">
      <w:pPr>
        <w:ind w:firstLine="862"/>
        <w:jc w:val="both"/>
        <w:rPr>
          <w:sz w:val="26"/>
          <w:szCs w:val="26"/>
        </w:rPr>
      </w:pPr>
    </w:p>
    <w:p xmlns:wp14="http://schemas.microsoft.com/office/word/2010/wordml" w:rsidR="00ED0DC1" w:rsidP="00227327" w:rsidRDefault="00ED0DC1" w14:paraId="1FC39945" wp14:textId="77777777">
      <w:pPr>
        <w:ind w:firstLine="862"/>
        <w:jc w:val="center"/>
        <w:rPr>
          <w:sz w:val="26"/>
          <w:szCs w:val="26"/>
        </w:rPr>
      </w:pPr>
    </w:p>
    <w:p xmlns:wp14="http://schemas.microsoft.com/office/word/2010/wordml" w:rsidR="008E06FB" w:rsidP="00227327" w:rsidRDefault="008E06FB" w14:paraId="0562CB0E" wp14:textId="77777777">
      <w:pPr>
        <w:ind w:firstLine="862"/>
        <w:jc w:val="center"/>
        <w:rPr>
          <w:sz w:val="26"/>
          <w:szCs w:val="26"/>
        </w:rPr>
      </w:pPr>
    </w:p>
    <w:p xmlns:wp14="http://schemas.microsoft.com/office/word/2010/wordml" w:rsidR="008E06FB" w:rsidP="00227327" w:rsidRDefault="008E06FB" w14:paraId="34CE0A41" wp14:textId="77777777">
      <w:pPr>
        <w:ind w:firstLine="862"/>
        <w:jc w:val="center"/>
        <w:rPr>
          <w:sz w:val="26"/>
          <w:szCs w:val="26"/>
        </w:rPr>
      </w:pPr>
    </w:p>
    <w:p xmlns:wp14="http://schemas.microsoft.com/office/word/2010/wordml" w:rsidR="00ED0DC1" w:rsidP="00227327" w:rsidRDefault="00ED0DC1" w14:paraId="2CAEE998" wp14:textId="77777777">
      <w:pPr>
        <w:ind w:firstLine="862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Москва, </w:t>
      </w:r>
      <w:r w:rsidR="009346B5">
        <w:rPr>
          <w:sz w:val="26"/>
          <w:szCs w:val="26"/>
        </w:rPr>
        <w:t>2023</w:t>
      </w:r>
    </w:p>
    <w:p xmlns:wp14="http://schemas.microsoft.com/office/word/2010/wordml" w:rsidR="00FE1930" w:rsidP="00227327" w:rsidRDefault="00ED0DC1" w14:paraId="0B3833F4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  <w:r w:rsidRPr="00FE4A1D" w:rsidR="00B54F50">
        <w:rPr>
          <w:bCs/>
          <w:sz w:val="26"/>
          <w:szCs w:val="26"/>
        </w:rPr>
        <w:t>Рабочая программа учебной дисциплины «</w:t>
      </w:r>
      <w:r w:rsidRPr="00EE4DBF" w:rsidR="00EE4DBF">
        <w:rPr>
          <w:bCs/>
          <w:sz w:val="26"/>
          <w:szCs w:val="26"/>
        </w:rPr>
        <w:t>ОП.04 ОСНОВЫ АЛГОРИТМИЗАЦИИ И ПРОГРАММИРОВАНИЯ</w:t>
      </w:r>
      <w:r w:rsidRPr="00FE4A1D" w:rsidR="00B54F50">
        <w:rPr>
          <w:bCs/>
          <w:sz w:val="26"/>
          <w:szCs w:val="26"/>
        </w:rPr>
        <w:t xml:space="preserve">» </w:t>
      </w:r>
      <w:r w:rsidR="00FE1930">
        <w:rPr>
          <w:bCs/>
          <w:sz w:val="26"/>
          <w:szCs w:val="26"/>
        </w:rPr>
        <w:t>программы подготовки специалистов среднего звена по специальности 09.02.07 Информационные системы и программирование разработана в соответствии с  приказом Министерства образования и науки Российской Федерации от 09.12.2016 № 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26.12.2016 N 44936)</w:t>
      </w:r>
      <w:r w:rsidR="00FE1930">
        <w:rPr>
          <w:sz w:val="26"/>
          <w:szCs w:val="26"/>
        </w:rPr>
        <w:t xml:space="preserve">; </w:t>
      </w:r>
      <w:r w:rsidRPr="009346B5" w:rsidR="009346B5">
        <w:t>Приказ Минтруда России от 20.07.2022 N 424н "Об утверждении профессионального стандарта "Программист"</w:t>
      </w:r>
    </w:p>
    <w:p xmlns:wp14="http://schemas.microsoft.com/office/word/2010/wordml" w:rsidRPr="00FE4A1D" w:rsidR="00B54F50" w:rsidP="00227327" w:rsidRDefault="00B54F50" w14:paraId="62EBF3C5" wp14:textId="77777777">
      <w:pPr>
        <w:jc w:val="both"/>
        <w:rPr>
          <w:bCs/>
          <w:sz w:val="26"/>
          <w:szCs w:val="26"/>
        </w:rPr>
      </w:pPr>
    </w:p>
    <w:p xmlns:wp14="http://schemas.microsoft.com/office/word/2010/wordml" w:rsidR="006558D4" w:rsidP="00227327" w:rsidRDefault="006558D4" w14:paraId="451A3975" wp14:textId="77777777">
      <w:pPr>
        <w:ind w:left="709"/>
        <w:rPr>
          <w:bCs/>
          <w:sz w:val="26"/>
          <w:szCs w:val="26"/>
        </w:rPr>
      </w:pPr>
      <w:r>
        <w:rPr>
          <w:bCs/>
          <w:sz w:val="26"/>
          <w:szCs w:val="26"/>
        </w:rPr>
        <w:t>Организация – разработчик:</w:t>
      </w:r>
    </w:p>
    <w:p xmlns:wp14="http://schemas.microsoft.com/office/word/2010/wordml" w:rsidR="006558D4" w:rsidP="6A221909" w:rsidRDefault="006558D4" w14:paraId="659FA17B" wp14:textId="77777777">
      <w:pPr>
        <w:ind w:left="709"/>
        <w:rPr>
          <w:sz w:val="26"/>
          <w:szCs w:val="26"/>
        </w:rPr>
      </w:pPr>
      <w:r w:rsidRPr="6A221909">
        <w:rPr>
          <w:sz w:val="26"/>
          <w:szCs w:val="26"/>
        </w:rPr>
        <w:t xml:space="preserve">АНО ПОО ММКЦТ «Академия </w:t>
      </w:r>
      <w:r w:rsidRPr="6A221909" w:rsidR="5EC7B29D">
        <w:rPr>
          <w:sz w:val="26"/>
          <w:szCs w:val="26"/>
        </w:rPr>
        <w:t>ТОП</w:t>
      </w:r>
      <w:r w:rsidRPr="6A221909">
        <w:rPr>
          <w:sz w:val="26"/>
          <w:szCs w:val="26"/>
        </w:rPr>
        <w:t>»</w:t>
      </w:r>
    </w:p>
    <w:p xmlns:wp14="http://schemas.microsoft.com/office/word/2010/wordml" w:rsidR="006558D4" w:rsidP="00227327" w:rsidRDefault="006558D4" w14:paraId="6D98A12B" wp14:textId="77777777">
      <w:pPr>
        <w:ind w:left="709"/>
        <w:rPr>
          <w:bCs/>
          <w:sz w:val="26"/>
          <w:szCs w:val="26"/>
        </w:rPr>
      </w:pPr>
    </w:p>
    <w:p xmlns:wp14="http://schemas.microsoft.com/office/word/2010/wordml" w:rsidR="006558D4" w:rsidP="00227327" w:rsidRDefault="006558D4" w14:paraId="0A6B651A" wp14:textId="77777777">
      <w:pPr>
        <w:ind w:left="709"/>
        <w:rPr>
          <w:bCs/>
          <w:sz w:val="26"/>
          <w:szCs w:val="26"/>
        </w:rPr>
      </w:pPr>
      <w:r>
        <w:rPr>
          <w:bCs/>
          <w:sz w:val="26"/>
          <w:szCs w:val="26"/>
        </w:rPr>
        <w:t>РАССМОТРЕНА И ОДОБРЕНА</w:t>
      </w:r>
    </w:p>
    <w:p xmlns:wp14="http://schemas.microsoft.com/office/word/2010/wordml" w:rsidR="006558D4" w:rsidP="00227327" w:rsidRDefault="006558D4" w14:paraId="7630AFC5" wp14:textId="77777777">
      <w:pPr>
        <w:ind w:left="709"/>
        <w:rPr>
          <w:bCs/>
          <w:sz w:val="26"/>
          <w:szCs w:val="26"/>
        </w:rPr>
      </w:pPr>
      <w:r>
        <w:rPr>
          <w:bCs/>
          <w:sz w:val="26"/>
          <w:szCs w:val="26"/>
        </w:rPr>
        <w:t>на заседании цикловой методической комиссии Информационных систем и Программирования</w:t>
      </w:r>
    </w:p>
    <w:p xmlns:wp14="http://schemas.microsoft.com/office/word/2010/wordml" w:rsidR="006558D4" w:rsidP="00227327" w:rsidRDefault="006558D4" w14:paraId="28AE145E" wp14:textId="77777777">
      <w:pPr>
        <w:ind w:left="709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протокол № 01 от «26» августа </w:t>
      </w:r>
      <w:r w:rsidR="009346B5">
        <w:rPr>
          <w:bCs/>
          <w:sz w:val="26"/>
          <w:szCs w:val="26"/>
        </w:rPr>
        <w:t>2023</w:t>
      </w:r>
      <w:r>
        <w:rPr>
          <w:bCs/>
          <w:sz w:val="26"/>
          <w:szCs w:val="26"/>
        </w:rPr>
        <w:t xml:space="preserve"> г.</w:t>
      </w:r>
    </w:p>
    <w:p xmlns:wp14="http://schemas.microsoft.com/office/word/2010/wordml" w:rsidR="006558D4" w:rsidP="00227327" w:rsidRDefault="006558D4" w14:paraId="2946DB82" wp14:textId="77777777">
      <w:pPr>
        <w:ind w:left="709"/>
        <w:rPr>
          <w:bCs/>
          <w:sz w:val="26"/>
          <w:szCs w:val="26"/>
        </w:rPr>
      </w:pPr>
    </w:p>
    <w:p xmlns:wp14="http://schemas.microsoft.com/office/word/2010/wordml" w:rsidR="006558D4" w:rsidP="00227327" w:rsidRDefault="006558D4" w14:paraId="09A985A4" wp14:textId="77777777">
      <w:pPr>
        <w:ind w:left="709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Председатель цикловой методической комиссии Информационных систем и Программирования ____________ </w:t>
      </w:r>
    </w:p>
    <w:p xmlns:wp14="http://schemas.microsoft.com/office/word/2010/wordml" w:rsidR="00B54F50" w:rsidP="00227327" w:rsidRDefault="00B54F50" w14:paraId="5997CC1D" wp14:textId="77777777">
      <w:pPr>
        <w:rPr>
          <w:b/>
        </w:rPr>
      </w:pPr>
      <w:r>
        <w:rPr>
          <w:b/>
        </w:rPr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4"/>
        </w:rPr>
        <w:id w:val="-1730984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xmlns:wp14="http://schemas.microsoft.com/office/word/2010/wordml" w:rsidRPr="00227327" w:rsidR="00227327" w:rsidP="00227327" w:rsidRDefault="00227327" w14:paraId="4982928A" wp14:textId="77777777">
          <w:pPr>
            <w:pStyle w:val="af2"/>
            <w:spacing w:before="0" w:line="360" w:lineRule="auto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227327">
            <w:rPr>
              <w:rFonts w:ascii="Times New Roman" w:hAnsi="Times New Roman" w:cs="Times New Roman"/>
              <w:b/>
              <w:bCs/>
              <w:sz w:val="26"/>
              <w:szCs w:val="26"/>
            </w:rPr>
            <w:t>СОДЕРЖАНИЕ</w:t>
          </w:r>
        </w:p>
        <w:p xmlns:wp14="http://schemas.microsoft.com/office/word/2010/wordml" w:rsidRPr="00227327" w:rsidR="00227327" w:rsidP="00227327" w:rsidRDefault="00E03E26" w14:paraId="197BAD58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r w:rsidRPr="00227327">
            <w:rPr>
              <w:b/>
              <w:bCs/>
              <w:sz w:val="26"/>
              <w:szCs w:val="26"/>
            </w:rPr>
            <w:fldChar w:fldCharType="begin"/>
          </w:r>
          <w:r w:rsidRPr="00227327" w:rsidR="00227327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227327">
            <w:rPr>
              <w:b/>
              <w:bCs/>
              <w:sz w:val="26"/>
              <w:szCs w:val="26"/>
            </w:rPr>
            <w:fldChar w:fldCharType="separate"/>
          </w:r>
          <w:hyperlink w:history="1" w:anchor="_Toc111635641">
            <w:r w:rsidRPr="00227327" w:rsidR="00227327">
              <w:rPr>
                <w:rStyle w:val="aa"/>
                <w:noProof/>
                <w:sz w:val="26"/>
                <w:szCs w:val="26"/>
                <w:lang w:val="en-US"/>
              </w:rPr>
              <w:t>I</w:t>
            </w:r>
            <w:r w:rsidRPr="00227327" w:rsidR="00227327">
              <w:rPr>
                <w:rStyle w:val="aa"/>
                <w:noProof/>
                <w:sz w:val="26"/>
                <w:szCs w:val="26"/>
              </w:rPr>
              <w:t>. ОБЩАЯ ХАРАКТЕРИСТИКА РАБОЧЕЙ ПРОГРАММЫ УЧЕБНОЙ ДИСЦИПЛИНЫ</w:t>
            </w:r>
            <w:r w:rsidRPr="00227327" w:rsidR="00227327">
              <w:rPr>
                <w:noProof/>
                <w:webHidden/>
                <w:sz w:val="26"/>
                <w:szCs w:val="26"/>
              </w:rPr>
              <w:tab/>
            </w:r>
            <w:r w:rsidRPr="002273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227327" w:rsidR="00227327">
              <w:rPr>
                <w:noProof/>
                <w:webHidden/>
                <w:sz w:val="26"/>
                <w:szCs w:val="26"/>
              </w:rPr>
              <w:instrText xml:space="preserve"> PAGEREF _Toc111635641 \h </w:instrText>
            </w:r>
            <w:r w:rsidRPr="00227327">
              <w:rPr>
                <w:noProof/>
                <w:webHidden/>
                <w:sz w:val="26"/>
                <w:szCs w:val="26"/>
              </w:rPr>
            </w:r>
            <w:r w:rsidRPr="00227327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27327" w:rsidR="00227327">
              <w:rPr>
                <w:noProof/>
                <w:webHidden/>
                <w:sz w:val="26"/>
                <w:szCs w:val="26"/>
              </w:rPr>
              <w:t>4</w:t>
            </w:r>
            <w:r w:rsidRPr="002273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227327" w:rsidR="00227327" w:rsidP="00227327" w:rsidRDefault="00E03E26" w14:paraId="20F10FDB" wp14:textId="77777777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635642">
            <w:r w:rsidRPr="00227327" w:rsidR="00227327">
              <w:rPr>
                <w:rStyle w:val="aa"/>
                <w:noProof/>
                <w:sz w:val="26"/>
                <w:szCs w:val="26"/>
                <w:lang w:val="en-US"/>
              </w:rPr>
              <w:t>I</w:t>
            </w:r>
            <w:r w:rsidRPr="00227327" w:rsidR="00227327">
              <w:rPr>
                <w:rStyle w:val="aa"/>
                <w:noProof/>
                <w:sz w:val="26"/>
                <w:szCs w:val="26"/>
              </w:rPr>
              <w:t>.1. Место дисциплины в структуре основной профессиональной образовательной программы</w:t>
            </w:r>
            <w:r w:rsidRPr="00227327" w:rsidR="00227327">
              <w:rPr>
                <w:noProof/>
                <w:webHidden/>
                <w:sz w:val="26"/>
                <w:szCs w:val="26"/>
              </w:rPr>
              <w:tab/>
            </w:r>
            <w:r w:rsidRPr="002273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227327" w:rsidR="00227327">
              <w:rPr>
                <w:noProof/>
                <w:webHidden/>
                <w:sz w:val="26"/>
                <w:szCs w:val="26"/>
              </w:rPr>
              <w:instrText xml:space="preserve"> PAGEREF _Toc111635642 \h </w:instrText>
            </w:r>
            <w:r w:rsidRPr="00227327">
              <w:rPr>
                <w:noProof/>
                <w:webHidden/>
                <w:sz w:val="26"/>
                <w:szCs w:val="26"/>
              </w:rPr>
            </w:r>
            <w:r w:rsidRPr="00227327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27327" w:rsidR="00227327">
              <w:rPr>
                <w:noProof/>
                <w:webHidden/>
                <w:sz w:val="26"/>
                <w:szCs w:val="26"/>
              </w:rPr>
              <w:t>4</w:t>
            </w:r>
            <w:r w:rsidRPr="002273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227327" w:rsidR="00227327" w:rsidP="00227327" w:rsidRDefault="00E03E26" w14:paraId="1896A8BB" wp14:textId="77777777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635643">
            <w:r w:rsidRPr="00227327" w:rsidR="00227327">
              <w:rPr>
                <w:rStyle w:val="aa"/>
                <w:noProof/>
                <w:sz w:val="26"/>
                <w:szCs w:val="26"/>
                <w:lang w:val="en-US"/>
              </w:rPr>
              <w:t>I</w:t>
            </w:r>
            <w:r w:rsidRPr="00227327" w:rsidR="00227327">
              <w:rPr>
                <w:rStyle w:val="aa"/>
                <w:noProof/>
                <w:sz w:val="26"/>
                <w:szCs w:val="26"/>
              </w:rPr>
              <w:t>.2. Цель и планируемые результаты освоения дисциплины</w:t>
            </w:r>
            <w:r w:rsidRPr="00227327" w:rsidR="00227327">
              <w:rPr>
                <w:noProof/>
                <w:webHidden/>
                <w:sz w:val="26"/>
                <w:szCs w:val="26"/>
              </w:rPr>
              <w:tab/>
            </w:r>
            <w:r w:rsidRPr="002273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227327" w:rsidR="00227327">
              <w:rPr>
                <w:noProof/>
                <w:webHidden/>
                <w:sz w:val="26"/>
                <w:szCs w:val="26"/>
              </w:rPr>
              <w:instrText xml:space="preserve"> PAGEREF _Toc111635643 \h </w:instrText>
            </w:r>
            <w:r w:rsidRPr="00227327">
              <w:rPr>
                <w:noProof/>
                <w:webHidden/>
                <w:sz w:val="26"/>
                <w:szCs w:val="26"/>
              </w:rPr>
            </w:r>
            <w:r w:rsidRPr="00227327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27327" w:rsidR="00227327">
              <w:rPr>
                <w:noProof/>
                <w:webHidden/>
                <w:sz w:val="26"/>
                <w:szCs w:val="26"/>
              </w:rPr>
              <w:t>4</w:t>
            </w:r>
            <w:r w:rsidRPr="002273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227327" w:rsidR="00227327" w:rsidP="00227327" w:rsidRDefault="00E03E26" w14:paraId="5BEC7BEE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635644">
            <w:r w:rsidRPr="00227327" w:rsidR="00227327">
              <w:rPr>
                <w:rStyle w:val="aa"/>
                <w:noProof/>
                <w:sz w:val="26"/>
                <w:szCs w:val="26"/>
                <w:lang w:val="en-US"/>
              </w:rPr>
              <w:t>II</w:t>
            </w:r>
            <w:r w:rsidRPr="00227327" w:rsidR="00227327">
              <w:rPr>
                <w:rStyle w:val="aa"/>
                <w:noProof/>
                <w:sz w:val="26"/>
                <w:szCs w:val="26"/>
              </w:rPr>
              <w:t>. СТРУКТУРА И СОДЕРЖАНИЕ УЧЕБНОЙ ДИСЦИПЛИНЫ</w:t>
            </w:r>
            <w:r w:rsidRPr="00227327" w:rsidR="00227327">
              <w:rPr>
                <w:noProof/>
                <w:webHidden/>
                <w:sz w:val="26"/>
                <w:szCs w:val="26"/>
              </w:rPr>
              <w:tab/>
            </w:r>
            <w:r w:rsidRPr="002273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227327" w:rsidR="00227327">
              <w:rPr>
                <w:noProof/>
                <w:webHidden/>
                <w:sz w:val="26"/>
                <w:szCs w:val="26"/>
              </w:rPr>
              <w:instrText xml:space="preserve"> PAGEREF _Toc111635644 \h </w:instrText>
            </w:r>
            <w:r w:rsidRPr="00227327">
              <w:rPr>
                <w:noProof/>
                <w:webHidden/>
                <w:sz w:val="26"/>
                <w:szCs w:val="26"/>
              </w:rPr>
            </w:r>
            <w:r w:rsidRPr="00227327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27327" w:rsidR="00227327">
              <w:rPr>
                <w:noProof/>
                <w:webHidden/>
                <w:sz w:val="26"/>
                <w:szCs w:val="26"/>
              </w:rPr>
              <w:t>4</w:t>
            </w:r>
            <w:r w:rsidRPr="002273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227327" w:rsidR="00227327" w:rsidP="00227327" w:rsidRDefault="00E03E26" w14:paraId="3C5C19EA" wp14:textId="77777777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635645">
            <w:r w:rsidRPr="00227327" w:rsidR="00227327">
              <w:rPr>
                <w:rStyle w:val="aa"/>
                <w:noProof/>
                <w:sz w:val="26"/>
                <w:szCs w:val="26"/>
                <w:lang w:val="en-US"/>
              </w:rPr>
              <w:t>II</w:t>
            </w:r>
            <w:r w:rsidRPr="00227327" w:rsidR="00227327">
              <w:rPr>
                <w:rStyle w:val="aa"/>
                <w:noProof/>
                <w:sz w:val="26"/>
                <w:szCs w:val="26"/>
              </w:rPr>
              <w:t>.1. Объем учебной дисциплины и виды учебной работы</w:t>
            </w:r>
            <w:r w:rsidRPr="00227327" w:rsidR="00227327">
              <w:rPr>
                <w:noProof/>
                <w:webHidden/>
                <w:sz w:val="26"/>
                <w:szCs w:val="26"/>
              </w:rPr>
              <w:tab/>
            </w:r>
            <w:r w:rsidRPr="002273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227327" w:rsidR="00227327">
              <w:rPr>
                <w:noProof/>
                <w:webHidden/>
                <w:sz w:val="26"/>
                <w:szCs w:val="26"/>
              </w:rPr>
              <w:instrText xml:space="preserve"> PAGEREF _Toc111635645 \h </w:instrText>
            </w:r>
            <w:r w:rsidRPr="00227327">
              <w:rPr>
                <w:noProof/>
                <w:webHidden/>
                <w:sz w:val="26"/>
                <w:szCs w:val="26"/>
              </w:rPr>
            </w:r>
            <w:r w:rsidRPr="00227327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27327" w:rsidR="00227327">
              <w:rPr>
                <w:noProof/>
                <w:webHidden/>
                <w:sz w:val="26"/>
                <w:szCs w:val="26"/>
              </w:rPr>
              <w:t>4</w:t>
            </w:r>
            <w:r w:rsidRPr="002273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227327" w:rsidR="00227327" w:rsidP="00227327" w:rsidRDefault="00E03E26" w14:paraId="17B8BAAA" wp14:textId="77777777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635646">
            <w:r w:rsidRPr="00227327" w:rsidR="00227327">
              <w:rPr>
                <w:rStyle w:val="aa"/>
                <w:noProof/>
                <w:sz w:val="26"/>
                <w:szCs w:val="26"/>
                <w:lang w:val="en-US"/>
              </w:rPr>
              <w:t>II</w:t>
            </w:r>
            <w:r w:rsidRPr="00227327" w:rsidR="00227327">
              <w:rPr>
                <w:rStyle w:val="aa"/>
                <w:noProof/>
                <w:sz w:val="26"/>
                <w:szCs w:val="26"/>
              </w:rPr>
              <w:t>.2. Содержание учебной дисциплины</w:t>
            </w:r>
            <w:r w:rsidRPr="00227327" w:rsidR="00227327">
              <w:rPr>
                <w:noProof/>
                <w:webHidden/>
                <w:sz w:val="26"/>
                <w:szCs w:val="26"/>
              </w:rPr>
              <w:tab/>
            </w:r>
            <w:r w:rsidRPr="002273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227327" w:rsidR="00227327">
              <w:rPr>
                <w:noProof/>
                <w:webHidden/>
                <w:sz w:val="26"/>
                <w:szCs w:val="26"/>
              </w:rPr>
              <w:instrText xml:space="preserve"> PAGEREF _Toc111635646 \h </w:instrText>
            </w:r>
            <w:r w:rsidRPr="00227327">
              <w:rPr>
                <w:noProof/>
                <w:webHidden/>
                <w:sz w:val="26"/>
                <w:szCs w:val="26"/>
              </w:rPr>
            </w:r>
            <w:r w:rsidRPr="00227327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27327" w:rsidR="00227327">
              <w:rPr>
                <w:noProof/>
                <w:webHidden/>
                <w:sz w:val="26"/>
                <w:szCs w:val="26"/>
              </w:rPr>
              <w:t>5</w:t>
            </w:r>
            <w:r w:rsidRPr="002273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227327" w:rsidR="00227327" w:rsidP="00227327" w:rsidRDefault="00E03E26" w14:paraId="7279EEB2" wp14:textId="77777777">
          <w:pPr>
            <w:pStyle w:val="2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635647">
            <w:r w:rsidRPr="00227327" w:rsidR="00227327">
              <w:rPr>
                <w:rStyle w:val="aa"/>
                <w:noProof/>
                <w:sz w:val="26"/>
                <w:szCs w:val="26"/>
                <w:lang w:val="en-US"/>
              </w:rPr>
              <w:t>II</w:t>
            </w:r>
            <w:r w:rsidRPr="00227327" w:rsidR="00227327">
              <w:rPr>
                <w:rStyle w:val="aa"/>
                <w:noProof/>
                <w:sz w:val="26"/>
                <w:szCs w:val="26"/>
              </w:rPr>
              <w:t>.</w:t>
            </w:r>
            <w:r w:rsidRPr="00227327" w:rsidR="00227327">
              <w:rPr>
                <w:rStyle w:val="aa"/>
                <w:noProof/>
                <w:sz w:val="26"/>
                <w:szCs w:val="26"/>
                <w:lang w:val="en-US"/>
              </w:rPr>
              <w:t>3</w:t>
            </w:r>
            <w:r w:rsidRPr="00227327" w:rsidR="00227327">
              <w:rPr>
                <w:rStyle w:val="aa"/>
                <w:noProof/>
                <w:sz w:val="26"/>
                <w:szCs w:val="26"/>
              </w:rPr>
              <w:t>. Тематический план и содержание учебной дисциплины</w:t>
            </w:r>
            <w:r w:rsidRPr="00227327" w:rsidR="00227327">
              <w:rPr>
                <w:noProof/>
                <w:webHidden/>
                <w:sz w:val="26"/>
                <w:szCs w:val="26"/>
              </w:rPr>
              <w:tab/>
            </w:r>
            <w:r w:rsidRPr="002273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227327" w:rsidR="00227327">
              <w:rPr>
                <w:noProof/>
                <w:webHidden/>
                <w:sz w:val="26"/>
                <w:szCs w:val="26"/>
              </w:rPr>
              <w:instrText xml:space="preserve"> PAGEREF _Toc111635647 \h </w:instrText>
            </w:r>
            <w:r w:rsidRPr="00227327">
              <w:rPr>
                <w:noProof/>
                <w:webHidden/>
                <w:sz w:val="26"/>
                <w:szCs w:val="26"/>
              </w:rPr>
            </w:r>
            <w:r w:rsidRPr="00227327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27327" w:rsidR="00227327">
              <w:rPr>
                <w:noProof/>
                <w:webHidden/>
                <w:sz w:val="26"/>
                <w:szCs w:val="26"/>
              </w:rPr>
              <w:t>8</w:t>
            </w:r>
            <w:r w:rsidRPr="002273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227327" w:rsidR="00227327" w:rsidP="00227327" w:rsidRDefault="00E03E26" w14:paraId="23F97E72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635648">
            <w:r w:rsidRPr="00227327" w:rsidR="00227327">
              <w:rPr>
                <w:rStyle w:val="aa"/>
                <w:noProof/>
                <w:sz w:val="26"/>
                <w:szCs w:val="26"/>
                <w:lang w:val="en-US"/>
              </w:rPr>
              <w:t>III</w:t>
            </w:r>
            <w:r w:rsidRPr="00227327" w:rsidR="00227327">
              <w:rPr>
                <w:rStyle w:val="aa"/>
                <w:noProof/>
                <w:sz w:val="26"/>
                <w:szCs w:val="26"/>
              </w:rPr>
              <w:t>. УСЛОВИЯ РЕАЛИЗАЦИИ ПРОГРАММЫ УЧЕБНОЙ ДИСЦИПЛИНЫ</w:t>
            </w:r>
            <w:r w:rsidRPr="00227327" w:rsidR="00227327">
              <w:rPr>
                <w:noProof/>
                <w:webHidden/>
                <w:sz w:val="26"/>
                <w:szCs w:val="26"/>
              </w:rPr>
              <w:tab/>
            </w:r>
            <w:r w:rsidRPr="002273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227327" w:rsidR="00227327">
              <w:rPr>
                <w:noProof/>
                <w:webHidden/>
                <w:sz w:val="26"/>
                <w:szCs w:val="26"/>
              </w:rPr>
              <w:instrText xml:space="preserve"> PAGEREF _Toc111635648 \h </w:instrText>
            </w:r>
            <w:r w:rsidRPr="00227327">
              <w:rPr>
                <w:noProof/>
                <w:webHidden/>
                <w:sz w:val="26"/>
                <w:szCs w:val="26"/>
              </w:rPr>
            </w:r>
            <w:r w:rsidRPr="00227327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27327" w:rsidR="00227327">
              <w:rPr>
                <w:noProof/>
                <w:webHidden/>
                <w:sz w:val="26"/>
                <w:szCs w:val="26"/>
              </w:rPr>
              <w:t>13</w:t>
            </w:r>
            <w:r w:rsidRPr="002273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Pr="00227327" w:rsidR="00227327" w:rsidP="00227327" w:rsidRDefault="00E03E26" w14:paraId="44F361BC" wp14:textId="77777777">
          <w:pPr>
            <w:pStyle w:val="11"/>
            <w:tabs>
              <w:tab w:val="right" w:leader="dot" w:pos="9345"/>
            </w:tabs>
            <w:spacing w:after="0" w:line="360" w:lineRule="auto"/>
            <w:rPr>
              <w:noProof/>
              <w:sz w:val="26"/>
              <w:szCs w:val="26"/>
            </w:rPr>
          </w:pPr>
          <w:hyperlink w:history="1" w:anchor="_Toc111635649">
            <w:r w:rsidRPr="00227327" w:rsidR="00227327">
              <w:rPr>
                <w:rStyle w:val="aa"/>
                <w:noProof/>
                <w:sz w:val="26"/>
                <w:szCs w:val="26"/>
                <w:lang w:val="en-US"/>
              </w:rPr>
              <w:t>IV</w:t>
            </w:r>
            <w:r w:rsidRPr="00227327" w:rsidR="00227327">
              <w:rPr>
                <w:rStyle w:val="aa"/>
                <w:noProof/>
                <w:sz w:val="26"/>
                <w:szCs w:val="26"/>
              </w:rPr>
              <w:t>. КОНТРОЛЬ И ОЦЕНКА РЕЗУЛЬТАТОВ ОСВОЕНИЯ УЧЕБНОЙ ДИСЦИПЛИНЫ</w:t>
            </w:r>
            <w:r w:rsidRPr="00227327" w:rsidR="00227327">
              <w:rPr>
                <w:noProof/>
                <w:webHidden/>
                <w:sz w:val="26"/>
                <w:szCs w:val="26"/>
              </w:rPr>
              <w:tab/>
            </w:r>
            <w:r w:rsidRPr="00227327">
              <w:rPr>
                <w:noProof/>
                <w:webHidden/>
                <w:sz w:val="26"/>
                <w:szCs w:val="26"/>
              </w:rPr>
              <w:fldChar w:fldCharType="begin"/>
            </w:r>
            <w:r w:rsidRPr="00227327" w:rsidR="00227327">
              <w:rPr>
                <w:noProof/>
                <w:webHidden/>
                <w:sz w:val="26"/>
                <w:szCs w:val="26"/>
              </w:rPr>
              <w:instrText xml:space="preserve"> PAGEREF _Toc111635649 \h </w:instrText>
            </w:r>
            <w:r w:rsidRPr="00227327">
              <w:rPr>
                <w:noProof/>
                <w:webHidden/>
                <w:sz w:val="26"/>
                <w:szCs w:val="26"/>
              </w:rPr>
            </w:r>
            <w:r w:rsidRPr="00227327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27327" w:rsidR="00227327">
              <w:rPr>
                <w:noProof/>
                <w:webHidden/>
                <w:sz w:val="26"/>
                <w:szCs w:val="26"/>
              </w:rPr>
              <w:t>13</w:t>
            </w:r>
            <w:r w:rsidRPr="0022732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xmlns:wp14="http://schemas.microsoft.com/office/word/2010/wordml" w:rsidR="00227327" w:rsidP="00227327" w:rsidRDefault="00E03E26" w14:paraId="110FFD37" wp14:textId="77777777">
          <w:pPr>
            <w:spacing w:line="360" w:lineRule="auto"/>
          </w:pPr>
          <w:r w:rsidRPr="00227327">
            <w:rPr>
              <w:b/>
              <w:bCs/>
              <w:sz w:val="26"/>
              <w:szCs w:val="26"/>
            </w:rPr>
            <w:fldChar w:fldCharType="end"/>
          </w:r>
        </w:p>
      </w:sdtContent>
    </w:sdt>
    <w:p xmlns:wp14="http://schemas.microsoft.com/office/word/2010/wordml" w:rsidRPr="00ED0DC1" w:rsidR="00ED0DC1" w:rsidP="00227327" w:rsidRDefault="00ED0DC1" w14:paraId="6B699379" wp14:textId="77777777">
      <w:pPr>
        <w:tabs>
          <w:tab w:val="left" w:pos="709"/>
        </w:tabs>
        <w:ind w:left="567" w:hanging="567"/>
        <w:jc w:val="both"/>
        <w:rPr>
          <w:bCs/>
          <w:i/>
        </w:rPr>
      </w:pPr>
    </w:p>
    <w:p xmlns:wp14="http://schemas.microsoft.com/office/word/2010/wordml" w:rsidR="00157FF1" w:rsidP="00227327" w:rsidRDefault="00157FF1" w14:paraId="3FE9F23F" wp14:textId="77777777">
      <w:pPr>
        <w:rPr>
          <w:b/>
          <w:i/>
        </w:rPr>
      </w:pPr>
      <w:r>
        <w:rPr>
          <w:b/>
          <w:i/>
        </w:rPr>
        <w:br w:type="page"/>
      </w:r>
    </w:p>
    <w:p xmlns:wp14="http://schemas.microsoft.com/office/word/2010/wordml" w:rsidRPr="00227327" w:rsidR="00157FF1" w:rsidP="00227327" w:rsidRDefault="006558D4" w14:paraId="2C2A4EB1" wp14:textId="77777777">
      <w:pPr>
        <w:pStyle w:val="1"/>
        <w:ind w:firstLine="709"/>
        <w:rPr>
          <w:b/>
          <w:sz w:val="26"/>
          <w:szCs w:val="26"/>
        </w:rPr>
      </w:pPr>
      <w:bookmarkStart w:name="_Toc111635641" w:id="0"/>
      <w:r w:rsidRPr="00227327">
        <w:rPr>
          <w:b/>
          <w:sz w:val="26"/>
          <w:szCs w:val="26"/>
          <w:lang w:val="en-US"/>
        </w:rPr>
        <w:t>I</w:t>
      </w:r>
      <w:r w:rsidRPr="00227327" w:rsidR="00157FF1">
        <w:rPr>
          <w:b/>
          <w:sz w:val="26"/>
          <w:szCs w:val="26"/>
        </w:rPr>
        <w:t>. ОБЩАЯ ХАРАКТЕРИСТИКА РАБОЧЕЙ ПРОГРАММЫ УЧЕБНОЙ ДИСЦИПЛИНЫ</w:t>
      </w:r>
      <w:bookmarkEnd w:id="0"/>
      <w:r w:rsidRPr="00227327" w:rsidR="00157FF1">
        <w:rPr>
          <w:b/>
          <w:sz w:val="26"/>
          <w:szCs w:val="26"/>
        </w:rPr>
        <w:t xml:space="preserve"> </w:t>
      </w:r>
    </w:p>
    <w:p xmlns:wp14="http://schemas.microsoft.com/office/word/2010/wordml" w:rsidRPr="00227327" w:rsidR="00157FF1" w:rsidP="00227327" w:rsidRDefault="00157FF1" w14:paraId="1F72F646" wp14:textId="77777777">
      <w:pPr>
        <w:ind w:firstLine="709"/>
        <w:jc w:val="both"/>
        <w:rPr>
          <w:b/>
          <w:sz w:val="26"/>
          <w:szCs w:val="26"/>
        </w:rPr>
      </w:pPr>
    </w:p>
    <w:p xmlns:wp14="http://schemas.microsoft.com/office/word/2010/wordml" w:rsidRPr="00227327" w:rsidR="00BE7352" w:rsidP="00227327" w:rsidRDefault="006558D4" w14:paraId="302B46FF" wp14:textId="77777777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name="_Toc111635642" w:id="1"/>
      <w:r w:rsidRPr="00227327">
        <w:rPr>
          <w:rFonts w:ascii="Times New Roman" w:hAnsi="Times New Roman" w:cs="Times New Roman"/>
          <w:b/>
          <w:color w:val="auto"/>
          <w:lang w:val="en-US"/>
        </w:rPr>
        <w:t>I</w:t>
      </w:r>
      <w:r w:rsidRPr="00227327" w:rsidR="00157FF1">
        <w:rPr>
          <w:rFonts w:ascii="Times New Roman" w:hAnsi="Times New Roman" w:cs="Times New Roman"/>
          <w:b/>
          <w:color w:val="auto"/>
        </w:rPr>
        <w:t>.1. Место дисциплины в структуре основной профессиональной образовательной программы</w:t>
      </w:r>
      <w:bookmarkEnd w:id="1"/>
    </w:p>
    <w:p xmlns:wp14="http://schemas.microsoft.com/office/word/2010/wordml" w:rsidRPr="00227327" w:rsidR="00157FF1" w:rsidP="00227327" w:rsidRDefault="00FD0FC4" w14:paraId="2DF3E024" wp14:textId="77777777">
      <w:pPr>
        <w:ind w:firstLine="709"/>
        <w:jc w:val="both"/>
        <w:rPr>
          <w:bCs/>
          <w:sz w:val="26"/>
          <w:szCs w:val="26"/>
        </w:rPr>
      </w:pPr>
      <w:r w:rsidRPr="00227327">
        <w:rPr>
          <w:bCs/>
          <w:sz w:val="26"/>
          <w:szCs w:val="26"/>
        </w:rPr>
        <w:t>Учебная дисциплина «</w:t>
      </w:r>
      <w:r w:rsidRPr="00227327" w:rsidR="00EE4DBF">
        <w:rPr>
          <w:bCs/>
          <w:sz w:val="26"/>
          <w:szCs w:val="26"/>
        </w:rPr>
        <w:t>Основы алгоритмизации и программирования</w:t>
      </w:r>
      <w:r w:rsidRPr="00227327">
        <w:rPr>
          <w:bCs/>
          <w:sz w:val="26"/>
          <w:szCs w:val="26"/>
        </w:rPr>
        <w:t xml:space="preserve">» принадлежит к </w:t>
      </w:r>
      <w:proofErr w:type="spellStart"/>
      <w:r w:rsidRPr="00227327">
        <w:rPr>
          <w:bCs/>
          <w:sz w:val="26"/>
          <w:szCs w:val="26"/>
        </w:rPr>
        <w:t>общепрофессиональному</w:t>
      </w:r>
      <w:proofErr w:type="spellEnd"/>
      <w:r w:rsidRPr="00227327">
        <w:rPr>
          <w:bCs/>
          <w:sz w:val="26"/>
          <w:szCs w:val="26"/>
        </w:rPr>
        <w:t xml:space="preserve"> циклу.</w:t>
      </w:r>
    </w:p>
    <w:p xmlns:wp14="http://schemas.microsoft.com/office/word/2010/wordml" w:rsidRPr="00227327" w:rsidR="00FD0FC4" w:rsidP="00227327" w:rsidRDefault="00FD0FC4" w14:paraId="08CE6F91" wp14:textId="77777777">
      <w:pPr>
        <w:ind w:firstLine="709"/>
        <w:jc w:val="both"/>
        <w:rPr>
          <w:sz w:val="16"/>
          <w:szCs w:val="16"/>
        </w:rPr>
      </w:pPr>
    </w:p>
    <w:p xmlns:wp14="http://schemas.microsoft.com/office/word/2010/wordml" w:rsidRPr="00227327" w:rsidR="00157FF1" w:rsidP="00227327" w:rsidRDefault="006558D4" w14:paraId="15E035E1" wp14:textId="77777777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name="_Toc111635643" w:id="2"/>
      <w:r w:rsidRPr="00227327">
        <w:rPr>
          <w:rFonts w:ascii="Times New Roman" w:hAnsi="Times New Roman" w:cs="Times New Roman"/>
          <w:b/>
          <w:color w:val="auto"/>
          <w:lang w:val="en-US"/>
        </w:rPr>
        <w:t>I</w:t>
      </w:r>
      <w:r w:rsidRPr="00227327" w:rsidR="00157FF1">
        <w:rPr>
          <w:rFonts w:ascii="Times New Roman" w:hAnsi="Times New Roman" w:cs="Times New Roman"/>
          <w:b/>
          <w:color w:val="auto"/>
        </w:rPr>
        <w:t xml:space="preserve">.2. </w:t>
      </w:r>
      <w:r w:rsidRPr="00227327" w:rsidR="00B15BB3">
        <w:rPr>
          <w:rFonts w:ascii="Times New Roman" w:hAnsi="Times New Roman" w:cs="Times New Roman"/>
          <w:b/>
          <w:color w:val="auto"/>
        </w:rPr>
        <w:t>Цель и планируемые результаты освоения дисциплины</w:t>
      </w:r>
      <w:bookmarkEnd w:id="2"/>
    </w:p>
    <w:p xmlns:wp14="http://schemas.microsoft.com/office/word/2010/wordml" w:rsidRPr="00FB39FA" w:rsidR="00FE4A1D" w:rsidP="00227327" w:rsidRDefault="00FE4A1D" w14:paraId="61CDCEAD" wp14:textId="77777777">
      <w:pPr>
        <w:ind w:firstLine="709"/>
        <w:jc w:val="both"/>
        <w:rPr>
          <w:b/>
          <w:sz w:val="26"/>
          <w:szCs w:val="26"/>
          <w:u w:val="single"/>
        </w:rPr>
      </w:pPr>
    </w:p>
    <w:tbl>
      <w:tblPr>
        <w:tblW w:w="941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1560"/>
        <w:gridCol w:w="3997"/>
        <w:gridCol w:w="3856"/>
      </w:tblGrid>
      <w:tr xmlns:wp14="http://schemas.microsoft.com/office/word/2010/wordml" w:rsidR="00157FF1" w:rsidTr="00636094" w14:paraId="61624606" wp14:textId="77777777"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57FF1" w:rsidP="00227327" w:rsidRDefault="00157FF1" w14:paraId="16F3438D" wp14:textId="77777777">
            <w:pPr>
              <w:jc w:val="both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Код ПК, ОК</w:t>
            </w: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57FF1" w:rsidP="00227327" w:rsidRDefault="00157FF1" w14:paraId="3DC22489" wp14:textId="7777777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Умения</w:t>
            </w:r>
          </w:p>
        </w:tc>
        <w:tc>
          <w:tcPr>
            <w:tcW w:w="3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57FF1" w:rsidP="00227327" w:rsidRDefault="00157FF1" w14:paraId="679DEB98" wp14:textId="7777777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Знания</w:t>
            </w:r>
          </w:p>
        </w:tc>
      </w:tr>
      <w:tr xmlns:wp14="http://schemas.microsoft.com/office/word/2010/wordml" w:rsidR="008D1267" w:rsidTr="008D1267" w14:paraId="081A00D3" wp14:textId="77777777">
        <w:trPr>
          <w:trHeight w:val="367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D1267" w:rsidP="00227327" w:rsidRDefault="008D1267" w14:paraId="49190D14" wp14:textId="77777777">
            <w:r>
              <w:t>ОК 01</w:t>
            </w:r>
          </w:p>
          <w:p w:rsidR="008D1267" w:rsidP="00227327" w:rsidRDefault="008D1267" w14:paraId="6AA40F01" wp14:textId="77777777">
            <w:r>
              <w:t>ОК 02</w:t>
            </w:r>
          </w:p>
          <w:p w:rsidR="008D1267" w:rsidP="00227327" w:rsidRDefault="008D1267" w14:paraId="15696CC4" wp14:textId="77777777">
            <w:r>
              <w:t>ОК 04</w:t>
            </w:r>
          </w:p>
          <w:p w:rsidR="008D1267" w:rsidP="00227327" w:rsidRDefault="008D1267" w14:paraId="0D4DD3B1" wp14:textId="77777777">
            <w:r>
              <w:t>ОК 05</w:t>
            </w:r>
          </w:p>
          <w:p w:rsidR="008D1267" w:rsidP="00227327" w:rsidRDefault="008D1267" w14:paraId="301DC066" wp14:textId="77777777">
            <w:r>
              <w:t>ОК 09</w:t>
            </w:r>
          </w:p>
          <w:p w:rsidR="008D1267" w:rsidP="00227327" w:rsidRDefault="008D1267" w14:paraId="756AC4F5" wp14:textId="77777777">
            <w:r>
              <w:t xml:space="preserve">ОК 10 </w:t>
            </w:r>
          </w:p>
          <w:p w:rsidR="008D1267" w:rsidP="00227327" w:rsidRDefault="008D1267" w14:paraId="51C69347" wp14:textId="77777777">
            <w:r>
              <w:t>ПК 1.1</w:t>
            </w:r>
          </w:p>
          <w:p w:rsidR="008D1267" w:rsidP="00227327" w:rsidRDefault="008D1267" w14:paraId="07CAFE69" wp14:textId="77777777">
            <w:r>
              <w:t>ПК 1.2</w:t>
            </w:r>
          </w:p>
          <w:p w:rsidR="008D1267" w:rsidP="00227327" w:rsidRDefault="008D1267" w14:paraId="203A7273" wp14:textId="77777777">
            <w:r>
              <w:t>ПК 1.3</w:t>
            </w:r>
          </w:p>
          <w:p w:rsidR="008D1267" w:rsidP="00227327" w:rsidRDefault="008D1267" w14:paraId="3DB28533" wp14:textId="77777777">
            <w:r>
              <w:t>ПК 1.4</w:t>
            </w:r>
          </w:p>
          <w:p w:rsidR="008D1267" w:rsidP="00227327" w:rsidRDefault="008D1267" w14:paraId="6FFA2802" wp14:textId="77777777">
            <w:r>
              <w:t>ПК 1.5</w:t>
            </w:r>
          </w:p>
          <w:p w:rsidR="008D1267" w:rsidP="00227327" w:rsidRDefault="008D1267" w14:paraId="28A796AA" wp14:textId="77777777">
            <w:r>
              <w:t>ПК 2.4</w:t>
            </w:r>
          </w:p>
          <w:p w:rsidR="008D1267" w:rsidP="00227327" w:rsidRDefault="008D1267" w14:paraId="605B8927" wp14:textId="77777777">
            <w:r>
              <w:t>ПК 2.5</w:t>
            </w:r>
          </w:p>
          <w:p w:rsidRPr="005E747E" w:rsidR="008D1267" w:rsidP="00227327" w:rsidRDefault="008D1267" w14:paraId="6BB9E253" wp14:textId="77777777">
            <w:pPr>
              <w:rPr>
                <w:b/>
                <w:color w:val="943634"/>
                <w:lang w:eastAsia="en-US"/>
              </w:rPr>
            </w:pPr>
          </w:p>
        </w:tc>
        <w:tc>
          <w:tcPr>
            <w:tcW w:w="3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D1267" w:rsidR="008D1267" w:rsidP="00227327" w:rsidRDefault="008D1267" w14:paraId="32EB57A3" wp14:textId="77777777">
            <w:pPr>
              <w:pStyle w:val="a4"/>
              <w:numPr>
                <w:ilvl w:val="0"/>
                <w:numId w:val="25"/>
              </w:numPr>
              <w:ind w:left="321" w:hanging="284"/>
              <w:rPr>
                <w:rFonts w:eastAsia="PMingLiU"/>
              </w:rPr>
            </w:pPr>
            <w:r>
              <w:t>Разрабатывать алгоритмы для конкретных задач.</w:t>
            </w:r>
          </w:p>
          <w:p w:rsidR="008D1267" w:rsidP="00227327" w:rsidRDefault="008D1267" w14:paraId="52DE0476" wp14:textId="77777777">
            <w:pPr>
              <w:pStyle w:val="a4"/>
              <w:numPr>
                <w:ilvl w:val="0"/>
                <w:numId w:val="25"/>
              </w:numPr>
              <w:ind w:left="321" w:hanging="284"/>
            </w:pPr>
            <w:r>
              <w:t>Использовать программы для графического отображения алгоритмов.</w:t>
            </w:r>
          </w:p>
          <w:p w:rsidR="008D1267" w:rsidP="00227327" w:rsidRDefault="008D1267" w14:paraId="2CC8C91E" wp14:textId="77777777">
            <w:pPr>
              <w:pStyle w:val="a4"/>
              <w:numPr>
                <w:ilvl w:val="0"/>
                <w:numId w:val="25"/>
              </w:numPr>
              <w:ind w:left="321" w:hanging="284"/>
            </w:pPr>
            <w:r>
              <w:t>Определять сложность работы алгоритмов.</w:t>
            </w:r>
          </w:p>
          <w:p w:rsidR="008D1267" w:rsidP="00227327" w:rsidRDefault="008D1267" w14:paraId="6026263F" wp14:textId="77777777">
            <w:pPr>
              <w:pStyle w:val="a4"/>
              <w:numPr>
                <w:ilvl w:val="0"/>
                <w:numId w:val="25"/>
              </w:numPr>
              <w:ind w:left="321" w:hanging="284"/>
            </w:pPr>
            <w:r>
              <w:t>Работать в среде программирования.</w:t>
            </w:r>
          </w:p>
          <w:p w:rsidR="008D1267" w:rsidP="00227327" w:rsidRDefault="008D1267" w14:paraId="2E89F117" wp14:textId="77777777">
            <w:pPr>
              <w:pStyle w:val="a4"/>
              <w:numPr>
                <w:ilvl w:val="0"/>
                <w:numId w:val="25"/>
              </w:numPr>
              <w:ind w:left="321" w:hanging="284"/>
            </w:pPr>
            <w:r>
              <w:t>Реализовывать построенные алгоритмы в виде программ на конкретном языке программирования.</w:t>
            </w:r>
          </w:p>
          <w:p w:rsidR="008D1267" w:rsidP="00227327" w:rsidRDefault="008D1267" w14:paraId="200F9226" wp14:textId="77777777">
            <w:pPr>
              <w:pStyle w:val="a4"/>
              <w:numPr>
                <w:ilvl w:val="0"/>
                <w:numId w:val="25"/>
              </w:numPr>
              <w:ind w:left="321" w:hanging="284"/>
            </w:pPr>
            <w:r>
              <w:t>Оформлять код программы в соответствии со стандартом кодирования.</w:t>
            </w:r>
          </w:p>
          <w:p w:rsidR="008D1267" w:rsidP="00227327" w:rsidRDefault="008D1267" w14:paraId="484D8127" wp14:textId="77777777">
            <w:pPr>
              <w:pStyle w:val="a4"/>
              <w:numPr>
                <w:ilvl w:val="0"/>
                <w:numId w:val="25"/>
              </w:numPr>
              <w:ind w:left="321" w:hanging="284"/>
            </w:pPr>
            <w:r>
              <w:t>Выполнять проверку, отладку кода программы.</w:t>
            </w:r>
          </w:p>
          <w:p w:rsidRPr="005E747E" w:rsidR="008D1267" w:rsidP="00227327" w:rsidRDefault="008D1267" w14:paraId="23DE523C" wp14:textId="77777777">
            <w:pPr>
              <w:pStyle w:val="a4"/>
              <w:ind w:left="321"/>
              <w:rPr>
                <w:b/>
                <w:color w:val="943634"/>
                <w:lang w:eastAsia="en-US"/>
              </w:rPr>
            </w:pPr>
          </w:p>
        </w:tc>
        <w:tc>
          <w:tcPr>
            <w:tcW w:w="3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D1267" w:rsidP="00227327" w:rsidRDefault="008D1267" w14:paraId="431E5463" wp14:textId="77777777">
            <w:pPr>
              <w:pStyle w:val="a4"/>
              <w:numPr>
                <w:ilvl w:val="0"/>
                <w:numId w:val="26"/>
              </w:numPr>
              <w:ind w:left="285" w:hanging="285"/>
            </w:pPr>
            <w:r>
              <w:t>Понятие алгоритмизации, свойства алгоритмов, общие принципы построения алгоритмов, основные алгоритмические конструкции.</w:t>
            </w:r>
          </w:p>
          <w:p w:rsidR="008D1267" w:rsidP="00227327" w:rsidRDefault="008D1267" w14:paraId="29099621" wp14:textId="77777777">
            <w:pPr>
              <w:pStyle w:val="a4"/>
              <w:numPr>
                <w:ilvl w:val="0"/>
                <w:numId w:val="26"/>
              </w:numPr>
              <w:ind w:left="285" w:hanging="285"/>
            </w:pPr>
            <w:r>
              <w:t>Эволюцию языков программирования, их классификацию, понятие системы программирования.</w:t>
            </w:r>
          </w:p>
          <w:p w:rsidR="008D1267" w:rsidP="00227327" w:rsidRDefault="008D1267" w14:paraId="440E84F4" wp14:textId="77777777">
            <w:pPr>
              <w:pStyle w:val="a4"/>
              <w:numPr>
                <w:ilvl w:val="0"/>
                <w:numId w:val="26"/>
              </w:numPr>
              <w:ind w:left="285" w:hanging="285"/>
            </w:pPr>
            <w:r>
              <w:t>Основные элементы языка, структуру программы, операторы и операции, управляющие структуры, структуры данных, файлы, классы памяти.</w:t>
            </w:r>
          </w:p>
          <w:p w:rsidR="008D1267" w:rsidP="00227327" w:rsidRDefault="008D1267" w14:paraId="24A79C3B" wp14:textId="77777777">
            <w:pPr>
              <w:pStyle w:val="a4"/>
              <w:numPr>
                <w:ilvl w:val="0"/>
                <w:numId w:val="26"/>
              </w:numPr>
              <w:ind w:left="285" w:hanging="285"/>
            </w:pPr>
            <w:r>
              <w:t>Подпрограммы, составление библиотек подпрограмм</w:t>
            </w:r>
          </w:p>
          <w:p w:rsidRPr="008D1267" w:rsidR="008D1267" w:rsidP="00227327" w:rsidRDefault="008D1267" w14:paraId="6AB40866" wp14:textId="77777777">
            <w:pPr>
              <w:pStyle w:val="a4"/>
              <w:numPr>
                <w:ilvl w:val="0"/>
                <w:numId w:val="18"/>
              </w:numPr>
              <w:ind w:left="285" w:hanging="284"/>
              <w:rPr>
                <w:bCs/>
                <w:iCs/>
                <w:color w:val="943634"/>
                <w:lang w:eastAsia="en-US"/>
              </w:rPr>
            </w:pPr>
            <w:r>
              <w:rPr>
                <w:rFonts w:eastAsia="PMingLiU"/>
                <w:b/>
                <w:bCs/>
                <w:i/>
                <w:iCs/>
                <w:sz w:val="22"/>
                <w:szCs w:val="22"/>
              </w:rPr>
              <w:t xml:space="preserve">Объектно-ориентированную модель программирования, </w:t>
            </w:r>
          </w:p>
          <w:p w:rsidRPr="00D33918" w:rsidR="008D1267" w:rsidP="00227327" w:rsidRDefault="008D1267" w14:paraId="763DEF90" wp14:textId="77777777">
            <w:pPr>
              <w:pStyle w:val="a4"/>
              <w:numPr>
                <w:ilvl w:val="0"/>
                <w:numId w:val="18"/>
              </w:numPr>
              <w:ind w:left="285" w:hanging="284"/>
              <w:rPr>
                <w:bCs/>
                <w:iCs/>
                <w:color w:val="943634"/>
                <w:lang w:eastAsia="en-US"/>
              </w:rPr>
            </w:pPr>
            <w:r>
              <w:rPr>
                <w:rFonts w:eastAsia="PMingLiU"/>
                <w:b/>
                <w:bCs/>
                <w:i/>
                <w:iCs/>
                <w:sz w:val="22"/>
                <w:szCs w:val="22"/>
              </w:rPr>
              <w:t>основные принципы объектно-ориентированного программирования на примере алгоритмического языка: понятие классов и объектов, их свойств и методов, инкапсуляция и полиморфизма, наследования и переопределения</w:t>
            </w:r>
          </w:p>
        </w:tc>
      </w:tr>
    </w:tbl>
    <w:p xmlns:wp14="http://schemas.microsoft.com/office/word/2010/wordml" w:rsidR="00157FF1" w:rsidP="00227327" w:rsidRDefault="00157FF1" w14:paraId="52E56223" wp14:textId="77777777">
      <w:pPr>
        <w:ind w:firstLine="708"/>
        <w:rPr>
          <w:b/>
          <w:sz w:val="16"/>
          <w:szCs w:val="16"/>
        </w:rPr>
      </w:pPr>
    </w:p>
    <w:p xmlns:wp14="http://schemas.microsoft.com/office/word/2010/wordml" w:rsidR="002D6D85" w:rsidP="00227327" w:rsidRDefault="002D6D85" w14:paraId="07547A01" wp14:textId="77777777">
      <w:pPr>
        <w:ind w:firstLine="709"/>
        <w:jc w:val="both"/>
        <w:rPr>
          <w:b/>
          <w:sz w:val="26"/>
          <w:szCs w:val="26"/>
        </w:rPr>
      </w:pPr>
    </w:p>
    <w:p xmlns:wp14="http://schemas.microsoft.com/office/word/2010/wordml" w:rsidRPr="00FE4A1D" w:rsidR="00157FF1" w:rsidP="00227327" w:rsidRDefault="006558D4" w14:paraId="1BD3E55C" wp14:textId="77777777">
      <w:pPr>
        <w:pStyle w:val="1"/>
        <w:ind w:firstLine="709"/>
        <w:rPr>
          <w:b/>
          <w:sz w:val="26"/>
          <w:szCs w:val="26"/>
        </w:rPr>
      </w:pPr>
      <w:bookmarkStart w:name="_Toc111635644" w:id="3"/>
      <w:r>
        <w:rPr>
          <w:b/>
          <w:sz w:val="26"/>
          <w:szCs w:val="26"/>
          <w:lang w:val="en-US"/>
        </w:rPr>
        <w:t>II</w:t>
      </w:r>
      <w:r w:rsidRPr="00FE4A1D" w:rsidR="00157FF1">
        <w:rPr>
          <w:b/>
          <w:sz w:val="26"/>
          <w:szCs w:val="26"/>
        </w:rPr>
        <w:t>. СТРУКТУРА И СОДЕРЖАНИЕ УЧЕБНОЙ ДИСЦИПЛИНЫ</w:t>
      </w:r>
      <w:bookmarkEnd w:id="3"/>
    </w:p>
    <w:p xmlns:wp14="http://schemas.microsoft.com/office/word/2010/wordml" w:rsidRPr="00FE4A1D" w:rsidR="00FB39FA" w:rsidP="00227327" w:rsidRDefault="00FB39FA" w14:paraId="5043CB0F" wp14:textId="77777777">
      <w:pPr>
        <w:pStyle w:val="1"/>
        <w:ind w:firstLine="709"/>
        <w:rPr>
          <w:b/>
          <w:sz w:val="26"/>
          <w:szCs w:val="26"/>
        </w:rPr>
      </w:pPr>
    </w:p>
    <w:p xmlns:wp14="http://schemas.microsoft.com/office/word/2010/wordml" w:rsidRPr="00227327" w:rsidR="00157FF1" w:rsidP="00227327" w:rsidRDefault="006558D4" w14:paraId="250360FE" wp14:textId="77777777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name="_Toc111635645" w:id="4"/>
      <w:r w:rsidRPr="00227327">
        <w:rPr>
          <w:rFonts w:ascii="Times New Roman" w:hAnsi="Times New Roman" w:cs="Times New Roman"/>
          <w:b/>
          <w:color w:val="auto"/>
          <w:lang w:val="en-US"/>
        </w:rPr>
        <w:t>II</w:t>
      </w:r>
      <w:r w:rsidRPr="00227327" w:rsidR="00157FF1">
        <w:rPr>
          <w:rFonts w:ascii="Times New Roman" w:hAnsi="Times New Roman" w:cs="Times New Roman"/>
          <w:b/>
          <w:color w:val="auto"/>
        </w:rPr>
        <w:t>.1. Объем учебной дисциплины и виды учебной работы</w:t>
      </w:r>
      <w:bookmarkEnd w:id="4"/>
    </w:p>
    <w:p xmlns:wp14="http://schemas.microsoft.com/office/word/2010/wordml" w:rsidR="00635A7A" w:rsidP="00227327" w:rsidRDefault="00635A7A" w14:paraId="07459315" wp14:textId="77777777">
      <w:pPr>
        <w:ind w:firstLine="709"/>
        <w:rPr>
          <w:b/>
        </w:rPr>
      </w:pPr>
    </w:p>
    <w:tbl>
      <w:tblPr>
        <w:tblW w:w="5016" w:type="pct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ook w:val="01E0"/>
      </w:tblPr>
      <w:tblGrid>
        <w:gridCol w:w="7716"/>
        <w:gridCol w:w="1886"/>
      </w:tblGrid>
      <w:tr xmlns:wp14="http://schemas.microsoft.com/office/word/2010/wordml" w:rsidRPr="00635A7A" w:rsidR="00635A7A" w:rsidTr="006A4EE9" w14:paraId="0C2A4C38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2736D33E" wp14:textId="77777777">
            <w:pPr>
              <w:jc w:val="center"/>
              <w:rPr>
                <w:b/>
                <w:lang w:eastAsia="en-US"/>
              </w:rPr>
            </w:pPr>
            <w:r w:rsidRPr="00635A7A">
              <w:rPr>
                <w:b/>
                <w:lang w:eastAsia="en-US"/>
              </w:rPr>
              <w:t>Объем работы обучающихся во взаимодействии с преподавателем (час.)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auto" w:sz="4" w:space="0"/>
              <w:right w:val="single" w:color="000000" w:sz="6" w:space="0"/>
            </w:tcBorders>
            <w:hideMark/>
          </w:tcPr>
          <w:p w:rsidRPr="00635A7A" w:rsidR="00635A7A" w:rsidP="00227327" w:rsidRDefault="00635A7A" w14:paraId="1B8BD80A" wp14:textId="77777777">
            <w:pPr>
              <w:jc w:val="center"/>
              <w:rPr>
                <w:b/>
                <w:iCs/>
                <w:lang w:eastAsia="en-US"/>
              </w:rPr>
            </w:pPr>
            <w:r w:rsidRPr="00635A7A">
              <w:rPr>
                <w:b/>
                <w:iCs/>
                <w:lang w:eastAsia="en-US"/>
              </w:rPr>
              <w:t>Объем часов</w:t>
            </w:r>
          </w:p>
        </w:tc>
      </w:tr>
      <w:tr xmlns:wp14="http://schemas.microsoft.com/office/word/2010/wordml" w:rsidRPr="00635A7A" w:rsidR="00635A7A" w:rsidTr="006A4EE9" w14:paraId="05123A13" wp14:textId="77777777">
        <w:trPr>
          <w:trHeight w:val="262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61E8C2C5" wp14:textId="77777777">
            <w:pPr>
              <w:rPr>
                <w:b/>
                <w:lang w:eastAsia="en-US"/>
              </w:rPr>
            </w:pPr>
            <w:r w:rsidRPr="00635A7A">
              <w:rPr>
                <w:b/>
                <w:lang w:eastAsia="en-US"/>
              </w:rPr>
              <w:t>Объем образовательной нагрузки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E515F2" w14:paraId="3D619A73" wp14:textId="77777777">
            <w:pPr>
              <w:jc w:val="center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154</w:t>
            </w:r>
          </w:p>
        </w:tc>
      </w:tr>
      <w:tr xmlns:wp14="http://schemas.microsoft.com/office/word/2010/wordml" w:rsidRPr="00635A7A" w:rsidR="00635A7A" w:rsidTr="006A4EE9" w14:paraId="1CE31DCE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73BF5CF4" wp14:textId="77777777">
            <w:pPr>
              <w:jc w:val="both"/>
              <w:rPr>
                <w:lang w:eastAsia="en-US"/>
              </w:rPr>
            </w:pPr>
            <w:r w:rsidRPr="00635A7A">
              <w:rPr>
                <w:b/>
                <w:lang w:eastAsia="en-US"/>
              </w:rPr>
              <w:t>Всего занятий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E515F2" w14:paraId="1B5ACE85" wp14:textId="77777777">
            <w:pPr>
              <w:jc w:val="center"/>
              <w:rPr>
                <w:b/>
                <w:iCs/>
                <w:lang w:eastAsia="en-US"/>
              </w:rPr>
            </w:pPr>
            <w:r>
              <w:rPr>
                <w:b/>
                <w:iCs/>
                <w:lang w:eastAsia="en-US"/>
              </w:rPr>
              <w:t>148</w:t>
            </w:r>
          </w:p>
        </w:tc>
      </w:tr>
      <w:tr xmlns:wp14="http://schemas.microsoft.com/office/word/2010/wordml" w:rsidRPr="00635A7A" w:rsidR="00635A7A" w:rsidTr="006A4EE9" w14:paraId="640F6167" wp14:textId="77777777">
        <w:trPr>
          <w:trHeight w:val="218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3FB59087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в том числе:</w:t>
            </w:r>
            <w:r w:rsidRPr="00635A7A">
              <w:rPr>
                <w:lang w:eastAsia="en-US"/>
              </w:rPr>
              <w:tab/>
            </w:r>
            <w:r w:rsidRPr="00635A7A">
              <w:rPr>
                <w:lang w:eastAsia="en-US"/>
              </w:rPr>
              <w:tab/>
            </w:r>
            <w:r w:rsidRPr="00635A7A">
              <w:rPr>
                <w:lang w:eastAsia="en-US"/>
              </w:rPr>
              <w:tab/>
            </w:r>
            <w:r w:rsidRPr="00635A7A">
              <w:rPr>
                <w:lang w:eastAsia="en-US"/>
              </w:rPr>
              <w:tab/>
            </w:r>
            <w:r w:rsidRPr="00635A7A">
              <w:rPr>
                <w:lang w:eastAsia="en-US"/>
              </w:rPr>
              <w:tab/>
            </w:r>
            <w:r w:rsidRPr="00635A7A">
              <w:rPr>
                <w:lang w:eastAsia="en-US"/>
              </w:rPr>
              <w:tab/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227327" w:rsidRDefault="00635A7A" w14:paraId="6537F28F" wp14:textId="77777777">
            <w:pPr>
              <w:jc w:val="center"/>
              <w:rPr>
                <w:iCs/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23417924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13482649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урок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227327" w:rsidRDefault="001F20E3" w14:paraId="13DC3A13" wp14:textId="77777777">
            <w:pPr>
              <w:jc w:val="center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76</w:t>
            </w:r>
          </w:p>
        </w:tc>
      </w:tr>
      <w:tr xmlns:wp14="http://schemas.microsoft.com/office/word/2010/wordml" w:rsidRPr="00635A7A" w:rsidR="00635A7A" w:rsidTr="006A4EE9" w14:paraId="4C46242A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5D22471A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практическое занятие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227327" w:rsidRDefault="001F20E3" w14:paraId="174B1212" wp14:textId="77777777">
            <w:pPr>
              <w:jc w:val="center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60</w:t>
            </w:r>
          </w:p>
        </w:tc>
      </w:tr>
      <w:tr xmlns:wp14="http://schemas.microsoft.com/office/word/2010/wordml" w:rsidRPr="00635A7A" w:rsidR="00635A7A" w:rsidTr="006A4EE9" w14:paraId="075D0C28" wp14:textId="77777777">
        <w:trPr>
          <w:trHeight w:val="262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4C627479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лабораторное занятие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227327" w:rsidRDefault="00635A7A" w14:paraId="6DFB9E20" wp14:textId="77777777">
            <w:pPr>
              <w:jc w:val="center"/>
              <w:rPr>
                <w:iCs/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34FFF79A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740ED072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консультация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227327" w:rsidRDefault="00E515F2" w14:paraId="4B73E586" wp14:textId="77777777">
            <w:pPr>
              <w:jc w:val="center"/>
              <w:rPr>
                <w:iCs/>
                <w:lang w:eastAsia="en-US"/>
              </w:rPr>
            </w:pPr>
            <w:r>
              <w:rPr>
                <w:iCs/>
                <w:lang w:eastAsia="en-US"/>
              </w:rPr>
              <w:t>12</w:t>
            </w:r>
          </w:p>
        </w:tc>
      </w:tr>
      <w:tr xmlns:wp14="http://schemas.microsoft.com/office/word/2010/wordml" w:rsidRPr="00635A7A" w:rsidR="00635A7A" w:rsidTr="006A4EE9" w14:paraId="5D9B9F46" wp14:textId="77777777">
        <w:trPr>
          <w:trHeight w:val="262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4AFD2DF8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лекция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227327" w:rsidRDefault="00635A7A" w14:paraId="70DF9E56" wp14:textId="77777777">
            <w:pPr>
              <w:jc w:val="center"/>
              <w:rPr>
                <w:b/>
                <w:iCs/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7EADA95D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3C2742C6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семинар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227327" w:rsidRDefault="00635A7A" w14:paraId="44E871BC" wp14:textId="77777777">
            <w:pPr>
              <w:jc w:val="center"/>
              <w:rPr>
                <w:iCs/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476AA9D4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083554B5" wp14:textId="77777777">
            <w:pPr>
              <w:jc w:val="both"/>
              <w:rPr>
                <w:lang w:eastAsia="en-US"/>
              </w:rPr>
            </w:pPr>
            <w:r w:rsidRPr="00635A7A">
              <w:rPr>
                <w:lang w:eastAsia="en-US"/>
              </w:rPr>
              <w:t>курсовой проект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227327" w:rsidRDefault="00635A7A" w14:paraId="144A5D23" wp14:textId="77777777">
            <w:pPr>
              <w:jc w:val="center"/>
              <w:rPr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37CDC823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227327" w:rsidRDefault="00635A7A" w14:paraId="2B3E5C88" wp14:textId="77777777">
            <w:pPr>
              <w:jc w:val="both"/>
              <w:rPr>
                <w:i/>
                <w:iCs/>
                <w:lang w:eastAsia="en-US"/>
              </w:rPr>
            </w:pPr>
            <w:r w:rsidRPr="00635A7A">
              <w:rPr>
                <w:i/>
                <w:iCs/>
                <w:lang w:eastAsia="en-US"/>
              </w:rPr>
              <w:t>Самостоятельная работа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635A7A" w:rsidR="00635A7A" w:rsidP="00227327" w:rsidRDefault="00635A7A" w14:paraId="738610EB" wp14:textId="77777777">
            <w:pPr>
              <w:jc w:val="center"/>
              <w:rPr>
                <w:lang w:eastAsia="en-US"/>
              </w:rPr>
            </w:pPr>
          </w:p>
        </w:tc>
      </w:tr>
      <w:tr xmlns:wp14="http://schemas.microsoft.com/office/word/2010/wordml" w:rsidRPr="00635A7A" w:rsidR="00635A7A" w:rsidTr="006A4EE9" w14:paraId="4ED87AE3" wp14:textId="77777777">
        <w:trPr>
          <w:trHeight w:val="262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635A7A" w14:paraId="6DFB2C5B" wp14:textId="77777777">
            <w:pPr>
              <w:jc w:val="both"/>
              <w:rPr>
                <w:lang w:eastAsia="en-US"/>
              </w:rPr>
            </w:pPr>
            <w:r w:rsidRPr="00635A7A">
              <w:rPr>
                <w:b/>
                <w:iCs/>
                <w:lang w:eastAsia="en-US"/>
              </w:rPr>
              <w:t xml:space="preserve">Промежуточная аттестация 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E515F2" w14:paraId="29B4EA11" wp14:textId="77777777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6</w:t>
            </w:r>
          </w:p>
        </w:tc>
      </w:tr>
      <w:tr xmlns:wp14="http://schemas.microsoft.com/office/word/2010/wordml" w:rsidRPr="00635A7A" w:rsidR="00635A7A" w:rsidTr="006A4EE9" w14:paraId="21C0B724" wp14:textId="77777777">
        <w:trPr>
          <w:trHeight w:val="249"/>
        </w:trPr>
        <w:tc>
          <w:tcPr>
            <w:tcW w:w="4018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E515F2" w14:paraId="4E67193B" wp14:textId="77777777">
            <w:pPr>
              <w:jc w:val="both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Экзамен</w:t>
            </w:r>
          </w:p>
        </w:tc>
        <w:tc>
          <w:tcPr>
            <w:tcW w:w="98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hideMark/>
          </w:tcPr>
          <w:p w:rsidRPr="00635A7A" w:rsidR="00635A7A" w:rsidP="00227327" w:rsidRDefault="00E515F2" w14:paraId="1B87E3DE" wp14:textId="77777777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6</w:t>
            </w:r>
          </w:p>
        </w:tc>
      </w:tr>
    </w:tbl>
    <w:p xmlns:wp14="http://schemas.microsoft.com/office/word/2010/wordml" w:rsidR="00635A7A" w:rsidP="00227327" w:rsidRDefault="00635A7A" w14:paraId="637805D2" wp14:textId="77777777">
      <w:pPr>
        <w:ind w:firstLine="709"/>
        <w:rPr>
          <w:b/>
        </w:rPr>
      </w:pPr>
    </w:p>
    <w:p xmlns:wp14="http://schemas.microsoft.com/office/word/2010/wordml" w:rsidRPr="00227327" w:rsidR="008B03C5" w:rsidP="00227327" w:rsidRDefault="006558D4" w14:paraId="6DFE1317" wp14:textId="77777777">
      <w:pPr>
        <w:pStyle w:val="2"/>
        <w:spacing w:before="0"/>
        <w:ind w:firstLine="709"/>
        <w:rPr>
          <w:rFonts w:ascii="Times New Roman" w:hAnsi="Times New Roman" w:cs="Times New Roman"/>
          <w:b/>
          <w:color w:val="auto"/>
        </w:rPr>
      </w:pPr>
      <w:bookmarkStart w:name="_Toc111635646" w:id="5"/>
      <w:r w:rsidRPr="00227327">
        <w:rPr>
          <w:rFonts w:ascii="Times New Roman" w:hAnsi="Times New Roman" w:cs="Times New Roman"/>
          <w:b/>
          <w:color w:val="auto"/>
          <w:lang w:val="en-US"/>
        </w:rPr>
        <w:t>II</w:t>
      </w:r>
      <w:r w:rsidRPr="00227327" w:rsidR="00212648">
        <w:rPr>
          <w:rFonts w:ascii="Times New Roman" w:hAnsi="Times New Roman" w:cs="Times New Roman"/>
          <w:b/>
          <w:color w:val="auto"/>
        </w:rPr>
        <w:t xml:space="preserve">.2. </w:t>
      </w:r>
      <w:r w:rsidRPr="00227327" w:rsidR="008B03C5">
        <w:rPr>
          <w:rFonts w:ascii="Times New Roman" w:hAnsi="Times New Roman" w:cs="Times New Roman"/>
          <w:b/>
          <w:color w:val="auto"/>
        </w:rPr>
        <w:t>Содержание учебной дисциплины</w:t>
      </w:r>
      <w:bookmarkEnd w:id="5"/>
    </w:p>
    <w:p xmlns:wp14="http://schemas.microsoft.com/office/word/2010/wordml" w:rsidR="00227327" w:rsidP="00227327" w:rsidRDefault="00227327" w14:paraId="463F29E8" wp14:textId="77777777">
      <w:pPr>
        <w:ind w:firstLine="709"/>
        <w:jc w:val="both"/>
        <w:rPr>
          <w:b/>
          <w:bCs/>
          <w:iCs/>
          <w:sz w:val="26"/>
          <w:szCs w:val="26"/>
        </w:rPr>
      </w:pPr>
    </w:p>
    <w:p xmlns:wp14="http://schemas.microsoft.com/office/word/2010/wordml" w:rsidRPr="00384124" w:rsidR="007115F6" w:rsidP="00227327" w:rsidRDefault="00E476FB" w14:paraId="7B483F66" wp14:textId="77777777">
      <w:pPr>
        <w:ind w:firstLine="709"/>
        <w:jc w:val="both"/>
        <w:rPr>
          <w:b/>
          <w:bCs/>
          <w:iCs/>
          <w:sz w:val="26"/>
          <w:szCs w:val="26"/>
        </w:rPr>
      </w:pPr>
      <w:r w:rsidRPr="00384124">
        <w:rPr>
          <w:b/>
          <w:bCs/>
          <w:iCs/>
          <w:sz w:val="26"/>
          <w:szCs w:val="26"/>
        </w:rPr>
        <w:t>Введение в программирование</w:t>
      </w:r>
    </w:p>
    <w:p xmlns:wp14="http://schemas.microsoft.com/office/word/2010/wordml" w:rsidRPr="00384124" w:rsidR="00E476FB" w:rsidP="00227327" w:rsidRDefault="00E476FB" w14:paraId="3B7B4B86" wp14:textId="77777777">
      <w:pPr>
        <w:ind w:firstLine="709"/>
        <w:jc w:val="both"/>
        <w:rPr>
          <w:b/>
          <w:bCs/>
          <w:i/>
          <w:sz w:val="26"/>
          <w:szCs w:val="26"/>
        </w:rPr>
      </w:pPr>
    </w:p>
    <w:p xmlns:wp14="http://schemas.microsoft.com/office/word/2010/wordml" w:rsidRPr="001C0815" w:rsidR="00E476FB" w:rsidP="00227327" w:rsidRDefault="00E476FB" w14:paraId="7F82A9F2" wp14:textId="77777777">
      <w:pPr>
        <w:ind w:firstLine="709"/>
        <w:jc w:val="both"/>
        <w:rPr>
          <w:b/>
          <w:bCs/>
          <w:sz w:val="26"/>
          <w:szCs w:val="26"/>
        </w:rPr>
      </w:pPr>
      <w:r w:rsidRPr="001C0815">
        <w:rPr>
          <w:b/>
          <w:bCs/>
          <w:sz w:val="26"/>
          <w:szCs w:val="26"/>
        </w:rPr>
        <w:t>Языки программирования</w:t>
      </w:r>
    </w:p>
    <w:p xmlns:wp14="http://schemas.microsoft.com/office/word/2010/wordml" w:rsidRPr="001C0815" w:rsidR="00E476FB" w:rsidP="00227327" w:rsidRDefault="00E476FB" w14:paraId="6222B44E" wp14:textId="77777777">
      <w:pPr>
        <w:ind w:firstLine="709"/>
        <w:jc w:val="both"/>
        <w:rPr>
          <w:bCs/>
          <w:sz w:val="26"/>
          <w:szCs w:val="26"/>
        </w:rPr>
      </w:pPr>
      <w:r w:rsidRPr="001C0815">
        <w:rPr>
          <w:bCs/>
          <w:sz w:val="26"/>
          <w:szCs w:val="26"/>
        </w:rPr>
        <w:t xml:space="preserve">Развитие языков программирования. </w:t>
      </w:r>
    </w:p>
    <w:p xmlns:wp14="http://schemas.microsoft.com/office/word/2010/wordml" w:rsidRPr="001C0815" w:rsidR="00E476FB" w:rsidP="00227327" w:rsidRDefault="00E476FB" w14:paraId="7F500BE9" wp14:textId="77777777">
      <w:pPr>
        <w:ind w:firstLine="709"/>
        <w:jc w:val="both"/>
        <w:rPr>
          <w:bCs/>
          <w:sz w:val="26"/>
          <w:szCs w:val="26"/>
        </w:rPr>
      </w:pPr>
      <w:r w:rsidRPr="001C0815">
        <w:rPr>
          <w:bCs/>
          <w:sz w:val="26"/>
          <w:szCs w:val="26"/>
        </w:rPr>
        <w:t xml:space="preserve">Обзор языков программирования. Области применения языков программирования. Стандарты языков программирования. Среда проектирования. Компиляторы и интерпретаторы. </w:t>
      </w:r>
    </w:p>
    <w:p xmlns:wp14="http://schemas.microsoft.com/office/word/2010/wordml" w:rsidRPr="001C0815" w:rsidR="00E476FB" w:rsidP="00227327" w:rsidRDefault="00E476FB" w14:paraId="51ABB2BE" wp14:textId="77777777">
      <w:pPr>
        <w:ind w:firstLine="709"/>
        <w:jc w:val="both"/>
        <w:rPr>
          <w:bCs/>
          <w:sz w:val="26"/>
          <w:szCs w:val="26"/>
        </w:rPr>
      </w:pPr>
      <w:r w:rsidRPr="001C0815">
        <w:rPr>
          <w:bCs/>
          <w:sz w:val="26"/>
          <w:szCs w:val="26"/>
        </w:rPr>
        <w:t xml:space="preserve">Жизненный цикл программы. </w:t>
      </w:r>
    </w:p>
    <w:p xmlns:wp14="http://schemas.microsoft.com/office/word/2010/wordml" w:rsidRPr="001C0815" w:rsidR="00E476FB" w:rsidP="00227327" w:rsidRDefault="00E476FB" w14:paraId="7A84202B" wp14:textId="77777777">
      <w:pPr>
        <w:ind w:firstLine="709"/>
        <w:jc w:val="both"/>
        <w:rPr>
          <w:bCs/>
          <w:sz w:val="26"/>
          <w:szCs w:val="26"/>
        </w:rPr>
      </w:pPr>
      <w:r w:rsidRPr="001C0815">
        <w:rPr>
          <w:bCs/>
          <w:sz w:val="26"/>
          <w:szCs w:val="26"/>
        </w:rPr>
        <w:t xml:space="preserve">Программа. Программный продукт и его характеристики. </w:t>
      </w:r>
    </w:p>
    <w:p xmlns:wp14="http://schemas.microsoft.com/office/word/2010/wordml" w:rsidRPr="001C0815" w:rsidR="00E476FB" w:rsidP="00227327" w:rsidRDefault="00E476FB" w14:paraId="282347F7" wp14:textId="77777777">
      <w:pPr>
        <w:ind w:firstLine="709"/>
        <w:jc w:val="both"/>
        <w:rPr>
          <w:bCs/>
          <w:sz w:val="26"/>
          <w:szCs w:val="26"/>
        </w:rPr>
      </w:pPr>
      <w:r w:rsidRPr="001C0815">
        <w:rPr>
          <w:bCs/>
          <w:sz w:val="26"/>
          <w:szCs w:val="26"/>
        </w:rPr>
        <w:t>Основные этапы решения задач на компьютере.</w:t>
      </w:r>
    </w:p>
    <w:p xmlns:wp14="http://schemas.microsoft.com/office/word/2010/wordml" w:rsidRPr="001C0815" w:rsidR="001C0815" w:rsidP="00227327" w:rsidRDefault="001C0815" w14:paraId="346C42BE" wp14:textId="77777777">
      <w:pPr>
        <w:ind w:firstLine="709"/>
        <w:jc w:val="both"/>
        <w:rPr>
          <w:bCs/>
          <w:sz w:val="26"/>
          <w:szCs w:val="26"/>
        </w:rPr>
      </w:pPr>
      <w:r w:rsidRPr="001C0815">
        <w:rPr>
          <w:bCs/>
          <w:sz w:val="26"/>
          <w:szCs w:val="26"/>
        </w:rPr>
        <w:t>Знакомство со средой программирования.</w:t>
      </w:r>
    </w:p>
    <w:p xmlns:wp14="http://schemas.microsoft.com/office/word/2010/wordml" w:rsidRPr="001C0815" w:rsidR="00E476FB" w:rsidP="00227327" w:rsidRDefault="00E476FB" w14:paraId="1123C7D7" wp14:textId="77777777">
      <w:pPr>
        <w:ind w:firstLine="709"/>
        <w:jc w:val="both"/>
        <w:rPr>
          <w:b/>
          <w:bCs/>
          <w:sz w:val="26"/>
          <w:szCs w:val="26"/>
        </w:rPr>
      </w:pPr>
      <w:r w:rsidRPr="001C0815">
        <w:rPr>
          <w:b/>
          <w:bCs/>
          <w:sz w:val="26"/>
          <w:szCs w:val="26"/>
        </w:rPr>
        <w:t>Типы данных</w:t>
      </w:r>
    </w:p>
    <w:p xmlns:wp14="http://schemas.microsoft.com/office/word/2010/wordml" w:rsidRPr="001C0815" w:rsidR="00E476FB" w:rsidP="00227327" w:rsidRDefault="00E476FB" w14:paraId="2396B456" wp14:textId="77777777">
      <w:pPr>
        <w:ind w:firstLine="709"/>
        <w:jc w:val="both"/>
        <w:rPr>
          <w:b/>
          <w:sz w:val="26"/>
          <w:szCs w:val="26"/>
        </w:rPr>
      </w:pPr>
      <w:r w:rsidRPr="001C0815">
        <w:rPr>
          <w:bCs/>
          <w:sz w:val="26"/>
          <w:szCs w:val="26"/>
        </w:rPr>
        <w:t>Типы данных. Простые типы данных. Производные типы данных. Структурированные типы данных.</w:t>
      </w:r>
    </w:p>
    <w:p xmlns:wp14="http://schemas.microsoft.com/office/word/2010/wordml" w:rsidRPr="00384124" w:rsidR="00AB5BEA" w:rsidP="00227327" w:rsidRDefault="00AB5BEA" w14:paraId="3A0FF5F2" wp14:textId="77777777">
      <w:pPr>
        <w:ind w:firstLine="709"/>
        <w:jc w:val="both"/>
        <w:rPr>
          <w:bCs/>
          <w:sz w:val="26"/>
          <w:szCs w:val="26"/>
        </w:rPr>
      </w:pPr>
    </w:p>
    <w:p xmlns:wp14="http://schemas.microsoft.com/office/word/2010/wordml" w:rsidR="003F3899" w:rsidP="00227327" w:rsidRDefault="00B7658B" w14:paraId="0E82A3F8" wp14:textId="77777777">
      <w:pPr>
        <w:ind w:firstLine="709"/>
        <w:jc w:val="both"/>
        <w:rPr>
          <w:b/>
          <w:sz w:val="26"/>
          <w:szCs w:val="26"/>
        </w:rPr>
      </w:pPr>
      <w:r w:rsidRPr="00B7658B">
        <w:rPr>
          <w:b/>
          <w:sz w:val="26"/>
          <w:szCs w:val="26"/>
        </w:rPr>
        <w:t>Программирование на алгоритмическом языке</w:t>
      </w:r>
    </w:p>
    <w:p xmlns:wp14="http://schemas.microsoft.com/office/word/2010/wordml" w:rsidRPr="00384124" w:rsidR="00B7658B" w:rsidP="00227327" w:rsidRDefault="00B7658B" w14:paraId="5630AD66" wp14:textId="77777777">
      <w:pPr>
        <w:ind w:firstLine="709"/>
        <w:jc w:val="both"/>
        <w:rPr>
          <w:b/>
          <w:sz w:val="26"/>
          <w:szCs w:val="26"/>
        </w:rPr>
      </w:pPr>
    </w:p>
    <w:p xmlns:wp14="http://schemas.microsoft.com/office/word/2010/wordml" w:rsidRPr="00384124" w:rsidR="003F3899" w:rsidP="00227327" w:rsidRDefault="003F3899" w14:paraId="6C4392BC" wp14:textId="77777777">
      <w:pPr>
        <w:ind w:firstLine="709"/>
        <w:jc w:val="both"/>
        <w:rPr>
          <w:b/>
          <w:bCs/>
          <w:sz w:val="26"/>
          <w:szCs w:val="26"/>
        </w:rPr>
      </w:pPr>
      <w:r w:rsidRPr="00384124">
        <w:rPr>
          <w:b/>
          <w:bCs/>
          <w:sz w:val="26"/>
          <w:szCs w:val="26"/>
        </w:rPr>
        <w:t>Операторы языка программирования</w:t>
      </w:r>
    </w:p>
    <w:p xmlns:wp14="http://schemas.microsoft.com/office/word/2010/wordml" w:rsidRPr="00384124" w:rsidR="003F3899" w:rsidP="00227327" w:rsidRDefault="003F3899" w14:paraId="3CF6F327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Операции и выражения. Правила формирования и вычисления выражений. Структура программы. Ввод и вывод данных. Оператор присваивания.  Составной оператор.</w:t>
      </w:r>
    </w:p>
    <w:p xmlns:wp14="http://schemas.microsoft.com/office/word/2010/wordml" w:rsidRPr="00384124" w:rsidR="003F3899" w:rsidP="00227327" w:rsidRDefault="003F3899" w14:paraId="6155DD21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Условный оператор. Оператор выбора.</w:t>
      </w:r>
    </w:p>
    <w:p xmlns:wp14="http://schemas.microsoft.com/office/word/2010/wordml" w:rsidRPr="00384124" w:rsidR="003F3899" w:rsidP="00227327" w:rsidRDefault="003F3899" w14:paraId="6D896B44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Цикл с постусловием. Цикл с предусловием. Цикл с параметром. Вложенные циклы.</w:t>
      </w:r>
    </w:p>
    <w:p xmlns:wp14="http://schemas.microsoft.com/office/word/2010/wordml" w:rsidRPr="00384124" w:rsidR="003F3899" w:rsidP="00227327" w:rsidRDefault="003F3899" w14:paraId="698ABE1C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Массивы. Двумерные массивы. Строки. Стандартные процедуры и функции для работы со строками.</w:t>
      </w:r>
    </w:p>
    <w:p xmlns:wp14="http://schemas.microsoft.com/office/word/2010/wordml" w:rsidRPr="002478D2" w:rsidR="0017018D" w:rsidP="00227327" w:rsidRDefault="0017018D" w14:paraId="6091588F" wp14:textId="77777777">
      <w:pPr>
        <w:ind w:firstLine="709"/>
        <w:jc w:val="both"/>
        <w:rPr>
          <w:bCs/>
          <w:sz w:val="26"/>
          <w:szCs w:val="26"/>
        </w:rPr>
      </w:pPr>
      <w:r w:rsidRPr="002478D2">
        <w:rPr>
          <w:bCs/>
          <w:sz w:val="26"/>
          <w:szCs w:val="26"/>
        </w:rPr>
        <w:t>Обработка одномерных массивов.</w:t>
      </w:r>
    </w:p>
    <w:p xmlns:wp14="http://schemas.microsoft.com/office/word/2010/wordml" w:rsidRPr="002478D2" w:rsidR="0017018D" w:rsidP="00227327" w:rsidRDefault="0017018D" w14:paraId="108EA6C5" wp14:textId="77777777">
      <w:pPr>
        <w:ind w:firstLine="709"/>
        <w:jc w:val="both"/>
        <w:rPr>
          <w:bCs/>
          <w:sz w:val="26"/>
          <w:szCs w:val="26"/>
        </w:rPr>
      </w:pPr>
      <w:r w:rsidRPr="002478D2">
        <w:rPr>
          <w:bCs/>
          <w:sz w:val="26"/>
          <w:szCs w:val="26"/>
        </w:rPr>
        <w:t>Обработка двумерных массивов.</w:t>
      </w:r>
    </w:p>
    <w:p xmlns:wp14="http://schemas.microsoft.com/office/word/2010/wordml" w:rsidRPr="00384124" w:rsidR="003F3899" w:rsidP="00227327" w:rsidRDefault="003F3899" w14:paraId="35D0BCFD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 xml:space="preserve">Структурированный тип данных – множество. Операции над множествами. </w:t>
      </w:r>
    </w:p>
    <w:p xmlns:wp14="http://schemas.microsoft.com/office/word/2010/wordml" w:rsidRPr="00384124" w:rsidR="003F3899" w:rsidP="00227327" w:rsidRDefault="003F3899" w14:paraId="0791BC41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Комбинированный тип данных – запись. Файлы последовательного доступа. Файлы прямого доступа</w:t>
      </w:r>
    </w:p>
    <w:p xmlns:wp14="http://schemas.microsoft.com/office/word/2010/wordml" w:rsidRPr="00B7658B" w:rsidR="00DB0EE3" w:rsidP="00227327" w:rsidRDefault="00DB0EE3" w14:paraId="1DA1BC58" wp14:textId="77777777">
      <w:pPr>
        <w:ind w:firstLine="709"/>
        <w:jc w:val="both"/>
        <w:rPr>
          <w:bCs/>
          <w:sz w:val="26"/>
          <w:szCs w:val="26"/>
        </w:rPr>
      </w:pPr>
      <w:r w:rsidRPr="00B7658B">
        <w:rPr>
          <w:bCs/>
          <w:sz w:val="26"/>
          <w:szCs w:val="26"/>
        </w:rPr>
        <w:t>Составление программ линейной структуры.</w:t>
      </w:r>
    </w:p>
    <w:p xmlns:wp14="http://schemas.microsoft.com/office/word/2010/wordml" w:rsidRPr="00B7658B" w:rsidR="00DB0EE3" w:rsidP="00227327" w:rsidRDefault="00DB0EE3" w14:paraId="43BCE4E3" wp14:textId="77777777">
      <w:pPr>
        <w:ind w:firstLine="709"/>
        <w:jc w:val="both"/>
        <w:rPr>
          <w:bCs/>
          <w:sz w:val="26"/>
          <w:szCs w:val="26"/>
        </w:rPr>
      </w:pPr>
      <w:r w:rsidRPr="00B7658B">
        <w:rPr>
          <w:bCs/>
          <w:sz w:val="26"/>
          <w:szCs w:val="26"/>
        </w:rPr>
        <w:t xml:space="preserve">Составление программ разветвляющейся структуры. </w:t>
      </w:r>
    </w:p>
    <w:p xmlns:wp14="http://schemas.microsoft.com/office/word/2010/wordml" w:rsidRPr="00B7658B" w:rsidR="00DB0EE3" w:rsidP="00227327" w:rsidRDefault="00DB0EE3" w14:paraId="713F1A21" wp14:textId="77777777">
      <w:pPr>
        <w:ind w:firstLine="709"/>
        <w:jc w:val="both"/>
        <w:rPr>
          <w:bCs/>
          <w:sz w:val="26"/>
          <w:szCs w:val="26"/>
        </w:rPr>
      </w:pPr>
      <w:r w:rsidRPr="00B7658B">
        <w:rPr>
          <w:bCs/>
          <w:sz w:val="26"/>
          <w:szCs w:val="26"/>
        </w:rPr>
        <w:t>Составление программ циклической структуры</w:t>
      </w:r>
    </w:p>
    <w:p xmlns:wp14="http://schemas.microsoft.com/office/word/2010/wordml" w:rsidRPr="00B7658B" w:rsidR="00DB0EE3" w:rsidP="00227327" w:rsidRDefault="00DB0EE3" w14:paraId="3E7ACE1D" wp14:textId="77777777">
      <w:pPr>
        <w:ind w:firstLine="709"/>
        <w:jc w:val="both"/>
        <w:rPr>
          <w:bCs/>
          <w:sz w:val="26"/>
          <w:szCs w:val="26"/>
        </w:rPr>
      </w:pPr>
      <w:r w:rsidRPr="00B7658B">
        <w:rPr>
          <w:bCs/>
          <w:sz w:val="26"/>
          <w:szCs w:val="26"/>
        </w:rPr>
        <w:t>Обработка одномерных массивов.</w:t>
      </w:r>
    </w:p>
    <w:p xmlns:wp14="http://schemas.microsoft.com/office/word/2010/wordml" w:rsidRPr="00B7658B" w:rsidR="00DB0EE3" w:rsidP="00227327" w:rsidRDefault="00DB0EE3" w14:paraId="2AB1412F" wp14:textId="77777777">
      <w:pPr>
        <w:ind w:firstLine="709"/>
        <w:jc w:val="both"/>
        <w:rPr>
          <w:bCs/>
          <w:sz w:val="26"/>
          <w:szCs w:val="26"/>
        </w:rPr>
      </w:pPr>
      <w:r w:rsidRPr="00B7658B">
        <w:rPr>
          <w:bCs/>
          <w:sz w:val="26"/>
          <w:szCs w:val="26"/>
        </w:rPr>
        <w:t>Обработка двумерных массивов.</w:t>
      </w:r>
    </w:p>
    <w:p xmlns:wp14="http://schemas.microsoft.com/office/word/2010/wordml" w:rsidRPr="00B7658B" w:rsidR="00DB0EE3" w:rsidP="00227327" w:rsidRDefault="00DB0EE3" w14:paraId="5955377F" wp14:textId="77777777">
      <w:pPr>
        <w:ind w:firstLine="709"/>
        <w:jc w:val="both"/>
        <w:rPr>
          <w:bCs/>
          <w:sz w:val="26"/>
          <w:szCs w:val="26"/>
        </w:rPr>
      </w:pPr>
      <w:r w:rsidRPr="00B7658B">
        <w:rPr>
          <w:bCs/>
          <w:sz w:val="26"/>
          <w:szCs w:val="26"/>
        </w:rPr>
        <w:t>Работа со строками.</w:t>
      </w:r>
    </w:p>
    <w:p xmlns:wp14="http://schemas.microsoft.com/office/word/2010/wordml" w:rsidRPr="00B7658B" w:rsidR="00DB0EE3" w:rsidP="00227327" w:rsidRDefault="00DB0EE3" w14:paraId="4C0F6A22" wp14:textId="77777777">
      <w:pPr>
        <w:ind w:firstLine="709"/>
        <w:jc w:val="both"/>
        <w:rPr>
          <w:bCs/>
          <w:sz w:val="26"/>
          <w:szCs w:val="26"/>
        </w:rPr>
      </w:pPr>
      <w:r w:rsidRPr="00B7658B">
        <w:rPr>
          <w:bCs/>
          <w:sz w:val="26"/>
          <w:szCs w:val="26"/>
        </w:rPr>
        <w:t>Работа с данными типа множество.</w:t>
      </w:r>
    </w:p>
    <w:p xmlns:wp14="http://schemas.microsoft.com/office/word/2010/wordml" w:rsidRPr="00B7658B" w:rsidR="00DB0EE3" w:rsidP="00227327" w:rsidRDefault="00DB0EE3" w14:paraId="00AED62E" wp14:textId="77777777">
      <w:pPr>
        <w:ind w:firstLine="709"/>
        <w:jc w:val="both"/>
        <w:rPr>
          <w:bCs/>
          <w:sz w:val="26"/>
          <w:szCs w:val="26"/>
        </w:rPr>
      </w:pPr>
      <w:r w:rsidRPr="00B7658B">
        <w:rPr>
          <w:bCs/>
          <w:sz w:val="26"/>
          <w:szCs w:val="26"/>
        </w:rPr>
        <w:t>Файлы последовательного доступа.</w:t>
      </w:r>
    </w:p>
    <w:p xmlns:wp14="http://schemas.microsoft.com/office/word/2010/wordml" w:rsidRPr="00B7658B" w:rsidR="00DB0EE3" w:rsidP="00227327" w:rsidRDefault="00DB0EE3" w14:paraId="7676B0CD" wp14:textId="77777777">
      <w:pPr>
        <w:ind w:firstLine="709"/>
        <w:jc w:val="both"/>
        <w:rPr>
          <w:bCs/>
          <w:sz w:val="26"/>
          <w:szCs w:val="26"/>
        </w:rPr>
      </w:pPr>
      <w:r w:rsidRPr="00B7658B">
        <w:rPr>
          <w:bCs/>
          <w:sz w:val="26"/>
          <w:szCs w:val="26"/>
        </w:rPr>
        <w:t>Типизированные файлы.</w:t>
      </w:r>
    </w:p>
    <w:p xmlns:wp14="http://schemas.microsoft.com/office/word/2010/wordml" w:rsidRPr="00B7658B" w:rsidR="003F3899" w:rsidP="00227327" w:rsidRDefault="00DB0EE3" w14:paraId="2584586F" wp14:textId="77777777">
      <w:pPr>
        <w:ind w:firstLine="709"/>
        <w:jc w:val="both"/>
        <w:rPr>
          <w:bCs/>
          <w:sz w:val="26"/>
          <w:szCs w:val="26"/>
        </w:rPr>
      </w:pPr>
      <w:proofErr w:type="spellStart"/>
      <w:r w:rsidRPr="00B7658B">
        <w:rPr>
          <w:bCs/>
          <w:sz w:val="26"/>
          <w:szCs w:val="26"/>
        </w:rPr>
        <w:t>Нетипизированные</w:t>
      </w:r>
      <w:proofErr w:type="spellEnd"/>
      <w:r w:rsidRPr="00B7658B">
        <w:rPr>
          <w:bCs/>
          <w:sz w:val="26"/>
          <w:szCs w:val="26"/>
        </w:rPr>
        <w:t xml:space="preserve"> файлы.</w:t>
      </w:r>
    </w:p>
    <w:p xmlns:wp14="http://schemas.microsoft.com/office/word/2010/wordml" w:rsidRPr="00B7658B" w:rsidR="00DB0EE3" w:rsidP="00227327" w:rsidRDefault="00DB0EE3" w14:paraId="61829076" wp14:textId="77777777">
      <w:pPr>
        <w:ind w:firstLine="709"/>
        <w:jc w:val="both"/>
        <w:rPr>
          <w:b/>
          <w:sz w:val="26"/>
          <w:szCs w:val="26"/>
        </w:rPr>
      </w:pPr>
    </w:p>
    <w:p xmlns:wp14="http://schemas.microsoft.com/office/word/2010/wordml" w:rsidR="003F3899" w:rsidP="00227327" w:rsidRDefault="00B7658B" w14:paraId="5A3CBBFB" wp14:textId="77777777">
      <w:pPr>
        <w:ind w:firstLine="709"/>
        <w:jc w:val="both"/>
        <w:rPr>
          <w:b/>
          <w:sz w:val="26"/>
          <w:szCs w:val="26"/>
        </w:rPr>
      </w:pPr>
      <w:r w:rsidRPr="00B7658B">
        <w:rPr>
          <w:b/>
          <w:sz w:val="26"/>
          <w:szCs w:val="26"/>
        </w:rPr>
        <w:t>Подпрограммы</w:t>
      </w:r>
    </w:p>
    <w:p xmlns:wp14="http://schemas.microsoft.com/office/word/2010/wordml" w:rsidRPr="00384124" w:rsidR="00B7658B" w:rsidP="00227327" w:rsidRDefault="00B7658B" w14:paraId="2BA226A1" wp14:textId="77777777">
      <w:pPr>
        <w:ind w:firstLine="709"/>
        <w:jc w:val="both"/>
        <w:rPr>
          <w:bCs/>
          <w:sz w:val="26"/>
          <w:szCs w:val="26"/>
        </w:rPr>
      </w:pPr>
    </w:p>
    <w:p xmlns:wp14="http://schemas.microsoft.com/office/word/2010/wordml" w:rsidRPr="00384124" w:rsidR="003F3899" w:rsidP="00227327" w:rsidRDefault="003F3899" w14:paraId="6EAA0F04" wp14:textId="77777777">
      <w:pPr>
        <w:ind w:firstLine="709"/>
        <w:jc w:val="both"/>
        <w:rPr>
          <w:b/>
          <w:sz w:val="26"/>
          <w:szCs w:val="26"/>
        </w:rPr>
      </w:pPr>
      <w:r w:rsidRPr="00384124">
        <w:rPr>
          <w:b/>
          <w:sz w:val="26"/>
          <w:szCs w:val="26"/>
        </w:rPr>
        <w:t>Процедуры и функции</w:t>
      </w:r>
    </w:p>
    <w:p xmlns:wp14="http://schemas.microsoft.com/office/word/2010/wordml" w:rsidRPr="00384124" w:rsidR="003F3899" w:rsidP="00227327" w:rsidRDefault="003F3899" w14:paraId="1619F74A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Общие сведения о подпрограммах. Определение и вызов подпрограмм. Область видимости и время жизни переменной. Механизм передачи параметров. Организация функций.</w:t>
      </w:r>
    </w:p>
    <w:p xmlns:wp14="http://schemas.microsoft.com/office/word/2010/wordml" w:rsidRPr="00384124" w:rsidR="003F3899" w:rsidP="00227327" w:rsidRDefault="003F3899" w14:paraId="0895447B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Рекурсия. Программирование рекурсивных алгоритмов.</w:t>
      </w:r>
    </w:p>
    <w:p xmlns:wp14="http://schemas.microsoft.com/office/word/2010/wordml" w:rsidRPr="00384124" w:rsidR="003F3899" w:rsidP="00227327" w:rsidRDefault="003F3899" w14:paraId="5DBFE162" wp14:textId="77777777">
      <w:pPr>
        <w:ind w:firstLine="709"/>
        <w:jc w:val="both"/>
        <w:rPr>
          <w:b/>
          <w:sz w:val="26"/>
          <w:szCs w:val="26"/>
        </w:rPr>
      </w:pPr>
      <w:r w:rsidRPr="00384124">
        <w:rPr>
          <w:b/>
          <w:sz w:val="26"/>
          <w:szCs w:val="26"/>
        </w:rPr>
        <w:t>Структуризация в программировании</w:t>
      </w:r>
    </w:p>
    <w:p xmlns:wp14="http://schemas.microsoft.com/office/word/2010/wordml" w:rsidRPr="00384124" w:rsidR="003F3899" w:rsidP="00227327" w:rsidRDefault="003F3899" w14:paraId="2D013F6E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Основы структурного программирования. Методы структурного программирования.</w:t>
      </w:r>
    </w:p>
    <w:p xmlns:wp14="http://schemas.microsoft.com/office/word/2010/wordml" w:rsidRPr="00384124" w:rsidR="003F3899" w:rsidP="00227327" w:rsidRDefault="003F3899" w14:paraId="35514B48" wp14:textId="77777777">
      <w:pPr>
        <w:ind w:firstLine="709"/>
        <w:jc w:val="both"/>
        <w:rPr>
          <w:b/>
          <w:sz w:val="26"/>
          <w:szCs w:val="26"/>
        </w:rPr>
      </w:pPr>
      <w:r w:rsidRPr="00384124">
        <w:rPr>
          <w:b/>
          <w:sz w:val="26"/>
          <w:szCs w:val="26"/>
        </w:rPr>
        <w:t>Модульное программирование</w:t>
      </w:r>
    </w:p>
    <w:p xmlns:wp14="http://schemas.microsoft.com/office/word/2010/wordml" w:rsidRPr="00384124" w:rsidR="003F3899" w:rsidP="00227327" w:rsidRDefault="003F3899" w14:paraId="542F3367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Модульное программирование. Понятие модуля. Структура модуля. Компиляция и компоновка программы.</w:t>
      </w:r>
    </w:p>
    <w:p xmlns:wp14="http://schemas.microsoft.com/office/word/2010/wordml" w:rsidRPr="00384124" w:rsidR="003F3899" w:rsidP="00227327" w:rsidRDefault="003F3899" w14:paraId="13B5A08D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Стандартные модули.</w:t>
      </w:r>
    </w:p>
    <w:p xmlns:wp14="http://schemas.microsoft.com/office/word/2010/wordml" w:rsidRPr="00384124" w:rsidR="003F3899" w:rsidP="00227327" w:rsidRDefault="003F3899" w14:paraId="17AD93B2" wp14:textId="77777777">
      <w:pPr>
        <w:ind w:firstLine="709"/>
        <w:jc w:val="both"/>
        <w:rPr>
          <w:b/>
          <w:sz w:val="26"/>
          <w:szCs w:val="26"/>
        </w:rPr>
      </w:pPr>
    </w:p>
    <w:p xmlns:wp14="http://schemas.microsoft.com/office/word/2010/wordml" w:rsidRPr="00384124" w:rsidR="003F3899" w:rsidP="00227327" w:rsidRDefault="00625195" w14:paraId="4715775E" wp14:textId="77777777">
      <w:pPr>
        <w:ind w:firstLine="709"/>
        <w:jc w:val="both"/>
        <w:rPr>
          <w:b/>
          <w:sz w:val="26"/>
          <w:szCs w:val="26"/>
        </w:rPr>
      </w:pPr>
      <w:r w:rsidRPr="00384124">
        <w:rPr>
          <w:b/>
          <w:sz w:val="26"/>
          <w:szCs w:val="26"/>
        </w:rPr>
        <w:t>Основные конструкции языков программирования</w:t>
      </w:r>
    </w:p>
    <w:p xmlns:wp14="http://schemas.microsoft.com/office/word/2010/wordml" w:rsidRPr="00384124" w:rsidR="00625195" w:rsidP="00227327" w:rsidRDefault="00625195" w14:paraId="0DE4B5B7" wp14:textId="77777777">
      <w:pPr>
        <w:ind w:firstLine="709"/>
        <w:jc w:val="both"/>
        <w:rPr>
          <w:b/>
          <w:sz w:val="26"/>
          <w:szCs w:val="26"/>
        </w:rPr>
      </w:pPr>
    </w:p>
    <w:p xmlns:wp14="http://schemas.microsoft.com/office/word/2010/wordml" w:rsidRPr="00384124" w:rsidR="00625195" w:rsidP="00227327" w:rsidRDefault="00625195" w14:paraId="4D9FB571" wp14:textId="77777777">
      <w:pPr>
        <w:ind w:firstLine="709"/>
        <w:jc w:val="both"/>
        <w:rPr>
          <w:b/>
          <w:bCs/>
          <w:sz w:val="26"/>
          <w:szCs w:val="26"/>
        </w:rPr>
      </w:pPr>
      <w:r w:rsidRPr="00384124">
        <w:rPr>
          <w:b/>
          <w:bCs/>
          <w:sz w:val="26"/>
          <w:szCs w:val="26"/>
        </w:rPr>
        <w:t>Указатели.</w:t>
      </w:r>
    </w:p>
    <w:p xmlns:wp14="http://schemas.microsoft.com/office/word/2010/wordml" w:rsidRPr="00384124" w:rsidR="00625195" w:rsidP="00227327" w:rsidRDefault="00625195" w14:paraId="24BF8FBC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Указатели. Описание указателей. Основные понятия и применение динамически распределяемой памяти.  Создание и удаление динамических переменных.</w:t>
      </w:r>
    </w:p>
    <w:p xmlns:wp14="http://schemas.microsoft.com/office/word/2010/wordml" w:rsidRPr="00384124" w:rsidR="00625195" w:rsidP="00227327" w:rsidRDefault="00625195" w14:paraId="58696046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Структуры данных на основе указателей.</w:t>
      </w:r>
    </w:p>
    <w:p xmlns:wp14="http://schemas.microsoft.com/office/word/2010/wordml" w:rsidRPr="00384124" w:rsidR="00625195" w:rsidP="00227327" w:rsidRDefault="00625195" w14:paraId="17D8D1F2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Задача о стеке.</w:t>
      </w:r>
    </w:p>
    <w:p xmlns:wp14="http://schemas.microsoft.com/office/word/2010/wordml" w:rsidRPr="00384124" w:rsidR="00625195" w:rsidP="00227327" w:rsidRDefault="00625195" w14:paraId="66204FF1" wp14:textId="77777777">
      <w:pPr>
        <w:ind w:firstLine="709"/>
        <w:jc w:val="both"/>
        <w:rPr>
          <w:bCs/>
          <w:sz w:val="26"/>
          <w:szCs w:val="26"/>
        </w:rPr>
      </w:pPr>
    </w:p>
    <w:p xmlns:wp14="http://schemas.microsoft.com/office/word/2010/wordml" w:rsidRPr="00384124" w:rsidR="00625195" w:rsidP="00227327" w:rsidRDefault="00625195" w14:paraId="7BD1DC49" wp14:textId="77777777">
      <w:pPr>
        <w:ind w:firstLine="709"/>
        <w:jc w:val="both"/>
        <w:rPr>
          <w:b/>
          <w:sz w:val="26"/>
          <w:szCs w:val="26"/>
        </w:rPr>
      </w:pPr>
      <w:r w:rsidRPr="00384124">
        <w:rPr>
          <w:b/>
          <w:sz w:val="26"/>
          <w:szCs w:val="26"/>
        </w:rPr>
        <w:t>Объектно-ориентированное и визуальное программирование</w:t>
      </w:r>
    </w:p>
    <w:p xmlns:wp14="http://schemas.microsoft.com/office/word/2010/wordml" w:rsidRPr="00384124" w:rsidR="00625195" w:rsidP="00227327" w:rsidRDefault="00625195" w14:paraId="2DBF0D7D" wp14:textId="77777777">
      <w:pPr>
        <w:ind w:firstLine="709"/>
        <w:jc w:val="both"/>
        <w:rPr>
          <w:bCs/>
          <w:sz w:val="26"/>
          <w:szCs w:val="26"/>
        </w:rPr>
      </w:pPr>
    </w:p>
    <w:p xmlns:wp14="http://schemas.microsoft.com/office/word/2010/wordml" w:rsidRPr="00384124" w:rsidR="00625195" w:rsidP="00227327" w:rsidRDefault="00625195" w14:paraId="77078286" wp14:textId="77777777">
      <w:pPr>
        <w:ind w:firstLine="709"/>
        <w:jc w:val="both"/>
        <w:rPr>
          <w:b/>
          <w:sz w:val="26"/>
          <w:szCs w:val="26"/>
        </w:rPr>
      </w:pPr>
      <w:r w:rsidRPr="00384124">
        <w:rPr>
          <w:b/>
          <w:sz w:val="26"/>
          <w:szCs w:val="26"/>
        </w:rPr>
        <w:t>Основные принципы объектно-ориентированного программирования (ООП)</w:t>
      </w:r>
    </w:p>
    <w:p xmlns:wp14="http://schemas.microsoft.com/office/word/2010/wordml" w:rsidRPr="00384124" w:rsidR="00625195" w:rsidP="00227327" w:rsidRDefault="00625195" w14:paraId="36A689AC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История развития ООП. Базовые понятия ООП: объект, его свойства и методы, класс, интерфейс.</w:t>
      </w:r>
    </w:p>
    <w:p xmlns:wp14="http://schemas.microsoft.com/office/word/2010/wordml" w:rsidRPr="00384124" w:rsidR="00625195" w:rsidP="00227327" w:rsidRDefault="00625195" w14:paraId="27C792AA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Основные принципы ООП: инкапсуляция, наследование, полиморфизм.</w:t>
      </w:r>
    </w:p>
    <w:p xmlns:wp14="http://schemas.microsoft.com/office/word/2010/wordml" w:rsidRPr="00384124" w:rsidR="00625195" w:rsidP="00227327" w:rsidRDefault="00625195" w14:paraId="74B17B2B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Классы объектов. Компоненты и их свойства.</w:t>
      </w:r>
    </w:p>
    <w:p xmlns:wp14="http://schemas.microsoft.com/office/word/2010/wordml" w:rsidRPr="00384124" w:rsidR="00625195" w:rsidP="00227327" w:rsidRDefault="00625195" w14:paraId="1A66DB9F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Событийно-управляемая модель программирования.  Компонентно-ориентированный подход.</w:t>
      </w:r>
    </w:p>
    <w:p xmlns:wp14="http://schemas.microsoft.com/office/word/2010/wordml" w:rsidRPr="00384124" w:rsidR="00625195" w:rsidP="00227327" w:rsidRDefault="00894DBB" w14:paraId="31F5317E" wp14:textId="77777777">
      <w:pPr>
        <w:ind w:firstLine="709"/>
        <w:jc w:val="both"/>
        <w:rPr>
          <w:b/>
          <w:bCs/>
          <w:sz w:val="26"/>
          <w:szCs w:val="26"/>
        </w:rPr>
      </w:pPr>
      <w:r w:rsidRPr="00384124">
        <w:rPr>
          <w:b/>
          <w:bCs/>
          <w:sz w:val="26"/>
          <w:szCs w:val="26"/>
        </w:rPr>
        <w:t>Интегрированная среда разработчика</w:t>
      </w:r>
    </w:p>
    <w:p xmlns:wp14="http://schemas.microsoft.com/office/word/2010/wordml" w:rsidRPr="00384124" w:rsidR="00894DBB" w:rsidP="00227327" w:rsidRDefault="00894DBB" w14:paraId="116BC321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Требования к аппаратным и программным средствам интегрированной среды разработчика.</w:t>
      </w:r>
    </w:p>
    <w:p xmlns:wp14="http://schemas.microsoft.com/office/word/2010/wordml" w:rsidRPr="00384124" w:rsidR="00894DBB" w:rsidP="00227327" w:rsidRDefault="00894DBB" w14:paraId="6091AE7D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Интерфейс среды разработчика: характеристика, основные окна, инструменты, объекты. Форма и размещение на ней управляющих элементов.</w:t>
      </w:r>
    </w:p>
    <w:p xmlns:wp14="http://schemas.microsoft.com/office/word/2010/wordml" w:rsidRPr="00384124" w:rsidR="00894DBB" w:rsidP="00227327" w:rsidRDefault="00894DBB" w14:paraId="3643C6F7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Панель компонентов и их свойства. Окно кода проекта.</w:t>
      </w:r>
    </w:p>
    <w:p xmlns:wp14="http://schemas.microsoft.com/office/word/2010/wordml" w:rsidRPr="00384124" w:rsidR="00894DBB" w:rsidP="00227327" w:rsidRDefault="00894DBB" w14:paraId="75C5729D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Состав и характеристика проекта. Выполнение проекта. Настройка среды и параметров проекта.</w:t>
      </w:r>
    </w:p>
    <w:p xmlns:wp14="http://schemas.microsoft.com/office/word/2010/wordml" w:rsidRPr="00384124" w:rsidR="00894DBB" w:rsidP="00227327" w:rsidRDefault="00894DBB" w14:paraId="07EA9759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Панель компонентов и их свойства. Окно кода проекта. Состав и характеристика проекта. Выполнение проекта. Настройка среды и параметров проекта.</w:t>
      </w:r>
    </w:p>
    <w:p xmlns:wp14="http://schemas.microsoft.com/office/word/2010/wordml" w:rsidRPr="00384124" w:rsidR="00894DBB" w:rsidP="00227327" w:rsidRDefault="00894DBB" w14:paraId="7AF9B266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Настройка среды и параметров проекта.</w:t>
      </w:r>
    </w:p>
    <w:p xmlns:wp14="http://schemas.microsoft.com/office/word/2010/wordml" w:rsidRPr="00384124" w:rsidR="00894DBB" w:rsidP="00227327" w:rsidRDefault="00894DBB" w14:paraId="5DBBE331" wp14:textId="77777777">
      <w:pPr>
        <w:ind w:firstLine="709"/>
        <w:jc w:val="both"/>
        <w:rPr>
          <w:b/>
          <w:bCs/>
          <w:sz w:val="26"/>
          <w:szCs w:val="26"/>
        </w:rPr>
      </w:pPr>
      <w:r w:rsidRPr="00384124">
        <w:rPr>
          <w:b/>
          <w:bCs/>
          <w:sz w:val="26"/>
          <w:szCs w:val="26"/>
        </w:rPr>
        <w:t>Визуальное событийно-управляемое программирование</w:t>
      </w:r>
    </w:p>
    <w:p xmlns:wp14="http://schemas.microsoft.com/office/word/2010/wordml" w:rsidRPr="00384124" w:rsidR="00894DBB" w:rsidP="00227327" w:rsidRDefault="00894DBB" w14:paraId="4B7C9C3A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Основные компоненты (элементы управления) интегрированной среды разработки, их состав и назначение.</w:t>
      </w:r>
    </w:p>
    <w:p xmlns:wp14="http://schemas.microsoft.com/office/word/2010/wordml" w:rsidRPr="00384124" w:rsidR="00894DBB" w:rsidP="00227327" w:rsidRDefault="00894DBB" w14:paraId="64D50E79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Дополнительные элементы управления. Свойства компонентов. Виды свойств. Синтаксис определения свойств. Назначения свойств и их влияние на результат. Управление объектом через свойства.</w:t>
      </w:r>
    </w:p>
    <w:p xmlns:wp14="http://schemas.microsoft.com/office/word/2010/wordml" w:rsidR="00894DBB" w:rsidP="00227327" w:rsidRDefault="00894DBB" w14:paraId="03D110B5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События компонентов (элементов управления), их сущность и назначение. Создание процедур на основе событий.</w:t>
      </w:r>
    </w:p>
    <w:p xmlns:wp14="http://schemas.microsoft.com/office/word/2010/wordml" w:rsidRPr="00384124" w:rsidR="00384124" w:rsidP="00227327" w:rsidRDefault="00384124" w14:paraId="24AF2F39" wp14:textId="77777777">
      <w:pPr>
        <w:ind w:firstLine="709"/>
        <w:jc w:val="both"/>
        <w:rPr>
          <w:bCs/>
          <w:sz w:val="26"/>
          <w:szCs w:val="26"/>
        </w:rPr>
      </w:pPr>
      <w:r w:rsidRPr="00670DE8">
        <w:rPr>
          <w:bCs/>
          <w:sz w:val="26"/>
          <w:szCs w:val="26"/>
        </w:rPr>
        <w:t>Создание процедур обработки событий. Компиляция и запуск приложения.</w:t>
      </w:r>
    </w:p>
    <w:p xmlns:wp14="http://schemas.microsoft.com/office/word/2010/wordml" w:rsidRPr="00384124" w:rsidR="00894DBB" w:rsidP="00227327" w:rsidRDefault="00894DBB" w14:paraId="0FE40DA4" wp14:textId="77777777">
      <w:pPr>
        <w:ind w:firstLine="709"/>
        <w:jc w:val="both"/>
        <w:rPr>
          <w:b/>
          <w:bCs/>
          <w:sz w:val="26"/>
          <w:szCs w:val="26"/>
        </w:rPr>
      </w:pPr>
      <w:r w:rsidRPr="00384124">
        <w:rPr>
          <w:b/>
          <w:bCs/>
          <w:sz w:val="26"/>
          <w:szCs w:val="26"/>
        </w:rPr>
        <w:t>Разработка оконного приложения</w:t>
      </w:r>
    </w:p>
    <w:p xmlns:wp14="http://schemas.microsoft.com/office/word/2010/wordml" w:rsidR="00894DBB" w:rsidP="00227327" w:rsidRDefault="00894DBB" w14:paraId="50DC06DC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Разработка функционального интерфейса приложения. Создание интерфейса приложения.</w:t>
      </w:r>
    </w:p>
    <w:p xmlns:wp14="http://schemas.microsoft.com/office/word/2010/wordml" w:rsidRPr="00E22E74" w:rsidR="00384124" w:rsidP="00227327" w:rsidRDefault="00384124" w14:paraId="76DBAA82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Разработка интерфейса приложения.</w:t>
      </w:r>
    </w:p>
    <w:p xmlns:wp14="http://schemas.microsoft.com/office/word/2010/wordml" w:rsidRPr="00E22E74" w:rsidR="00894DBB" w:rsidP="00227327" w:rsidRDefault="00894DBB" w14:paraId="0A588BE2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Разработка функциональной схемы работы приложения.</w:t>
      </w:r>
    </w:p>
    <w:p xmlns:wp14="http://schemas.microsoft.com/office/word/2010/wordml" w:rsidRPr="00384124" w:rsidR="00384124" w:rsidP="00227327" w:rsidRDefault="00384124" w14:paraId="12149074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Разработка оконного приложения с несколькими формами</w:t>
      </w:r>
    </w:p>
    <w:p xmlns:wp14="http://schemas.microsoft.com/office/word/2010/wordml" w:rsidRPr="00384124" w:rsidR="00894DBB" w:rsidP="00227327" w:rsidRDefault="00894DBB" w14:paraId="71C3A9A5" wp14:textId="77777777">
      <w:pPr>
        <w:ind w:firstLine="709"/>
        <w:jc w:val="both"/>
        <w:rPr>
          <w:bCs/>
          <w:sz w:val="26"/>
          <w:szCs w:val="26"/>
        </w:rPr>
      </w:pPr>
      <w:r w:rsidRPr="00384124">
        <w:rPr>
          <w:bCs/>
          <w:sz w:val="26"/>
          <w:szCs w:val="26"/>
        </w:rPr>
        <w:t>Разработка игрового приложения.</w:t>
      </w:r>
    </w:p>
    <w:p xmlns:wp14="http://schemas.microsoft.com/office/word/2010/wordml" w:rsidRPr="00384124" w:rsidR="00894DBB" w:rsidP="00227327" w:rsidRDefault="00894DBB" w14:paraId="2237F22E" wp14:textId="77777777">
      <w:pPr>
        <w:ind w:firstLine="709"/>
        <w:jc w:val="both"/>
        <w:rPr>
          <w:b/>
          <w:bCs/>
          <w:sz w:val="26"/>
          <w:szCs w:val="26"/>
        </w:rPr>
      </w:pPr>
      <w:r w:rsidRPr="00384124">
        <w:rPr>
          <w:b/>
          <w:bCs/>
          <w:sz w:val="26"/>
          <w:szCs w:val="26"/>
        </w:rPr>
        <w:t>Этапы разработки приложений</w:t>
      </w:r>
    </w:p>
    <w:p xmlns:wp14="http://schemas.microsoft.com/office/word/2010/wordml" w:rsidRPr="00E22E74" w:rsidR="00894DBB" w:rsidP="00227327" w:rsidRDefault="00894DBB" w14:paraId="75EE23BA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Разработка приложения.</w:t>
      </w:r>
    </w:p>
    <w:p xmlns:wp14="http://schemas.microsoft.com/office/word/2010/wordml" w:rsidRPr="00E22E74" w:rsidR="00894DBB" w:rsidP="00227327" w:rsidRDefault="00894DBB" w14:paraId="15BF9620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Проектирование объектно-ориентированного приложения.</w:t>
      </w:r>
    </w:p>
    <w:p xmlns:wp14="http://schemas.microsoft.com/office/word/2010/wordml" w:rsidRPr="00E22E74" w:rsidR="00894DBB" w:rsidP="00227327" w:rsidRDefault="00894DBB" w14:paraId="046B3851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Создание интерфейса пользователя.</w:t>
      </w:r>
    </w:p>
    <w:p xmlns:wp14="http://schemas.microsoft.com/office/word/2010/wordml" w:rsidRPr="00E22E74" w:rsidR="00894DBB" w:rsidP="00227327" w:rsidRDefault="00894DBB" w14:paraId="34EF25D5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Тестирование, отладка приложения.</w:t>
      </w:r>
    </w:p>
    <w:p xmlns:wp14="http://schemas.microsoft.com/office/word/2010/wordml" w:rsidRPr="00E22E74" w:rsidR="0031231B" w:rsidP="00227327" w:rsidRDefault="0031231B" w14:paraId="6E81B60F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Программирование приложений.</w:t>
      </w:r>
    </w:p>
    <w:p xmlns:wp14="http://schemas.microsoft.com/office/word/2010/wordml" w:rsidRPr="00E22E74" w:rsidR="00894DBB" w:rsidP="00227327" w:rsidRDefault="00894DBB" w14:paraId="1B80DE89" wp14:textId="77777777">
      <w:pPr>
        <w:ind w:firstLine="709"/>
        <w:jc w:val="both"/>
        <w:rPr>
          <w:b/>
          <w:bCs/>
          <w:sz w:val="26"/>
          <w:szCs w:val="26"/>
        </w:rPr>
      </w:pPr>
      <w:r w:rsidRPr="00E22E74">
        <w:rPr>
          <w:b/>
          <w:bCs/>
          <w:sz w:val="26"/>
          <w:szCs w:val="26"/>
        </w:rPr>
        <w:t>Иерархия классов</w:t>
      </w:r>
    </w:p>
    <w:p xmlns:wp14="http://schemas.microsoft.com/office/word/2010/wordml" w:rsidRPr="00E22E74" w:rsidR="00894DBB" w:rsidP="00227327" w:rsidRDefault="00894DBB" w14:paraId="6DC3D870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Классы ООП: виды, назначение, свойства, методы, события.</w:t>
      </w:r>
    </w:p>
    <w:p xmlns:wp14="http://schemas.microsoft.com/office/word/2010/wordml" w:rsidRPr="00E22E74" w:rsidR="00384124" w:rsidP="00227327" w:rsidRDefault="00384124" w14:paraId="4A2F602E" wp14:textId="77777777">
      <w:pPr>
        <w:widowControl w:val="0"/>
        <w:ind w:firstLine="709"/>
        <w:jc w:val="both"/>
        <w:rPr>
          <w:sz w:val="26"/>
          <w:szCs w:val="26"/>
        </w:rPr>
      </w:pPr>
      <w:r w:rsidRPr="00E22E74">
        <w:rPr>
          <w:sz w:val="26"/>
          <w:szCs w:val="26"/>
        </w:rPr>
        <w:t>Объявления класса.</w:t>
      </w:r>
    </w:p>
    <w:p xmlns:wp14="http://schemas.microsoft.com/office/word/2010/wordml" w:rsidRPr="00E22E74" w:rsidR="00384124" w:rsidP="00227327" w:rsidRDefault="00384124" w14:paraId="42E6AF57" wp14:textId="77777777">
      <w:pPr>
        <w:widowControl w:val="0"/>
        <w:ind w:firstLine="709"/>
        <w:jc w:val="both"/>
        <w:rPr>
          <w:sz w:val="26"/>
          <w:szCs w:val="26"/>
        </w:rPr>
      </w:pPr>
      <w:r w:rsidRPr="00E22E74">
        <w:rPr>
          <w:sz w:val="26"/>
          <w:szCs w:val="26"/>
        </w:rPr>
        <w:t>Создание наследованного класса.</w:t>
      </w:r>
    </w:p>
    <w:p xmlns:wp14="http://schemas.microsoft.com/office/word/2010/wordml" w:rsidRPr="00E22E74" w:rsidR="00894DBB" w:rsidP="00227327" w:rsidRDefault="00894DBB" w14:paraId="2E9F0FE2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Перегрузка методов.</w:t>
      </w:r>
    </w:p>
    <w:p xmlns:wp14="http://schemas.microsoft.com/office/word/2010/wordml" w:rsidRPr="00E22E74" w:rsidR="0031231B" w:rsidP="00227327" w:rsidRDefault="0031231B" w14:paraId="47883D87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Перегрузка методов.</w:t>
      </w:r>
    </w:p>
    <w:p xmlns:wp14="http://schemas.microsoft.com/office/word/2010/wordml" w:rsidRPr="00384124" w:rsidR="00894DBB" w:rsidP="00227327" w:rsidRDefault="00894DBB" w14:paraId="6EB37039" wp14:textId="77777777">
      <w:pPr>
        <w:ind w:firstLine="709"/>
        <w:jc w:val="both"/>
        <w:rPr>
          <w:bCs/>
          <w:sz w:val="26"/>
          <w:szCs w:val="26"/>
        </w:rPr>
      </w:pPr>
      <w:r w:rsidRPr="00E22E74">
        <w:rPr>
          <w:bCs/>
          <w:sz w:val="26"/>
          <w:szCs w:val="26"/>
        </w:rPr>
        <w:t>Решение задач</w:t>
      </w:r>
    </w:p>
    <w:p xmlns:wp14="http://schemas.microsoft.com/office/word/2010/wordml" w:rsidR="00894DBB" w:rsidP="00227327" w:rsidRDefault="00894DBB" w14:paraId="6B62F1B3" wp14:textId="77777777">
      <w:pPr>
        <w:ind w:firstLine="709"/>
        <w:jc w:val="both"/>
        <w:rPr>
          <w:bCs/>
          <w:sz w:val="26"/>
          <w:szCs w:val="26"/>
        </w:rPr>
      </w:pPr>
    </w:p>
    <w:p xmlns:wp14="http://schemas.microsoft.com/office/word/2010/wordml" w:rsidRPr="00625195" w:rsidR="00894DBB" w:rsidP="00227327" w:rsidRDefault="00894DBB" w14:paraId="02F2C34E" wp14:textId="77777777">
      <w:pPr>
        <w:ind w:firstLine="709"/>
        <w:jc w:val="both"/>
        <w:rPr>
          <w:bCs/>
          <w:sz w:val="26"/>
          <w:szCs w:val="26"/>
        </w:rPr>
        <w:sectPr w:rsidRPr="00625195" w:rsidR="00894DBB" w:rsidSect="00B15BB3">
          <w:footerReference w:type="default" r:id="rId8"/>
          <w:pgSz w:w="11906" w:h="16838" w:orient="portrait"/>
          <w:pgMar w:top="1134" w:right="850" w:bottom="1134" w:left="1701" w:header="283" w:footer="283" w:gutter="0"/>
          <w:cols w:space="708"/>
          <w:titlePg/>
          <w:docGrid w:linePitch="360"/>
        </w:sectPr>
      </w:pPr>
    </w:p>
    <w:p xmlns:wp14="http://schemas.microsoft.com/office/word/2010/wordml" w:rsidRPr="00227327" w:rsidR="00635A7A" w:rsidP="00227327" w:rsidRDefault="006558D4" w14:paraId="4A4E46CF" wp14:textId="77777777">
      <w:pPr>
        <w:pStyle w:val="2"/>
        <w:ind w:firstLine="709"/>
        <w:rPr>
          <w:rFonts w:ascii="Times New Roman" w:hAnsi="Times New Roman" w:cs="Times New Roman"/>
          <w:b/>
          <w:color w:val="auto"/>
        </w:rPr>
      </w:pPr>
      <w:bookmarkStart w:name="_Toc111635647" w:id="6"/>
      <w:r w:rsidRPr="00227327">
        <w:rPr>
          <w:rFonts w:ascii="Times New Roman" w:hAnsi="Times New Roman" w:cs="Times New Roman"/>
          <w:b/>
          <w:color w:val="auto"/>
          <w:lang w:val="en-US"/>
        </w:rPr>
        <w:t>II</w:t>
      </w:r>
      <w:r w:rsidRPr="00227327" w:rsidR="00635A7A">
        <w:rPr>
          <w:rFonts w:ascii="Times New Roman" w:hAnsi="Times New Roman" w:cs="Times New Roman"/>
          <w:b/>
          <w:color w:val="auto"/>
        </w:rPr>
        <w:t>.</w:t>
      </w:r>
      <w:r w:rsidRPr="009346B5">
        <w:rPr>
          <w:rFonts w:ascii="Times New Roman" w:hAnsi="Times New Roman" w:cs="Times New Roman"/>
          <w:b/>
          <w:color w:val="auto"/>
        </w:rPr>
        <w:t>3</w:t>
      </w:r>
      <w:r w:rsidRPr="00227327" w:rsidR="00635A7A">
        <w:rPr>
          <w:rFonts w:ascii="Times New Roman" w:hAnsi="Times New Roman" w:cs="Times New Roman"/>
          <w:b/>
          <w:color w:val="auto"/>
        </w:rPr>
        <w:t>. Тематический план и содержание учебной дисциплины</w:t>
      </w:r>
      <w:bookmarkEnd w:id="6"/>
      <w:r w:rsidRPr="00227327" w:rsidR="00635A7A">
        <w:rPr>
          <w:rFonts w:ascii="Times New Roman" w:hAnsi="Times New Roman" w:cs="Times New Roman"/>
          <w:b/>
          <w:color w:val="auto"/>
        </w:rPr>
        <w:t xml:space="preserve"> </w:t>
      </w:r>
    </w:p>
    <w:p xmlns:wp14="http://schemas.microsoft.com/office/word/2010/wordml" w:rsidR="00212648" w:rsidP="00227327" w:rsidRDefault="00212648" w14:paraId="680A4E5D" wp14:textId="77777777">
      <w:pPr>
        <w:rPr>
          <w:b/>
        </w:rPr>
      </w:pPr>
    </w:p>
    <w:tbl>
      <w:tblPr>
        <w:tblStyle w:val="a3"/>
        <w:tblW w:w="15071" w:type="dxa"/>
        <w:tblInd w:w="0" w:type="dxa"/>
        <w:tblLook w:val="04A0"/>
      </w:tblPr>
      <w:tblGrid>
        <w:gridCol w:w="685"/>
        <w:gridCol w:w="5689"/>
        <w:gridCol w:w="1134"/>
        <w:gridCol w:w="1701"/>
        <w:gridCol w:w="2174"/>
        <w:gridCol w:w="1725"/>
        <w:gridCol w:w="1963"/>
      </w:tblGrid>
      <w:tr xmlns:wp14="http://schemas.microsoft.com/office/word/2010/wordml" w:rsidRPr="006A4EE9" w:rsidR="00212648" w:rsidTr="006558D4" w14:paraId="4390B86B" wp14:textId="77777777">
        <w:tc>
          <w:tcPr>
            <w:tcW w:w="685" w:type="dxa"/>
            <w:vAlign w:val="center"/>
          </w:tcPr>
          <w:p w:rsidRPr="006A4EE9" w:rsidR="00212648" w:rsidP="00227327" w:rsidRDefault="00212648" w14:paraId="0F9F350F" wp14:textId="77777777">
            <w:pPr>
              <w:jc w:val="center"/>
              <w:rPr>
                <w:b/>
                <w:bCs/>
              </w:rPr>
            </w:pPr>
            <w:r w:rsidRPr="006A4EE9">
              <w:rPr>
                <w:b/>
                <w:bCs/>
              </w:rPr>
              <w:t xml:space="preserve">№ </w:t>
            </w:r>
            <w:proofErr w:type="spellStart"/>
            <w:r w:rsidRPr="006A4EE9">
              <w:rPr>
                <w:b/>
                <w:bCs/>
              </w:rPr>
              <w:t>п</w:t>
            </w:r>
            <w:proofErr w:type="spellEnd"/>
            <w:r w:rsidRPr="006A4EE9">
              <w:rPr>
                <w:b/>
                <w:bCs/>
              </w:rPr>
              <w:t>/</w:t>
            </w:r>
            <w:proofErr w:type="spellStart"/>
            <w:r w:rsidRPr="006A4EE9">
              <w:rPr>
                <w:b/>
                <w:bCs/>
              </w:rPr>
              <w:t>п</w:t>
            </w:r>
            <w:proofErr w:type="spellEnd"/>
          </w:p>
        </w:tc>
        <w:tc>
          <w:tcPr>
            <w:tcW w:w="5689" w:type="dxa"/>
            <w:vAlign w:val="center"/>
          </w:tcPr>
          <w:p w:rsidRPr="006A4EE9" w:rsidR="00212648" w:rsidP="00227327" w:rsidRDefault="00212648" w14:paraId="3B3F6782" wp14:textId="77777777">
            <w:pPr>
              <w:jc w:val="center"/>
              <w:rPr>
                <w:b/>
                <w:bCs/>
              </w:rPr>
            </w:pPr>
            <w:r w:rsidRPr="006A4EE9">
              <w:rPr>
                <w:b/>
                <w:bCs/>
              </w:rPr>
              <w:t>Наименование разделов,</w:t>
            </w:r>
          </w:p>
          <w:p w:rsidRPr="006A4EE9" w:rsidR="00212648" w:rsidP="00227327" w:rsidRDefault="00212648" w14:paraId="6E604BF8" wp14:textId="77777777">
            <w:pPr>
              <w:jc w:val="center"/>
              <w:rPr>
                <w:b/>
              </w:rPr>
            </w:pPr>
            <w:r w:rsidRPr="006A4EE9">
              <w:rPr>
                <w:b/>
                <w:bCs/>
              </w:rPr>
              <w:t>тем</w:t>
            </w:r>
          </w:p>
        </w:tc>
        <w:tc>
          <w:tcPr>
            <w:tcW w:w="1134" w:type="dxa"/>
            <w:vAlign w:val="center"/>
          </w:tcPr>
          <w:p w:rsidRPr="006A4EE9" w:rsidR="00212648" w:rsidP="00227327" w:rsidRDefault="00212648" w14:paraId="425526B9" wp14:textId="77777777">
            <w:pPr>
              <w:jc w:val="center"/>
              <w:rPr>
                <w:b/>
              </w:rPr>
            </w:pPr>
            <w:r w:rsidRPr="006A4EE9">
              <w:rPr>
                <w:b/>
                <w:bCs/>
              </w:rPr>
              <w:t>Объем в часах</w:t>
            </w:r>
          </w:p>
        </w:tc>
        <w:tc>
          <w:tcPr>
            <w:tcW w:w="1701" w:type="dxa"/>
            <w:vAlign w:val="center"/>
          </w:tcPr>
          <w:p w:rsidRPr="006A4EE9" w:rsidR="00212648" w:rsidP="00227327" w:rsidRDefault="00212648" w14:paraId="1106B090" wp14:textId="77777777">
            <w:pPr>
              <w:jc w:val="center"/>
              <w:rPr>
                <w:b/>
              </w:rPr>
            </w:pPr>
            <w:r w:rsidRPr="006A4EE9">
              <w:rPr>
                <w:b/>
                <w:bCs/>
              </w:rPr>
              <w:t>Вид учебного занятия</w:t>
            </w:r>
          </w:p>
        </w:tc>
        <w:tc>
          <w:tcPr>
            <w:tcW w:w="2174" w:type="dxa"/>
            <w:vAlign w:val="center"/>
          </w:tcPr>
          <w:p w:rsidRPr="006A4EE9" w:rsidR="00212648" w:rsidP="00227327" w:rsidRDefault="00212648" w14:paraId="1B0B5D16" wp14:textId="77777777">
            <w:pPr>
              <w:jc w:val="center"/>
              <w:rPr>
                <w:b/>
              </w:rPr>
            </w:pPr>
            <w:r w:rsidRPr="006A4EE9">
              <w:rPr>
                <w:b/>
                <w:bCs/>
              </w:rPr>
              <w:t>Вопросы для самостоятельного изучения</w:t>
            </w:r>
          </w:p>
        </w:tc>
        <w:tc>
          <w:tcPr>
            <w:tcW w:w="1725" w:type="dxa"/>
            <w:vAlign w:val="center"/>
          </w:tcPr>
          <w:p w:rsidRPr="006A4EE9" w:rsidR="00212648" w:rsidP="00227327" w:rsidRDefault="00212648" w14:paraId="4F18EDEB" wp14:textId="77777777">
            <w:pPr>
              <w:ind w:left="113" w:right="113"/>
              <w:jc w:val="center"/>
              <w:rPr>
                <w:b/>
                <w:bCs/>
              </w:rPr>
            </w:pPr>
            <w:r w:rsidRPr="006A4EE9">
              <w:rPr>
                <w:b/>
                <w:bCs/>
              </w:rPr>
              <w:t>Количество</w:t>
            </w:r>
          </w:p>
          <w:p w:rsidRPr="006A4EE9" w:rsidR="00212648" w:rsidP="00227327" w:rsidRDefault="00212648" w14:paraId="77B4B206" wp14:textId="77777777">
            <w:pPr>
              <w:jc w:val="center"/>
              <w:rPr>
                <w:b/>
              </w:rPr>
            </w:pPr>
            <w:r w:rsidRPr="006A4EE9">
              <w:rPr>
                <w:b/>
                <w:bCs/>
              </w:rPr>
              <w:t>часов</w:t>
            </w:r>
          </w:p>
        </w:tc>
        <w:tc>
          <w:tcPr>
            <w:tcW w:w="1963" w:type="dxa"/>
            <w:vAlign w:val="center"/>
          </w:tcPr>
          <w:p w:rsidRPr="006A4EE9" w:rsidR="00212648" w:rsidP="00227327" w:rsidRDefault="00212648" w14:paraId="2AC3FFF5" wp14:textId="77777777">
            <w:pPr>
              <w:jc w:val="center"/>
              <w:rPr>
                <w:b/>
              </w:rPr>
            </w:pPr>
            <w:r w:rsidRPr="006A4EE9">
              <w:rPr>
                <w:b/>
                <w:bCs/>
              </w:rPr>
              <w:t>Коды компетенций, формированию которых способствует элемент программы</w:t>
            </w:r>
          </w:p>
        </w:tc>
      </w:tr>
      <w:tr xmlns:wp14="http://schemas.microsoft.com/office/word/2010/wordml" w:rsidRPr="006A4EE9" w:rsidR="00BE7352" w:rsidTr="006558D4" w14:paraId="3247FA37" wp14:textId="77777777">
        <w:trPr>
          <w:trHeight w:val="70"/>
        </w:trPr>
        <w:tc>
          <w:tcPr>
            <w:tcW w:w="6374" w:type="dxa"/>
            <w:gridSpan w:val="2"/>
            <w:vAlign w:val="center"/>
          </w:tcPr>
          <w:p w:rsidRPr="006A4EE9" w:rsidR="00BE7352" w:rsidP="00227327" w:rsidRDefault="00CD190C" w14:paraId="4AD0B1C7" wp14:textId="77777777">
            <w:pPr>
              <w:rPr>
                <w:b/>
              </w:rPr>
            </w:pPr>
            <w:r w:rsidRPr="006A4EE9">
              <w:rPr>
                <w:b/>
                <w:bCs/>
              </w:rPr>
              <w:t xml:space="preserve">Раздел 1. </w:t>
            </w:r>
            <w:r w:rsidRPr="0031231B" w:rsidR="0031231B">
              <w:rPr>
                <w:b/>
                <w:bCs/>
              </w:rPr>
              <w:t>Введение в программирование</w:t>
            </w:r>
          </w:p>
        </w:tc>
        <w:tc>
          <w:tcPr>
            <w:tcW w:w="1134" w:type="dxa"/>
            <w:vAlign w:val="center"/>
          </w:tcPr>
          <w:p w:rsidRPr="006A4EE9" w:rsidR="00BE7352" w:rsidP="00227327" w:rsidRDefault="000F5327" w14:paraId="48DF98D7" wp14:textId="77777777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01" w:type="dxa"/>
            <w:vAlign w:val="center"/>
          </w:tcPr>
          <w:p w:rsidRPr="006A4EE9" w:rsidR="00BE7352" w:rsidP="00227327" w:rsidRDefault="00BE7352" w14:paraId="19219836" wp14:textId="77777777">
            <w:pPr>
              <w:jc w:val="center"/>
              <w:rPr>
                <w:b/>
              </w:rPr>
            </w:pPr>
          </w:p>
        </w:tc>
        <w:tc>
          <w:tcPr>
            <w:tcW w:w="2174" w:type="dxa"/>
            <w:vAlign w:val="center"/>
          </w:tcPr>
          <w:p w:rsidRPr="006A4EE9" w:rsidR="00BE7352" w:rsidP="00227327" w:rsidRDefault="00BE7352" w14:paraId="296FEF7D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BE7352" w:rsidP="00227327" w:rsidRDefault="00BE7352" w14:paraId="7194DBDC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Pr="006A4EE9" w:rsidR="00BE7352" w:rsidP="00227327" w:rsidRDefault="00BE7352" w14:paraId="769D0D3C" wp14:textId="77777777">
            <w:pPr>
              <w:rPr>
                <w:b/>
              </w:rPr>
            </w:pPr>
          </w:p>
        </w:tc>
      </w:tr>
      <w:tr xmlns:wp14="http://schemas.microsoft.com/office/word/2010/wordml" w:rsidRPr="006A4EE9" w:rsidR="00C552CC" w:rsidTr="006558D4" w14:paraId="73DEDC1B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4CD245A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DA59A7" w:rsidR="00C552CC" w:rsidP="00227327" w:rsidRDefault="00C552CC" w14:paraId="49198C82" wp14:textId="77777777">
            <w:pPr>
              <w:rPr>
                <w:bCs/>
              </w:rPr>
            </w:pPr>
            <w:r w:rsidRPr="008235D5">
              <w:rPr>
                <w:bCs/>
              </w:rPr>
              <w:t>Языки программирования</w:t>
            </w:r>
            <w:r>
              <w:rPr>
                <w:bCs/>
              </w:rPr>
              <w:t xml:space="preserve">. </w:t>
            </w:r>
            <w:r w:rsidRPr="002376C5">
              <w:rPr>
                <w:bCs/>
              </w:rPr>
              <w:t xml:space="preserve">Развитие языков программирования. 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18F999B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Pr="00BF384F" w:rsidR="00C552CC" w:rsidP="00227327" w:rsidRDefault="00C552CC" w14:paraId="12546836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1231BE67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36FEB5B0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 w:val="restart"/>
          </w:tcPr>
          <w:p w:rsidR="00C552CC" w:rsidP="00227327" w:rsidRDefault="00C552CC" w14:paraId="4150104D" wp14:textId="77777777">
            <w:r>
              <w:t>ОК 01</w:t>
            </w:r>
          </w:p>
          <w:p w:rsidR="00C552CC" w:rsidP="00227327" w:rsidRDefault="00C552CC" w14:paraId="12EA3538" wp14:textId="77777777">
            <w:r>
              <w:t>ОК 02</w:t>
            </w:r>
          </w:p>
          <w:p w:rsidR="00C552CC" w:rsidP="00227327" w:rsidRDefault="00C552CC" w14:paraId="6956EE60" wp14:textId="77777777">
            <w:r>
              <w:t>ОК 04</w:t>
            </w:r>
          </w:p>
          <w:p w:rsidR="00C552CC" w:rsidP="00227327" w:rsidRDefault="00C552CC" w14:paraId="103D3209" wp14:textId="77777777">
            <w:r>
              <w:t>ОК 05</w:t>
            </w:r>
          </w:p>
          <w:p w:rsidR="00C552CC" w:rsidP="00227327" w:rsidRDefault="00C552CC" w14:paraId="013BC213" wp14:textId="77777777">
            <w:r>
              <w:t>ОК 09</w:t>
            </w:r>
          </w:p>
          <w:p w:rsidR="00C552CC" w:rsidP="00227327" w:rsidRDefault="00C552CC" w14:paraId="64A9AF27" wp14:textId="77777777">
            <w:r>
              <w:t xml:space="preserve">ОК 10 </w:t>
            </w:r>
          </w:p>
          <w:p w:rsidR="00C552CC" w:rsidP="00227327" w:rsidRDefault="00C552CC" w14:paraId="0C28A9B7" wp14:textId="77777777">
            <w:r>
              <w:t>ПК 1.1</w:t>
            </w:r>
          </w:p>
          <w:p w:rsidR="00C552CC" w:rsidP="00227327" w:rsidRDefault="00C552CC" w14:paraId="6A19C8AC" wp14:textId="77777777">
            <w:r>
              <w:t>ПК 1.2</w:t>
            </w:r>
          </w:p>
          <w:p w:rsidR="00C552CC" w:rsidP="00227327" w:rsidRDefault="00C552CC" w14:paraId="3D48860A" wp14:textId="77777777">
            <w:r>
              <w:t>ПК 1.3</w:t>
            </w:r>
          </w:p>
          <w:p w:rsidR="00C552CC" w:rsidP="00227327" w:rsidRDefault="00C552CC" w14:paraId="16FAC394" wp14:textId="77777777">
            <w:r>
              <w:t>ПК 1.4</w:t>
            </w:r>
          </w:p>
          <w:p w:rsidR="00C552CC" w:rsidP="00227327" w:rsidRDefault="00C552CC" w14:paraId="4722936D" wp14:textId="77777777">
            <w:r>
              <w:t>ПК 1.5</w:t>
            </w:r>
          </w:p>
          <w:p w:rsidR="00C552CC" w:rsidP="00227327" w:rsidRDefault="00C552CC" w14:paraId="5643D1E2" wp14:textId="77777777">
            <w:r>
              <w:t>ПК 2.4</w:t>
            </w:r>
          </w:p>
          <w:p w:rsidR="00C552CC" w:rsidP="00227327" w:rsidRDefault="00C552CC" w14:paraId="537AB849" wp14:textId="77777777">
            <w:r>
              <w:t>ПК 2.5</w:t>
            </w:r>
          </w:p>
          <w:p w:rsidRPr="006A4EE9" w:rsidR="00C552CC" w:rsidP="00227327" w:rsidRDefault="00C552CC" w14:paraId="30D7AA69" wp14:textId="77777777"/>
        </w:tc>
      </w:tr>
      <w:tr xmlns:wp14="http://schemas.microsoft.com/office/word/2010/wordml" w:rsidRPr="006A4EE9" w:rsidR="00C552CC" w:rsidTr="006558D4" w14:paraId="495F5E2E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7196D064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8235D5" w:rsidR="00C552CC" w:rsidP="00227327" w:rsidRDefault="00C552CC" w14:paraId="39AA6954" wp14:textId="77777777">
            <w:pPr>
              <w:rPr>
                <w:bCs/>
              </w:rPr>
            </w:pPr>
            <w:r w:rsidRPr="002376C5">
              <w:rPr>
                <w:bCs/>
              </w:rPr>
              <w:t>Обзор языков программирования. Области применения языков программирования. Стандарты языков программирования. Среда проектирования. Компиляторы и интерпретаторы.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144751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5364AAF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4FF1C98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6D072C0D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C552CC" w:rsidP="00227327" w:rsidRDefault="00C552CC" w14:paraId="48A21919" wp14:textId="77777777"/>
        </w:tc>
      </w:tr>
      <w:tr xmlns:wp14="http://schemas.microsoft.com/office/word/2010/wordml" w:rsidRPr="006A4EE9" w:rsidR="00C552CC" w:rsidTr="006558D4" w14:paraId="129F54F7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6BD18F9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8235D5" w:rsidR="00C552CC" w:rsidP="00227327" w:rsidRDefault="00C552CC" w14:paraId="70EB9D16" wp14:textId="77777777">
            <w:pPr>
              <w:rPr>
                <w:bCs/>
              </w:rPr>
            </w:pPr>
            <w:r w:rsidRPr="002376C5">
              <w:rPr>
                <w:bCs/>
              </w:rPr>
              <w:t>Жизненный цикл программы. Программа. Программный продукт и его характеристики.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8E884C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1F35408D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238601F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0F3CABC7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C552CC" w:rsidP="00227327" w:rsidRDefault="00C552CC" w14:paraId="5B08B5D1" wp14:textId="77777777"/>
        </w:tc>
      </w:tr>
      <w:tr xmlns:wp14="http://schemas.microsoft.com/office/word/2010/wordml" w:rsidRPr="006A4EE9" w:rsidR="00C552CC" w:rsidTr="006558D4" w14:paraId="2618CFB8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16DEB4A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8235D5" w:rsidR="00C552CC" w:rsidP="00227327" w:rsidRDefault="00C552CC" w14:paraId="35F08950" wp14:textId="77777777">
            <w:pPr>
              <w:rPr>
                <w:bCs/>
              </w:rPr>
            </w:pPr>
            <w:r w:rsidRPr="002376C5">
              <w:rPr>
                <w:bCs/>
              </w:rPr>
              <w:t>Основные этапы решения задач на компьютере.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842F596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057EEFD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0AD9C6F4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4B1F511A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</w:tcPr>
          <w:p w:rsidRPr="006A4EE9" w:rsidR="00C552CC" w:rsidP="00227327" w:rsidRDefault="00C552CC" w14:paraId="65F9C3DC" wp14:textId="77777777"/>
        </w:tc>
      </w:tr>
      <w:tr xmlns:wp14="http://schemas.microsoft.com/office/word/2010/wordml" w:rsidRPr="006A4EE9" w:rsidR="00C552CC" w:rsidTr="006558D4" w14:paraId="3C10F20B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023141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D2072C" w:rsidR="00C552CC" w:rsidP="00227327" w:rsidRDefault="00C552CC" w14:paraId="65ADF3C6" wp14:textId="77777777">
            <w:pPr>
              <w:rPr>
                <w:bCs/>
              </w:rPr>
            </w:pPr>
            <w:r>
              <w:rPr>
                <w:bCs/>
              </w:rPr>
              <w:t>Типы данных. Простые типы данных. Производные типы данных. Структурированные типы данных.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2CC21B9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Pr="00BF384F" w:rsidR="00C552CC" w:rsidP="00227327" w:rsidRDefault="00C552CC" w14:paraId="2AD5875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1F3B1409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562C75D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664355AD" wp14:textId="77777777"/>
        </w:tc>
      </w:tr>
      <w:tr xmlns:wp14="http://schemas.microsoft.com/office/word/2010/wordml" w:rsidRPr="006A4EE9" w:rsidR="00C552CC" w:rsidTr="006558D4" w14:paraId="415FC889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1A965116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="00C552CC" w:rsidP="00227327" w:rsidRDefault="00C552CC" w14:paraId="47247B19" wp14:textId="77777777">
            <w:pPr>
              <w:rPr>
                <w:bCs/>
              </w:rPr>
            </w:pPr>
            <w:r>
              <w:rPr>
                <w:b/>
                <w:i/>
                <w:iCs/>
                <w:lang w:eastAsia="en-US"/>
              </w:rPr>
              <w:t>Практическая работа №1</w:t>
            </w:r>
            <w:r>
              <w:rPr>
                <w:bCs/>
                <w:lang w:eastAsia="en-US"/>
              </w:rPr>
              <w:t>. Знакомство со средой программирования.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138328F9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A4C799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7DF4E37C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44FB30F8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1DA6542E" wp14:textId="77777777"/>
        </w:tc>
      </w:tr>
      <w:tr xmlns:wp14="http://schemas.microsoft.com/office/word/2010/wordml" w:rsidRPr="006A4EE9" w:rsidR="00E476FB" w:rsidTr="006558D4" w14:paraId="45C72945" wp14:textId="77777777">
        <w:trPr>
          <w:trHeight w:val="213"/>
        </w:trPr>
        <w:tc>
          <w:tcPr>
            <w:tcW w:w="6374" w:type="dxa"/>
            <w:gridSpan w:val="2"/>
            <w:vAlign w:val="center"/>
          </w:tcPr>
          <w:p w:rsidRPr="00D2072C" w:rsidR="00E476FB" w:rsidP="00227327" w:rsidRDefault="001C0815" w14:paraId="5A34EE75" wp14:textId="77777777">
            <w:pPr>
              <w:rPr>
                <w:b/>
              </w:rPr>
            </w:pPr>
            <w:r>
              <w:rPr>
                <w:b/>
              </w:rPr>
              <w:t>Раздел 2</w:t>
            </w:r>
            <w:r w:rsidRPr="00D2072C">
              <w:rPr>
                <w:b/>
              </w:rPr>
              <w:t xml:space="preserve">. </w:t>
            </w:r>
            <w:r w:rsidRPr="00B7658B" w:rsidR="00B7658B">
              <w:rPr>
                <w:b/>
              </w:rPr>
              <w:t>Программирование на алгоритмическом языке</w:t>
            </w:r>
          </w:p>
        </w:tc>
        <w:tc>
          <w:tcPr>
            <w:tcW w:w="1134" w:type="dxa"/>
            <w:vAlign w:val="center"/>
          </w:tcPr>
          <w:p w:rsidRPr="00D2072C" w:rsidR="00E476FB" w:rsidP="00227327" w:rsidRDefault="00635BAB" w14:paraId="434292C4" wp14:textId="7777777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32</w:t>
            </w:r>
          </w:p>
        </w:tc>
        <w:tc>
          <w:tcPr>
            <w:tcW w:w="1701" w:type="dxa"/>
            <w:vAlign w:val="center"/>
          </w:tcPr>
          <w:p w:rsidRPr="00BF384F" w:rsidR="00E476FB" w:rsidP="00227327" w:rsidRDefault="00E476FB" w14:paraId="3041E394" wp14:textId="77777777">
            <w:pPr>
              <w:jc w:val="center"/>
              <w:rPr>
                <w:bCs/>
                <w:lang w:eastAsia="en-US"/>
              </w:rPr>
            </w:pPr>
          </w:p>
        </w:tc>
        <w:tc>
          <w:tcPr>
            <w:tcW w:w="2174" w:type="dxa"/>
            <w:vAlign w:val="center"/>
          </w:tcPr>
          <w:p w:rsidRPr="006A4EE9" w:rsidR="00E476FB" w:rsidP="00227327" w:rsidRDefault="00E476FB" w14:paraId="722B00A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E476FB" w:rsidP="00227327" w:rsidRDefault="00E476FB" w14:paraId="42C6D79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Align w:val="center"/>
          </w:tcPr>
          <w:p w:rsidRPr="006A4EE9" w:rsidR="00E476FB" w:rsidP="00227327" w:rsidRDefault="00E476FB" w14:paraId="6E1831B3" wp14:textId="77777777"/>
        </w:tc>
      </w:tr>
      <w:tr xmlns:wp14="http://schemas.microsoft.com/office/word/2010/wordml" w:rsidRPr="006A4EE9" w:rsidR="00C552CC" w:rsidTr="006558D4" w14:paraId="6CFC4319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4E11D2A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DA59A7" w:rsidR="00C552CC" w:rsidP="00227327" w:rsidRDefault="00C552CC" w14:paraId="3C14E34D" wp14:textId="77777777">
            <w:pPr>
              <w:rPr>
                <w:bCs/>
              </w:rPr>
            </w:pPr>
            <w:r>
              <w:rPr>
                <w:bCs/>
              </w:rPr>
              <w:t>Операции и выражения. Правила формирования и вычисления выражений. Структура программы. Ввод и вывод данных. Оператор присваивания.  Составной оператор.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54B6C89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Pr="00BF384F" w:rsidR="00C552CC" w:rsidP="00227327" w:rsidRDefault="00C552CC" w14:paraId="3F2A99D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1126E5D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2DE403A5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 w:val="restart"/>
            <w:vAlign w:val="center"/>
          </w:tcPr>
          <w:p w:rsidR="00C552CC" w:rsidP="00227327" w:rsidRDefault="00C552CC" w14:paraId="33F701F6" wp14:textId="77777777">
            <w:r>
              <w:t>ОК 01</w:t>
            </w:r>
          </w:p>
          <w:p w:rsidR="00C552CC" w:rsidP="00227327" w:rsidRDefault="00C552CC" w14:paraId="42055F76" wp14:textId="77777777">
            <w:r>
              <w:t>ОК 02</w:t>
            </w:r>
          </w:p>
          <w:p w:rsidR="00C552CC" w:rsidP="00227327" w:rsidRDefault="00C552CC" w14:paraId="5517A997" wp14:textId="77777777">
            <w:r>
              <w:t>ОК 04</w:t>
            </w:r>
          </w:p>
          <w:p w:rsidR="00C552CC" w:rsidP="00227327" w:rsidRDefault="00C552CC" w14:paraId="244887B5" wp14:textId="77777777">
            <w:r>
              <w:t>ОК 05</w:t>
            </w:r>
          </w:p>
          <w:p w:rsidR="00C552CC" w:rsidP="00227327" w:rsidRDefault="00C552CC" w14:paraId="7F72C38D" wp14:textId="77777777">
            <w:r>
              <w:t>ОК 09</w:t>
            </w:r>
          </w:p>
          <w:p w:rsidR="00C552CC" w:rsidP="00227327" w:rsidRDefault="00C552CC" w14:paraId="3A39DBF7" wp14:textId="77777777">
            <w:r>
              <w:t xml:space="preserve">ОК 10 </w:t>
            </w:r>
          </w:p>
          <w:p w:rsidR="00C552CC" w:rsidP="00227327" w:rsidRDefault="00C552CC" w14:paraId="0DD843D6" wp14:textId="77777777">
            <w:r>
              <w:t>ПК 1.1</w:t>
            </w:r>
          </w:p>
          <w:p w:rsidR="00C552CC" w:rsidP="00227327" w:rsidRDefault="00C552CC" w14:paraId="517297F4" wp14:textId="77777777">
            <w:r>
              <w:t>ПК 1.2</w:t>
            </w:r>
          </w:p>
          <w:p w:rsidR="00C552CC" w:rsidP="00227327" w:rsidRDefault="00C552CC" w14:paraId="16432F16" wp14:textId="77777777">
            <w:r>
              <w:t>ПК 1.3</w:t>
            </w:r>
          </w:p>
          <w:p w:rsidR="00C552CC" w:rsidP="00227327" w:rsidRDefault="00C552CC" w14:paraId="57C5CB55" wp14:textId="77777777">
            <w:r>
              <w:t>ПК 1.4</w:t>
            </w:r>
          </w:p>
          <w:p w:rsidR="00C552CC" w:rsidP="00227327" w:rsidRDefault="00C552CC" w14:paraId="288B5085" wp14:textId="77777777">
            <w:r>
              <w:t>ПК 1.5</w:t>
            </w:r>
          </w:p>
          <w:p w:rsidR="00C552CC" w:rsidP="00227327" w:rsidRDefault="00C552CC" w14:paraId="49427162" wp14:textId="77777777">
            <w:r>
              <w:t>ПК 2.4</w:t>
            </w:r>
          </w:p>
          <w:p w:rsidR="00C552CC" w:rsidP="00227327" w:rsidRDefault="00C552CC" w14:paraId="0A689398" wp14:textId="77777777">
            <w:r>
              <w:t>ПК 2.5</w:t>
            </w:r>
          </w:p>
          <w:p w:rsidRPr="006A4EE9" w:rsidR="00C552CC" w:rsidP="00227327" w:rsidRDefault="00C552CC" w14:paraId="62431CDC" wp14:textId="77777777"/>
        </w:tc>
      </w:tr>
      <w:tr xmlns:wp14="http://schemas.microsoft.com/office/word/2010/wordml" w:rsidRPr="006A4EE9" w:rsidR="00C552CC" w:rsidTr="006558D4" w14:paraId="3DE2A66F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49E398E2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DA59A7" w:rsidR="00C552CC" w:rsidP="00227327" w:rsidRDefault="00C552CC" w14:paraId="03664A79" wp14:textId="77777777">
            <w:pPr>
              <w:rPr>
                <w:bCs/>
              </w:rPr>
            </w:pPr>
            <w:r>
              <w:rPr>
                <w:bCs/>
              </w:rPr>
              <w:t>Условный оператор. Оператор выбора.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58A8CB7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Pr="00BF384F" w:rsidR="00C552CC" w:rsidP="00227327" w:rsidRDefault="00C552CC" w14:paraId="52E6F2C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16287F21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5BE93A62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384BA73E" wp14:textId="77777777"/>
        </w:tc>
      </w:tr>
      <w:tr xmlns:wp14="http://schemas.microsoft.com/office/word/2010/wordml" w:rsidRPr="006A4EE9" w:rsidR="00C552CC" w:rsidTr="006558D4" w14:paraId="36377193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34B3F2E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DA59A7" w:rsidR="00C552CC" w:rsidP="00227327" w:rsidRDefault="00C552CC" w14:paraId="10BDB624" wp14:textId="77777777">
            <w:pPr>
              <w:rPr>
                <w:bCs/>
              </w:rPr>
            </w:pPr>
            <w:r>
              <w:rPr>
                <w:bCs/>
              </w:rPr>
              <w:t>Цикл с постусловием. Цикл с предусловием. Цикл с параметром. Вложенные циклы.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2E643A39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Pr="00BF384F" w:rsidR="00C552CC" w:rsidP="00227327" w:rsidRDefault="00C552CC" w14:paraId="5A88C60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7D34F5C7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0B4020A7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1D7B270A" wp14:textId="77777777"/>
        </w:tc>
      </w:tr>
      <w:tr xmlns:wp14="http://schemas.microsoft.com/office/word/2010/wordml" w:rsidRPr="006A4EE9" w:rsidR="00C552CC" w:rsidTr="006558D4" w14:paraId="4F58B6F4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4F904CB7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="00C552CC" w:rsidP="00227327" w:rsidRDefault="00C552CC" w14:paraId="797BA724" wp14:textId="77777777">
            <w:pPr>
              <w:rPr>
                <w:bCs/>
              </w:rPr>
            </w:pPr>
            <w:r>
              <w:rPr>
                <w:b/>
                <w:i/>
                <w:iCs/>
                <w:lang w:eastAsia="en-US"/>
              </w:rPr>
              <w:t xml:space="preserve">Практическая работа №2. </w:t>
            </w:r>
            <w:r>
              <w:rPr>
                <w:bCs/>
                <w:lang w:eastAsia="en-US"/>
              </w:rPr>
              <w:t xml:space="preserve"> Составление программ линейной структуры.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5A9DB5E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2A6AE51F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06971CD3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2A1F701D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03EFCA41" wp14:textId="77777777"/>
        </w:tc>
      </w:tr>
      <w:tr xmlns:wp14="http://schemas.microsoft.com/office/word/2010/wordml" w:rsidRPr="006A4EE9" w:rsidR="00C552CC" w:rsidTr="006558D4" w14:paraId="5895BE97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F96A722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="00C552CC" w:rsidP="00227327" w:rsidRDefault="00C552CC" w14:paraId="68D3A5FB" wp14:textId="77777777">
            <w:pPr>
              <w:rPr>
                <w:bCs/>
              </w:rPr>
            </w:pPr>
            <w:r>
              <w:rPr>
                <w:b/>
                <w:i/>
                <w:iCs/>
                <w:lang w:eastAsia="en-US"/>
              </w:rPr>
              <w:t>Практическая работа №3</w:t>
            </w:r>
            <w:r>
              <w:rPr>
                <w:bCs/>
                <w:lang w:eastAsia="en-US"/>
              </w:rPr>
              <w:t xml:space="preserve">. Составление программ разветвляющейся структуры. 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1BC0336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</w:tcPr>
          <w:p w:rsidR="00C552CC" w:rsidP="00227327" w:rsidRDefault="00C552CC" w14:paraId="58C18311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5B95CD12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5220BBB2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13CB595B" wp14:textId="77777777"/>
        </w:tc>
      </w:tr>
      <w:tr xmlns:wp14="http://schemas.microsoft.com/office/word/2010/wordml" w:rsidRPr="006A4EE9" w:rsidR="00C552CC" w:rsidTr="006558D4" w14:paraId="23B3D2A5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6D9C8D39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="00C552CC" w:rsidP="00227327" w:rsidRDefault="00C552CC" w14:paraId="2E381D2C" wp14:textId="77777777">
            <w:pPr>
              <w:rPr>
                <w:bCs/>
              </w:rPr>
            </w:pPr>
            <w:r>
              <w:rPr>
                <w:b/>
                <w:i/>
                <w:iCs/>
                <w:lang w:eastAsia="en-US"/>
              </w:rPr>
              <w:t>Практическая работа №4</w:t>
            </w:r>
            <w:r>
              <w:rPr>
                <w:bCs/>
                <w:lang w:eastAsia="en-US"/>
              </w:rPr>
              <w:t>. Составление программ циклической структуры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24DED8E9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E780CC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675E05E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2FC17F8B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0A4F7224" wp14:textId="77777777"/>
        </w:tc>
      </w:tr>
      <w:tr xmlns:wp14="http://schemas.microsoft.com/office/word/2010/wordml" w:rsidRPr="006A4EE9" w:rsidR="00C552CC" w:rsidTr="006558D4" w14:paraId="2354A3F3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AE48A43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DA59A7" w:rsidR="00C552CC" w:rsidP="00227327" w:rsidRDefault="00C552CC" w14:paraId="55AAE03B" wp14:textId="77777777">
            <w:pPr>
              <w:rPr>
                <w:bCs/>
              </w:rPr>
            </w:pPr>
            <w:r>
              <w:rPr>
                <w:bCs/>
              </w:rPr>
              <w:t xml:space="preserve">Массивы. Двумерные массивы. 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1D63D2B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Pr="00BF384F" w:rsidR="00C552CC" w:rsidP="00227327" w:rsidRDefault="00C552CC" w14:paraId="71C94CB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50F40DEB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77A52294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007DCDA8" wp14:textId="77777777"/>
        </w:tc>
      </w:tr>
      <w:tr xmlns:wp14="http://schemas.microsoft.com/office/word/2010/wordml" w:rsidRPr="006A4EE9" w:rsidR="00C552CC" w:rsidTr="006558D4" w14:paraId="068321CF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450EA2D7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="00C552CC" w:rsidP="00227327" w:rsidRDefault="00C552CC" w14:paraId="5D2D20C7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№5</w:t>
            </w:r>
            <w:r>
              <w:rPr>
                <w:bCs/>
              </w:rPr>
              <w:t xml:space="preserve">. </w:t>
            </w:r>
            <w:r w:rsidRPr="006533A7">
              <w:rPr>
                <w:bCs/>
              </w:rPr>
              <w:t>Обработка одномерных массивов.</w:t>
            </w:r>
            <w:r>
              <w:rPr>
                <w:bCs/>
              </w:rPr>
              <w:t xml:space="preserve"> </w:t>
            </w:r>
            <w:r w:rsidRPr="006533A7">
              <w:rPr>
                <w:bCs/>
              </w:rPr>
              <w:t>Обработка двумерных массивов.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4FD71FB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0E74A73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DD355C9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1A81F0B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717AAFBA" wp14:textId="77777777"/>
        </w:tc>
      </w:tr>
      <w:tr xmlns:wp14="http://schemas.microsoft.com/office/word/2010/wordml" w:rsidRPr="006A4EE9" w:rsidR="00C552CC" w:rsidTr="006558D4" w14:paraId="38C66340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6EE48EE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="00C552CC" w:rsidP="00227327" w:rsidRDefault="00C552CC" w14:paraId="5C7B5FB3" wp14:textId="77777777">
            <w:pPr>
              <w:rPr>
                <w:bCs/>
              </w:rPr>
            </w:pPr>
            <w:r>
              <w:rPr>
                <w:bCs/>
              </w:rPr>
              <w:t>Строки. Стандартные процедуры и функции для работы со строками.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39A728A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2332FBB8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2908EB2C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121FD38A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1FE2DD96" wp14:textId="77777777"/>
        </w:tc>
      </w:tr>
      <w:tr xmlns:wp14="http://schemas.microsoft.com/office/word/2010/wordml" w:rsidRPr="006A4EE9" w:rsidR="00C552CC" w:rsidTr="006558D4" w14:paraId="1059034E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27357532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="00C552CC" w:rsidP="00227327" w:rsidRDefault="00C552CC" w14:paraId="2BAF311A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№6</w:t>
            </w:r>
            <w:r>
              <w:rPr>
                <w:bCs/>
              </w:rPr>
              <w:t xml:space="preserve">. </w:t>
            </w:r>
            <w:r w:rsidRPr="006533A7">
              <w:rPr>
                <w:bCs/>
              </w:rPr>
              <w:t>Работа со строками.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18B4C29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7C7E410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07F023C8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4BDB5498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2916C19D" wp14:textId="77777777"/>
        </w:tc>
      </w:tr>
      <w:tr xmlns:wp14="http://schemas.microsoft.com/office/word/2010/wordml" w:rsidRPr="006A4EE9" w:rsidR="00C552CC" w:rsidTr="006558D4" w14:paraId="516CAD1E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74869460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DA59A7" w:rsidR="00C552CC" w:rsidP="00227327" w:rsidRDefault="00C552CC" w14:paraId="4B405083" wp14:textId="77777777">
            <w:pPr>
              <w:rPr>
                <w:bCs/>
              </w:rPr>
            </w:pPr>
            <w:r>
              <w:rPr>
                <w:bCs/>
              </w:rPr>
              <w:t>Структурированный тип данных – множество. Операции над множествами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6DEB948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Pr="00BF384F" w:rsidR="00C552CC" w:rsidP="00227327" w:rsidRDefault="00C552CC" w14:paraId="5ED086DF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187F57B8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54738AF4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46ABBD8F" wp14:textId="77777777"/>
        </w:tc>
      </w:tr>
      <w:tr xmlns:wp14="http://schemas.microsoft.com/office/word/2010/wordml" w:rsidRPr="006A4EE9" w:rsidR="00C552CC" w:rsidTr="006558D4" w14:paraId="0EAF1772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06BBA33E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="00C552CC" w:rsidP="00227327" w:rsidRDefault="00C552CC" w14:paraId="1357EEBA" wp14:textId="77777777">
            <w:pPr>
              <w:rPr>
                <w:bCs/>
              </w:rPr>
            </w:pPr>
            <w:r w:rsidRPr="006533A7">
              <w:rPr>
                <w:b/>
                <w:i/>
                <w:iCs/>
              </w:rPr>
              <w:t>Практическая работа №</w:t>
            </w:r>
            <w:r>
              <w:rPr>
                <w:b/>
                <w:i/>
                <w:iCs/>
              </w:rPr>
              <w:t>7</w:t>
            </w:r>
            <w:r>
              <w:rPr>
                <w:bCs/>
              </w:rPr>
              <w:t xml:space="preserve">. </w:t>
            </w:r>
            <w:r w:rsidRPr="006533A7">
              <w:rPr>
                <w:bCs/>
              </w:rPr>
              <w:t>Работа с данными типа множество.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FC42638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1AEEB68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464FCBC1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5C8C6B0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3382A365" wp14:textId="77777777"/>
        </w:tc>
      </w:tr>
      <w:tr xmlns:wp14="http://schemas.microsoft.com/office/word/2010/wordml" w:rsidRPr="006A4EE9" w:rsidR="00C552CC" w:rsidTr="006558D4" w14:paraId="351565F5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C71F136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0B5F2A0E" wp14:textId="77777777">
            <w:pPr>
              <w:rPr>
                <w:bCs/>
              </w:rPr>
            </w:pPr>
            <w:r>
              <w:rPr>
                <w:bCs/>
              </w:rPr>
              <w:t>Комбинированный тип данных – запись. Файлы последовательного доступа. Файлы прямого доступа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46783CD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Pr="00BF384F" w:rsidR="00C552CC" w:rsidP="00227327" w:rsidRDefault="00C552CC" w14:paraId="16CC307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62199465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0DA123B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4C4CEA3D" wp14:textId="77777777"/>
        </w:tc>
      </w:tr>
      <w:tr xmlns:wp14="http://schemas.microsoft.com/office/word/2010/wordml" w:rsidRPr="006A4EE9" w:rsidR="00C552CC" w:rsidTr="006558D4" w14:paraId="0BDAF746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0895670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4932EE76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№8.</w:t>
            </w:r>
            <w:r>
              <w:rPr>
                <w:bCs/>
              </w:rPr>
              <w:t xml:space="preserve"> Файлы последовательного доступа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5B89603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711729A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8C1F859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0C8FE7CE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41004F19" wp14:textId="77777777"/>
        </w:tc>
      </w:tr>
      <w:tr xmlns:wp14="http://schemas.microsoft.com/office/word/2010/wordml" w:rsidRPr="006A4EE9" w:rsidR="00C552CC" w:rsidTr="006558D4" w14:paraId="72F09635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67C0C651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561FE19F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№9.</w:t>
            </w:r>
            <w:r>
              <w:rPr>
                <w:bCs/>
              </w:rPr>
              <w:t xml:space="preserve"> </w:t>
            </w:r>
            <w:r w:rsidRPr="00F339C4">
              <w:rPr>
                <w:bCs/>
              </w:rPr>
              <w:t>Типизированные файлы.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0E86812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4CF02B7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08D56CC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797E50C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7B04FA47" wp14:textId="77777777"/>
        </w:tc>
      </w:tr>
      <w:tr xmlns:wp14="http://schemas.microsoft.com/office/word/2010/wordml" w:rsidRPr="006A4EE9" w:rsidR="00C552CC" w:rsidTr="006558D4" w14:paraId="23A29131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68C698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2AC7D416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№10.</w:t>
            </w:r>
            <w:r>
              <w:rPr>
                <w:bCs/>
              </w:rPr>
              <w:t xml:space="preserve"> </w:t>
            </w:r>
            <w:proofErr w:type="spellStart"/>
            <w:r w:rsidRPr="00F339C4">
              <w:rPr>
                <w:bCs/>
              </w:rPr>
              <w:t>Нетипизированные</w:t>
            </w:r>
            <w:proofErr w:type="spellEnd"/>
            <w:r w:rsidRPr="00F339C4">
              <w:rPr>
                <w:bCs/>
              </w:rPr>
              <w:t xml:space="preserve"> файлы.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55CCB59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5B4354D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1A939487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6AA258D8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6FFBD3EC" wp14:textId="77777777"/>
        </w:tc>
      </w:tr>
      <w:tr xmlns:wp14="http://schemas.microsoft.com/office/word/2010/wordml" w:rsidRPr="006A4EE9" w:rsidR="00B7658B" w:rsidTr="006558D4" w14:paraId="01EDBDCB" wp14:textId="77777777">
        <w:trPr>
          <w:trHeight w:val="213"/>
        </w:trPr>
        <w:tc>
          <w:tcPr>
            <w:tcW w:w="6374" w:type="dxa"/>
            <w:gridSpan w:val="2"/>
            <w:vAlign w:val="center"/>
          </w:tcPr>
          <w:p w:rsidRPr="005C0891" w:rsidR="00B7658B" w:rsidP="00227327" w:rsidRDefault="00B7658B" w14:paraId="78735278" wp14:textId="77777777">
            <w:pPr>
              <w:rPr>
                <w:bCs/>
              </w:rPr>
            </w:pPr>
            <w:r>
              <w:rPr>
                <w:b/>
                <w:lang w:eastAsia="en-US"/>
              </w:rPr>
              <w:t xml:space="preserve">Раздел 3. </w:t>
            </w:r>
            <w:r w:rsidRPr="00B7658B">
              <w:rPr>
                <w:b/>
                <w:lang w:eastAsia="en-US"/>
              </w:rPr>
              <w:t>Подпрограммы</w:t>
            </w:r>
          </w:p>
        </w:tc>
        <w:tc>
          <w:tcPr>
            <w:tcW w:w="1134" w:type="dxa"/>
            <w:vAlign w:val="center"/>
          </w:tcPr>
          <w:p w:rsidR="00B7658B" w:rsidP="00227327" w:rsidRDefault="00364B6F" w14:paraId="5007C906" wp14:textId="77777777">
            <w:pPr>
              <w:jc w:val="center"/>
              <w:rPr>
                <w:bCs/>
                <w:lang w:eastAsia="en-US"/>
              </w:rPr>
            </w:pPr>
            <w:r>
              <w:rPr>
                <w:b/>
                <w:lang w:eastAsia="en-US"/>
              </w:rPr>
              <w:t>20</w:t>
            </w:r>
          </w:p>
        </w:tc>
        <w:tc>
          <w:tcPr>
            <w:tcW w:w="1701" w:type="dxa"/>
            <w:vAlign w:val="center"/>
          </w:tcPr>
          <w:p w:rsidR="00B7658B" w:rsidP="00227327" w:rsidRDefault="00B7658B" w14:paraId="30DCCCAD" wp14:textId="77777777">
            <w:pPr>
              <w:jc w:val="center"/>
              <w:rPr>
                <w:bCs/>
                <w:lang w:eastAsia="en-US"/>
              </w:rPr>
            </w:pPr>
          </w:p>
        </w:tc>
        <w:tc>
          <w:tcPr>
            <w:tcW w:w="2174" w:type="dxa"/>
            <w:vAlign w:val="center"/>
          </w:tcPr>
          <w:p w:rsidRPr="006A4EE9" w:rsidR="00B7658B" w:rsidP="00227327" w:rsidRDefault="00B7658B" w14:paraId="36AF6883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B7658B" w:rsidP="00227327" w:rsidRDefault="00B7658B" w14:paraId="54C529ED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Align w:val="center"/>
          </w:tcPr>
          <w:p w:rsidRPr="006A4EE9" w:rsidR="00B7658B" w:rsidP="00227327" w:rsidRDefault="00B7658B" w14:paraId="1C0157D6" wp14:textId="77777777"/>
        </w:tc>
      </w:tr>
      <w:tr xmlns:wp14="http://schemas.microsoft.com/office/word/2010/wordml" w:rsidRPr="006A4EE9" w:rsidR="00C552CC" w:rsidTr="006558D4" w14:paraId="5568F27A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3691E7B2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79517F11" wp14:textId="77777777">
            <w:pPr>
              <w:rPr>
                <w:bCs/>
              </w:rPr>
            </w:pPr>
            <w:r w:rsidRPr="008235D5">
              <w:rPr>
                <w:bCs/>
              </w:rPr>
              <w:t>Общие сведения о подпрограммах. Определение и вызов подпрограмм. Область видимости и время жизни переменной. Механизм передачи параметров. Организация функций.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31A2C4CD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0EC5713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526770C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7CBEED82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 w:val="restart"/>
            <w:vAlign w:val="center"/>
          </w:tcPr>
          <w:p w:rsidR="00C552CC" w:rsidP="00227327" w:rsidRDefault="00C552CC" w14:paraId="4B588422" wp14:textId="77777777">
            <w:r>
              <w:t>ОК 01</w:t>
            </w:r>
          </w:p>
          <w:p w:rsidR="00C552CC" w:rsidP="00227327" w:rsidRDefault="00C552CC" w14:paraId="7EBB1AB3" wp14:textId="77777777">
            <w:r>
              <w:t>ОК 02</w:t>
            </w:r>
          </w:p>
          <w:p w:rsidR="00C552CC" w:rsidP="00227327" w:rsidRDefault="00C552CC" w14:paraId="59975E9A" wp14:textId="77777777">
            <w:r>
              <w:t>ОК 04</w:t>
            </w:r>
          </w:p>
          <w:p w:rsidR="00C552CC" w:rsidP="00227327" w:rsidRDefault="00C552CC" w14:paraId="06BC7421" wp14:textId="77777777">
            <w:r>
              <w:t>ОК 05</w:t>
            </w:r>
          </w:p>
          <w:p w:rsidR="00C552CC" w:rsidP="00227327" w:rsidRDefault="00C552CC" w14:paraId="75A94244" wp14:textId="77777777">
            <w:r>
              <w:t>ОК 09</w:t>
            </w:r>
          </w:p>
          <w:p w:rsidR="00C552CC" w:rsidP="00227327" w:rsidRDefault="00C552CC" w14:paraId="1236F504" wp14:textId="77777777">
            <w:r>
              <w:t xml:space="preserve">ОК 10 </w:t>
            </w:r>
          </w:p>
          <w:p w:rsidR="00C552CC" w:rsidP="00227327" w:rsidRDefault="00C552CC" w14:paraId="306F32E5" wp14:textId="77777777">
            <w:r>
              <w:t>ПК 1.1</w:t>
            </w:r>
          </w:p>
          <w:p w:rsidR="00C552CC" w:rsidP="00227327" w:rsidRDefault="00C552CC" w14:paraId="634537D4" wp14:textId="77777777">
            <w:r>
              <w:t>ПК 1.2</w:t>
            </w:r>
          </w:p>
          <w:p w:rsidR="00C552CC" w:rsidP="00227327" w:rsidRDefault="00C552CC" w14:paraId="18BAE811" wp14:textId="77777777">
            <w:r>
              <w:t>ПК 1.3</w:t>
            </w:r>
          </w:p>
          <w:p w:rsidR="00C552CC" w:rsidP="00227327" w:rsidRDefault="00C552CC" w14:paraId="26062608" wp14:textId="77777777">
            <w:r>
              <w:t>ПК 1.4</w:t>
            </w:r>
          </w:p>
          <w:p w:rsidR="00C552CC" w:rsidP="00227327" w:rsidRDefault="00C552CC" w14:paraId="5CB66416" wp14:textId="77777777">
            <w:r>
              <w:t>ПК 1.5</w:t>
            </w:r>
          </w:p>
          <w:p w:rsidR="00C552CC" w:rsidP="00227327" w:rsidRDefault="00C552CC" w14:paraId="02385DD1" wp14:textId="77777777">
            <w:r>
              <w:t>ПК 2.4</w:t>
            </w:r>
          </w:p>
          <w:p w:rsidR="00C552CC" w:rsidP="00227327" w:rsidRDefault="00C552CC" w14:paraId="2B32E536" wp14:textId="77777777">
            <w:r>
              <w:t>ПК 2.5</w:t>
            </w:r>
          </w:p>
          <w:p w:rsidRPr="006A4EE9" w:rsidR="00C552CC" w:rsidP="00227327" w:rsidRDefault="00C552CC" w14:paraId="6E36661F" wp14:textId="77777777"/>
        </w:tc>
      </w:tr>
      <w:tr xmlns:wp14="http://schemas.microsoft.com/office/word/2010/wordml" w:rsidRPr="006A4EE9" w:rsidR="00C552CC" w:rsidTr="006558D4" w14:paraId="7A12EF48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38645DC7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8235D5" w:rsidR="00C552CC" w:rsidP="00227327" w:rsidRDefault="00C552CC" w14:paraId="1FB75833" wp14:textId="77777777">
            <w:pPr>
              <w:rPr>
                <w:bCs/>
              </w:rPr>
            </w:pPr>
            <w:r w:rsidRPr="008235D5">
              <w:rPr>
                <w:bCs/>
              </w:rPr>
              <w:t>Рекурсия. Программирование рекурсивных алгоритмов.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8E1534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CACCF2D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135E58C4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62EBF9A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0C6C2CD5" wp14:textId="77777777"/>
        </w:tc>
      </w:tr>
      <w:tr xmlns:wp14="http://schemas.microsoft.com/office/word/2010/wordml" w:rsidRPr="006A4EE9" w:rsidR="00C552CC" w:rsidTr="006558D4" w14:paraId="550DFCB3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709E88E4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25444FD3" wp14:textId="77777777">
            <w:pPr>
              <w:rPr>
                <w:bCs/>
              </w:rPr>
            </w:pPr>
            <w:r w:rsidRPr="008235D5">
              <w:rPr>
                <w:bCs/>
              </w:rPr>
              <w:t>Основы структурного программирования. Методы структурного программирования.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231CE36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49D1394D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508C98E9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779F8E7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7818863E" wp14:textId="77777777"/>
        </w:tc>
      </w:tr>
      <w:tr xmlns:wp14="http://schemas.microsoft.com/office/word/2010/wordml" w:rsidRPr="006A4EE9" w:rsidR="00C552CC" w:rsidTr="006558D4" w14:paraId="0F71F6A7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44F69B9A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401B062B" wp14:textId="77777777">
            <w:pPr>
              <w:rPr>
                <w:bCs/>
              </w:rPr>
            </w:pPr>
            <w:r w:rsidRPr="008235D5">
              <w:rPr>
                <w:bCs/>
              </w:rPr>
              <w:t>Модульное программирование. Понятие модуля. Структура модуля. Компиляция и компоновка программы.</w:t>
            </w:r>
            <w:r>
              <w:rPr>
                <w:bCs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0F8B1BD1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A6A481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5F07D11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41508A3C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43D6B1D6" wp14:textId="77777777"/>
        </w:tc>
      </w:tr>
      <w:tr xmlns:wp14="http://schemas.microsoft.com/office/word/2010/wordml" w:rsidRPr="006A4EE9" w:rsidR="00C552CC" w:rsidTr="006558D4" w14:paraId="2984FF78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17DBC151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8235D5" w:rsidR="00C552CC" w:rsidP="00227327" w:rsidRDefault="00C552CC" w14:paraId="43A3D88E" wp14:textId="77777777">
            <w:pPr>
              <w:rPr>
                <w:bCs/>
              </w:rPr>
            </w:pPr>
            <w:r w:rsidRPr="008235D5">
              <w:rPr>
                <w:bCs/>
              </w:rPr>
              <w:t>Стандартные модули.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23BD66D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49E20F6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6F8BD81B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2613E9C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1037B8A3" wp14:textId="77777777"/>
        </w:tc>
      </w:tr>
      <w:tr xmlns:wp14="http://schemas.microsoft.com/office/word/2010/wordml" w:rsidRPr="006A4EE9" w:rsidR="00C552CC" w:rsidTr="006558D4" w14:paraId="2751F830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687C6DE0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7257C7B6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№11.</w:t>
            </w:r>
            <w:r>
              <w:rPr>
                <w:bCs/>
              </w:rPr>
              <w:t xml:space="preserve"> </w:t>
            </w:r>
            <w:r w:rsidRPr="008235D5">
              <w:rPr>
                <w:bCs/>
              </w:rPr>
              <w:t xml:space="preserve">Организация процедур. 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462C853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3424545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5B2F9378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58E6DD4E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7D3BEE8F" wp14:textId="77777777"/>
        </w:tc>
      </w:tr>
      <w:tr xmlns:wp14="http://schemas.microsoft.com/office/word/2010/wordml" w:rsidRPr="006A4EE9" w:rsidR="00C552CC" w:rsidTr="006558D4" w14:paraId="3D44208E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3B88899E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12947F46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№12.</w:t>
            </w:r>
            <w:r>
              <w:rPr>
                <w:bCs/>
              </w:rPr>
              <w:t xml:space="preserve"> </w:t>
            </w:r>
            <w:r w:rsidRPr="008235D5">
              <w:rPr>
                <w:bCs/>
              </w:rPr>
              <w:t xml:space="preserve">Организация функций. 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6EE8AC5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41D20F89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69E2BB2B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57C0D79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0D142F6F" wp14:textId="77777777"/>
        </w:tc>
      </w:tr>
      <w:tr xmlns:wp14="http://schemas.microsoft.com/office/word/2010/wordml" w:rsidRPr="006A4EE9" w:rsidR="00C552CC" w:rsidTr="006558D4" w14:paraId="33B86F53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4475AD14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424E5115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№13.</w:t>
            </w:r>
            <w:r>
              <w:rPr>
                <w:bCs/>
              </w:rPr>
              <w:t xml:space="preserve"> </w:t>
            </w:r>
            <w:r w:rsidRPr="008235D5">
              <w:rPr>
                <w:bCs/>
              </w:rPr>
              <w:t>Применение рекурсивных функций.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95E67B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E37D59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120C4E94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42AFC42D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271CA723" wp14:textId="77777777"/>
        </w:tc>
      </w:tr>
      <w:tr xmlns:wp14="http://schemas.microsoft.com/office/word/2010/wordml" w:rsidRPr="006A4EE9" w:rsidR="00C552CC" w:rsidTr="006558D4" w14:paraId="02E80E9F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75FBE423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45AE58E3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№14.</w:t>
            </w:r>
            <w:r>
              <w:rPr>
                <w:bCs/>
              </w:rPr>
              <w:t xml:space="preserve"> </w:t>
            </w:r>
            <w:r w:rsidRPr="008235D5">
              <w:rPr>
                <w:bCs/>
              </w:rPr>
              <w:t>Программирование модуля.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625F18D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236ECA5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2D3F0BEC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75CF4315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3CB648E9" wp14:textId="77777777"/>
        </w:tc>
      </w:tr>
      <w:tr xmlns:wp14="http://schemas.microsoft.com/office/word/2010/wordml" w:rsidRPr="006A4EE9" w:rsidR="00C552CC" w:rsidTr="006558D4" w14:paraId="78A404A6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0C178E9E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A00CCF" w:rsidR="00C552CC" w:rsidP="00227327" w:rsidRDefault="00C552CC" w14:paraId="214B7DC9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№15.</w:t>
            </w:r>
            <w:r>
              <w:rPr>
                <w:bCs/>
              </w:rPr>
              <w:t xml:space="preserve"> </w:t>
            </w:r>
            <w:r w:rsidRPr="00A00CCF">
              <w:rPr>
                <w:bCs/>
              </w:rPr>
              <w:t xml:space="preserve">Создание библиотеки </w:t>
            </w:r>
            <w:r w:rsidRPr="00A00CCF">
              <w:rPr>
                <w:bCs/>
              </w:rPr>
              <w:t>подпрограмм.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0182279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5622C49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 xml:space="preserve">Практическое </w:t>
            </w:r>
            <w:r>
              <w:rPr>
                <w:bCs/>
                <w:lang w:eastAsia="en-US"/>
              </w:rPr>
              <w:t>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C0395D3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3254BC2F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651E9592" wp14:textId="77777777"/>
        </w:tc>
      </w:tr>
      <w:tr xmlns:wp14="http://schemas.microsoft.com/office/word/2010/wordml" w:rsidRPr="006A4EE9" w:rsidR="00A156E1" w:rsidTr="006558D4" w14:paraId="735CDC9E" wp14:textId="77777777">
        <w:trPr>
          <w:trHeight w:val="213"/>
        </w:trPr>
        <w:tc>
          <w:tcPr>
            <w:tcW w:w="6374" w:type="dxa"/>
            <w:gridSpan w:val="2"/>
            <w:vAlign w:val="center"/>
          </w:tcPr>
          <w:p w:rsidRPr="00A156E1" w:rsidR="00A156E1" w:rsidP="00227327" w:rsidRDefault="00A156E1" w14:paraId="380324A8" wp14:textId="77777777">
            <w:pPr>
              <w:rPr>
                <w:b/>
              </w:rPr>
            </w:pPr>
            <w:r>
              <w:rPr>
                <w:b/>
                <w:lang w:eastAsia="en-US"/>
              </w:rPr>
              <w:t>Раздел 4. Основные конструкции языков программирования</w:t>
            </w:r>
          </w:p>
        </w:tc>
        <w:tc>
          <w:tcPr>
            <w:tcW w:w="1134" w:type="dxa"/>
            <w:vAlign w:val="center"/>
          </w:tcPr>
          <w:p w:rsidRPr="00A156E1" w:rsidR="00A156E1" w:rsidP="00227327" w:rsidRDefault="00364B6F" w14:paraId="44B0A208" wp14:textId="77777777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8</w:t>
            </w:r>
          </w:p>
        </w:tc>
        <w:tc>
          <w:tcPr>
            <w:tcW w:w="1701" w:type="dxa"/>
            <w:vAlign w:val="center"/>
          </w:tcPr>
          <w:p w:rsidR="00A156E1" w:rsidP="00227327" w:rsidRDefault="00A156E1" w14:paraId="269E314A" wp14:textId="77777777">
            <w:pPr>
              <w:jc w:val="center"/>
              <w:rPr>
                <w:bCs/>
                <w:lang w:eastAsia="en-US"/>
              </w:rPr>
            </w:pPr>
          </w:p>
        </w:tc>
        <w:tc>
          <w:tcPr>
            <w:tcW w:w="2174" w:type="dxa"/>
            <w:vAlign w:val="center"/>
          </w:tcPr>
          <w:p w:rsidRPr="006A4EE9" w:rsidR="00A156E1" w:rsidP="00227327" w:rsidRDefault="00A156E1" w14:paraId="47341341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A156E1" w:rsidP="00227327" w:rsidRDefault="00A156E1" w14:paraId="42EF2083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Align w:val="center"/>
          </w:tcPr>
          <w:p w:rsidRPr="006A4EE9" w:rsidR="00A156E1" w:rsidP="00227327" w:rsidRDefault="00A156E1" w14:paraId="7B40C951" wp14:textId="77777777"/>
        </w:tc>
      </w:tr>
      <w:tr xmlns:wp14="http://schemas.microsoft.com/office/word/2010/wordml" w:rsidRPr="006A4EE9" w:rsidR="00C552CC" w:rsidTr="006558D4" w14:paraId="6168A33A" wp14:textId="77777777">
        <w:trPr>
          <w:trHeight w:val="1161"/>
        </w:trPr>
        <w:tc>
          <w:tcPr>
            <w:tcW w:w="685" w:type="dxa"/>
            <w:vAlign w:val="center"/>
          </w:tcPr>
          <w:p w:rsidRPr="006A4EE9" w:rsidR="00C552CC" w:rsidP="00227327" w:rsidRDefault="00C552CC" w14:paraId="4B4D7232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A156E1" w:rsidR="00C552CC" w:rsidP="00227327" w:rsidRDefault="00C552CC" w14:paraId="64745DC9" wp14:textId="77777777">
            <w:pPr>
              <w:rPr>
                <w:b/>
              </w:rPr>
            </w:pPr>
            <w:r w:rsidRPr="00A156E1">
              <w:rPr>
                <w:bCs/>
              </w:rPr>
              <w:t>Указатели. Описание указателей. Основные понятия и применение динамически распределяемой памяти.  Создание и удаление динамических переменных.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053B884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A6ED9DF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2093CA67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2503B197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 w:val="restart"/>
            <w:vAlign w:val="center"/>
          </w:tcPr>
          <w:p w:rsidR="00C552CC" w:rsidP="00227327" w:rsidRDefault="00C552CC" w14:paraId="5823556E" wp14:textId="77777777">
            <w:r>
              <w:t>ОК 01</w:t>
            </w:r>
          </w:p>
          <w:p w:rsidR="00C552CC" w:rsidP="00227327" w:rsidRDefault="00C552CC" w14:paraId="1947F86B" wp14:textId="77777777">
            <w:r>
              <w:t>ОК 02</w:t>
            </w:r>
          </w:p>
          <w:p w:rsidR="00C552CC" w:rsidP="00227327" w:rsidRDefault="00C552CC" w14:paraId="51C445F4" wp14:textId="77777777">
            <w:r>
              <w:t>ОК 04</w:t>
            </w:r>
          </w:p>
          <w:p w:rsidR="00C552CC" w:rsidP="00227327" w:rsidRDefault="00C552CC" w14:paraId="3156F9C4" wp14:textId="77777777">
            <w:r>
              <w:t>ОК 05</w:t>
            </w:r>
          </w:p>
          <w:p w:rsidR="00C552CC" w:rsidP="00227327" w:rsidRDefault="00C552CC" w14:paraId="0A27E9CD" wp14:textId="77777777">
            <w:r>
              <w:t>ОК 09</w:t>
            </w:r>
          </w:p>
          <w:p w:rsidR="00C552CC" w:rsidP="00227327" w:rsidRDefault="00C552CC" w14:paraId="28DC0690" wp14:textId="77777777">
            <w:r>
              <w:t xml:space="preserve">ОК 10 </w:t>
            </w:r>
          </w:p>
          <w:p w:rsidR="00C552CC" w:rsidP="00227327" w:rsidRDefault="00C552CC" w14:paraId="13E4C27A" wp14:textId="77777777">
            <w:r>
              <w:t>ПК 1.1</w:t>
            </w:r>
          </w:p>
          <w:p w:rsidR="00C552CC" w:rsidP="00227327" w:rsidRDefault="00C552CC" w14:paraId="76B20A25" wp14:textId="77777777">
            <w:r>
              <w:t>ПК 1.2</w:t>
            </w:r>
          </w:p>
          <w:p w:rsidR="00C552CC" w:rsidP="00227327" w:rsidRDefault="00C552CC" w14:paraId="1EC84FD2" wp14:textId="77777777">
            <w:r>
              <w:t>ПК 1.3</w:t>
            </w:r>
          </w:p>
          <w:p w:rsidR="00C552CC" w:rsidP="00227327" w:rsidRDefault="00C552CC" w14:paraId="5982B6B5" wp14:textId="77777777">
            <w:r>
              <w:t>ПК 1.4</w:t>
            </w:r>
          </w:p>
          <w:p w:rsidR="00C552CC" w:rsidP="00227327" w:rsidRDefault="00C552CC" w14:paraId="44720C60" wp14:textId="77777777">
            <w:r>
              <w:t>ПК 1.5</w:t>
            </w:r>
          </w:p>
          <w:p w:rsidR="00C552CC" w:rsidP="00227327" w:rsidRDefault="00C552CC" w14:paraId="16357A38" wp14:textId="77777777">
            <w:r>
              <w:t>ПК 2.4</w:t>
            </w:r>
          </w:p>
          <w:p w:rsidRPr="006A4EE9" w:rsidR="00C552CC" w:rsidP="00227327" w:rsidRDefault="00C552CC" w14:paraId="22AFA4D1" wp14:textId="77777777">
            <w:r>
              <w:t>ПК 2.5</w:t>
            </w:r>
          </w:p>
        </w:tc>
      </w:tr>
      <w:tr xmlns:wp14="http://schemas.microsoft.com/office/word/2010/wordml" w:rsidRPr="006A4EE9" w:rsidR="00C552CC" w:rsidTr="006558D4" w14:paraId="1A22DA07" wp14:textId="77777777">
        <w:trPr>
          <w:trHeight w:val="610"/>
        </w:trPr>
        <w:tc>
          <w:tcPr>
            <w:tcW w:w="685" w:type="dxa"/>
            <w:vAlign w:val="center"/>
          </w:tcPr>
          <w:p w:rsidRPr="006A4EE9" w:rsidR="00C552CC" w:rsidP="00227327" w:rsidRDefault="00C552CC" w14:paraId="38288749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A156E1" w:rsidR="00C552CC" w:rsidP="00227327" w:rsidRDefault="00C552CC" w14:paraId="652A2543" wp14:textId="77777777">
            <w:pPr>
              <w:rPr>
                <w:bCs/>
              </w:rPr>
            </w:pPr>
            <w:r>
              <w:rPr>
                <w:bCs/>
              </w:rPr>
              <w:t>Структуры данных на основе указателей.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43E22B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7E6E656C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20BD9A1A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0C136CF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0A392C6A" wp14:textId="77777777"/>
        </w:tc>
      </w:tr>
      <w:tr xmlns:wp14="http://schemas.microsoft.com/office/word/2010/wordml" w:rsidRPr="006A4EE9" w:rsidR="00C552CC" w:rsidTr="006558D4" w14:paraId="2841CEE5" wp14:textId="77777777">
        <w:trPr>
          <w:trHeight w:val="704"/>
        </w:trPr>
        <w:tc>
          <w:tcPr>
            <w:tcW w:w="685" w:type="dxa"/>
            <w:vAlign w:val="center"/>
          </w:tcPr>
          <w:p w:rsidRPr="006A4EE9" w:rsidR="00C552CC" w:rsidP="00227327" w:rsidRDefault="00C552CC" w14:paraId="290583F9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="00C552CC" w:rsidP="00227327" w:rsidRDefault="00C552CC" w14:paraId="06389DD2" wp14:textId="77777777">
            <w:pPr>
              <w:rPr>
                <w:bCs/>
              </w:rPr>
            </w:pPr>
            <w:r>
              <w:rPr>
                <w:bCs/>
              </w:rPr>
              <w:t>Задача о стеке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5C484B98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769C785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68F21D90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13C326F3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4853B841" wp14:textId="77777777"/>
        </w:tc>
      </w:tr>
      <w:tr xmlns:wp14="http://schemas.microsoft.com/office/word/2010/wordml" w:rsidRPr="006A4EE9" w:rsidR="00C552CC" w:rsidTr="006558D4" w14:paraId="294C3A4D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0125231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A156E1" w:rsidR="00C552CC" w:rsidP="00227327" w:rsidRDefault="00C552CC" w14:paraId="1C67D5B6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№16.</w:t>
            </w:r>
            <w:r>
              <w:rPr>
                <w:bCs/>
              </w:rPr>
              <w:t xml:space="preserve"> </w:t>
            </w:r>
            <w:r w:rsidRPr="00A00CCF">
              <w:rPr>
                <w:bCs/>
              </w:rPr>
              <w:t>Использование указателей для организации связанных списков.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A29BE5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291154E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5A25747A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09B8D95D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78BEFD2A" wp14:textId="77777777"/>
        </w:tc>
      </w:tr>
      <w:tr xmlns:wp14="http://schemas.microsoft.com/office/word/2010/wordml" w:rsidRPr="006A4EE9" w:rsidR="00A156E1" w:rsidTr="006558D4" w14:paraId="4CFB5774" wp14:textId="77777777">
        <w:trPr>
          <w:trHeight w:val="213"/>
        </w:trPr>
        <w:tc>
          <w:tcPr>
            <w:tcW w:w="6374" w:type="dxa"/>
            <w:gridSpan w:val="2"/>
            <w:vAlign w:val="center"/>
          </w:tcPr>
          <w:p w:rsidRPr="005C0891" w:rsidR="00A156E1" w:rsidP="00227327" w:rsidRDefault="00A156E1" w14:paraId="019D8D23" wp14:textId="77777777">
            <w:pPr>
              <w:rPr>
                <w:bCs/>
              </w:rPr>
            </w:pPr>
            <w:r>
              <w:rPr>
                <w:b/>
                <w:lang w:eastAsia="en-US"/>
              </w:rPr>
              <w:t xml:space="preserve">Раздел 5. </w:t>
            </w:r>
            <w:r w:rsidRPr="00A00CCF">
              <w:rPr>
                <w:b/>
                <w:lang w:eastAsia="en-US"/>
              </w:rPr>
              <w:t>Объектно-ориентированное и визуальное программирование</w:t>
            </w:r>
          </w:p>
        </w:tc>
        <w:tc>
          <w:tcPr>
            <w:tcW w:w="1134" w:type="dxa"/>
            <w:vAlign w:val="center"/>
          </w:tcPr>
          <w:p w:rsidR="00A156E1" w:rsidP="00227327" w:rsidRDefault="00FA44C5" w14:paraId="55440C0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/>
                <w:lang w:eastAsia="en-US"/>
              </w:rPr>
              <w:t>64</w:t>
            </w:r>
          </w:p>
        </w:tc>
        <w:tc>
          <w:tcPr>
            <w:tcW w:w="1701" w:type="dxa"/>
            <w:vAlign w:val="center"/>
          </w:tcPr>
          <w:p w:rsidR="00A156E1" w:rsidP="00227327" w:rsidRDefault="00A156E1" w14:paraId="27A76422" wp14:textId="77777777">
            <w:pPr>
              <w:jc w:val="center"/>
              <w:rPr>
                <w:bCs/>
                <w:lang w:eastAsia="en-US"/>
              </w:rPr>
            </w:pPr>
          </w:p>
        </w:tc>
        <w:tc>
          <w:tcPr>
            <w:tcW w:w="2174" w:type="dxa"/>
            <w:vAlign w:val="center"/>
          </w:tcPr>
          <w:p w:rsidRPr="006A4EE9" w:rsidR="00A156E1" w:rsidP="00227327" w:rsidRDefault="00A156E1" w14:paraId="49206A88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A156E1" w:rsidP="00227327" w:rsidRDefault="00A156E1" w14:paraId="67B7A70C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Align w:val="center"/>
          </w:tcPr>
          <w:p w:rsidRPr="006A4EE9" w:rsidR="00A156E1" w:rsidP="00227327" w:rsidRDefault="00A156E1" w14:paraId="71887C79" wp14:textId="77777777"/>
        </w:tc>
      </w:tr>
      <w:tr xmlns:wp14="http://schemas.microsoft.com/office/word/2010/wordml" w:rsidRPr="006A4EE9" w:rsidR="00C552CC" w:rsidTr="006558D4" w14:paraId="539917CB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3B7FD67C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451EAE53" wp14:textId="77777777">
            <w:pPr>
              <w:rPr>
                <w:bCs/>
              </w:rPr>
            </w:pPr>
            <w:r w:rsidRPr="00B22F7B">
              <w:rPr>
                <w:bCs/>
              </w:rPr>
              <w:t>История развития ООП. Базовые понятия ООП: объект, его свойства и методы, класс, интерфейс.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177D0166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FC3DCE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8D6B9B6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22F860BB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 w:val="restart"/>
            <w:vAlign w:val="center"/>
          </w:tcPr>
          <w:p w:rsidR="00C552CC" w:rsidP="00227327" w:rsidRDefault="00C552CC" w14:paraId="6FEEEE75" wp14:textId="77777777">
            <w:r>
              <w:t>ОК 01</w:t>
            </w:r>
          </w:p>
          <w:p w:rsidR="00C552CC" w:rsidP="00227327" w:rsidRDefault="00C552CC" w14:paraId="6778AA18" wp14:textId="77777777">
            <w:r>
              <w:t>ОК 02</w:t>
            </w:r>
          </w:p>
          <w:p w:rsidR="00C552CC" w:rsidP="00227327" w:rsidRDefault="00C552CC" w14:paraId="0AB3C08F" wp14:textId="77777777">
            <w:r>
              <w:t>ОК 04</w:t>
            </w:r>
          </w:p>
          <w:p w:rsidR="00C552CC" w:rsidP="00227327" w:rsidRDefault="00C552CC" w14:paraId="7BD489FC" wp14:textId="77777777">
            <w:r>
              <w:t>ОК 05</w:t>
            </w:r>
          </w:p>
          <w:p w:rsidR="00C552CC" w:rsidP="00227327" w:rsidRDefault="00C552CC" w14:paraId="2FC0CB14" wp14:textId="77777777">
            <w:r>
              <w:t>ОК 09</w:t>
            </w:r>
          </w:p>
          <w:p w:rsidR="00C552CC" w:rsidP="00227327" w:rsidRDefault="00C552CC" w14:paraId="56CB2588" wp14:textId="77777777">
            <w:r>
              <w:t xml:space="preserve">ОК 10 </w:t>
            </w:r>
          </w:p>
          <w:p w:rsidR="00C552CC" w:rsidP="00227327" w:rsidRDefault="00C552CC" w14:paraId="2C13E4B5" wp14:textId="77777777">
            <w:r>
              <w:t>ПК 1.1</w:t>
            </w:r>
          </w:p>
          <w:p w:rsidR="00C552CC" w:rsidP="00227327" w:rsidRDefault="00C552CC" w14:paraId="3DA5E9A0" wp14:textId="77777777">
            <w:r>
              <w:t>ПК 1.2</w:t>
            </w:r>
          </w:p>
          <w:p w:rsidR="00C552CC" w:rsidP="00227327" w:rsidRDefault="00C552CC" w14:paraId="27C22CAA" wp14:textId="77777777">
            <w:r>
              <w:t>ПК 1.3</w:t>
            </w:r>
          </w:p>
          <w:p w:rsidR="00C552CC" w:rsidP="00227327" w:rsidRDefault="00C552CC" w14:paraId="585CD7FE" wp14:textId="77777777">
            <w:r>
              <w:t>ПК 1.4</w:t>
            </w:r>
          </w:p>
          <w:p w:rsidR="00C552CC" w:rsidP="00227327" w:rsidRDefault="00C552CC" w14:paraId="2605581D" wp14:textId="77777777">
            <w:r>
              <w:t>ПК 1.5</w:t>
            </w:r>
          </w:p>
          <w:p w:rsidR="00C552CC" w:rsidP="00227327" w:rsidRDefault="00C552CC" w14:paraId="362FA8AE" wp14:textId="77777777">
            <w:r>
              <w:t>ПК 2.4</w:t>
            </w:r>
          </w:p>
          <w:p w:rsidR="00C552CC" w:rsidP="00227327" w:rsidRDefault="00C552CC" w14:paraId="2E1B8D06" wp14:textId="77777777">
            <w:r>
              <w:t>ПК 2.5</w:t>
            </w:r>
          </w:p>
          <w:p w:rsidRPr="006A4EE9" w:rsidR="00C552CC" w:rsidP="00227327" w:rsidRDefault="00C552CC" w14:paraId="698536F5" wp14:textId="77777777"/>
        </w:tc>
      </w:tr>
      <w:tr xmlns:wp14="http://schemas.microsoft.com/office/word/2010/wordml" w:rsidRPr="006A4EE9" w:rsidR="00C552CC" w:rsidTr="006558D4" w14:paraId="16C4E11A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7BC1BAF2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B22F7B" w:rsidR="00C552CC" w:rsidP="00227327" w:rsidRDefault="00C552CC" w14:paraId="2B67F410" wp14:textId="77777777">
            <w:pPr>
              <w:rPr>
                <w:bCs/>
              </w:rPr>
            </w:pPr>
            <w:r w:rsidRPr="00B22F7B">
              <w:rPr>
                <w:bCs/>
              </w:rPr>
              <w:t>Основные принципы ООП: инкапсуляция, наследование, полиморфизм.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4DCED41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719EFA1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61C988F9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3B22BB7D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17B246DD" wp14:textId="77777777"/>
        </w:tc>
      </w:tr>
      <w:tr xmlns:wp14="http://schemas.microsoft.com/office/word/2010/wordml" w:rsidRPr="006A4EE9" w:rsidR="00C552CC" w:rsidTr="006558D4" w14:paraId="14B9F45B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6BF89DA3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B22F7B" w:rsidR="00C552CC" w:rsidP="00227327" w:rsidRDefault="00C552CC" w14:paraId="65034790" wp14:textId="77777777">
            <w:pPr>
              <w:rPr>
                <w:bCs/>
              </w:rPr>
            </w:pPr>
            <w:r w:rsidRPr="00B22F7B">
              <w:rPr>
                <w:bCs/>
              </w:rPr>
              <w:t>Классы объектов. Компоненты и их свойства.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107074C6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0670ED49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5C3E0E74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66A1FAB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76BB753C" wp14:textId="77777777"/>
        </w:tc>
      </w:tr>
      <w:tr xmlns:wp14="http://schemas.microsoft.com/office/word/2010/wordml" w:rsidRPr="006A4EE9" w:rsidR="00C552CC" w:rsidTr="006558D4" w14:paraId="5CD62F77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13DA1E0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B22F7B" w:rsidR="00C552CC" w:rsidP="00227327" w:rsidRDefault="00C552CC" w14:paraId="65AEB9E5" wp14:textId="77777777">
            <w:pPr>
              <w:rPr>
                <w:bCs/>
              </w:rPr>
            </w:pPr>
            <w:r>
              <w:rPr>
                <w:bCs/>
              </w:rPr>
              <w:t>Событийно-управляемая модель программирования.  Компонентно-ориентированный подход.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2471868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0DF463B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75CAC6F5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66060428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1D0656FE" wp14:textId="77777777"/>
        </w:tc>
      </w:tr>
      <w:tr xmlns:wp14="http://schemas.microsoft.com/office/word/2010/wordml" w:rsidRPr="006A4EE9" w:rsidR="00C552CC" w:rsidTr="006558D4" w14:paraId="6AC2B0B3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7B37605A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24341854" wp14:textId="77777777">
            <w:pPr>
              <w:rPr>
                <w:bCs/>
              </w:rPr>
            </w:pPr>
            <w:r w:rsidRPr="00B22F7B">
              <w:rPr>
                <w:bCs/>
              </w:rPr>
              <w:t>Требования к аппаратным и программным средствам интегрированной среды разработчика.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4A85A0A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4F2408C1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94798F2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3889A505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29079D35" wp14:textId="77777777"/>
        </w:tc>
      </w:tr>
      <w:tr xmlns:wp14="http://schemas.microsoft.com/office/word/2010/wordml" w:rsidRPr="006A4EE9" w:rsidR="00C552CC" w:rsidTr="006558D4" w14:paraId="5844E0F3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17686DC7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B22F7B" w:rsidR="00C552CC" w:rsidP="00227327" w:rsidRDefault="00C552CC" w14:paraId="5D1C9024" wp14:textId="77777777">
            <w:pPr>
              <w:rPr>
                <w:bCs/>
              </w:rPr>
            </w:pPr>
            <w:r w:rsidRPr="00B22F7B">
              <w:rPr>
                <w:bCs/>
              </w:rPr>
              <w:t>Интерфейс среды разработчика: характеристика, основные окна, инструменты, объекты. Форма и размещение на ней управляющих элементов.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3DE5B16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CC4AC8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53BD644D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1A3FAC43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2BBD94B2" wp14:textId="77777777"/>
        </w:tc>
      </w:tr>
      <w:tr xmlns:wp14="http://schemas.microsoft.com/office/word/2010/wordml" w:rsidRPr="006A4EE9" w:rsidR="00C552CC" w:rsidTr="006558D4" w14:paraId="424BB9DB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854DE7F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B22F7B" w:rsidR="00C552CC" w:rsidP="00227327" w:rsidRDefault="00C552CC" w14:paraId="3A740508" wp14:textId="77777777">
            <w:pPr>
              <w:rPr>
                <w:bCs/>
              </w:rPr>
            </w:pPr>
            <w:r w:rsidRPr="00B22F7B">
              <w:rPr>
                <w:bCs/>
              </w:rPr>
              <w:t>Панель компонентов и их свойства. Окно кода проекта.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187215F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5FA3B8E6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2CA7ADD4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314EE24A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76614669" wp14:textId="77777777"/>
        </w:tc>
      </w:tr>
      <w:tr xmlns:wp14="http://schemas.microsoft.com/office/word/2010/wordml" w:rsidRPr="006A4EE9" w:rsidR="00C552CC" w:rsidTr="006558D4" w14:paraId="693065CD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7590049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B22F7B" w:rsidR="00C552CC" w:rsidP="00227327" w:rsidRDefault="00C552CC" w14:paraId="20416DA7" wp14:textId="77777777">
            <w:pPr>
              <w:rPr>
                <w:bCs/>
              </w:rPr>
            </w:pPr>
            <w:r>
              <w:rPr>
                <w:bCs/>
              </w:rPr>
              <w:t>Состав и характеристика проекта. Выполнение проекта. Настройка среды и параметров проекта.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4ADBB07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123BE48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0C5B615A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792F1AA2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1A499DFC" wp14:textId="77777777"/>
        </w:tc>
      </w:tr>
      <w:tr xmlns:wp14="http://schemas.microsoft.com/office/word/2010/wordml" w:rsidRPr="006A4EE9" w:rsidR="00C552CC" w:rsidTr="006558D4" w14:paraId="2FE3A3E1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E7E3C41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3B71840A" wp14:textId="77777777">
            <w:pPr>
              <w:rPr>
                <w:bCs/>
              </w:rPr>
            </w:pPr>
            <w:r w:rsidRPr="00B22F7B">
              <w:rPr>
                <w:bCs/>
              </w:rPr>
              <w:t>Панель компонентов и их свойства. Окно кода проекта. Состав и характеристика проекта. Выполнение проекта. Настройка среды и параметров проекта.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291EBB6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208FC3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03F828E4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2AC57CB0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5186B13D" wp14:textId="77777777"/>
        </w:tc>
      </w:tr>
      <w:tr xmlns:wp14="http://schemas.microsoft.com/office/word/2010/wordml" w:rsidRPr="006A4EE9" w:rsidR="00C552CC" w:rsidTr="006558D4" w14:paraId="0F5925A7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6C57C439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B22F7B" w:rsidR="00C552CC" w:rsidP="00227327" w:rsidRDefault="00C552CC" w14:paraId="57D598B1" wp14:textId="77777777">
            <w:pPr>
              <w:rPr>
                <w:bCs/>
              </w:rPr>
            </w:pPr>
            <w:r>
              <w:rPr>
                <w:bCs/>
              </w:rPr>
              <w:t>Настройка среды и параметров проекта.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235B5F8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34CE954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D404BC9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61319B8A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31A560F4" wp14:textId="77777777"/>
        </w:tc>
      </w:tr>
      <w:tr xmlns:wp14="http://schemas.microsoft.com/office/word/2010/wordml" w:rsidRPr="006A4EE9" w:rsidR="00C552CC" w:rsidTr="006558D4" w14:paraId="7737F900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70DF735C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3EFFF851" wp14:textId="77777777">
            <w:pPr>
              <w:rPr>
                <w:bCs/>
              </w:rPr>
            </w:pPr>
            <w:r w:rsidRPr="00B22F7B">
              <w:rPr>
                <w:bCs/>
              </w:rPr>
              <w:t>Основные компоненты (элементы управления) интегрированной среды разработки, их состав и назначение.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161F0E1D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7E35C55F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A413BF6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33D28B4B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37EFA3E3" wp14:textId="77777777"/>
        </w:tc>
      </w:tr>
      <w:tr xmlns:wp14="http://schemas.microsoft.com/office/word/2010/wordml" w:rsidRPr="006A4EE9" w:rsidR="00C552CC" w:rsidTr="006558D4" w14:paraId="29E3BC7B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41C6AC2A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B22F7B" w:rsidR="00C552CC" w:rsidP="00227327" w:rsidRDefault="00C552CC" w14:paraId="3C2CF9B6" wp14:textId="77777777">
            <w:pPr>
              <w:rPr>
                <w:bCs/>
              </w:rPr>
            </w:pPr>
            <w:r>
              <w:rPr>
                <w:bCs/>
              </w:rPr>
              <w:t>Дополнительные элементы управления. Свойства компонентов. Виды свойств. Синтаксис определения свойств. Назначения свойств и их влияние на результат. Управление объектом через свойства.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41204978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2E33F5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2DC44586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4FFCBC07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1728B4D0" wp14:textId="77777777"/>
        </w:tc>
      </w:tr>
      <w:tr xmlns:wp14="http://schemas.microsoft.com/office/word/2010/wordml" w:rsidRPr="006A4EE9" w:rsidR="00C552CC" w:rsidTr="006558D4" w14:paraId="74BC3815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34959D4B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="00C552CC" w:rsidP="00227327" w:rsidRDefault="00C552CC" w14:paraId="0899BC58" wp14:textId="77777777">
            <w:pPr>
              <w:rPr>
                <w:bCs/>
              </w:rPr>
            </w:pPr>
            <w:r>
              <w:rPr>
                <w:bCs/>
              </w:rPr>
              <w:t>События компонентов (элементов управления), их сущность и назначение. Создание процедур на основе событий.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868FDE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096407C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7BD58BA2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4357A96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44690661" wp14:textId="77777777"/>
        </w:tc>
      </w:tr>
      <w:tr xmlns:wp14="http://schemas.microsoft.com/office/word/2010/wordml" w:rsidRPr="006A4EE9" w:rsidR="00C552CC" w:rsidTr="006558D4" w14:paraId="03C04D68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74539910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5CF5785B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№17.</w:t>
            </w:r>
            <w:r>
              <w:rPr>
                <w:bCs/>
              </w:rPr>
              <w:t xml:space="preserve"> </w:t>
            </w:r>
            <w:r w:rsidRPr="00B22F7B">
              <w:rPr>
                <w:bCs/>
              </w:rPr>
              <w:t>Изучение интегрированной среды разработчика.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6E222898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258AA19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5A7E0CF2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60FA6563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1AC5CDBE" wp14:textId="77777777"/>
        </w:tc>
      </w:tr>
      <w:tr xmlns:wp14="http://schemas.microsoft.com/office/word/2010/wordml" w:rsidRPr="006A4EE9" w:rsidR="00C552CC" w:rsidTr="006558D4" w14:paraId="58F8513D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342D4C27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15F3860C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№18.</w:t>
            </w:r>
            <w:r>
              <w:rPr>
                <w:bCs/>
              </w:rPr>
              <w:t xml:space="preserve"> </w:t>
            </w:r>
            <w:r w:rsidRPr="00B22F7B">
              <w:rPr>
                <w:bCs/>
              </w:rPr>
              <w:t>Создание проекта с использованием компонентов для работы с текстом.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484021A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0BBAD83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572E399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6CEB15CE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66518E39" wp14:textId="77777777"/>
        </w:tc>
      </w:tr>
      <w:tr xmlns:wp14="http://schemas.microsoft.com/office/word/2010/wordml" w:rsidRPr="006A4EE9" w:rsidR="00C552CC" w:rsidTr="006558D4" w14:paraId="15F563D4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7E75FCD0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662F4018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№19.</w:t>
            </w:r>
            <w:r>
              <w:rPr>
                <w:bCs/>
              </w:rPr>
              <w:t xml:space="preserve"> </w:t>
            </w:r>
            <w:r w:rsidRPr="00B22F7B">
              <w:rPr>
                <w:bCs/>
              </w:rPr>
              <w:t>Создание проекта с использованием компонентов ввода и отображения чисел, дат и времени.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1F69B8B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7437039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10FDAA0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774AF2BF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7A292896" wp14:textId="77777777"/>
        </w:tc>
      </w:tr>
      <w:tr xmlns:wp14="http://schemas.microsoft.com/office/word/2010/wordml" w:rsidRPr="006A4EE9" w:rsidR="00C552CC" w:rsidTr="006558D4" w14:paraId="6F03CFB0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2191599E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0F2C19AC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№20.</w:t>
            </w:r>
            <w:r>
              <w:rPr>
                <w:bCs/>
              </w:rPr>
              <w:t xml:space="preserve"> </w:t>
            </w:r>
            <w:r w:rsidRPr="00B22F7B">
              <w:rPr>
                <w:bCs/>
              </w:rPr>
              <w:t xml:space="preserve">События компонентов (элементов управления), их сущность и назначение. 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5071076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28CA6C8F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7673E5A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041D98D7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5AB7C0C5" wp14:textId="77777777"/>
        </w:tc>
      </w:tr>
      <w:tr xmlns:wp14="http://schemas.microsoft.com/office/word/2010/wordml" w:rsidRPr="006A4EE9" w:rsidR="00C552CC" w:rsidTr="006558D4" w14:paraId="73A519A7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5B33694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45CEDE45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№21.</w:t>
            </w:r>
            <w:r>
              <w:rPr>
                <w:bCs/>
              </w:rPr>
              <w:t xml:space="preserve"> </w:t>
            </w:r>
            <w:r w:rsidRPr="00B22F7B">
              <w:rPr>
                <w:bCs/>
              </w:rPr>
              <w:t>Создание процедур на основе событий.</w:t>
            </w:r>
            <w:r>
              <w:rPr>
                <w:bCs/>
              </w:rPr>
              <w:t xml:space="preserve"> </w:t>
            </w:r>
            <w:r w:rsidRPr="00670DE8">
              <w:rPr>
                <w:bCs/>
              </w:rPr>
              <w:t>Компиляция и запуск приложения.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BA7D6E6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816B72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4455F193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1C2776EB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15342E60" wp14:textId="77777777"/>
        </w:tc>
      </w:tr>
      <w:tr xmlns:wp14="http://schemas.microsoft.com/office/word/2010/wordml" w:rsidRPr="006A4EE9" w:rsidR="00C552CC" w:rsidTr="006558D4" w14:paraId="206C2C94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EB89DE8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C35FED" w:rsidR="00C552CC" w:rsidP="00227327" w:rsidRDefault="00C552CC" w14:paraId="2B672414" wp14:textId="77777777">
            <w:pPr>
              <w:jc w:val="both"/>
              <w:rPr>
                <w:bCs/>
              </w:rPr>
            </w:pPr>
            <w:r w:rsidRPr="00C35FED">
              <w:rPr>
                <w:bCs/>
              </w:rPr>
              <w:t>Разработка функционального интерфейса приложения. Создание интерфейса приложения.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6D3B8D3B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490B44B9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7D62D461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078B034E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492506DD" wp14:textId="77777777"/>
        </w:tc>
      </w:tr>
      <w:tr xmlns:wp14="http://schemas.microsoft.com/office/word/2010/wordml" w:rsidRPr="006A4EE9" w:rsidR="00C552CC" w:rsidTr="006558D4" w14:paraId="47E748EB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31CD0C16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632F29" w:rsidR="00C552CC" w:rsidP="00227327" w:rsidRDefault="00C552CC" w14:paraId="65C37E93" wp14:textId="77777777">
            <w:pPr>
              <w:jc w:val="both"/>
              <w:rPr>
                <w:bCs/>
              </w:rPr>
            </w:pPr>
            <w:r w:rsidRPr="00632F29">
              <w:rPr>
                <w:bCs/>
              </w:rPr>
              <w:t xml:space="preserve">Разработка функциональной схемы работы приложения. 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682BB9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034F8FB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7FD8715F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6BDFDFC2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41F9AE5E" wp14:textId="77777777"/>
        </w:tc>
      </w:tr>
      <w:tr xmlns:wp14="http://schemas.microsoft.com/office/word/2010/wordml" w:rsidRPr="006A4EE9" w:rsidR="00C552CC" w:rsidTr="006558D4" w14:paraId="28D91F33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00F03A6D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632F29" w:rsidR="00C552CC" w:rsidP="00227327" w:rsidRDefault="00C552CC" w14:paraId="5DAB0197" wp14:textId="77777777">
            <w:pPr>
              <w:jc w:val="both"/>
              <w:rPr>
                <w:bCs/>
              </w:rPr>
            </w:pPr>
            <w:r w:rsidRPr="00632F29">
              <w:rPr>
                <w:bCs/>
              </w:rPr>
              <w:t>Разработка игрового приложения.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744FAEB2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64D0432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6930E822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20E36DAB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32D85219" wp14:textId="77777777"/>
        </w:tc>
      </w:tr>
      <w:tr xmlns:wp14="http://schemas.microsoft.com/office/word/2010/wordml" w:rsidRPr="006A4EE9" w:rsidR="00C552CC" w:rsidTr="006558D4" w14:paraId="27A1A087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0CE19BC3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C35FED" w:rsidR="00C552CC" w:rsidP="00227327" w:rsidRDefault="00C552CC" w14:paraId="6EF1E7A0" wp14:textId="77777777">
            <w:pPr>
              <w:jc w:val="both"/>
              <w:rPr>
                <w:bCs/>
              </w:rPr>
            </w:pPr>
            <w:r w:rsidRPr="00C35FED">
              <w:rPr>
                <w:b/>
                <w:i/>
                <w:iCs/>
              </w:rPr>
              <w:t>Практическая работа №22.</w:t>
            </w:r>
            <w:r w:rsidRPr="00C35FED">
              <w:rPr>
                <w:bCs/>
              </w:rPr>
              <w:t xml:space="preserve"> Разработка интерфейса приложения.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385E7EB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4CFED2D5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63966B72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23536548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271AE1F2" wp14:textId="77777777"/>
        </w:tc>
      </w:tr>
      <w:tr xmlns:wp14="http://schemas.microsoft.com/office/word/2010/wordml" w:rsidRPr="006A4EE9" w:rsidR="00C552CC" w:rsidTr="006558D4" w14:paraId="1EC366DC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4AE5B7AF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C35FED" w:rsidR="00C552CC" w:rsidP="00227327" w:rsidRDefault="00C552CC" w14:paraId="6D71F4F8" wp14:textId="77777777">
            <w:pPr>
              <w:jc w:val="both"/>
              <w:rPr>
                <w:bCs/>
              </w:rPr>
            </w:pPr>
            <w:r w:rsidRPr="00C35FED">
              <w:rPr>
                <w:b/>
                <w:i/>
                <w:iCs/>
              </w:rPr>
              <w:t>Практическая работа №23.</w:t>
            </w:r>
            <w:r w:rsidRPr="00C35FED">
              <w:rPr>
                <w:bCs/>
              </w:rPr>
              <w:t xml:space="preserve"> Разработка оконного приложения с несколькими формами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0BB7873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0EC9FAF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955E093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12C42424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379CA55B" wp14:textId="77777777"/>
        </w:tc>
      </w:tr>
      <w:tr xmlns:wp14="http://schemas.microsoft.com/office/word/2010/wordml" w:rsidRPr="006A4EE9" w:rsidR="00C552CC" w:rsidTr="006558D4" w14:paraId="2DDA1822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5ABF93C4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C35FED" w:rsidR="00C552CC" w:rsidP="00227327" w:rsidRDefault="00C552CC" w14:paraId="1DC8589E" wp14:textId="77777777">
            <w:pPr>
              <w:jc w:val="both"/>
              <w:rPr>
                <w:bCs/>
              </w:rPr>
            </w:pPr>
            <w:r w:rsidRPr="00C35FED">
              <w:rPr>
                <w:b/>
                <w:i/>
                <w:iCs/>
              </w:rPr>
              <w:t>Практическая работа №24.</w:t>
            </w:r>
            <w:r w:rsidRPr="00C35FED">
              <w:rPr>
                <w:bCs/>
              </w:rPr>
              <w:t xml:space="preserve"> Разработка игрового приложения.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2598DEE6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4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3F03238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71DCB018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4B644A8D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082C48EB" wp14:textId="77777777"/>
        </w:tc>
      </w:tr>
      <w:tr xmlns:wp14="http://schemas.microsoft.com/office/word/2010/wordml" w:rsidRPr="006A4EE9" w:rsidR="00C552CC" w:rsidTr="006558D4" w14:paraId="62F13095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2677290C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E22E74" w:rsidR="00C552CC" w:rsidP="00227327" w:rsidRDefault="00C552CC" w14:paraId="61B29DAE" wp14:textId="77777777">
            <w:pPr>
              <w:rPr>
                <w:bCs/>
              </w:rPr>
            </w:pPr>
            <w:r w:rsidRPr="00E22E74">
              <w:rPr>
                <w:bCs/>
              </w:rPr>
              <w:t>Разработка приложения.</w:t>
            </w:r>
            <w:r>
              <w:rPr>
                <w:bCs/>
              </w:rPr>
              <w:t xml:space="preserve"> </w:t>
            </w:r>
            <w:r w:rsidRPr="00E22E74">
              <w:rPr>
                <w:bCs/>
              </w:rPr>
              <w:t>Проектирование объектно-ориентированного приложения.</w:t>
            </w:r>
          </w:p>
          <w:p w:rsidRPr="005C0891" w:rsidR="00C552CC" w:rsidP="00227327" w:rsidRDefault="00C552CC" w14:paraId="3919260D" wp14:textId="77777777">
            <w:pPr>
              <w:rPr>
                <w:bCs/>
              </w:rPr>
            </w:pPr>
            <w:r w:rsidRPr="00E22E74">
              <w:rPr>
                <w:bCs/>
              </w:rPr>
              <w:t>Создание интерфейса пользователя.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69F6823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20E071E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249BF8C6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0EF4647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3AB58C42" wp14:textId="77777777"/>
        </w:tc>
      </w:tr>
      <w:tr xmlns:wp14="http://schemas.microsoft.com/office/word/2010/wordml" w:rsidRPr="006A4EE9" w:rsidR="00C552CC" w:rsidTr="006558D4" w14:paraId="0833C41C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4EA9BA15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69367A11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№24.</w:t>
            </w:r>
            <w:r>
              <w:rPr>
                <w:bCs/>
              </w:rPr>
              <w:t xml:space="preserve"> </w:t>
            </w:r>
            <w:r w:rsidRPr="00A7010F">
              <w:rPr>
                <w:bCs/>
              </w:rPr>
              <w:t>Тестирование, отладка приложения.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12999D56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523103E9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7332107B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5D98A3F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50C86B8C" wp14:textId="77777777"/>
        </w:tc>
      </w:tr>
      <w:tr xmlns:wp14="http://schemas.microsoft.com/office/word/2010/wordml" w:rsidRPr="006A4EE9" w:rsidR="00C552CC" w:rsidTr="006558D4" w14:paraId="2F6EFAD4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60EDCC55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79271A73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№24.</w:t>
            </w:r>
            <w:r>
              <w:rPr>
                <w:bCs/>
              </w:rPr>
              <w:t xml:space="preserve"> </w:t>
            </w:r>
            <w:r w:rsidRPr="00A7010F">
              <w:rPr>
                <w:bCs/>
              </w:rPr>
              <w:t>Программирование приложений.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4DBC8127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3ADC0D06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BBB8815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55B91B0D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6810F0D1" wp14:textId="77777777"/>
        </w:tc>
      </w:tr>
      <w:tr xmlns:wp14="http://schemas.microsoft.com/office/word/2010/wordml" w:rsidRPr="006A4EE9" w:rsidR="00C552CC" w:rsidTr="006558D4" w14:paraId="4284E371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74E797DC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226188B6" wp14:textId="77777777">
            <w:pPr>
              <w:rPr>
                <w:bCs/>
              </w:rPr>
            </w:pPr>
            <w:r w:rsidRPr="00A7010F">
              <w:rPr>
                <w:bCs/>
              </w:rPr>
              <w:t>Классы ООП: виды, назначение, свойства, методы, события.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3744CCE4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5E3D612E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25AF7EA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2633CEB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4B1D477B" wp14:textId="77777777"/>
        </w:tc>
      </w:tr>
      <w:tr xmlns:wp14="http://schemas.microsoft.com/office/word/2010/wordml" w:rsidRPr="006A4EE9" w:rsidR="00C552CC" w:rsidTr="006558D4" w14:paraId="305BF28D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65BE1F1D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36EBAB74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№24.</w:t>
            </w:r>
            <w:r>
              <w:rPr>
                <w:bCs/>
              </w:rPr>
              <w:t xml:space="preserve"> </w:t>
            </w:r>
            <w:r w:rsidRPr="00A7010F">
              <w:rPr>
                <w:bCs/>
              </w:rPr>
              <w:t>Классы ООП: виды, назначение, свойства, методы, события.</w:t>
            </w:r>
            <w:r>
              <w:rPr>
                <w:bCs/>
              </w:rPr>
              <w:t xml:space="preserve"> </w:t>
            </w:r>
            <w:r w:rsidRPr="00A7010F">
              <w:rPr>
                <w:bCs/>
              </w:rPr>
              <w:t xml:space="preserve">Объявления </w:t>
            </w:r>
            <w:r w:rsidRPr="00A7010F">
              <w:rPr>
                <w:bCs/>
              </w:rPr>
              <w:t>класса.</w:t>
            </w:r>
            <w:r>
              <w:rPr>
                <w:bCs/>
              </w:rPr>
              <w:t xml:space="preserve"> </w:t>
            </w:r>
            <w:r w:rsidRPr="00A7010F">
              <w:rPr>
                <w:bCs/>
              </w:rPr>
              <w:t>Создание наследованного класса.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1B10DC30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2A79335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6AFAB436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042C5D41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4D2E12B8" wp14:textId="77777777"/>
        </w:tc>
      </w:tr>
      <w:tr xmlns:wp14="http://schemas.microsoft.com/office/word/2010/wordml" w:rsidRPr="006A4EE9" w:rsidR="00C552CC" w:rsidTr="006558D4" w14:paraId="52DD8650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308F224F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5C0891" w:rsidR="00C552CC" w:rsidP="00227327" w:rsidRDefault="00C552CC" w14:paraId="32A0F741" wp14:textId="77777777">
            <w:pPr>
              <w:rPr>
                <w:bCs/>
              </w:rPr>
            </w:pPr>
            <w:r w:rsidRPr="00A7010F">
              <w:rPr>
                <w:bCs/>
              </w:rPr>
              <w:t>Перегрузка методов.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299EAE0A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02F4B913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Урок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5E6D6F63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7B969857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0FE634FD" wp14:textId="77777777"/>
        </w:tc>
      </w:tr>
      <w:tr xmlns:wp14="http://schemas.microsoft.com/office/word/2010/wordml" w:rsidRPr="006A4EE9" w:rsidR="00C552CC" w:rsidTr="006558D4" w14:paraId="333A5CF9" wp14:textId="77777777">
        <w:trPr>
          <w:trHeight w:val="213"/>
        </w:trPr>
        <w:tc>
          <w:tcPr>
            <w:tcW w:w="685" w:type="dxa"/>
            <w:vAlign w:val="center"/>
          </w:tcPr>
          <w:p w:rsidRPr="006A4EE9" w:rsidR="00C552CC" w:rsidP="00227327" w:rsidRDefault="00C552CC" w14:paraId="62A1F980" wp14:textId="77777777">
            <w:pPr>
              <w:pStyle w:val="a4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5689" w:type="dxa"/>
            <w:vAlign w:val="center"/>
          </w:tcPr>
          <w:p w:rsidRPr="00A7010F" w:rsidR="00C552CC" w:rsidP="00227327" w:rsidRDefault="00C552CC" w14:paraId="4A5008B5" wp14:textId="77777777">
            <w:pPr>
              <w:rPr>
                <w:bCs/>
              </w:rPr>
            </w:pPr>
            <w:r>
              <w:rPr>
                <w:b/>
                <w:i/>
                <w:iCs/>
              </w:rPr>
              <w:t>Практическая работа №24.</w:t>
            </w:r>
            <w:r>
              <w:rPr>
                <w:bCs/>
              </w:rPr>
              <w:t xml:space="preserve"> </w:t>
            </w:r>
            <w:r w:rsidRPr="00A7010F">
              <w:rPr>
                <w:bCs/>
              </w:rPr>
              <w:t>Перегрузка методов.</w:t>
            </w:r>
          </w:p>
          <w:p w:rsidRPr="005C0891" w:rsidR="00C552CC" w:rsidP="00227327" w:rsidRDefault="00C552CC" w14:paraId="07227139" wp14:textId="77777777">
            <w:pPr>
              <w:rPr>
                <w:bCs/>
              </w:rPr>
            </w:pPr>
            <w:r w:rsidRPr="00A7010F">
              <w:rPr>
                <w:bCs/>
              </w:rPr>
              <w:t>Решение задач</w:t>
            </w:r>
          </w:p>
        </w:tc>
        <w:tc>
          <w:tcPr>
            <w:tcW w:w="1134" w:type="dxa"/>
            <w:vAlign w:val="center"/>
          </w:tcPr>
          <w:p w:rsidR="00C552CC" w:rsidP="00227327" w:rsidRDefault="00C552CC" w14:paraId="0AA5E80F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2</w:t>
            </w:r>
          </w:p>
        </w:tc>
        <w:tc>
          <w:tcPr>
            <w:tcW w:w="1701" w:type="dxa"/>
            <w:vAlign w:val="center"/>
          </w:tcPr>
          <w:p w:rsidR="00C552CC" w:rsidP="00227327" w:rsidRDefault="00C552CC" w14:paraId="27156EC1" wp14:textId="77777777">
            <w:pPr>
              <w:jc w:val="center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Практическое занятие</w:t>
            </w:r>
          </w:p>
        </w:tc>
        <w:tc>
          <w:tcPr>
            <w:tcW w:w="2174" w:type="dxa"/>
            <w:vAlign w:val="center"/>
          </w:tcPr>
          <w:p w:rsidRPr="006A4EE9" w:rsidR="00C552CC" w:rsidP="00227327" w:rsidRDefault="00C552CC" w14:paraId="300079F4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C552CC" w:rsidP="00227327" w:rsidRDefault="00C552CC" w14:paraId="299D8616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  <w:vMerge/>
            <w:vAlign w:val="center"/>
          </w:tcPr>
          <w:p w:rsidRPr="006A4EE9" w:rsidR="00C552CC" w:rsidP="00227327" w:rsidRDefault="00C552CC" w14:paraId="491D2769" wp14:textId="77777777"/>
        </w:tc>
      </w:tr>
      <w:tr xmlns:wp14="http://schemas.microsoft.com/office/word/2010/wordml" w:rsidRPr="006A4EE9" w:rsidR="00A156E1" w:rsidTr="006558D4" w14:paraId="6B5C0A86" wp14:textId="77777777">
        <w:tc>
          <w:tcPr>
            <w:tcW w:w="685" w:type="dxa"/>
          </w:tcPr>
          <w:p w:rsidRPr="006A4EE9" w:rsidR="00A156E1" w:rsidP="00227327" w:rsidRDefault="00A156E1" w14:paraId="6F5CD9ED" wp14:textId="77777777">
            <w:pPr>
              <w:pStyle w:val="a4"/>
              <w:ind w:left="0"/>
            </w:pPr>
          </w:p>
        </w:tc>
        <w:tc>
          <w:tcPr>
            <w:tcW w:w="5689" w:type="dxa"/>
          </w:tcPr>
          <w:p w:rsidRPr="006A4EE9" w:rsidR="00A156E1" w:rsidP="00227327" w:rsidRDefault="00A156E1" w14:paraId="027C7D9A" wp14:textId="77777777">
            <w:pPr>
              <w:jc w:val="both"/>
              <w:rPr>
                <w:b/>
              </w:rPr>
            </w:pPr>
            <w:r w:rsidRPr="006A4EE9">
              <w:rPr>
                <w:b/>
              </w:rPr>
              <w:t>Итого</w:t>
            </w:r>
          </w:p>
        </w:tc>
        <w:tc>
          <w:tcPr>
            <w:tcW w:w="1134" w:type="dxa"/>
            <w:vAlign w:val="center"/>
          </w:tcPr>
          <w:p w:rsidRPr="006558D4" w:rsidR="00A156E1" w:rsidP="00227327" w:rsidRDefault="006558D4" w14:paraId="01BB90B5" wp14:textId="77777777">
            <w:pPr>
              <w:jc w:val="center"/>
              <w:rPr>
                <w:b/>
              </w:rPr>
            </w:pPr>
            <w:r>
              <w:rPr>
                <w:b/>
              </w:rPr>
              <w:t>136</w:t>
            </w:r>
          </w:p>
        </w:tc>
        <w:tc>
          <w:tcPr>
            <w:tcW w:w="1701" w:type="dxa"/>
            <w:vAlign w:val="center"/>
          </w:tcPr>
          <w:p w:rsidRPr="006A4EE9" w:rsidR="00A156E1" w:rsidP="00227327" w:rsidRDefault="00A156E1" w14:paraId="4EF7FBD7" wp14:textId="77777777">
            <w:pPr>
              <w:jc w:val="center"/>
              <w:rPr>
                <w:bCs/>
              </w:rPr>
            </w:pPr>
          </w:p>
        </w:tc>
        <w:tc>
          <w:tcPr>
            <w:tcW w:w="2174" w:type="dxa"/>
            <w:vAlign w:val="center"/>
          </w:tcPr>
          <w:p w:rsidRPr="006A4EE9" w:rsidR="00A156E1" w:rsidP="00227327" w:rsidRDefault="00A156E1" w14:paraId="740C982E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A156E1" w:rsidP="00227327" w:rsidRDefault="00A156E1" w14:paraId="15C7803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Pr="006A4EE9" w:rsidR="00A156E1" w:rsidP="00227327" w:rsidRDefault="00A156E1" w14:paraId="527D639D" wp14:textId="77777777">
            <w:pPr>
              <w:rPr>
                <w:b/>
              </w:rPr>
            </w:pPr>
          </w:p>
        </w:tc>
      </w:tr>
      <w:tr xmlns:wp14="http://schemas.microsoft.com/office/word/2010/wordml" w:rsidRPr="006A4EE9" w:rsidR="00A7010F" w:rsidTr="006558D4" w14:paraId="0DD1FC06" wp14:textId="77777777">
        <w:tc>
          <w:tcPr>
            <w:tcW w:w="685" w:type="dxa"/>
          </w:tcPr>
          <w:p w:rsidRPr="006A4EE9" w:rsidR="00A7010F" w:rsidP="00227327" w:rsidRDefault="00A7010F" w14:paraId="5101B52C" wp14:textId="77777777">
            <w:pPr>
              <w:pStyle w:val="a4"/>
              <w:ind w:left="0"/>
            </w:pPr>
          </w:p>
        </w:tc>
        <w:tc>
          <w:tcPr>
            <w:tcW w:w="5689" w:type="dxa"/>
          </w:tcPr>
          <w:p w:rsidRPr="006558D4" w:rsidR="00A7010F" w:rsidP="00227327" w:rsidRDefault="00A7010F" w14:paraId="6F611778" wp14:textId="77777777">
            <w:pPr>
              <w:jc w:val="both"/>
              <w:rPr>
                <w:b/>
              </w:rPr>
            </w:pPr>
            <w:r w:rsidRPr="006558D4">
              <w:rPr>
                <w:b/>
              </w:rPr>
              <w:t>Консультация</w:t>
            </w:r>
          </w:p>
        </w:tc>
        <w:tc>
          <w:tcPr>
            <w:tcW w:w="1134" w:type="dxa"/>
            <w:vAlign w:val="center"/>
          </w:tcPr>
          <w:p w:rsidRPr="006558D4" w:rsidR="00A7010F" w:rsidP="00227327" w:rsidRDefault="00A7010F" w14:paraId="394C502F" wp14:textId="77777777">
            <w:pPr>
              <w:jc w:val="center"/>
              <w:rPr>
                <w:b/>
              </w:rPr>
            </w:pPr>
            <w:r w:rsidRPr="006558D4">
              <w:rPr>
                <w:b/>
              </w:rPr>
              <w:t>12</w:t>
            </w:r>
          </w:p>
        </w:tc>
        <w:tc>
          <w:tcPr>
            <w:tcW w:w="1701" w:type="dxa"/>
            <w:vAlign w:val="center"/>
          </w:tcPr>
          <w:p w:rsidRPr="006A4EE9" w:rsidR="00A7010F" w:rsidP="00227327" w:rsidRDefault="00A7010F" w14:paraId="3C8EC45C" wp14:textId="77777777">
            <w:pPr>
              <w:jc w:val="center"/>
              <w:rPr>
                <w:bCs/>
              </w:rPr>
            </w:pPr>
          </w:p>
        </w:tc>
        <w:tc>
          <w:tcPr>
            <w:tcW w:w="2174" w:type="dxa"/>
            <w:vAlign w:val="center"/>
          </w:tcPr>
          <w:p w:rsidRPr="006A4EE9" w:rsidR="00A7010F" w:rsidP="00227327" w:rsidRDefault="00A7010F" w14:paraId="326DC100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A7010F" w:rsidP="00227327" w:rsidRDefault="00A7010F" w14:paraId="0A821549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Pr="006A4EE9" w:rsidR="00A7010F" w:rsidP="00227327" w:rsidRDefault="00A7010F" w14:paraId="66FDCF4E" wp14:textId="77777777">
            <w:pPr>
              <w:rPr>
                <w:b/>
              </w:rPr>
            </w:pPr>
          </w:p>
        </w:tc>
      </w:tr>
      <w:tr xmlns:wp14="http://schemas.microsoft.com/office/word/2010/wordml" w:rsidRPr="006A4EE9" w:rsidR="00A7010F" w:rsidTr="006558D4" w14:paraId="56C377B5" wp14:textId="77777777">
        <w:tc>
          <w:tcPr>
            <w:tcW w:w="685" w:type="dxa"/>
          </w:tcPr>
          <w:p w:rsidRPr="006A4EE9" w:rsidR="00A7010F" w:rsidP="00227327" w:rsidRDefault="00A7010F" w14:paraId="3BEE236D" wp14:textId="77777777">
            <w:pPr>
              <w:pStyle w:val="a4"/>
              <w:ind w:left="0"/>
            </w:pPr>
          </w:p>
        </w:tc>
        <w:tc>
          <w:tcPr>
            <w:tcW w:w="5689" w:type="dxa"/>
          </w:tcPr>
          <w:p w:rsidRPr="006558D4" w:rsidR="00A7010F" w:rsidP="00227327" w:rsidRDefault="00A7010F" w14:paraId="163D8F43" wp14:textId="77777777">
            <w:pPr>
              <w:jc w:val="both"/>
              <w:rPr>
                <w:b/>
              </w:rPr>
            </w:pPr>
            <w:r w:rsidRPr="006558D4">
              <w:rPr>
                <w:b/>
              </w:rPr>
              <w:t>Экзамен</w:t>
            </w:r>
          </w:p>
        </w:tc>
        <w:tc>
          <w:tcPr>
            <w:tcW w:w="1134" w:type="dxa"/>
            <w:vAlign w:val="center"/>
          </w:tcPr>
          <w:p w:rsidRPr="006558D4" w:rsidR="00A7010F" w:rsidP="00227327" w:rsidRDefault="00A7010F" w14:paraId="1946A7AE" wp14:textId="77777777">
            <w:pPr>
              <w:jc w:val="center"/>
              <w:rPr>
                <w:b/>
              </w:rPr>
            </w:pPr>
            <w:r w:rsidRPr="006558D4">
              <w:rPr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:rsidRPr="006A4EE9" w:rsidR="00A7010F" w:rsidP="00227327" w:rsidRDefault="00A7010F" w14:paraId="0CCC0888" wp14:textId="77777777">
            <w:pPr>
              <w:jc w:val="center"/>
              <w:rPr>
                <w:bCs/>
              </w:rPr>
            </w:pPr>
          </w:p>
        </w:tc>
        <w:tc>
          <w:tcPr>
            <w:tcW w:w="2174" w:type="dxa"/>
            <w:vAlign w:val="center"/>
          </w:tcPr>
          <w:p w:rsidRPr="006A4EE9" w:rsidR="00A7010F" w:rsidP="00227327" w:rsidRDefault="00A7010F" w14:paraId="4A990D24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A7010F" w:rsidP="00227327" w:rsidRDefault="00A7010F" w14:paraId="603CC4DB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Pr="006A4EE9" w:rsidR="00A7010F" w:rsidP="00227327" w:rsidRDefault="00A7010F" w14:paraId="5BAD3425" wp14:textId="77777777">
            <w:pPr>
              <w:rPr>
                <w:b/>
              </w:rPr>
            </w:pPr>
          </w:p>
        </w:tc>
      </w:tr>
      <w:tr xmlns:wp14="http://schemas.microsoft.com/office/word/2010/wordml" w:rsidRPr="006A4EE9" w:rsidR="006558D4" w:rsidTr="006558D4" w14:paraId="366F3694" wp14:textId="77777777">
        <w:tc>
          <w:tcPr>
            <w:tcW w:w="685" w:type="dxa"/>
          </w:tcPr>
          <w:p w:rsidRPr="006A4EE9" w:rsidR="006558D4" w:rsidP="00227327" w:rsidRDefault="006558D4" w14:paraId="0C7D08AC" wp14:textId="77777777">
            <w:pPr>
              <w:pStyle w:val="a4"/>
              <w:ind w:left="0"/>
            </w:pPr>
          </w:p>
        </w:tc>
        <w:tc>
          <w:tcPr>
            <w:tcW w:w="5689" w:type="dxa"/>
          </w:tcPr>
          <w:p w:rsidRPr="006558D4" w:rsidR="006558D4" w:rsidP="00227327" w:rsidRDefault="006558D4" w14:paraId="281B15BF" wp14:textId="77777777">
            <w:pPr>
              <w:jc w:val="both"/>
              <w:rPr>
                <w:b/>
              </w:rPr>
            </w:pPr>
            <w:r w:rsidRPr="006558D4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Pr="006558D4" w:rsidR="006558D4" w:rsidP="00227327" w:rsidRDefault="006558D4" w14:paraId="337717FA" wp14:textId="77777777">
            <w:pPr>
              <w:jc w:val="center"/>
              <w:rPr>
                <w:b/>
              </w:rPr>
            </w:pPr>
            <w:r w:rsidRPr="006558D4">
              <w:rPr>
                <w:b/>
              </w:rPr>
              <w:t>154</w:t>
            </w:r>
          </w:p>
        </w:tc>
        <w:tc>
          <w:tcPr>
            <w:tcW w:w="1701" w:type="dxa"/>
            <w:vAlign w:val="center"/>
          </w:tcPr>
          <w:p w:rsidRPr="006A4EE9" w:rsidR="006558D4" w:rsidP="00227327" w:rsidRDefault="006558D4" w14:paraId="37A31054" wp14:textId="77777777">
            <w:pPr>
              <w:jc w:val="center"/>
              <w:rPr>
                <w:bCs/>
              </w:rPr>
            </w:pPr>
          </w:p>
        </w:tc>
        <w:tc>
          <w:tcPr>
            <w:tcW w:w="2174" w:type="dxa"/>
            <w:vAlign w:val="center"/>
          </w:tcPr>
          <w:p w:rsidRPr="006A4EE9" w:rsidR="006558D4" w:rsidP="00227327" w:rsidRDefault="006558D4" w14:paraId="7DC8C081" wp14:textId="77777777">
            <w:pPr>
              <w:jc w:val="center"/>
              <w:rPr>
                <w:b/>
              </w:rPr>
            </w:pPr>
          </w:p>
        </w:tc>
        <w:tc>
          <w:tcPr>
            <w:tcW w:w="1725" w:type="dxa"/>
            <w:vAlign w:val="center"/>
          </w:tcPr>
          <w:p w:rsidRPr="006A4EE9" w:rsidR="006558D4" w:rsidP="00227327" w:rsidRDefault="006558D4" w14:paraId="0477E574" wp14:textId="77777777">
            <w:pPr>
              <w:jc w:val="center"/>
              <w:rPr>
                <w:b/>
              </w:rPr>
            </w:pPr>
          </w:p>
        </w:tc>
        <w:tc>
          <w:tcPr>
            <w:tcW w:w="1963" w:type="dxa"/>
          </w:tcPr>
          <w:p w:rsidRPr="006A4EE9" w:rsidR="006558D4" w:rsidP="00227327" w:rsidRDefault="006558D4" w14:paraId="3FD9042A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321A2F" w:rsidP="00227327" w:rsidRDefault="00321A2F" w14:paraId="052D4810" wp14:textId="77777777">
      <w:pPr>
        <w:rPr>
          <w:b/>
        </w:rPr>
        <w:sectPr w:rsidR="00321A2F" w:rsidSect="006A4EE9">
          <w:pgSz w:w="16838" w:h="11906" w:orient="landscape"/>
          <w:pgMar w:top="851" w:right="1134" w:bottom="851" w:left="1134" w:header="284" w:footer="284" w:gutter="0"/>
          <w:cols w:space="708"/>
          <w:titlePg/>
          <w:docGrid w:linePitch="360"/>
        </w:sectPr>
      </w:pPr>
    </w:p>
    <w:p xmlns:wp14="http://schemas.microsoft.com/office/word/2010/wordml" w:rsidRPr="00B751E6" w:rsidR="00321A2F" w:rsidP="00227327" w:rsidRDefault="006558D4" w14:paraId="16E07D73" wp14:textId="77777777">
      <w:pPr>
        <w:pStyle w:val="1"/>
        <w:ind w:firstLine="709"/>
        <w:rPr>
          <w:b/>
          <w:sz w:val="26"/>
          <w:szCs w:val="26"/>
        </w:rPr>
      </w:pPr>
      <w:bookmarkStart w:name="_Toc111635648" w:id="7"/>
      <w:r>
        <w:rPr>
          <w:b/>
          <w:sz w:val="26"/>
          <w:szCs w:val="26"/>
          <w:lang w:val="en-US"/>
        </w:rPr>
        <w:t>III</w:t>
      </w:r>
      <w:r w:rsidRPr="00B751E6" w:rsidR="00321A2F">
        <w:rPr>
          <w:b/>
          <w:sz w:val="26"/>
          <w:szCs w:val="26"/>
        </w:rPr>
        <w:t>. УСЛОВИЯ РЕАЛИЗАЦИИ ПРОГРАММЫ УЧЕБНОЙ ДИСЦИПЛИНЫ</w:t>
      </w:r>
      <w:bookmarkEnd w:id="7"/>
      <w:r w:rsidRPr="00B751E6" w:rsidR="00321A2F">
        <w:rPr>
          <w:b/>
          <w:sz w:val="26"/>
          <w:szCs w:val="26"/>
        </w:rPr>
        <w:t xml:space="preserve"> </w:t>
      </w:r>
    </w:p>
    <w:p xmlns:wp14="http://schemas.microsoft.com/office/word/2010/wordml" w:rsidRPr="00B751E6" w:rsidR="00321A2F" w:rsidP="00227327" w:rsidRDefault="00321A2F" w14:paraId="62D3F89E" wp14:textId="77777777">
      <w:pPr>
        <w:ind w:firstLine="709"/>
        <w:rPr>
          <w:b/>
          <w:sz w:val="26"/>
          <w:szCs w:val="26"/>
        </w:rPr>
      </w:pPr>
    </w:p>
    <w:p xmlns:wp14="http://schemas.microsoft.com/office/word/2010/wordml" w:rsidR="00042DEC" w:rsidP="00227327" w:rsidRDefault="006558D4" w14:paraId="2779298F" wp14:textId="77777777">
      <w:pPr>
        <w:suppressAutoHyphens/>
        <w:ind w:firstLine="709"/>
        <w:jc w:val="both"/>
        <w:rPr>
          <w:bCs/>
          <w:sz w:val="26"/>
          <w:szCs w:val="26"/>
        </w:rPr>
      </w:pPr>
      <w:r>
        <w:rPr>
          <w:sz w:val="26"/>
          <w:szCs w:val="26"/>
          <w:lang w:val="en-US"/>
        </w:rPr>
        <w:t>III</w:t>
      </w:r>
      <w:r w:rsidR="00042DEC">
        <w:rPr>
          <w:sz w:val="26"/>
          <w:szCs w:val="26"/>
        </w:rPr>
        <w:t xml:space="preserve">.1. Для </w:t>
      </w:r>
      <w:r w:rsidR="00042DEC">
        <w:rPr>
          <w:bCs/>
          <w:sz w:val="26"/>
          <w:szCs w:val="26"/>
        </w:rPr>
        <w:t xml:space="preserve">реализации программы учебной дисциплины предусмотрен </w:t>
      </w:r>
      <w:r w:rsidR="005B3A03">
        <w:rPr>
          <w:bCs/>
          <w:sz w:val="26"/>
          <w:szCs w:val="26"/>
        </w:rPr>
        <w:t xml:space="preserve">кабинет </w:t>
      </w:r>
      <w:r w:rsidRPr="00380AD2" w:rsidR="00380AD2">
        <w:rPr>
          <w:bCs/>
          <w:sz w:val="26"/>
          <w:szCs w:val="26"/>
        </w:rPr>
        <w:t>компьютерных (информационных) технологий</w:t>
      </w:r>
      <w:r w:rsidR="00042DEC">
        <w:rPr>
          <w:bCs/>
          <w:sz w:val="26"/>
          <w:szCs w:val="26"/>
        </w:rPr>
        <w:t>:</w:t>
      </w:r>
    </w:p>
    <w:p xmlns:wp14="http://schemas.microsoft.com/office/word/2010/wordml" w:rsidR="00042DEC" w:rsidP="00227327" w:rsidRDefault="00042DEC" w14:paraId="2780AF0D" wp14:textId="77777777">
      <w:pPr>
        <w:suppressAutoHyphens/>
        <w:ind w:firstLine="709"/>
        <w:jc w:val="both"/>
        <w:rPr>
          <w:bCs/>
          <w:sz w:val="26"/>
          <w:szCs w:val="26"/>
        </w:rPr>
      </w:pPr>
    </w:p>
    <w:p xmlns:wp14="http://schemas.microsoft.com/office/word/2010/wordml" w:rsidRPr="00380AD2" w:rsidR="00380AD2" w:rsidP="00227327" w:rsidRDefault="00380AD2" w14:paraId="63067013" wp14:textId="77777777">
      <w:pPr>
        <w:suppressAutoHyphens/>
        <w:ind w:firstLine="709"/>
        <w:jc w:val="both"/>
        <w:rPr>
          <w:b/>
          <w:sz w:val="26"/>
          <w:szCs w:val="26"/>
        </w:rPr>
      </w:pPr>
      <w:r w:rsidRPr="00380AD2">
        <w:rPr>
          <w:b/>
          <w:sz w:val="26"/>
          <w:szCs w:val="26"/>
        </w:rPr>
        <w:t>Кабинет компьютерных (информационных) технологий</w:t>
      </w:r>
    </w:p>
    <w:p xmlns:wp14="http://schemas.microsoft.com/office/word/2010/wordml" w:rsidRPr="006558D4" w:rsidR="006558D4" w:rsidP="00227327" w:rsidRDefault="006558D4" w14:paraId="17DFAF8E" wp14:textId="77777777">
      <w:pPr>
        <w:suppressAutoHyphens/>
        <w:ind w:firstLine="709"/>
        <w:jc w:val="both"/>
        <w:rPr>
          <w:bCs/>
          <w:sz w:val="26"/>
          <w:szCs w:val="26"/>
        </w:rPr>
      </w:pPr>
      <w:r w:rsidRPr="006558D4">
        <w:rPr>
          <w:bCs/>
          <w:sz w:val="26"/>
          <w:szCs w:val="26"/>
        </w:rPr>
        <w:t>автоматизированное рабочее место преподавателя: персональный компьютер комплект оборудования для подключения к сети «Интернет»</w:t>
      </w:r>
    </w:p>
    <w:p xmlns:wp14="http://schemas.microsoft.com/office/word/2010/wordml" w:rsidRPr="006558D4" w:rsidR="006558D4" w:rsidP="00227327" w:rsidRDefault="006558D4" w14:paraId="0E221EB5" wp14:textId="77777777">
      <w:pPr>
        <w:suppressAutoHyphens/>
        <w:ind w:firstLine="709"/>
        <w:jc w:val="both"/>
        <w:rPr>
          <w:bCs/>
          <w:sz w:val="26"/>
          <w:szCs w:val="26"/>
        </w:rPr>
      </w:pPr>
      <w:r w:rsidRPr="006558D4">
        <w:rPr>
          <w:bCs/>
          <w:sz w:val="26"/>
          <w:szCs w:val="26"/>
        </w:rPr>
        <w:t>рабочие места обучающихся: компьютер в сборе с монитором, компьютерная мышь, компьютерный стол, стул, доступ в «Интернет», предназначены для работы в электронной образовательной среде – 16 шт.</w:t>
      </w:r>
    </w:p>
    <w:p xmlns:wp14="http://schemas.microsoft.com/office/word/2010/wordml" w:rsidRPr="006558D4" w:rsidR="006558D4" w:rsidP="00227327" w:rsidRDefault="006558D4" w14:paraId="21D1C8D7" wp14:textId="77777777">
      <w:pPr>
        <w:suppressAutoHyphens/>
        <w:ind w:firstLine="709"/>
        <w:jc w:val="both"/>
        <w:rPr>
          <w:bCs/>
          <w:sz w:val="26"/>
          <w:szCs w:val="26"/>
        </w:rPr>
      </w:pPr>
      <w:r w:rsidRPr="006558D4">
        <w:rPr>
          <w:bCs/>
          <w:sz w:val="26"/>
          <w:szCs w:val="26"/>
        </w:rPr>
        <w:t xml:space="preserve">маркерная доска -1 </w:t>
      </w:r>
      <w:proofErr w:type="spellStart"/>
      <w:r w:rsidRPr="006558D4">
        <w:rPr>
          <w:bCs/>
          <w:sz w:val="26"/>
          <w:szCs w:val="26"/>
        </w:rPr>
        <w:t>шт</w:t>
      </w:r>
      <w:proofErr w:type="spellEnd"/>
    </w:p>
    <w:p xmlns:wp14="http://schemas.microsoft.com/office/word/2010/wordml" w:rsidRPr="006558D4" w:rsidR="006558D4" w:rsidP="00227327" w:rsidRDefault="006558D4" w14:paraId="3D23BCF1" wp14:textId="77777777">
      <w:pPr>
        <w:suppressAutoHyphens/>
        <w:ind w:firstLine="709"/>
        <w:jc w:val="both"/>
        <w:rPr>
          <w:bCs/>
          <w:sz w:val="26"/>
          <w:szCs w:val="26"/>
        </w:rPr>
      </w:pPr>
      <w:r w:rsidRPr="006558D4">
        <w:rPr>
          <w:bCs/>
          <w:sz w:val="26"/>
          <w:szCs w:val="26"/>
        </w:rPr>
        <w:t xml:space="preserve">экран-1 </w:t>
      </w:r>
      <w:proofErr w:type="spellStart"/>
      <w:r w:rsidRPr="006558D4">
        <w:rPr>
          <w:bCs/>
          <w:sz w:val="26"/>
          <w:szCs w:val="26"/>
        </w:rPr>
        <w:t>шт</w:t>
      </w:r>
      <w:proofErr w:type="spellEnd"/>
    </w:p>
    <w:p xmlns:wp14="http://schemas.microsoft.com/office/word/2010/wordml" w:rsidR="00380AD2" w:rsidP="00227327" w:rsidRDefault="006558D4" w14:paraId="4C6C81DA" wp14:textId="77777777">
      <w:pPr>
        <w:suppressAutoHyphens/>
        <w:ind w:firstLine="709"/>
        <w:jc w:val="both"/>
        <w:rPr>
          <w:bCs/>
          <w:sz w:val="26"/>
          <w:szCs w:val="26"/>
        </w:rPr>
      </w:pPr>
      <w:r w:rsidRPr="006558D4">
        <w:rPr>
          <w:bCs/>
          <w:sz w:val="26"/>
          <w:szCs w:val="26"/>
        </w:rPr>
        <w:t>проектор – 1 шт.</w:t>
      </w:r>
    </w:p>
    <w:p xmlns:wp14="http://schemas.microsoft.com/office/word/2010/wordml" w:rsidR="006558D4" w:rsidP="00227327" w:rsidRDefault="006558D4" w14:paraId="46FC4A0D" wp14:textId="77777777">
      <w:pPr>
        <w:suppressAutoHyphens/>
        <w:ind w:firstLine="709"/>
        <w:jc w:val="both"/>
        <w:rPr>
          <w:b/>
          <w:bCs/>
          <w:sz w:val="26"/>
          <w:szCs w:val="26"/>
        </w:rPr>
      </w:pPr>
    </w:p>
    <w:p xmlns:wp14="http://schemas.microsoft.com/office/word/2010/wordml" w:rsidRPr="000B6729" w:rsidR="00B169CB" w:rsidP="00227327" w:rsidRDefault="006558D4" w14:paraId="756C099B" wp14:textId="77777777">
      <w:pPr>
        <w:suppressAutoHyphens/>
        <w:ind w:firstLine="709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en-US"/>
        </w:rPr>
        <w:t>III</w:t>
      </w:r>
      <w:r w:rsidRPr="000B6729" w:rsidR="00B169CB">
        <w:rPr>
          <w:b/>
          <w:bCs/>
          <w:sz w:val="26"/>
          <w:szCs w:val="26"/>
        </w:rPr>
        <w:t>.2. Информационное обеспечение реализации программы</w:t>
      </w:r>
    </w:p>
    <w:p xmlns:wp14="http://schemas.microsoft.com/office/word/2010/wordml" w:rsidRPr="000B6729" w:rsidR="00B169CB" w:rsidP="00227327" w:rsidRDefault="00B169CB" w14:paraId="620E7F49" wp14:textId="77777777">
      <w:pPr>
        <w:suppressAutoHyphens/>
        <w:ind w:firstLine="709"/>
        <w:jc w:val="both"/>
        <w:rPr>
          <w:sz w:val="26"/>
          <w:szCs w:val="26"/>
        </w:rPr>
      </w:pPr>
      <w:r w:rsidRPr="000B6729">
        <w:rPr>
          <w:bCs/>
          <w:sz w:val="26"/>
          <w:szCs w:val="26"/>
        </w:rPr>
        <w:t xml:space="preserve">Для реализации программы библиотечный фонд образовательной организации имеет </w:t>
      </w:r>
      <w:r w:rsidRPr="000B6729">
        <w:rPr>
          <w:sz w:val="26"/>
          <w:szCs w:val="26"/>
        </w:rPr>
        <w:t xml:space="preserve">электронные образовательные и информационные ресурсы, рекомендуемых для использования в образовательном процессе </w:t>
      </w:r>
    </w:p>
    <w:p xmlns:wp14="http://schemas.microsoft.com/office/word/2010/wordml" w:rsidRPr="000B6729" w:rsidR="00B169CB" w:rsidP="00227327" w:rsidRDefault="00B169CB" w14:paraId="4DC2ECC6" wp14:textId="77777777">
      <w:pPr>
        <w:ind w:firstLine="709"/>
        <w:contextualSpacing/>
        <w:jc w:val="both"/>
        <w:rPr>
          <w:b/>
          <w:sz w:val="26"/>
          <w:szCs w:val="26"/>
        </w:rPr>
      </w:pPr>
    </w:p>
    <w:p xmlns:wp14="http://schemas.microsoft.com/office/word/2010/wordml" w:rsidRPr="000B6729" w:rsidR="00BD6F3E" w:rsidP="00227327" w:rsidRDefault="00BD6F3E" w14:paraId="75BECD52" wp14:textId="77777777">
      <w:pPr>
        <w:ind w:firstLine="709"/>
        <w:contextualSpacing/>
        <w:jc w:val="both"/>
        <w:rPr>
          <w:rStyle w:val="aa"/>
          <w:sz w:val="26"/>
          <w:szCs w:val="26"/>
          <w:shd w:val="clear" w:color="auto" w:fill="FFFFFF"/>
        </w:rPr>
      </w:pPr>
      <w:r w:rsidRPr="000B6729">
        <w:rPr>
          <w:b/>
          <w:sz w:val="26"/>
          <w:szCs w:val="26"/>
        </w:rPr>
        <w:t>Электронные издания (электронные ресурсы)</w:t>
      </w:r>
    </w:p>
    <w:p xmlns:wp14="http://schemas.microsoft.com/office/word/2010/wordml" w:rsidRPr="001F20E3" w:rsidR="009F373F" w:rsidP="00227327" w:rsidRDefault="009F373F" w14:paraId="45BF1695" wp14:textId="77777777">
      <w:pPr>
        <w:pStyle w:val="a4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6"/>
          <w:szCs w:val="26"/>
        </w:rPr>
      </w:pPr>
      <w:r w:rsidRPr="009F373F">
        <w:rPr>
          <w:sz w:val="26"/>
          <w:szCs w:val="26"/>
        </w:rPr>
        <w:t xml:space="preserve">Семакин И.Г., Шестаков А.П. Основы алгоритмизации и </w:t>
      </w:r>
      <w:r w:rsidRPr="001F20E3">
        <w:rPr>
          <w:sz w:val="26"/>
          <w:szCs w:val="26"/>
        </w:rPr>
        <w:t>программирования. –М: ОИЦ «Академия», 2016</w:t>
      </w:r>
    </w:p>
    <w:p xmlns:wp14="http://schemas.microsoft.com/office/word/2010/wordml" w:rsidRPr="001F20E3" w:rsidR="001F20E3" w:rsidP="00227327" w:rsidRDefault="001F20E3" w14:paraId="7BCBA6F9" wp14:textId="77777777">
      <w:pPr>
        <w:pStyle w:val="a4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6"/>
          <w:szCs w:val="26"/>
        </w:rPr>
      </w:pPr>
      <w:r w:rsidRPr="001F20E3">
        <w:rPr>
          <w:sz w:val="26"/>
          <w:szCs w:val="26"/>
        </w:rPr>
        <w:t>Семакин И.Г., Шестаков А.П. Основы алгоритмизации и программирования. Практикум. М.: ОИЦ «Академия», 2017. 144 с.</w:t>
      </w:r>
    </w:p>
    <w:p xmlns:wp14="http://schemas.microsoft.com/office/word/2010/wordml" w:rsidRPr="001F20E3" w:rsidR="001F20E3" w:rsidP="00227327" w:rsidRDefault="001F20E3" w14:paraId="677A43CC" wp14:textId="77777777">
      <w:pPr>
        <w:pStyle w:val="a4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6"/>
          <w:szCs w:val="26"/>
        </w:rPr>
      </w:pPr>
      <w:r w:rsidRPr="001F20E3">
        <w:rPr>
          <w:sz w:val="26"/>
          <w:szCs w:val="26"/>
        </w:rPr>
        <w:t xml:space="preserve">Макарова Н.В. под ред. Нилова Ю.Н., Зеленина С.Б. Основы программирования. Учебник с практикумом (для СПО). –М: </w:t>
      </w:r>
      <w:proofErr w:type="spellStart"/>
      <w:r w:rsidRPr="001F20E3">
        <w:rPr>
          <w:sz w:val="26"/>
          <w:szCs w:val="26"/>
        </w:rPr>
        <w:t>КноРус</w:t>
      </w:r>
      <w:proofErr w:type="spellEnd"/>
      <w:r w:rsidRPr="001F20E3">
        <w:rPr>
          <w:sz w:val="26"/>
          <w:szCs w:val="26"/>
        </w:rPr>
        <w:t>, 2017 451 стр.</w:t>
      </w:r>
    </w:p>
    <w:p xmlns:wp14="http://schemas.microsoft.com/office/word/2010/wordml" w:rsidRPr="001F20E3" w:rsidR="001F20E3" w:rsidP="00227327" w:rsidRDefault="001F20E3" w14:paraId="3ABE251D" wp14:textId="77777777">
      <w:pPr>
        <w:pStyle w:val="a4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sz w:val="26"/>
          <w:szCs w:val="26"/>
        </w:rPr>
      </w:pPr>
      <w:r w:rsidRPr="001F20E3">
        <w:rPr>
          <w:sz w:val="26"/>
          <w:szCs w:val="26"/>
        </w:rPr>
        <w:t xml:space="preserve">Федоров, Д. Ю. Программирование на языке высокого уровня </w:t>
      </w:r>
      <w:proofErr w:type="spellStart"/>
      <w:r w:rsidRPr="001F20E3">
        <w:rPr>
          <w:sz w:val="26"/>
          <w:szCs w:val="26"/>
        </w:rPr>
        <w:t>python</w:t>
      </w:r>
      <w:proofErr w:type="spellEnd"/>
      <w:r w:rsidRPr="001F20E3">
        <w:rPr>
          <w:sz w:val="26"/>
          <w:szCs w:val="26"/>
        </w:rPr>
        <w:t xml:space="preserve">: учебное пособие для среднего профессионального образования / Д. Ю. Федоров. Москва: Издательство </w:t>
      </w:r>
      <w:proofErr w:type="spellStart"/>
      <w:r w:rsidRPr="001F20E3">
        <w:rPr>
          <w:sz w:val="26"/>
          <w:szCs w:val="26"/>
        </w:rPr>
        <w:t>Юрайт</w:t>
      </w:r>
      <w:proofErr w:type="spellEnd"/>
      <w:r w:rsidRPr="001F20E3">
        <w:rPr>
          <w:sz w:val="26"/>
          <w:szCs w:val="26"/>
        </w:rPr>
        <w:t xml:space="preserve">, 2019. 126 с. </w:t>
      </w:r>
    </w:p>
    <w:p xmlns:wp14="http://schemas.microsoft.com/office/word/2010/wordml" w:rsidRPr="001F20E3" w:rsidR="009F373F" w:rsidP="00227327" w:rsidRDefault="00E03E26" w14:paraId="4D2D214A" wp14:textId="77777777">
      <w:pPr>
        <w:pStyle w:val="a4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bCs/>
          <w:sz w:val="26"/>
          <w:szCs w:val="26"/>
        </w:rPr>
      </w:pPr>
      <w:hyperlink w:history="1" r:id="rId9">
        <w:r w:rsidRPr="001F20E3" w:rsidR="001F20E3">
          <w:rPr>
            <w:rStyle w:val="aa"/>
            <w:bCs/>
            <w:sz w:val="26"/>
            <w:szCs w:val="26"/>
          </w:rPr>
          <w:t>https://metanit.com/sharp/</w:t>
        </w:r>
      </w:hyperlink>
      <w:r w:rsidRPr="001F20E3" w:rsidR="001F20E3">
        <w:rPr>
          <w:bCs/>
          <w:sz w:val="26"/>
          <w:szCs w:val="26"/>
        </w:rPr>
        <w:t xml:space="preserve"> </w:t>
      </w:r>
      <w:r w:rsidRPr="001F20E3" w:rsidR="009F373F">
        <w:rPr>
          <w:bCs/>
          <w:sz w:val="26"/>
          <w:szCs w:val="26"/>
        </w:rPr>
        <w:t xml:space="preserve"> – Сайт о программировании.</w:t>
      </w:r>
    </w:p>
    <w:p xmlns:wp14="http://schemas.microsoft.com/office/word/2010/wordml" w:rsidRPr="001F20E3" w:rsidR="001F20E3" w:rsidP="00227327" w:rsidRDefault="00E03E26" w14:paraId="2EBBF40F" wp14:textId="77777777">
      <w:pPr>
        <w:pStyle w:val="a4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bCs/>
          <w:sz w:val="26"/>
          <w:szCs w:val="26"/>
        </w:rPr>
      </w:pPr>
      <w:hyperlink w:history="1" r:id="rId10">
        <w:r w:rsidRPr="001F20E3" w:rsidR="001F20E3">
          <w:rPr>
            <w:rStyle w:val="aa"/>
            <w:sz w:val="26"/>
            <w:szCs w:val="26"/>
          </w:rPr>
          <w:t>https://dfedorov.spb.ru/python3/</w:t>
        </w:r>
      </w:hyperlink>
    </w:p>
    <w:p xmlns:wp14="http://schemas.microsoft.com/office/word/2010/wordml" w:rsidRPr="001F20E3" w:rsidR="001F20E3" w:rsidP="00227327" w:rsidRDefault="00E03E26" w14:paraId="1AF093C8" wp14:textId="77777777">
      <w:pPr>
        <w:pStyle w:val="a4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bCs/>
          <w:sz w:val="26"/>
          <w:szCs w:val="26"/>
        </w:rPr>
      </w:pPr>
      <w:hyperlink w:history="1" r:id="rId11">
        <w:r w:rsidRPr="001F20E3" w:rsidR="001F20E3">
          <w:rPr>
            <w:rStyle w:val="aa"/>
            <w:sz w:val="26"/>
            <w:szCs w:val="26"/>
          </w:rPr>
          <w:t>https://github.com/dm-fedorov/python3book</w:t>
        </w:r>
      </w:hyperlink>
    </w:p>
    <w:p xmlns:wp14="http://schemas.microsoft.com/office/word/2010/wordml" w:rsidRPr="001F20E3" w:rsidR="001F20E3" w:rsidP="00227327" w:rsidRDefault="00E03E26" w14:paraId="59BE00FA" wp14:textId="77777777">
      <w:pPr>
        <w:pStyle w:val="a4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bCs/>
          <w:sz w:val="26"/>
          <w:szCs w:val="26"/>
        </w:rPr>
      </w:pPr>
      <w:hyperlink w:history="1" r:id="rId12">
        <w:r w:rsidRPr="001F20E3" w:rsidR="001F20E3">
          <w:rPr>
            <w:rStyle w:val="aa"/>
            <w:sz w:val="26"/>
            <w:szCs w:val="26"/>
          </w:rPr>
          <w:t>http://www.intuit.ru</w:t>
        </w:r>
      </w:hyperlink>
      <w:r w:rsidRPr="001F20E3" w:rsidR="001F20E3">
        <w:rPr>
          <w:sz w:val="26"/>
          <w:szCs w:val="26"/>
        </w:rPr>
        <w:t xml:space="preserve">  </w:t>
      </w:r>
    </w:p>
    <w:p xmlns:wp14="http://schemas.microsoft.com/office/word/2010/wordml" w:rsidRPr="001F20E3" w:rsidR="001F20E3" w:rsidP="00227327" w:rsidRDefault="00E03E26" w14:paraId="3EE985AE" wp14:textId="77777777">
      <w:pPr>
        <w:pStyle w:val="a4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bCs/>
          <w:sz w:val="26"/>
          <w:szCs w:val="26"/>
        </w:rPr>
      </w:pPr>
      <w:hyperlink w:history="1" r:id="rId13">
        <w:r w:rsidRPr="001F20E3" w:rsidR="001F20E3">
          <w:rPr>
            <w:rStyle w:val="aa"/>
            <w:sz w:val="26"/>
            <w:szCs w:val="26"/>
          </w:rPr>
          <w:t>http://habrahabr.ru/blogs/programming</w:t>
        </w:r>
      </w:hyperlink>
      <w:r w:rsidRPr="001F20E3" w:rsidR="001F20E3">
        <w:rPr>
          <w:sz w:val="26"/>
          <w:szCs w:val="26"/>
        </w:rPr>
        <w:t xml:space="preserve"> </w:t>
      </w:r>
    </w:p>
    <w:p xmlns:wp14="http://schemas.microsoft.com/office/word/2010/wordml" w:rsidRPr="001F20E3" w:rsidR="001F20E3" w:rsidP="00227327" w:rsidRDefault="00E03E26" w14:paraId="0E50EAF9" wp14:textId="77777777">
      <w:pPr>
        <w:pStyle w:val="a4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bCs/>
          <w:sz w:val="26"/>
          <w:szCs w:val="26"/>
        </w:rPr>
      </w:pPr>
      <w:hyperlink w:history="1" r:id="rId14">
        <w:r w:rsidRPr="001F20E3" w:rsidR="001F20E3">
          <w:rPr>
            <w:rStyle w:val="aa"/>
            <w:sz w:val="26"/>
            <w:szCs w:val="26"/>
          </w:rPr>
          <w:t>http://pythontutor.ru/</w:t>
        </w:r>
      </w:hyperlink>
      <w:r w:rsidRPr="001F20E3" w:rsidR="001F20E3">
        <w:rPr>
          <w:sz w:val="26"/>
          <w:szCs w:val="26"/>
        </w:rPr>
        <w:t xml:space="preserve"> </w:t>
      </w:r>
    </w:p>
    <w:p xmlns:wp14="http://schemas.microsoft.com/office/word/2010/wordml" w:rsidR="000032BD" w:rsidP="00227327" w:rsidRDefault="000032BD" w14:paraId="79796693" wp14:textId="77777777">
      <w:pPr>
        <w:pStyle w:val="a4"/>
        <w:tabs>
          <w:tab w:val="left" w:pos="1134"/>
        </w:tabs>
        <w:ind w:left="709"/>
        <w:jc w:val="both"/>
        <w:rPr>
          <w:b/>
          <w:sz w:val="26"/>
          <w:szCs w:val="26"/>
        </w:rPr>
      </w:pPr>
    </w:p>
    <w:p xmlns:wp14="http://schemas.microsoft.com/office/word/2010/wordml" w:rsidR="00321A2F" w:rsidP="00227327" w:rsidRDefault="006558D4" w14:paraId="7D009C4B" wp14:textId="77777777">
      <w:pPr>
        <w:pStyle w:val="1"/>
        <w:ind w:firstLine="709"/>
        <w:rPr>
          <w:b/>
        </w:rPr>
      </w:pPr>
      <w:bookmarkStart w:name="_Toc111635649" w:id="8"/>
      <w:r>
        <w:rPr>
          <w:b/>
          <w:lang w:val="en-US"/>
        </w:rPr>
        <w:t>IV</w:t>
      </w:r>
      <w:r w:rsidR="00321A2F">
        <w:rPr>
          <w:b/>
        </w:rPr>
        <w:t>.</w:t>
      </w:r>
      <w:r w:rsidR="00B751E6">
        <w:rPr>
          <w:b/>
        </w:rPr>
        <w:t xml:space="preserve"> </w:t>
      </w:r>
      <w:r w:rsidR="00321A2F">
        <w:rPr>
          <w:b/>
        </w:rPr>
        <w:t>КОНТРОЛЬ И ОЦЕНКА РЕЗУЛЬТАТОВ ОСВОЕНИЯ</w:t>
      </w:r>
      <w:r w:rsidR="00B751E6">
        <w:rPr>
          <w:b/>
        </w:rPr>
        <w:t xml:space="preserve"> </w:t>
      </w:r>
      <w:r w:rsidR="00321A2F">
        <w:rPr>
          <w:b/>
        </w:rPr>
        <w:t>УЧЕБНОЙ ДИСЦИПЛИНЫ</w:t>
      </w:r>
      <w:bookmarkEnd w:id="8"/>
      <w:r w:rsidR="00321A2F">
        <w:rPr>
          <w:b/>
        </w:rPr>
        <w:t xml:space="preserve"> </w:t>
      </w:r>
    </w:p>
    <w:p xmlns:wp14="http://schemas.microsoft.com/office/word/2010/wordml" w:rsidR="00321A2F" w:rsidP="00227327" w:rsidRDefault="00321A2F" w14:paraId="47297C67" wp14:textId="77777777">
      <w:pPr>
        <w:pStyle w:val="1"/>
        <w:ind w:firstLine="709"/>
        <w:rPr>
          <w:b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/>
      </w:tblPr>
      <w:tblGrid>
        <w:gridCol w:w="3680"/>
        <w:gridCol w:w="2714"/>
        <w:gridCol w:w="3150"/>
      </w:tblGrid>
      <w:tr xmlns:wp14="http://schemas.microsoft.com/office/word/2010/wordml" w:rsidRPr="008E3584" w:rsidR="008E3584" w:rsidTr="008E3584" w14:paraId="1C02CC9C" wp14:textId="77777777">
        <w:tc>
          <w:tcPr>
            <w:tcW w:w="3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8E3584" w:rsidR="008E3584" w:rsidP="00227327" w:rsidRDefault="008E3584" w14:paraId="5D676FDF" wp14:textId="7777777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/>
              </w:rPr>
            </w:pPr>
            <w:r w:rsidRPr="008E3584">
              <w:rPr>
                <w:b/>
              </w:rPr>
              <w:t>Результаты обучения</w:t>
            </w: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8E3584" w:rsidR="008E3584" w:rsidP="00227327" w:rsidRDefault="008E3584" w14:paraId="016A8CBD" wp14:textId="7777777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/>
              </w:rPr>
            </w:pPr>
            <w:r w:rsidRPr="008E3584">
              <w:rPr>
                <w:b/>
              </w:rPr>
              <w:t>Критерии оценки</w:t>
            </w:r>
          </w:p>
        </w:tc>
        <w:tc>
          <w:tcPr>
            <w:tcW w:w="3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8E3584" w:rsidR="008E3584" w:rsidP="00227327" w:rsidRDefault="008E3584" w14:paraId="31CE2458" wp14:textId="7777777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jc w:val="center"/>
              <w:rPr>
                <w:b/>
              </w:rPr>
            </w:pPr>
            <w:r w:rsidRPr="008E3584">
              <w:rPr>
                <w:b/>
              </w:rPr>
              <w:t>Формы и методы оценки</w:t>
            </w:r>
          </w:p>
        </w:tc>
      </w:tr>
      <w:tr xmlns:wp14="http://schemas.microsoft.com/office/word/2010/wordml" w:rsidRPr="008E3584" w:rsidR="008E3584" w:rsidTr="008E3584" w14:paraId="45B151C4" wp14:textId="77777777">
        <w:tc>
          <w:tcPr>
            <w:tcW w:w="3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8E3584" w:rsidR="008E3584" w:rsidP="00227327" w:rsidRDefault="008E3584" w14:paraId="657E60A6" wp14:textId="77777777">
            <w:pPr>
              <w:contextualSpacing/>
              <w:rPr>
                <w:bCs/>
                <w:i/>
              </w:rPr>
            </w:pPr>
            <w:r w:rsidRPr="008E3584">
              <w:rPr>
                <w:bCs/>
                <w:i/>
              </w:rPr>
              <w:t>Перечень умений, осваиваемых в рамках дисциплины:</w:t>
            </w:r>
          </w:p>
          <w:p w:rsidRPr="008E3584" w:rsidR="008E3584" w:rsidP="00227327" w:rsidRDefault="008E3584" w14:paraId="45BEF8CB" wp14:textId="77777777">
            <w:pPr>
              <w:numPr>
                <w:ilvl w:val="0"/>
                <w:numId w:val="30"/>
              </w:numPr>
              <w:ind w:left="306" w:hanging="284"/>
            </w:pPr>
            <w:r w:rsidRPr="008E3584">
              <w:t>Разрабатывать алгоритмы для конкретных задач.</w:t>
            </w:r>
          </w:p>
          <w:p w:rsidRPr="008E3584" w:rsidR="008E3584" w:rsidP="00227327" w:rsidRDefault="008E3584" w14:paraId="0C8D13DF" wp14:textId="77777777">
            <w:pPr>
              <w:numPr>
                <w:ilvl w:val="0"/>
                <w:numId w:val="30"/>
              </w:numPr>
              <w:ind w:left="306" w:hanging="284"/>
            </w:pPr>
            <w:r w:rsidRPr="008E3584">
              <w:t xml:space="preserve">Использовать программы для графического отображения </w:t>
            </w:r>
            <w:r w:rsidRPr="008E3584">
              <w:t>алгоритмов.</w:t>
            </w:r>
          </w:p>
          <w:p w:rsidRPr="008E3584" w:rsidR="008E3584" w:rsidP="00227327" w:rsidRDefault="008E3584" w14:paraId="58518E6D" wp14:textId="77777777">
            <w:pPr>
              <w:numPr>
                <w:ilvl w:val="0"/>
                <w:numId w:val="30"/>
              </w:numPr>
              <w:ind w:left="306" w:hanging="284"/>
            </w:pPr>
            <w:r w:rsidRPr="008E3584">
              <w:t>Определять сложность работы алгоритмов.</w:t>
            </w:r>
          </w:p>
          <w:p w:rsidRPr="008E3584" w:rsidR="008E3584" w:rsidP="00227327" w:rsidRDefault="008E3584" w14:paraId="61594BE5" wp14:textId="77777777">
            <w:pPr>
              <w:numPr>
                <w:ilvl w:val="0"/>
                <w:numId w:val="30"/>
              </w:numPr>
              <w:ind w:left="306" w:hanging="284"/>
            </w:pPr>
            <w:r w:rsidRPr="008E3584">
              <w:t>Работать в среде программирования.</w:t>
            </w:r>
          </w:p>
          <w:p w:rsidRPr="008E3584" w:rsidR="008E3584" w:rsidP="00227327" w:rsidRDefault="008E3584" w14:paraId="125DB31D" wp14:textId="77777777">
            <w:pPr>
              <w:numPr>
                <w:ilvl w:val="0"/>
                <w:numId w:val="30"/>
              </w:numPr>
              <w:ind w:left="306" w:hanging="284"/>
            </w:pPr>
            <w:r w:rsidRPr="008E3584">
              <w:t>Реализовывать построенные алгоритмы в виде программ на конкретном языке программирования.</w:t>
            </w:r>
          </w:p>
          <w:p w:rsidRPr="008E3584" w:rsidR="008E3584" w:rsidP="00227327" w:rsidRDefault="008E3584" w14:paraId="0E194433" wp14:textId="77777777">
            <w:pPr>
              <w:numPr>
                <w:ilvl w:val="0"/>
                <w:numId w:val="30"/>
              </w:numPr>
              <w:ind w:left="306" w:hanging="284"/>
            </w:pPr>
            <w:r w:rsidRPr="008E3584">
              <w:t>Оформлять код программы в соответствии со стандартом кодирования.</w:t>
            </w:r>
          </w:p>
          <w:p w:rsidRPr="008E3584" w:rsidR="008E3584" w:rsidP="00227327" w:rsidRDefault="008E3584" w14:paraId="19FAF65F" wp14:textId="77777777">
            <w:pPr>
              <w:numPr>
                <w:ilvl w:val="0"/>
                <w:numId w:val="30"/>
              </w:numPr>
              <w:ind w:left="306" w:hanging="284"/>
            </w:pPr>
            <w:r w:rsidRPr="008E3584">
              <w:t>Выполнять проверку, отладку кода программы.</w:t>
            </w:r>
          </w:p>
        </w:tc>
        <w:tc>
          <w:tcPr>
            <w:tcW w:w="251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8E3584" w:rsidP="00227327" w:rsidRDefault="008E3584" w14:paraId="362F3631" wp14:textId="77777777">
            <w:pPr>
              <w:pStyle w:val="af"/>
              <w:jc w:val="both"/>
              <w:rPr>
                <w:color w:val="000000"/>
                <w:lang w:val="ru-RU"/>
              </w:rPr>
            </w:pPr>
            <w:r w:rsidRPr="008E3584">
              <w:rPr>
                <w:color w:val="000000"/>
                <w:lang w:val="ru-RU"/>
              </w:rPr>
              <w:t xml:space="preserve">«Отлично» - теоретическое содержание курса освоено полностью, без пробелов, умения сформированы, все </w:t>
            </w:r>
            <w:r w:rsidRPr="008E3584">
              <w:rPr>
                <w:color w:val="000000"/>
                <w:lang w:val="ru-RU"/>
              </w:rPr>
              <w:t>предусмотренные программой учебные задания выполнены, качество их выполнения оценено высоко.</w:t>
            </w:r>
          </w:p>
          <w:p w:rsidRPr="008E3584" w:rsidR="008E3584" w:rsidP="00227327" w:rsidRDefault="008E3584" w14:paraId="048740F3" wp14:textId="77777777">
            <w:pPr>
              <w:pStyle w:val="af"/>
              <w:jc w:val="both"/>
              <w:rPr>
                <w:color w:val="000000"/>
                <w:lang w:val="ru-RU"/>
              </w:rPr>
            </w:pPr>
          </w:p>
          <w:p w:rsidR="008E3584" w:rsidP="00227327" w:rsidRDefault="008E3584" w14:paraId="722EEA37" wp14:textId="77777777">
            <w:pPr>
              <w:pStyle w:val="af"/>
              <w:jc w:val="both"/>
              <w:rPr>
                <w:color w:val="000000"/>
                <w:lang w:val="ru-RU"/>
              </w:rPr>
            </w:pPr>
            <w:r w:rsidRPr="008E3584">
              <w:rPr>
                <w:color w:val="000000"/>
                <w:lang w:val="ru-RU"/>
              </w:rPr>
              <w:t>«Хорошо» - теоретическое содержание курса освоено полностью, без пробелов, некоторые умения сформированы недостаточно, все предусмотренные программой учебные задания выполнены, некоторые виды заданий выполнены с ошибками.</w:t>
            </w:r>
          </w:p>
          <w:p w:rsidRPr="008E3584" w:rsidR="008E3584" w:rsidP="00227327" w:rsidRDefault="008E3584" w14:paraId="51371A77" wp14:textId="77777777">
            <w:pPr>
              <w:pStyle w:val="af"/>
              <w:jc w:val="both"/>
              <w:rPr>
                <w:color w:val="000000"/>
                <w:lang w:val="ru-RU"/>
              </w:rPr>
            </w:pPr>
          </w:p>
          <w:p w:rsidR="008E3584" w:rsidP="00227327" w:rsidRDefault="008E3584" w14:paraId="57CA6804" wp14:textId="77777777">
            <w:pPr>
              <w:pStyle w:val="af"/>
              <w:ind w:right="-2"/>
              <w:jc w:val="both"/>
              <w:rPr>
                <w:color w:val="000000"/>
                <w:lang w:val="ru-RU"/>
              </w:rPr>
            </w:pPr>
            <w:r w:rsidRPr="008E3584">
              <w:rPr>
                <w:color w:val="000000"/>
                <w:lang w:val="ru-RU"/>
              </w:rPr>
              <w:t>«Удовлетворительно» - теоретическое содержание курса освоено частично, но пробелы не носят существенного характера, необходимые умения работы с освоенным материалом в основном сформированы, большинство предусмотренных программой обучения учебных заданий выполнено, некоторые из выполненных заданий содержат ошибки.</w:t>
            </w:r>
          </w:p>
          <w:p w:rsidRPr="008E3584" w:rsidR="008E3584" w:rsidP="00227327" w:rsidRDefault="008E3584" w14:paraId="732434A0" wp14:textId="77777777">
            <w:pPr>
              <w:pStyle w:val="af"/>
              <w:ind w:right="-2"/>
              <w:jc w:val="both"/>
              <w:rPr>
                <w:color w:val="000000"/>
                <w:lang w:val="ru-RU"/>
              </w:rPr>
            </w:pPr>
          </w:p>
          <w:p w:rsidRPr="008E3584" w:rsidR="008E3584" w:rsidP="00227327" w:rsidRDefault="008E3584" w14:paraId="173AE02F" wp14:textId="77777777">
            <w:pPr>
              <w:pStyle w:val="af"/>
              <w:jc w:val="both"/>
              <w:rPr>
                <w:color w:val="000000"/>
                <w:lang w:val="ru-RU"/>
              </w:rPr>
            </w:pPr>
            <w:r w:rsidRPr="008E3584">
              <w:rPr>
                <w:color w:val="000000"/>
                <w:lang w:val="ru-RU"/>
              </w:rPr>
              <w:t>«Неудовлетворительно» теоретическое содержание курса не освоено, необходимые умения не сформированы, выполненные учебные задания содержат грубые ошибки.</w:t>
            </w:r>
          </w:p>
        </w:tc>
        <w:tc>
          <w:tcPr>
            <w:tcW w:w="31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8E3584" w:rsidR="008E3584" w:rsidP="00227327" w:rsidRDefault="008E3584" w14:paraId="59791D7C" wp14:textId="77777777">
            <w:pPr>
              <w:pStyle w:val="a4"/>
              <w:numPr>
                <w:ilvl w:val="0"/>
                <w:numId w:val="29"/>
              </w:numPr>
              <w:ind w:left="274" w:hanging="274"/>
            </w:pPr>
            <w:r w:rsidRPr="008E3584">
              <w:t>Тестирование</w:t>
            </w:r>
          </w:p>
          <w:p w:rsidRPr="008E3584" w:rsidR="008E3584" w:rsidP="00227327" w:rsidRDefault="008E3584" w14:paraId="54ECB151" wp14:textId="77777777">
            <w:pPr>
              <w:pStyle w:val="a4"/>
              <w:numPr>
                <w:ilvl w:val="0"/>
                <w:numId w:val="29"/>
              </w:numPr>
              <w:ind w:left="274" w:hanging="274"/>
            </w:pPr>
            <w:r w:rsidRPr="008E3584">
              <w:t>Оценка выполнения практического задания(работы)</w:t>
            </w:r>
          </w:p>
          <w:p w:rsidR="008E3584" w:rsidP="00227327" w:rsidRDefault="008E3584" w14:paraId="1AA24A75" wp14:textId="77777777">
            <w:pPr>
              <w:pStyle w:val="a4"/>
              <w:numPr>
                <w:ilvl w:val="0"/>
                <w:numId w:val="29"/>
              </w:numPr>
              <w:ind w:left="274" w:hanging="274"/>
            </w:pPr>
            <w:r w:rsidRPr="008E3584">
              <w:t xml:space="preserve">Решение ситуационной </w:t>
            </w:r>
            <w:r w:rsidRPr="008E3584">
              <w:t>задачи</w:t>
            </w:r>
          </w:p>
          <w:p w:rsidRPr="008E3584" w:rsidR="008E3584" w:rsidP="00227327" w:rsidRDefault="008E3584" w14:paraId="44886524" wp14:textId="77777777">
            <w:pPr>
              <w:pStyle w:val="a4"/>
              <w:numPr>
                <w:ilvl w:val="0"/>
                <w:numId w:val="29"/>
              </w:numPr>
              <w:ind w:left="274" w:hanging="274"/>
            </w:pPr>
            <w:r>
              <w:t xml:space="preserve">Опрос </w:t>
            </w:r>
          </w:p>
        </w:tc>
      </w:tr>
      <w:tr xmlns:wp14="http://schemas.microsoft.com/office/word/2010/wordml" w:rsidRPr="008E3584" w:rsidR="008E3584" w:rsidTr="008E3584" w14:paraId="314036D3" wp14:textId="77777777">
        <w:tc>
          <w:tcPr>
            <w:tcW w:w="3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8E3584" w:rsidR="008E3584" w:rsidP="00227327" w:rsidRDefault="008E3584" w14:paraId="6A265507" wp14:textId="77777777">
            <w:pPr>
              <w:contextualSpacing/>
              <w:rPr>
                <w:bCs/>
                <w:i/>
              </w:rPr>
            </w:pPr>
            <w:r w:rsidRPr="008E3584">
              <w:rPr>
                <w:bCs/>
                <w:i/>
              </w:rPr>
              <w:t>Перечень знаний, осваиваемых в рамках дисциплины:</w:t>
            </w:r>
          </w:p>
          <w:p w:rsidRPr="008E3584" w:rsidR="008E3584" w:rsidP="00227327" w:rsidRDefault="008E3584" w14:paraId="21EC84F2" wp14:textId="77777777">
            <w:pPr>
              <w:numPr>
                <w:ilvl w:val="0"/>
                <w:numId w:val="31"/>
              </w:numPr>
              <w:ind w:left="306" w:hanging="284"/>
            </w:pPr>
            <w:r w:rsidRPr="008E3584">
              <w:t>Понятие алгоритмизации, свойства алгоритмов, общие принципы построения алгоритмов, основные алгоритмические конструкции.</w:t>
            </w:r>
          </w:p>
          <w:p w:rsidRPr="008E3584" w:rsidR="008E3584" w:rsidP="00227327" w:rsidRDefault="008E3584" w14:paraId="5D500E27" wp14:textId="77777777">
            <w:pPr>
              <w:numPr>
                <w:ilvl w:val="0"/>
                <w:numId w:val="31"/>
              </w:numPr>
              <w:ind w:left="306" w:hanging="284"/>
            </w:pPr>
            <w:r w:rsidRPr="008E3584">
              <w:t>Эволюцию языков программирования, их классификацию, понятие системы программирования.</w:t>
            </w:r>
          </w:p>
          <w:p w:rsidRPr="008E3584" w:rsidR="008E3584" w:rsidP="00227327" w:rsidRDefault="008E3584" w14:paraId="32AE492B" wp14:textId="77777777">
            <w:pPr>
              <w:numPr>
                <w:ilvl w:val="0"/>
                <w:numId w:val="31"/>
              </w:numPr>
              <w:ind w:left="306" w:hanging="284"/>
            </w:pPr>
            <w:r w:rsidRPr="008E3584">
              <w:t>Основные элементы языка, структуру программы, операторы и операции, управляющие структуры, структуры данных, файлы, классы памяти.</w:t>
            </w:r>
          </w:p>
          <w:p w:rsidRPr="008E3584" w:rsidR="008E3584" w:rsidP="00227327" w:rsidRDefault="008E3584" w14:paraId="6CB17938" wp14:textId="77777777">
            <w:pPr>
              <w:numPr>
                <w:ilvl w:val="0"/>
                <w:numId w:val="31"/>
              </w:numPr>
              <w:ind w:left="306" w:hanging="284"/>
            </w:pPr>
            <w:r w:rsidRPr="008E3584">
              <w:t>Подпрограммы, составление библиотек подпрограмм</w:t>
            </w:r>
          </w:p>
          <w:p w:rsidRPr="008E3584" w:rsidR="008E3584" w:rsidP="00227327" w:rsidRDefault="008E3584" w14:paraId="364B7D88" wp14:textId="77777777">
            <w:pPr>
              <w:numPr>
                <w:ilvl w:val="0"/>
                <w:numId w:val="31"/>
              </w:numPr>
              <w:ind w:left="306" w:hanging="284"/>
            </w:pPr>
            <w:r w:rsidRPr="008E3584">
              <w:t>Объектно-ориентированную модель программирования, основные принципы объектно-ориентированного программирования на примере алгоритмического языка: понятие классов и объектов, их свойств и методов, инкапсуляция и полиморфизма, наследования и переопределения.</w:t>
            </w: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8E3584" w:rsidR="008E3584" w:rsidP="00227327" w:rsidRDefault="008E3584" w14:paraId="2328BB07" wp14:textId="77777777">
            <w:pPr>
              <w:rPr>
                <w:color w:val="000000"/>
                <w:lang w:eastAsia="nl-NL"/>
              </w:rPr>
            </w:pP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8E3584" w:rsidR="008E3584" w:rsidP="00227327" w:rsidRDefault="008E3584" w14:paraId="256AC6DA" wp14:textId="77777777"/>
        </w:tc>
      </w:tr>
    </w:tbl>
    <w:p xmlns:wp14="http://schemas.microsoft.com/office/word/2010/wordml" w:rsidR="00ED0DC1" w:rsidP="00227327" w:rsidRDefault="00ED0DC1" w14:paraId="38AA98D6" wp14:textId="77777777"/>
    <w:sectPr w:rsidR="00ED0DC1" w:rsidSect="00321A2F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04B4F" w:rsidP="00157FF1" w:rsidRDefault="00904B4F" w14:paraId="71049383" wp14:textId="77777777">
      <w:r>
        <w:separator/>
      </w:r>
    </w:p>
  </w:endnote>
  <w:endnote w:type="continuationSeparator" w:id="0">
    <w:p xmlns:wp14="http://schemas.microsoft.com/office/word/2010/wordml" w:rsidR="00904B4F" w:rsidP="00157FF1" w:rsidRDefault="00904B4F" w14:paraId="4D16AC41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-2113892335"/>
      <w:docPartObj>
        <w:docPartGallery w:val="Page Numbers (Bottom of Page)"/>
        <w:docPartUnique/>
      </w:docPartObj>
    </w:sdtPr>
    <w:sdtContent>
      <w:p xmlns:wp14="http://schemas.microsoft.com/office/word/2010/wordml" w:rsidR="00B15BB3" w:rsidRDefault="00E03E26" w14:paraId="4A7C3C46" wp14:textId="77777777">
        <w:pPr>
          <w:pStyle w:val="ad"/>
          <w:jc w:val="center"/>
        </w:pPr>
        <w:r>
          <w:fldChar w:fldCharType="begin"/>
        </w:r>
        <w:r w:rsidR="00B15BB3">
          <w:instrText>PAGE   \* MERGEFORMAT</w:instrText>
        </w:r>
        <w:r>
          <w:fldChar w:fldCharType="separate"/>
        </w:r>
        <w:r w:rsidR="009346B5">
          <w:rPr>
            <w:noProof/>
          </w:rPr>
          <w:t>14</w:t>
        </w:r>
        <w:r>
          <w:fldChar w:fldCharType="end"/>
        </w:r>
      </w:p>
    </w:sdtContent>
  </w:sdt>
  <w:p xmlns:wp14="http://schemas.microsoft.com/office/word/2010/wordml" w:rsidR="00554DD0" w:rsidRDefault="00554DD0" w14:paraId="665A1408" wp14:textId="77777777">
    <w:pPr>
      <w:pStyle w:val="ad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04B4F" w:rsidP="00157FF1" w:rsidRDefault="00904B4F" w14:paraId="12A4EA11" wp14:textId="77777777">
      <w:r>
        <w:separator/>
      </w:r>
    </w:p>
  </w:footnote>
  <w:footnote w:type="continuationSeparator" w:id="0">
    <w:p xmlns:wp14="http://schemas.microsoft.com/office/word/2010/wordml" w:rsidR="00904B4F" w:rsidP="00157FF1" w:rsidRDefault="00904B4F" w14:paraId="5A1EA135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E8A"/>
    <w:multiLevelType w:val="hybridMultilevel"/>
    <w:tmpl w:val="05E0E13E"/>
    <w:lvl w:ilvl="0" w:tplc="AFF83F8C">
      <w:start w:val="1"/>
      <w:numFmt w:val="decimal"/>
      <w:lvlText w:val="%1."/>
      <w:lvlJc w:val="left"/>
      <w:pPr>
        <w:ind w:left="928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5234394"/>
    <w:multiLevelType w:val="hybridMultilevel"/>
    <w:tmpl w:val="8B888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92467"/>
    <w:multiLevelType w:val="hybridMultilevel"/>
    <w:tmpl w:val="92207A38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3D4534F"/>
    <w:multiLevelType w:val="hybridMultilevel"/>
    <w:tmpl w:val="A7E449B4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897017F"/>
    <w:multiLevelType w:val="hybridMultilevel"/>
    <w:tmpl w:val="04F462C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12B24AE"/>
    <w:multiLevelType w:val="hybridMultilevel"/>
    <w:tmpl w:val="E47E45D0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5A97C40"/>
    <w:multiLevelType w:val="hybridMultilevel"/>
    <w:tmpl w:val="0080AA1E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9CF2A61"/>
    <w:multiLevelType w:val="hybridMultilevel"/>
    <w:tmpl w:val="E9EED1A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D5729E5"/>
    <w:multiLevelType w:val="hybridMultilevel"/>
    <w:tmpl w:val="54CEEE58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E122993"/>
    <w:multiLevelType w:val="hybridMultilevel"/>
    <w:tmpl w:val="43628D78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2D3796F"/>
    <w:multiLevelType w:val="hybridMultilevel"/>
    <w:tmpl w:val="C4740F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42E1995"/>
    <w:multiLevelType w:val="hybridMultilevel"/>
    <w:tmpl w:val="2DA21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F0142C"/>
    <w:multiLevelType w:val="hybridMultilevel"/>
    <w:tmpl w:val="38346D8E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372C5EBE"/>
    <w:multiLevelType w:val="hybridMultilevel"/>
    <w:tmpl w:val="C8005A68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BA63E2"/>
    <w:multiLevelType w:val="hybridMultilevel"/>
    <w:tmpl w:val="4BA2074C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FD510BC"/>
    <w:multiLevelType w:val="hybridMultilevel"/>
    <w:tmpl w:val="6C602C14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4DE475D2"/>
    <w:multiLevelType w:val="hybridMultilevel"/>
    <w:tmpl w:val="95E037A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1B27090"/>
    <w:multiLevelType w:val="hybridMultilevel"/>
    <w:tmpl w:val="399448D0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5A2F74DF"/>
    <w:multiLevelType w:val="hybridMultilevel"/>
    <w:tmpl w:val="C226BB24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5E744573"/>
    <w:multiLevelType w:val="hybridMultilevel"/>
    <w:tmpl w:val="2C9EF5F2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5F17442F"/>
    <w:multiLevelType w:val="hybridMultilevel"/>
    <w:tmpl w:val="0928AA56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62A51923"/>
    <w:multiLevelType w:val="hybridMultilevel"/>
    <w:tmpl w:val="1F3A46AC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651E7169"/>
    <w:multiLevelType w:val="hybridMultilevel"/>
    <w:tmpl w:val="31063E5E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660A66DD"/>
    <w:multiLevelType w:val="hybridMultilevel"/>
    <w:tmpl w:val="18E0B1BC"/>
    <w:lvl w:ilvl="0" w:tplc="7D0CA7BC">
      <w:start w:val="1"/>
      <w:numFmt w:val="bullet"/>
      <w:lvlText w:val=""/>
      <w:lvlJc w:val="left"/>
      <w:pPr>
        <w:ind w:left="86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8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0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02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74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46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8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0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627" w:hanging="360"/>
      </w:pPr>
      <w:rPr>
        <w:rFonts w:hint="default" w:ascii="Wingdings" w:hAnsi="Wingdings"/>
      </w:rPr>
    </w:lvl>
  </w:abstractNum>
  <w:abstractNum w:abstractNumId="24">
    <w:nsid w:val="6BEC7DB7"/>
    <w:multiLevelType w:val="hybridMultilevel"/>
    <w:tmpl w:val="330827F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6F1E2B31"/>
    <w:multiLevelType w:val="hybridMultilevel"/>
    <w:tmpl w:val="75BAD0DC"/>
    <w:lvl w:ilvl="0" w:tplc="7D0CA7B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>
    <w:nsid w:val="72F20C98"/>
    <w:multiLevelType w:val="hybridMultilevel"/>
    <w:tmpl w:val="B61E3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43038D"/>
    <w:multiLevelType w:val="hybridMultilevel"/>
    <w:tmpl w:val="E91A221A"/>
    <w:lvl w:ilvl="0" w:tplc="7D0CA7BC">
      <w:start w:val="1"/>
      <w:numFmt w:val="bullet"/>
      <w:lvlText w:val=""/>
      <w:lvlJc w:val="left"/>
      <w:pPr>
        <w:ind w:left="86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58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0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02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74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46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18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0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627" w:hanging="360"/>
      </w:pPr>
      <w:rPr>
        <w:rFonts w:hint="default" w:ascii="Wingdings" w:hAnsi="Wingdings"/>
      </w:rPr>
    </w:lvl>
  </w:abstractNum>
  <w:abstractNum w:abstractNumId="28">
    <w:nsid w:val="7EC76155"/>
    <w:multiLevelType w:val="hybridMultilevel"/>
    <w:tmpl w:val="ABD4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19"/>
  </w:num>
  <w:num w:numId="5">
    <w:abstractNumId w:val="14"/>
  </w:num>
  <w:num w:numId="6">
    <w:abstractNumId w:val="17"/>
  </w:num>
  <w:num w:numId="7">
    <w:abstractNumId w:val="28"/>
  </w:num>
  <w:num w:numId="8">
    <w:abstractNumId w:val="2"/>
  </w:num>
  <w:num w:numId="9">
    <w:abstractNumId w:val="9"/>
  </w:num>
  <w:num w:numId="10">
    <w:abstractNumId w:val="12"/>
  </w:num>
  <w:num w:numId="11">
    <w:abstractNumId w:val="3"/>
  </w:num>
  <w:num w:numId="12">
    <w:abstractNumId w:val="20"/>
  </w:num>
  <w:num w:numId="13">
    <w:abstractNumId w:val="11"/>
  </w:num>
  <w:num w:numId="14">
    <w:abstractNumId w:val="12"/>
  </w:num>
  <w:num w:numId="15">
    <w:abstractNumId w:val="20"/>
  </w:num>
  <w:num w:numId="16">
    <w:abstractNumId w:val="3"/>
  </w:num>
  <w:num w:numId="17">
    <w:abstractNumId w:val="5"/>
  </w:num>
  <w:num w:numId="18">
    <w:abstractNumId w:val="6"/>
  </w:num>
  <w:num w:numId="19">
    <w:abstractNumId w:val="24"/>
  </w:num>
  <w:num w:numId="20">
    <w:abstractNumId w:val="16"/>
  </w:num>
  <w:num w:numId="21">
    <w:abstractNumId w:val="25"/>
  </w:num>
  <w:num w:numId="22">
    <w:abstractNumId w:val="18"/>
  </w:num>
  <w:num w:numId="23">
    <w:abstractNumId w:val="26"/>
  </w:num>
  <w:num w:numId="24">
    <w:abstractNumId w:val="10"/>
  </w:num>
  <w:num w:numId="25">
    <w:abstractNumId w:val="23"/>
  </w:num>
  <w:num w:numId="26">
    <w:abstractNumId w:val="27"/>
  </w:num>
  <w:num w:numId="27">
    <w:abstractNumId w:val="4"/>
  </w:num>
  <w:num w:numId="28">
    <w:abstractNumId w:val="7"/>
  </w:num>
  <w:num w:numId="29">
    <w:abstractNumId w:val="22"/>
  </w:num>
  <w:num w:numId="30">
    <w:abstractNumId w:val="15"/>
  </w:num>
  <w:num w:numId="31">
    <w:abstractNumId w:val="21"/>
  </w:num>
  <w:num w:numId="32">
    <w:abstractNumId w:val="0"/>
  </w:num>
  <w:numIdMacAtCleanup w:val="7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DC1"/>
    <w:rsid w:val="000032BD"/>
    <w:rsid w:val="00020A2F"/>
    <w:rsid w:val="00042DEC"/>
    <w:rsid w:val="0006424B"/>
    <w:rsid w:val="00073CD7"/>
    <w:rsid w:val="000851AD"/>
    <w:rsid w:val="000A4CEE"/>
    <w:rsid w:val="000B46B6"/>
    <w:rsid w:val="000B6729"/>
    <w:rsid w:val="000D6B28"/>
    <w:rsid w:val="000F359E"/>
    <w:rsid w:val="000F5327"/>
    <w:rsid w:val="000F6ABF"/>
    <w:rsid w:val="00105EF4"/>
    <w:rsid w:val="00127A60"/>
    <w:rsid w:val="00157FF1"/>
    <w:rsid w:val="00166DA7"/>
    <w:rsid w:val="0017018D"/>
    <w:rsid w:val="00183704"/>
    <w:rsid w:val="001C0815"/>
    <w:rsid w:val="001C1550"/>
    <w:rsid w:val="001C25BD"/>
    <w:rsid w:val="001C3416"/>
    <w:rsid w:val="001F20E3"/>
    <w:rsid w:val="00200156"/>
    <w:rsid w:val="00212648"/>
    <w:rsid w:val="00227327"/>
    <w:rsid w:val="00233A30"/>
    <w:rsid w:val="002376C5"/>
    <w:rsid w:val="002478D2"/>
    <w:rsid w:val="00270AFB"/>
    <w:rsid w:val="00273616"/>
    <w:rsid w:val="002933E0"/>
    <w:rsid w:val="002A545A"/>
    <w:rsid w:val="002D0534"/>
    <w:rsid w:val="002D6D85"/>
    <w:rsid w:val="002D7AA7"/>
    <w:rsid w:val="002E40BB"/>
    <w:rsid w:val="002F458D"/>
    <w:rsid w:val="002F4E10"/>
    <w:rsid w:val="0031231B"/>
    <w:rsid w:val="00316FCC"/>
    <w:rsid w:val="00321A2F"/>
    <w:rsid w:val="00361628"/>
    <w:rsid w:val="00364B6F"/>
    <w:rsid w:val="00377032"/>
    <w:rsid w:val="00380AD2"/>
    <w:rsid w:val="00384124"/>
    <w:rsid w:val="003A03E9"/>
    <w:rsid w:val="003B746D"/>
    <w:rsid w:val="003F3899"/>
    <w:rsid w:val="00403B5D"/>
    <w:rsid w:val="004401F3"/>
    <w:rsid w:val="00446425"/>
    <w:rsid w:val="004569A3"/>
    <w:rsid w:val="00457DD8"/>
    <w:rsid w:val="00473B65"/>
    <w:rsid w:val="00493C92"/>
    <w:rsid w:val="004A348D"/>
    <w:rsid w:val="004A598B"/>
    <w:rsid w:val="004B111A"/>
    <w:rsid w:val="004C68ED"/>
    <w:rsid w:val="004D13F0"/>
    <w:rsid w:val="004E4AF4"/>
    <w:rsid w:val="004E69C7"/>
    <w:rsid w:val="004F2D53"/>
    <w:rsid w:val="005015C3"/>
    <w:rsid w:val="005232BB"/>
    <w:rsid w:val="0052658D"/>
    <w:rsid w:val="0053539A"/>
    <w:rsid w:val="00554DD0"/>
    <w:rsid w:val="00572A06"/>
    <w:rsid w:val="00592F07"/>
    <w:rsid w:val="005B3A03"/>
    <w:rsid w:val="005C0891"/>
    <w:rsid w:val="005D6AAF"/>
    <w:rsid w:val="005E747E"/>
    <w:rsid w:val="005E7753"/>
    <w:rsid w:val="00625195"/>
    <w:rsid w:val="00632F29"/>
    <w:rsid w:val="00635A7A"/>
    <w:rsid w:val="00635BAB"/>
    <w:rsid w:val="00636094"/>
    <w:rsid w:val="00644F3A"/>
    <w:rsid w:val="006533A7"/>
    <w:rsid w:val="006558D4"/>
    <w:rsid w:val="006619EC"/>
    <w:rsid w:val="00670DE8"/>
    <w:rsid w:val="00684460"/>
    <w:rsid w:val="00684815"/>
    <w:rsid w:val="00690C2C"/>
    <w:rsid w:val="006A4EE9"/>
    <w:rsid w:val="006A6B22"/>
    <w:rsid w:val="006B74F6"/>
    <w:rsid w:val="006D1459"/>
    <w:rsid w:val="006E3E6D"/>
    <w:rsid w:val="007115F6"/>
    <w:rsid w:val="00761661"/>
    <w:rsid w:val="00783029"/>
    <w:rsid w:val="00784620"/>
    <w:rsid w:val="00792206"/>
    <w:rsid w:val="007E7867"/>
    <w:rsid w:val="007F282B"/>
    <w:rsid w:val="007F7404"/>
    <w:rsid w:val="00807F14"/>
    <w:rsid w:val="00816468"/>
    <w:rsid w:val="008235D5"/>
    <w:rsid w:val="00832E11"/>
    <w:rsid w:val="0085653B"/>
    <w:rsid w:val="00894DBB"/>
    <w:rsid w:val="00897519"/>
    <w:rsid w:val="008B03C5"/>
    <w:rsid w:val="008B1B07"/>
    <w:rsid w:val="008B76E3"/>
    <w:rsid w:val="008C1CA6"/>
    <w:rsid w:val="008D1267"/>
    <w:rsid w:val="008E00AE"/>
    <w:rsid w:val="008E06FB"/>
    <w:rsid w:val="008E3584"/>
    <w:rsid w:val="008E7090"/>
    <w:rsid w:val="008F2615"/>
    <w:rsid w:val="0090186F"/>
    <w:rsid w:val="00904B4F"/>
    <w:rsid w:val="00912BE6"/>
    <w:rsid w:val="00933993"/>
    <w:rsid w:val="009346B5"/>
    <w:rsid w:val="0093522E"/>
    <w:rsid w:val="0093700A"/>
    <w:rsid w:val="00937768"/>
    <w:rsid w:val="00941CAE"/>
    <w:rsid w:val="009466A8"/>
    <w:rsid w:val="00957907"/>
    <w:rsid w:val="00960A88"/>
    <w:rsid w:val="00961AB9"/>
    <w:rsid w:val="009B2C13"/>
    <w:rsid w:val="009B4CA4"/>
    <w:rsid w:val="009C1B37"/>
    <w:rsid w:val="009E1756"/>
    <w:rsid w:val="009F01E3"/>
    <w:rsid w:val="009F149D"/>
    <w:rsid w:val="009F373F"/>
    <w:rsid w:val="00A00CCF"/>
    <w:rsid w:val="00A12AEA"/>
    <w:rsid w:val="00A156E1"/>
    <w:rsid w:val="00A361FB"/>
    <w:rsid w:val="00A4412E"/>
    <w:rsid w:val="00A619F8"/>
    <w:rsid w:val="00A7010F"/>
    <w:rsid w:val="00AA4A64"/>
    <w:rsid w:val="00AB1B58"/>
    <w:rsid w:val="00AB562D"/>
    <w:rsid w:val="00AB5BEA"/>
    <w:rsid w:val="00AD2D88"/>
    <w:rsid w:val="00AF73AF"/>
    <w:rsid w:val="00B107F7"/>
    <w:rsid w:val="00B15803"/>
    <w:rsid w:val="00B15BB3"/>
    <w:rsid w:val="00B16000"/>
    <w:rsid w:val="00B169CB"/>
    <w:rsid w:val="00B22F7B"/>
    <w:rsid w:val="00B31B0F"/>
    <w:rsid w:val="00B54F50"/>
    <w:rsid w:val="00B751E6"/>
    <w:rsid w:val="00B7658B"/>
    <w:rsid w:val="00B92648"/>
    <w:rsid w:val="00B973DB"/>
    <w:rsid w:val="00BB4FF4"/>
    <w:rsid w:val="00BB5746"/>
    <w:rsid w:val="00BC4EC9"/>
    <w:rsid w:val="00BC563D"/>
    <w:rsid w:val="00BD6D48"/>
    <w:rsid w:val="00BD6F3E"/>
    <w:rsid w:val="00BE7352"/>
    <w:rsid w:val="00BF0668"/>
    <w:rsid w:val="00BF69C7"/>
    <w:rsid w:val="00C040E3"/>
    <w:rsid w:val="00C17C6B"/>
    <w:rsid w:val="00C35FED"/>
    <w:rsid w:val="00C552CC"/>
    <w:rsid w:val="00C61875"/>
    <w:rsid w:val="00C764EE"/>
    <w:rsid w:val="00CB1F54"/>
    <w:rsid w:val="00CD190C"/>
    <w:rsid w:val="00CE2D3E"/>
    <w:rsid w:val="00CF0F72"/>
    <w:rsid w:val="00D2072C"/>
    <w:rsid w:val="00D33918"/>
    <w:rsid w:val="00D45B18"/>
    <w:rsid w:val="00D477F2"/>
    <w:rsid w:val="00D52F81"/>
    <w:rsid w:val="00D629F8"/>
    <w:rsid w:val="00D82A70"/>
    <w:rsid w:val="00D870AE"/>
    <w:rsid w:val="00D87EBE"/>
    <w:rsid w:val="00DA33E8"/>
    <w:rsid w:val="00DA59A7"/>
    <w:rsid w:val="00DB0EE3"/>
    <w:rsid w:val="00DB5E9F"/>
    <w:rsid w:val="00DB7443"/>
    <w:rsid w:val="00DC36CA"/>
    <w:rsid w:val="00DC7E3B"/>
    <w:rsid w:val="00DD50D9"/>
    <w:rsid w:val="00E03E26"/>
    <w:rsid w:val="00E22E74"/>
    <w:rsid w:val="00E476FB"/>
    <w:rsid w:val="00E515F2"/>
    <w:rsid w:val="00E719B3"/>
    <w:rsid w:val="00E9390E"/>
    <w:rsid w:val="00EB2268"/>
    <w:rsid w:val="00EC261E"/>
    <w:rsid w:val="00ED0DC1"/>
    <w:rsid w:val="00ED72F4"/>
    <w:rsid w:val="00EE27F9"/>
    <w:rsid w:val="00EE4DBF"/>
    <w:rsid w:val="00F054B9"/>
    <w:rsid w:val="00F07F20"/>
    <w:rsid w:val="00F120B1"/>
    <w:rsid w:val="00F31BAC"/>
    <w:rsid w:val="00F339C4"/>
    <w:rsid w:val="00F827B2"/>
    <w:rsid w:val="00FA44C5"/>
    <w:rsid w:val="00FB39FA"/>
    <w:rsid w:val="00FD0FC4"/>
    <w:rsid w:val="00FE1930"/>
    <w:rsid w:val="00FE4A1D"/>
    <w:rsid w:val="2DB4A60B"/>
    <w:rsid w:val="5EC7B29D"/>
    <w:rsid w:val="6A22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6DDB8D3"/>
  <w15:docId w15:val="{4D1EB5AB-5923-4931-B255-78CB3FA7E0B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D0DC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D0DC1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32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ED0D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 w:customStyle="1">
    <w:name w:val="Заголовок 1 Знак"/>
    <w:basedOn w:val="a0"/>
    <w:link w:val="1"/>
    <w:rsid w:val="00ED0DC1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ED0DC1"/>
    <w:pPr>
      <w:ind w:left="720"/>
      <w:contextualSpacing/>
    </w:pPr>
  </w:style>
  <w:style w:type="character" w:styleId="a6">
    <w:name w:val="Emphasis"/>
    <w:basedOn w:val="a0"/>
    <w:uiPriority w:val="20"/>
    <w:qFormat/>
    <w:rsid w:val="00157FF1"/>
    <w:rPr>
      <w:i/>
      <w:iCs w:val="0"/>
    </w:rPr>
  </w:style>
  <w:style w:type="paragraph" w:styleId="a7">
    <w:name w:val="footnote text"/>
    <w:basedOn w:val="a"/>
    <w:link w:val="a8"/>
    <w:uiPriority w:val="99"/>
    <w:semiHidden/>
    <w:unhideWhenUsed/>
    <w:rsid w:val="00157FF1"/>
    <w:rPr>
      <w:sz w:val="20"/>
      <w:szCs w:val="20"/>
      <w:lang w:val="en-US"/>
    </w:rPr>
  </w:style>
  <w:style w:type="character" w:styleId="a8" w:customStyle="1">
    <w:name w:val="Текст сноски Знак"/>
    <w:basedOn w:val="a0"/>
    <w:link w:val="a7"/>
    <w:uiPriority w:val="99"/>
    <w:semiHidden/>
    <w:rsid w:val="00157FF1"/>
    <w:rPr>
      <w:rFonts w:ascii="Times New Roman" w:hAnsi="Times New Roman" w:eastAsia="Times New Roman" w:cs="Times New Roman"/>
      <w:sz w:val="20"/>
      <w:szCs w:val="20"/>
      <w:lang w:val="en-US" w:eastAsia="ru-RU"/>
    </w:rPr>
  </w:style>
  <w:style w:type="character" w:styleId="a5" w:customStyle="1">
    <w:name w:val="Абзац списка Знак"/>
    <w:link w:val="a4"/>
    <w:uiPriority w:val="34"/>
    <w:qFormat/>
    <w:locked/>
    <w:rsid w:val="00157FF1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53" w:customStyle="1">
    <w:name w:val="c53"/>
    <w:basedOn w:val="a"/>
    <w:uiPriority w:val="99"/>
    <w:rsid w:val="00157FF1"/>
    <w:pPr>
      <w:spacing w:before="100" w:beforeAutospacing="1" w:after="100" w:afterAutospacing="1"/>
    </w:pPr>
  </w:style>
  <w:style w:type="character" w:styleId="a9">
    <w:name w:val="footnote reference"/>
    <w:basedOn w:val="a0"/>
    <w:uiPriority w:val="99"/>
    <w:semiHidden/>
    <w:unhideWhenUsed/>
    <w:rsid w:val="00157FF1"/>
    <w:rPr>
      <w:vertAlign w:val="superscript"/>
    </w:rPr>
  </w:style>
  <w:style w:type="character" w:styleId="c34" w:customStyle="1">
    <w:name w:val="c34"/>
    <w:basedOn w:val="a0"/>
    <w:rsid w:val="00157FF1"/>
    <w:rPr>
      <w:rFonts w:hint="default" w:ascii="Times New Roman" w:hAnsi="Times New Roman" w:cs="Times New Roman"/>
    </w:rPr>
  </w:style>
  <w:style w:type="character" w:styleId="aa">
    <w:name w:val="Hyperlink"/>
    <w:basedOn w:val="a0"/>
    <w:uiPriority w:val="99"/>
    <w:unhideWhenUsed/>
    <w:rsid w:val="00321A2F"/>
    <w:rPr>
      <w:color w:val="0000FF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93700A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554DD0"/>
    <w:pPr>
      <w:tabs>
        <w:tab w:val="center" w:pos="4677"/>
        <w:tab w:val="right" w:pos="9355"/>
      </w:tabs>
    </w:pPr>
  </w:style>
  <w:style w:type="character" w:styleId="ac" w:customStyle="1">
    <w:name w:val="Верхний колонтитул Знак"/>
    <w:basedOn w:val="a0"/>
    <w:link w:val="ab"/>
    <w:uiPriority w:val="99"/>
    <w:rsid w:val="00554DD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554DD0"/>
    <w:pPr>
      <w:tabs>
        <w:tab w:val="center" w:pos="4677"/>
        <w:tab w:val="right" w:pos="9355"/>
      </w:tabs>
    </w:pPr>
  </w:style>
  <w:style w:type="character" w:styleId="ae" w:customStyle="1">
    <w:name w:val="Нижний колонтитул Знак"/>
    <w:basedOn w:val="a0"/>
    <w:link w:val="ad"/>
    <w:uiPriority w:val="99"/>
    <w:rsid w:val="00554DD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">
    <w:name w:val="Normal (Web)"/>
    <w:aliases w:val="Обычный (Web),Обычный (веб)1"/>
    <w:basedOn w:val="a"/>
    <w:uiPriority w:val="99"/>
    <w:semiHidden/>
    <w:unhideWhenUsed/>
    <w:qFormat/>
    <w:rsid w:val="00B169CB"/>
    <w:pPr>
      <w:widowControl w:val="0"/>
    </w:pPr>
    <w:rPr>
      <w:rFonts w:eastAsiaTheme="minorEastAsia"/>
      <w:lang w:val="en-US" w:eastAsia="nl-NL"/>
    </w:rPr>
  </w:style>
  <w:style w:type="character" w:styleId="af0" w:customStyle="1">
    <w:name w:val="Без интервала Знак"/>
    <w:link w:val="af1"/>
    <w:uiPriority w:val="1"/>
    <w:locked/>
    <w:rsid w:val="005E747E"/>
    <w:rPr>
      <w:rFonts w:ascii="Times New Roman" w:hAnsi="Times New Roman" w:cs="Times New Roman"/>
      <w:color w:val="000000"/>
    </w:rPr>
  </w:style>
  <w:style w:type="paragraph" w:styleId="af1">
    <w:name w:val="No Spacing"/>
    <w:link w:val="af0"/>
    <w:uiPriority w:val="1"/>
    <w:qFormat/>
    <w:rsid w:val="005E747E"/>
    <w:pPr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Default" w:customStyle="1">
    <w:name w:val="Default"/>
    <w:uiPriority w:val="99"/>
    <w:qFormat/>
    <w:rsid w:val="006A6B22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PMingLiU" w:cs="Times New Roman"/>
      <w:color w:val="000000"/>
      <w:sz w:val="24"/>
      <w:szCs w:val="24"/>
    </w:rPr>
  </w:style>
  <w:style w:type="character" w:styleId="20" w:customStyle="1">
    <w:name w:val="Заголовок 2 Знак"/>
    <w:basedOn w:val="a0"/>
    <w:link w:val="2"/>
    <w:uiPriority w:val="9"/>
    <w:semiHidden/>
    <w:rsid w:val="00227327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227327"/>
    <w:pPr>
      <w:keepLines/>
      <w:autoSpaceDE/>
      <w:autoSpaceDN/>
      <w:spacing w:before="240" w:line="259" w:lineRule="auto"/>
      <w:ind w:firstLine="0"/>
      <w:outlineLvl w:val="9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273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27327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hyperlink" Target="http://habrahabr.ru/blogs/programming" TargetMode="Externa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://www.intuit.ru" TargetMode="Externa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github.com/dm-fedorov/python3book" TargetMode="Externa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yperlink" Target="https://dfedorov.spb.ru/python3/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metanit.com/sharp/" TargetMode="External" Id="rId9" /><Relationship Type="http://schemas.openxmlformats.org/officeDocument/2006/relationships/hyperlink" Target="http://pythontutor.ru/" TargetMode="Externa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08"/>
  <w:characterSpacingControl w:val="doNotCompress"/>
  <w:compat>
    <w:useFELayout/>
  </w:compat>
  <w:rsids>
    <w:rsidRoot w:val="008D7F67"/>
    <w:rsid w:val="008D7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76C4-6E28-4AA7-9002-5D99995FB7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Терюкалова Анна</lastModifiedBy>
  <revision>9</revision>
  <lastPrinted>2022-01-28T08:04:00.0000000Z</lastPrinted>
  <dcterms:created xsi:type="dcterms:W3CDTF">2023-09-05T11:32:00.0000000Z</dcterms:created>
  <dcterms:modified xsi:type="dcterms:W3CDTF">2023-09-19T01:02:55.5351581Z</dcterms:modified>
</coreProperties>
</file>