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32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entury" w:hAnsi="Century"/>
        <w:sz w:val="28"/>
      </w:rPr>
      <w:t>- 3 -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