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本文 1 行目。</w:t>
      </w:r>
    </w:p>
    <w:p>
      <w:r>
        <w:t xml:space="preserve">本文 2 行目。</w:t>
      </w:r>
    </w:p>
    <w:p>
      <w:r>
        <w:t xml:space="preserve">本文 3 行目。</w:t>
      </w:r>
    </w:p>
    <w:sectPr>
      <w:head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t>HEADER 受付番号：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header" Target="header1.xml"/></Relationships>
</file>