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UI Gothic" w:eastAsia="MS UI Gothic" w:hAnsi="MS UI Gothic" w:cs="MS UI Gothic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