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4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25118D" w:rsidRPr="0025118D" w14:paraId="6DD75E1C" w14:textId="77777777" w:rsidTr="0025118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8D6136" w14:textId="77777777" w:rsidR="0025118D" w:rsidRPr="0025118D" w:rsidRDefault="0025118D" w:rsidP="0025118D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18D">
              <w:rPr>
                <w:rFonts w:ascii="Roboto" w:eastAsia="Times New Roman" w:hAnsi="Roboto" w:cs="Times New Roman"/>
                <w:color w:val="000000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Mysql</w:t>
            </w:r>
            <w:proofErr w:type="spellEnd"/>
            <w:r w:rsidRPr="0025118D">
              <w:rPr>
                <w:rFonts w:ascii="Roboto" w:eastAsia="Times New Roman" w:hAnsi="Roboto" w:cs="Times New Roman"/>
                <w:color w:val="000000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Comprehensive Assessment</w:t>
            </w:r>
          </w:p>
        </w:tc>
      </w:tr>
      <w:tr w:rsidR="0025118D" w:rsidRPr="0025118D" w14:paraId="158BD0C6" w14:textId="77777777" w:rsidTr="0025118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p w14:paraId="7A423DFF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Topic :</w:t>
            </w:r>
            <w:proofErr w:type="gram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Library Management System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You are going to build a project based on Library Management System. It keeps track of all information about books in the library, their cost, status and total number of books available in the library.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Create a database named library and following TABLES in the database: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1. Branch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2. Employee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3. Books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4. Customer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5.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IssueStatus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6.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ReturnStatus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Attributes for the tables: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1. Branch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Branch_no</w:t>
            </w:r>
            <w:proofErr w:type="spellEnd"/>
          </w:p>
          <w:p w14:paraId="5A515A25" w14:textId="77777777" w:rsidR="0025118D" w:rsidRPr="0025118D" w:rsidRDefault="0025118D" w:rsidP="0025118D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Set as PRIMARY KEY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Manager_Id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Branch_address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Contact_no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  <w:p w14:paraId="7DFC16AD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2. Employee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Emp_Id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– Set as PRIMARY KEY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Emp_name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Position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Salary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Branch_no</w:t>
            </w:r>
            <w:proofErr w:type="spellEnd"/>
          </w:p>
          <w:p w14:paraId="4AFEF7DD" w14:textId="77777777" w:rsidR="0025118D" w:rsidRPr="0025118D" w:rsidRDefault="0025118D" w:rsidP="0025118D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Set as FOREIGN KEY and it refer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Branch_no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in Branch table  </w:t>
            </w:r>
          </w:p>
          <w:p w14:paraId="3277AD6E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3. Books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ISBN</w:t>
            </w:r>
          </w:p>
          <w:p w14:paraId="34452E20" w14:textId="77777777" w:rsidR="0025118D" w:rsidRPr="0025118D" w:rsidRDefault="0025118D" w:rsidP="0025118D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Set as PRIMARY KEY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Book_title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Category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Rental_Price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Status [Give yes if book available and no if book not available]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Author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Publisher</w:t>
            </w:r>
          </w:p>
          <w:p w14:paraId="5D07614F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4. Customer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Customer_Id</w:t>
            </w:r>
            <w:proofErr w:type="spellEnd"/>
          </w:p>
          <w:p w14:paraId="7F2CEBD0" w14:textId="77777777" w:rsidR="0025118D" w:rsidRPr="0025118D" w:rsidRDefault="0025118D" w:rsidP="0025118D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Set as PRIMARY KEY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Customer_name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Customer_address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Reg_date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  <w:p w14:paraId="795F7BC7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5.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IssueStatus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Issue_Id</w:t>
            </w:r>
            <w:proofErr w:type="spellEnd"/>
          </w:p>
          <w:p w14:paraId="5F1C6CD0" w14:textId="77777777" w:rsidR="0025118D" w:rsidRPr="0025118D" w:rsidRDefault="0025118D" w:rsidP="0025118D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Set as PRIMARY KEY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Issued_cust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– Set as FOREIGN KEY and it refer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customer_id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in CUSTOMER </w:t>
            </w:r>
            <w:proofErr w:type="gram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table 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Issued</w:t>
            </w:r>
            <w:proofErr w:type="gram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_book_name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Issue_date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Isbn_book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– Set as FOREIGN KEY and it should refer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isbn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in BOOKS table </w:t>
            </w:r>
          </w:p>
          <w:p w14:paraId="60875A93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6.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ReturnStatus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Return_Id</w:t>
            </w:r>
            <w:proofErr w:type="spellEnd"/>
          </w:p>
          <w:p w14:paraId="43AAB2A3" w14:textId="77777777" w:rsidR="0025118D" w:rsidRPr="0025118D" w:rsidRDefault="0025118D" w:rsidP="0025118D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Set as PRIMARY KEY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Return_cust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Return_book_name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•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Return_date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• Isbn_book2</w:t>
            </w:r>
          </w:p>
          <w:p w14:paraId="0693ED03" w14:textId="77777777" w:rsidR="0025118D" w:rsidRPr="0025118D" w:rsidRDefault="0025118D" w:rsidP="0025118D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Set as FOREIGN KEY and it should refer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isbn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in BOOKS table </w:t>
            </w:r>
          </w:p>
          <w:p w14:paraId="73F83EBD" w14:textId="77777777" w:rsidR="0025118D" w:rsidRPr="0025118D" w:rsidRDefault="0025118D" w:rsidP="0025118D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Display all the tables and Write the queries for the </w:t>
            </w:r>
            <w:proofErr w:type="gram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following :</w:t>
            </w:r>
            <w:proofErr w:type="gram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1. Retrieve the book title, category, and rental price of all available books.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2. List the employee names and their respective salaries in descending order of salary.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3. Retrieve the book titles and the corresponding customers who have issued those books.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4. Display the total count of books in each category.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5. Retrieve the employee names and their positions for the employees whose salaries are above Rs.50,000.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6. List the customer names who registered before 2022-01-01 and have not issued any books yet.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7. Display the branch numbers and the total count of employees in each branch.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8. Display the names of customers who have issued books in the month of June 2023.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 xml:space="preserve">9. Retrieve </w:t>
            </w:r>
            <w:proofErr w:type="spellStart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>book_title</w:t>
            </w:r>
            <w:proofErr w:type="spellEnd"/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t xml:space="preserve"> from book table containing history. 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10.Retrieve the branch numbers along with the count of employees for branches having more than 5 employees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11. Retrieve the names of employees who manage branches and their respective branch addresses.</w:t>
            </w:r>
            <w:r w:rsidRPr="0025118D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  <w:br/>
              <w:t>12.  Display the names of customers who have issued books with a rental price higher than Rs. 25.</w:t>
            </w:r>
          </w:p>
        </w:tc>
      </w:tr>
    </w:tbl>
    <w:p w14:paraId="3ACED948" w14:textId="4B2AA1A2" w:rsidR="00500893" w:rsidRDefault="002511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596AEFD" wp14:editId="3CEF80B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372850" cy="5029200"/>
            <wp:effectExtent l="0" t="0" r="0" b="0"/>
            <wp:wrapSquare wrapText="bothSides"/>
            <wp:docPr id="102435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94E833B" w14:textId="087A25EE" w:rsidR="0025118D" w:rsidRDefault="0025118D">
      <w:r>
        <w:rPr>
          <w:noProof/>
        </w:rPr>
        <w:drawing>
          <wp:inline distT="0" distB="0" distL="0" distR="0" wp14:anchorId="16EACA18" wp14:editId="2513ED0F">
            <wp:extent cx="12858750" cy="5362575"/>
            <wp:effectExtent l="0" t="0" r="0" b="9525"/>
            <wp:docPr id="1505337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039DB"/>
    <w:multiLevelType w:val="multilevel"/>
    <w:tmpl w:val="9E5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A2B63"/>
    <w:multiLevelType w:val="multilevel"/>
    <w:tmpl w:val="3AB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22B7F"/>
    <w:multiLevelType w:val="multilevel"/>
    <w:tmpl w:val="B5B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4F04"/>
    <w:multiLevelType w:val="multilevel"/>
    <w:tmpl w:val="3E9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83BF9"/>
    <w:multiLevelType w:val="multilevel"/>
    <w:tmpl w:val="15BA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D1C15"/>
    <w:multiLevelType w:val="multilevel"/>
    <w:tmpl w:val="F4D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286190">
    <w:abstractNumId w:val="5"/>
  </w:num>
  <w:num w:numId="2" w16cid:durableId="1517232304">
    <w:abstractNumId w:val="1"/>
  </w:num>
  <w:num w:numId="3" w16cid:durableId="1851675174">
    <w:abstractNumId w:val="2"/>
  </w:num>
  <w:num w:numId="4" w16cid:durableId="423494497">
    <w:abstractNumId w:val="3"/>
  </w:num>
  <w:num w:numId="5" w16cid:durableId="1427724958">
    <w:abstractNumId w:val="4"/>
  </w:num>
  <w:num w:numId="6" w16cid:durableId="107054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D"/>
    <w:rsid w:val="0025118D"/>
    <w:rsid w:val="00500893"/>
    <w:rsid w:val="00A6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F0B6"/>
  <w15:chartTrackingRefBased/>
  <w15:docId w15:val="{0534DC14-F3EB-406F-9CAE-91D82841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meriya ninan</dc:creator>
  <cp:keywords/>
  <dc:description/>
  <cp:lastModifiedBy>meriya ninan</cp:lastModifiedBy>
  <cp:revision>1</cp:revision>
  <dcterms:created xsi:type="dcterms:W3CDTF">2024-07-19T17:44:00Z</dcterms:created>
  <dcterms:modified xsi:type="dcterms:W3CDTF">2024-07-19T17:46:00Z</dcterms:modified>
</cp:coreProperties>
</file>