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4B7A" w14:textId="77777777" w:rsidR="00B051D4" w:rsidRDefault="00B051D4" w:rsidP="00B051D4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B554DFB" w14:textId="004E9AAB" w:rsidR="0035355E" w:rsidRPr="005911C2" w:rsidRDefault="006C01DB" w:rsidP="0035355E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kk-KZ"/>
        </w:rPr>
        <w:t>Тереңкөл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мектеп</w:t>
      </w:r>
      <w:r w:rsidRPr="00F539D7">
        <w:rPr>
          <w:rFonts w:ascii="Times New Roman" w:hAnsi="Times New Roman" w:cs="Times New Roman"/>
          <w:b/>
          <w:sz w:val="24"/>
          <w:szCs w:val="24"/>
          <w:lang w:val="kk-KZ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бөбекжай кешені</w:t>
      </w:r>
    </w:p>
    <w:p w14:paraId="629D54AC" w14:textId="4EE5F470" w:rsidR="0035355E" w:rsidRPr="004E2A67" w:rsidRDefault="004C1558" w:rsidP="006E200E">
      <w:pPr>
        <w:pStyle w:val="a3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202</w:t>
      </w:r>
      <w:r w:rsidR="0088016C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-202</w:t>
      </w:r>
      <w:r w:rsidR="0088016C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="0035355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оқу жылындағы нөлдік срез </w:t>
      </w:r>
      <w:r w:rsidR="0035355E"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қорытындылары бойынша талдау</w:t>
      </w:r>
    </w:p>
    <w:p w14:paraId="48C6370E" w14:textId="77777777" w:rsidR="0035355E" w:rsidRPr="001D077C" w:rsidRDefault="004C1558" w:rsidP="0035355E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Физика</w:t>
      </w:r>
      <w:r w:rsidR="0035355E" w:rsidRPr="001D077C">
        <w:rPr>
          <w:rFonts w:ascii="Times New Roman" w:hAnsi="Times New Roman" w:cs="Times New Roman"/>
          <w:sz w:val="24"/>
          <w:szCs w:val="24"/>
          <w:lang w:val="kk-KZ"/>
        </w:rPr>
        <w:t xml:space="preserve">  пәні бойынша</w:t>
      </w:r>
    </w:p>
    <w:p w14:paraId="773AF57D" w14:textId="1707721A" w:rsidR="0035355E" w:rsidRDefault="0035355E" w:rsidP="0035355E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Сынып: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</w:t>
      </w:r>
      <w:r w:rsidR="00970853">
        <w:rPr>
          <w:rFonts w:ascii="Times New Roman" w:hAnsi="Times New Roman" w:cs="Times New Roman"/>
          <w:sz w:val="24"/>
          <w:szCs w:val="24"/>
          <w:lang w:val="kk-KZ"/>
        </w:rPr>
        <w:t>8</w:t>
      </w:r>
    </w:p>
    <w:p w14:paraId="2BE8C1B6" w14:textId="0C56408B" w:rsidR="0035355E" w:rsidRPr="00F539D7" w:rsidRDefault="0035355E" w:rsidP="0035355E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Оқушылар саны: </w:t>
      </w:r>
      <w:r w:rsidR="004C155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6C01DB" w:rsidRPr="00F539D7">
        <w:rPr>
          <w:rFonts w:ascii="Times New Roman" w:hAnsi="Times New Roman" w:cs="Times New Roman"/>
          <w:sz w:val="24"/>
          <w:szCs w:val="24"/>
          <w:lang w:val="kk-KZ"/>
        </w:rPr>
        <w:t>5</w:t>
      </w:r>
    </w:p>
    <w:p w14:paraId="1B5C1BFE" w14:textId="2EA5975B" w:rsidR="0035355E" w:rsidRPr="00F4767F" w:rsidRDefault="0035355E" w:rsidP="0035355E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>Педагог: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C01DB">
        <w:rPr>
          <w:rFonts w:ascii="Times New Roman" w:hAnsi="Times New Roman" w:cs="Times New Roman"/>
          <w:sz w:val="24"/>
          <w:szCs w:val="24"/>
          <w:lang w:val="kk-KZ"/>
        </w:rPr>
        <w:t xml:space="preserve">Жакенов </w:t>
      </w:r>
      <w:proofErr w:type="spellStart"/>
      <w:r w:rsidR="006C01DB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6C01D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6C01DB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37AA8D94" w14:textId="77777777" w:rsidR="0035355E" w:rsidRDefault="0035355E" w:rsidP="0035355E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Мақсаты: </w:t>
      </w:r>
    </w:p>
    <w:p w14:paraId="25064A59" w14:textId="3C21DDE1" w:rsidR="004C1558" w:rsidRDefault="00970853" w:rsidP="0035355E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>7</w:t>
      </w:r>
      <w:r w:rsidR="004C1558" w:rsidRPr="004C1558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>.1.2.2 – скаляр және векторлық физикалық шамалар</w:t>
      </w:r>
      <w:r w:rsidR="004C1558" w:rsidRPr="00A9581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>ды</w:t>
      </w:r>
      <w:r w:rsidR="004C1558" w:rsidRPr="004C1558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ажырату</w:t>
      </w:r>
      <w:r w:rsidR="004C1558" w:rsidRPr="00A9581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="004C1558" w:rsidRPr="004C1558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>және</w:t>
      </w:r>
      <w:r w:rsidR="004C1558" w:rsidRPr="00A9581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="004C1558" w:rsidRPr="004C1558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>мысалдар</w:t>
      </w:r>
      <w:r w:rsidR="004C1558" w:rsidRPr="00A9581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="004C1558" w:rsidRPr="004C1558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>келт</w:t>
      </w:r>
      <w:r w:rsidR="004C1558" w:rsidRPr="00A9581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>іру</w:t>
      </w:r>
      <w:r w:rsidR="004C1558" w:rsidRPr="00A9581D">
        <w:rPr>
          <w:rFonts w:ascii="Times New Roman" w:hAnsi="Times New Roman"/>
          <w:sz w:val="24"/>
          <w:szCs w:val="24"/>
          <w:lang w:val="kk-KZ"/>
        </w:rPr>
        <w:t>;</w:t>
      </w:r>
    </w:p>
    <w:p w14:paraId="7D5EFB2A" w14:textId="7FBA8145" w:rsidR="009F2C2C" w:rsidRDefault="00970853" w:rsidP="00467966">
      <w:pPr>
        <w:pStyle w:val="Default"/>
        <w:rPr>
          <w:lang w:val="kk-KZ"/>
        </w:rPr>
      </w:pPr>
      <w:r>
        <w:rPr>
          <w:lang w:val="kk-KZ"/>
        </w:rPr>
        <w:t>7</w:t>
      </w:r>
      <w:r w:rsidR="004C1558" w:rsidRPr="00A9581D">
        <w:rPr>
          <w:lang w:val="kk-KZ"/>
        </w:rPr>
        <w:t xml:space="preserve">.2.1.4 </w:t>
      </w:r>
      <w:r w:rsidR="004C1558" w:rsidRPr="00A9581D">
        <w:rPr>
          <w:bCs/>
          <w:lang w:val="kk-KZ"/>
        </w:rPr>
        <w:t xml:space="preserve">– </w:t>
      </w:r>
      <w:r w:rsidR="004C1558" w:rsidRPr="00A9581D">
        <w:rPr>
          <w:lang w:val="kk-KZ"/>
        </w:rPr>
        <w:t>қозғалыстағы дененің жылдам-дығы мен орташа жылдамдығын есептеу;</w:t>
      </w:r>
    </w:p>
    <w:p w14:paraId="3FD67B5C" w14:textId="77777777" w:rsidR="009F2C2C" w:rsidRDefault="004C1558" w:rsidP="00467966">
      <w:pPr>
        <w:pStyle w:val="Default"/>
        <w:rPr>
          <w:lang w:val="kk-KZ"/>
        </w:rPr>
      </w:pPr>
      <w:r w:rsidRPr="00A9581D">
        <w:rPr>
          <w:lang w:val="kk-KZ"/>
        </w:rPr>
        <w:t xml:space="preserve">7.2.2.10 </w:t>
      </w:r>
      <w:r w:rsidRPr="00A9581D">
        <w:rPr>
          <w:bCs/>
          <w:lang w:val="kk-KZ"/>
        </w:rPr>
        <w:t xml:space="preserve">– </w:t>
      </w:r>
      <w:r w:rsidRPr="00A9581D">
        <w:rPr>
          <w:lang w:val="kk-KZ"/>
        </w:rPr>
        <w:t>масса, салмақ және ауырлық күші ұғымдарын ажырату</w:t>
      </w:r>
      <w:r w:rsidR="00467966">
        <w:rPr>
          <w:lang w:val="kk-KZ"/>
        </w:rPr>
        <w:t xml:space="preserve"> </w:t>
      </w:r>
      <w:r w:rsidRPr="00A9581D">
        <w:rPr>
          <w:lang w:val="kk-KZ"/>
        </w:rPr>
        <w:t>;</w:t>
      </w:r>
    </w:p>
    <w:p w14:paraId="22475110" w14:textId="77777777" w:rsidR="004C1558" w:rsidRPr="00A9581D" w:rsidRDefault="004C1558" w:rsidP="004C1558">
      <w:pPr>
        <w:widowControl w:val="0"/>
        <w:autoSpaceDE w:val="0"/>
        <w:autoSpaceDN w:val="0"/>
        <w:adjustRightInd w:val="0"/>
        <w:spacing w:after="0" w:line="240" w:lineRule="auto"/>
        <w:ind w:left="14" w:hanging="14"/>
        <w:rPr>
          <w:rFonts w:ascii="Times New Roman" w:hAnsi="Times New Roman"/>
          <w:sz w:val="24"/>
          <w:szCs w:val="24"/>
          <w:lang w:val="kk-KZ"/>
        </w:rPr>
      </w:pPr>
      <w:r w:rsidRPr="00A9581D">
        <w:rPr>
          <w:rStyle w:val="hps"/>
          <w:rFonts w:ascii="Times New Roman" w:hAnsi="Times New Roman"/>
          <w:sz w:val="24"/>
          <w:szCs w:val="24"/>
          <w:lang w:val="kk-KZ"/>
        </w:rPr>
        <w:t xml:space="preserve">7.3.1.4 </w:t>
      </w:r>
      <w:r w:rsidRPr="00A9581D">
        <w:rPr>
          <w:rFonts w:ascii="Times New Roman" w:hAnsi="Times New Roman"/>
          <w:bCs/>
          <w:sz w:val="24"/>
          <w:szCs w:val="24"/>
          <w:lang w:val="kk-KZ"/>
        </w:rPr>
        <w:t xml:space="preserve">– </w:t>
      </w:r>
      <w:r w:rsidRPr="00A9581D">
        <w:rPr>
          <w:rFonts w:ascii="Times New Roman" w:hAnsi="Times New Roman"/>
          <w:sz w:val="24"/>
          <w:szCs w:val="24"/>
          <w:lang w:val="kk-KZ"/>
        </w:rPr>
        <w:t>газ қысымын молекулалық құрылым негізінде түсіндіру;</w:t>
      </w:r>
    </w:p>
    <w:p w14:paraId="24FDA815" w14:textId="77777777" w:rsidR="0035355E" w:rsidRPr="006E200E" w:rsidRDefault="004C1558" w:rsidP="006E200E">
      <w:pPr>
        <w:pStyle w:val="Default"/>
        <w:rPr>
          <w:lang w:val="kk-KZ"/>
        </w:rPr>
      </w:pPr>
      <w:r w:rsidRPr="00A9581D">
        <w:rPr>
          <w:lang w:val="kk-KZ"/>
        </w:rPr>
        <w:t xml:space="preserve">7.7.1.1 </w:t>
      </w:r>
      <w:r w:rsidRPr="00A9581D">
        <w:rPr>
          <w:bCs/>
          <w:lang w:val="kk-KZ"/>
        </w:rPr>
        <w:t xml:space="preserve">– </w:t>
      </w:r>
      <w:r w:rsidRPr="00A9581D">
        <w:rPr>
          <w:lang w:val="kk-KZ"/>
        </w:rPr>
        <w:t>геоцентрлік және гелиоцентрлік жүйелерді  салыстыру;</w:t>
      </w:r>
    </w:p>
    <w:p w14:paraId="3225FC3B" w14:textId="77777777" w:rsidR="0035355E" w:rsidRPr="0053403E" w:rsidRDefault="0035355E" w:rsidP="0035355E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Нәтижені</w:t>
      </w:r>
      <w:r w:rsidRPr="0053403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талдау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08"/>
        <w:gridCol w:w="1422"/>
        <w:gridCol w:w="788"/>
        <w:gridCol w:w="1405"/>
        <w:gridCol w:w="1432"/>
        <w:gridCol w:w="1791"/>
        <w:gridCol w:w="836"/>
        <w:gridCol w:w="1271"/>
      </w:tblGrid>
      <w:tr w:rsidR="0035355E" w:rsidRPr="00791605" w14:paraId="30F25420" w14:textId="77777777" w:rsidTr="006E200E">
        <w:trPr>
          <w:trHeight w:val="30"/>
        </w:trPr>
        <w:tc>
          <w:tcPr>
            <w:tcW w:w="556" w:type="pct"/>
            <w:vMerge w:val="restart"/>
          </w:tcPr>
          <w:p w14:paraId="764A2BA9" w14:textId="77777777" w:rsidR="0035355E" w:rsidRPr="004C1558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Пән</w:t>
            </w:r>
          </w:p>
        </w:tc>
        <w:tc>
          <w:tcPr>
            <w:tcW w:w="712" w:type="pct"/>
            <w:vMerge w:val="restart"/>
          </w:tcPr>
          <w:p w14:paraId="1679F67F" w14:textId="77777777" w:rsidR="0035355E" w:rsidRPr="004C1558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Орындаған</w:t>
            </w:r>
          </w:p>
        </w:tc>
        <w:tc>
          <w:tcPr>
            <w:tcW w:w="397" w:type="pct"/>
          </w:tcPr>
          <w:p w14:paraId="5FF2229A" w14:textId="77777777" w:rsidR="0035355E" w:rsidRPr="004C1558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Макс балл</w:t>
            </w:r>
          </w:p>
        </w:tc>
        <w:tc>
          <w:tcPr>
            <w:tcW w:w="2317" w:type="pct"/>
            <w:gridSpan w:val="3"/>
          </w:tcPr>
          <w:p w14:paraId="67265E30" w14:textId="77777777" w:rsidR="0035355E" w:rsidRPr="0088016C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  <w:r w:rsidRPr="008801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балдарының пайыздық мазмұны</w:t>
            </w:r>
          </w:p>
        </w:tc>
        <w:tc>
          <w:tcPr>
            <w:tcW w:w="381" w:type="pct"/>
            <w:vMerge w:val="restart"/>
          </w:tcPr>
          <w:p w14:paraId="45F83506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Сапа %</w:t>
            </w:r>
          </w:p>
        </w:tc>
        <w:tc>
          <w:tcPr>
            <w:tcW w:w="637" w:type="pct"/>
            <w:vMerge w:val="restart"/>
          </w:tcPr>
          <w:p w14:paraId="5E16FBFF" w14:textId="77777777" w:rsidR="0035355E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Үлгер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  <w:p w14:paraId="32CE5727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5355E" w:rsidRPr="00791605" w14:paraId="434DFFD1" w14:textId="77777777" w:rsidTr="006E200E">
        <w:trPr>
          <w:trHeight w:val="30"/>
        </w:trPr>
        <w:tc>
          <w:tcPr>
            <w:tcW w:w="556" w:type="pct"/>
            <w:vMerge/>
          </w:tcPr>
          <w:p w14:paraId="5B922B1C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118CC90F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610A0FE6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5A10E762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төмен</w:t>
            </w:r>
          </w:p>
        </w:tc>
        <w:tc>
          <w:tcPr>
            <w:tcW w:w="717" w:type="pct"/>
          </w:tcPr>
          <w:p w14:paraId="55898BF8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орта</w:t>
            </w:r>
          </w:p>
        </w:tc>
        <w:tc>
          <w:tcPr>
            <w:tcW w:w="896" w:type="pct"/>
          </w:tcPr>
          <w:p w14:paraId="18CB7C1E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жоғары</w:t>
            </w:r>
          </w:p>
        </w:tc>
        <w:tc>
          <w:tcPr>
            <w:tcW w:w="381" w:type="pct"/>
            <w:vMerge/>
          </w:tcPr>
          <w:p w14:paraId="51654844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</w:tcPr>
          <w:p w14:paraId="3592297A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55E" w:rsidRPr="00791605" w14:paraId="73D6E51A" w14:textId="77777777" w:rsidTr="006E200E">
        <w:trPr>
          <w:trHeight w:val="30"/>
        </w:trPr>
        <w:tc>
          <w:tcPr>
            <w:tcW w:w="556" w:type="pct"/>
            <w:vMerge/>
          </w:tcPr>
          <w:p w14:paraId="225BCE3E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3703E7C8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2BDFB388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3FF73402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0-39%</w:t>
            </w:r>
          </w:p>
        </w:tc>
        <w:tc>
          <w:tcPr>
            <w:tcW w:w="717" w:type="pct"/>
          </w:tcPr>
          <w:p w14:paraId="09931522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40-84%</w:t>
            </w:r>
          </w:p>
        </w:tc>
        <w:tc>
          <w:tcPr>
            <w:tcW w:w="896" w:type="pct"/>
          </w:tcPr>
          <w:p w14:paraId="6A9E7C1C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85-100%</w:t>
            </w:r>
          </w:p>
        </w:tc>
        <w:tc>
          <w:tcPr>
            <w:tcW w:w="381" w:type="pct"/>
          </w:tcPr>
          <w:p w14:paraId="5D0C384E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38D8E506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55E" w:rsidRPr="00791605" w14:paraId="281C59F3" w14:textId="77777777" w:rsidTr="006E200E">
        <w:trPr>
          <w:trHeight w:val="30"/>
        </w:trPr>
        <w:tc>
          <w:tcPr>
            <w:tcW w:w="556" w:type="pct"/>
          </w:tcPr>
          <w:p w14:paraId="1620130E" w14:textId="77777777" w:rsidR="0035355E" w:rsidRPr="007E37EC" w:rsidRDefault="004C1558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</w:p>
        </w:tc>
        <w:tc>
          <w:tcPr>
            <w:tcW w:w="712" w:type="pct"/>
          </w:tcPr>
          <w:p w14:paraId="6787B642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5C67E854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pct"/>
            <w:gridSpan w:val="3"/>
          </w:tcPr>
          <w:p w14:paraId="1948BD01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Оқушылар саны</w:t>
            </w:r>
          </w:p>
        </w:tc>
        <w:tc>
          <w:tcPr>
            <w:tcW w:w="381" w:type="pct"/>
          </w:tcPr>
          <w:p w14:paraId="168784B7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67FB208B" w14:textId="77777777" w:rsidR="0035355E" w:rsidRPr="00791605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55E" w:rsidRPr="00791605" w14:paraId="0CBA725C" w14:textId="77777777" w:rsidTr="006E200E">
        <w:trPr>
          <w:trHeight w:val="30"/>
        </w:trPr>
        <w:tc>
          <w:tcPr>
            <w:tcW w:w="556" w:type="pct"/>
          </w:tcPr>
          <w:p w14:paraId="62B396DE" w14:textId="77777777" w:rsidR="0035355E" w:rsidRPr="004E2A67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</w:p>
        </w:tc>
        <w:tc>
          <w:tcPr>
            <w:tcW w:w="712" w:type="pct"/>
          </w:tcPr>
          <w:p w14:paraId="1EAFA974" w14:textId="0DA1AA49" w:rsidR="0035355E" w:rsidRPr="006C01DB" w:rsidRDefault="004C1558" w:rsidP="006E200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C0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7" w:type="pct"/>
          </w:tcPr>
          <w:p w14:paraId="540482B5" w14:textId="77777777" w:rsidR="0035355E" w:rsidRPr="007E37EC" w:rsidRDefault="002718D6" w:rsidP="006E200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04" w:type="pct"/>
          </w:tcPr>
          <w:p w14:paraId="4C17431A" w14:textId="5D038FEC" w:rsidR="0035355E" w:rsidRPr="006C01DB" w:rsidRDefault="006C01DB" w:rsidP="006E200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7" w:type="pct"/>
          </w:tcPr>
          <w:p w14:paraId="3376251F" w14:textId="05BD4825" w:rsidR="0035355E" w:rsidRPr="006C01DB" w:rsidRDefault="006C01DB" w:rsidP="006E200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6" w:type="pct"/>
          </w:tcPr>
          <w:p w14:paraId="567AE695" w14:textId="558C62F6" w:rsidR="0035355E" w:rsidRPr="006C01DB" w:rsidRDefault="006C01DB" w:rsidP="006E200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1" w:type="pct"/>
          </w:tcPr>
          <w:p w14:paraId="43ECD78B" w14:textId="44036175" w:rsidR="0035355E" w:rsidRPr="00791605" w:rsidRDefault="00CA746F" w:rsidP="006E200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6C0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</w:t>
            </w:r>
            <w:r w:rsidR="0035355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637" w:type="pct"/>
          </w:tcPr>
          <w:p w14:paraId="7015BB2C" w14:textId="77777777" w:rsidR="0035355E" w:rsidRPr="00791605" w:rsidRDefault="0035355E" w:rsidP="006E200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7C1F222" w14:textId="77777777" w:rsidR="0035355E" w:rsidRPr="00791605" w:rsidRDefault="0035355E" w:rsidP="0035355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7303D5" w14:textId="77777777" w:rsidR="0035355E" w:rsidRDefault="0035355E" w:rsidP="003535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4E2A67">
        <w:rPr>
          <w:rFonts w:ascii="Times New Roman" w:hAnsi="Times New Roman" w:cs="Times New Roman"/>
          <w:sz w:val="24"/>
          <w:szCs w:val="24"/>
          <w:lang w:val="kk-KZ"/>
        </w:rPr>
        <w:t>Нөлдік срез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87969">
        <w:rPr>
          <w:rFonts w:ascii="Times New Roman" w:hAnsi="Times New Roman" w:cs="Times New Roman"/>
          <w:sz w:val="24"/>
          <w:szCs w:val="24"/>
          <w:lang w:val="kk-KZ"/>
        </w:rPr>
        <w:t xml:space="preserve"> нәтижелерін талдау білім алушылардың келесі білім деңгейін көрсетті: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9"/>
        <w:gridCol w:w="3323"/>
        <w:gridCol w:w="3401"/>
      </w:tblGrid>
      <w:tr w:rsidR="0035355E" w:rsidRPr="004E2A67" w14:paraId="13AED3E7" w14:textId="77777777" w:rsidTr="006E200E">
        <w:tc>
          <w:tcPr>
            <w:tcW w:w="3560" w:type="dxa"/>
          </w:tcPr>
          <w:p w14:paraId="5566B10F" w14:textId="77777777" w:rsidR="0035355E" w:rsidRPr="00687969" w:rsidRDefault="0035355E" w:rsidP="006E200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Өте 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(В): 85-100%,</w:t>
            </w:r>
          </w:p>
        </w:tc>
        <w:tc>
          <w:tcPr>
            <w:tcW w:w="3561" w:type="dxa"/>
          </w:tcPr>
          <w:p w14:paraId="5FA36C81" w14:textId="77777777" w:rsidR="0035355E" w:rsidRPr="00687969" w:rsidRDefault="0035355E" w:rsidP="006E200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(С): 40-84%</w:t>
            </w:r>
          </w:p>
        </w:tc>
        <w:tc>
          <w:tcPr>
            <w:tcW w:w="3561" w:type="dxa"/>
          </w:tcPr>
          <w:p w14:paraId="1B868BD3" w14:textId="77777777" w:rsidR="0035355E" w:rsidRPr="00687969" w:rsidRDefault="0035355E" w:rsidP="006E200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Қанағаттанарлық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(Н): 0-39%</w:t>
            </w:r>
          </w:p>
        </w:tc>
      </w:tr>
      <w:tr w:rsidR="0035355E" w:rsidRPr="007E2922" w14:paraId="25B16BEC" w14:textId="77777777" w:rsidTr="006E200E">
        <w:tc>
          <w:tcPr>
            <w:tcW w:w="3560" w:type="dxa"/>
          </w:tcPr>
          <w:p w14:paraId="35040BE0" w14:textId="7E49D9AE" w:rsidR="002E4A56" w:rsidRDefault="004C1558" w:rsidP="002E4A5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="006C01DB">
              <w:t xml:space="preserve"> </w:t>
            </w:r>
            <w:r w:rsidR="006C01DB"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Айтжанова </w:t>
            </w:r>
            <w:proofErr w:type="spellStart"/>
            <w:r w:rsidR="006C01DB"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Инжу</w:t>
            </w:r>
            <w:proofErr w:type="spellEnd"/>
          </w:p>
          <w:p w14:paraId="77486ABC" w14:textId="77BAB485" w:rsidR="002E4A56" w:rsidRPr="006C01DB" w:rsidRDefault="004C1558" w:rsidP="002E4A5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r w:rsidR="006C01DB">
              <w:t xml:space="preserve"> </w:t>
            </w:r>
            <w:r w:rsidR="006C01DB"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Әділжан Сабина</w:t>
            </w:r>
          </w:p>
          <w:p w14:paraId="34DFCB9F" w14:textId="17F84731" w:rsidR="006C01DB" w:rsidRPr="006C01DB" w:rsidRDefault="006C01DB" w:rsidP="002E4A5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1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t xml:space="preserve"> </w:t>
            </w:r>
            <w:proofErr w:type="spellStart"/>
            <w:r w:rsidRPr="006C01DB">
              <w:rPr>
                <w:rFonts w:ascii="Times New Roman" w:hAnsi="Times New Roman" w:cs="Times New Roman"/>
                <w:sz w:val="24"/>
                <w:szCs w:val="24"/>
              </w:rPr>
              <w:t>Бахтыгерей</w:t>
            </w:r>
            <w:proofErr w:type="spellEnd"/>
            <w:r w:rsidRPr="006C0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01DB">
              <w:rPr>
                <w:rFonts w:ascii="Times New Roman" w:hAnsi="Times New Roman" w:cs="Times New Roman"/>
                <w:sz w:val="24"/>
                <w:szCs w:val="24"/>
              </w:rPr>
              <w:t>Әдемі</w:t>
            </w:r>
            <w:proofErr w:type="spellEnd"/>
          </w:p>
          <w:p w14:paraId="7B7F9929" w14:textId="56DB60B0" w:rsidR="006C01DB" w:rsidRPr="00CA746F" w:rsidRDefault="006C01DB" w:rsidP="002E4A5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746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t xml:space="preserve"> </w:t>
            </w:r>
            <w:r w:rsidRPr="00CA746F">
              <w:rPr>
                <w:rFonts w:ascii="Times New Roman" w:hAnsi="Times New Roman" w:cs="Times New Roman"/>
                <w:sz w:val="24"/>
                <w:szCs w:val="24"/>
              </w:rPr>
              <w:t xml:space="preserve">Баян </w:t>
            </w:r>
            <w:proofErr w:type="spellStart"/>
            <w:r w:rsidRPr="00CA746F">
              <w:rPr>
                <w:rFonts w:ascii="Times New Roman" w:hAnsi="Times New Roman" w:cs="Times New Roman"/>
                <w:sz w:val="24"/>
                <w:szCs w:val="24"/>
              </w:rPr>
              <w:t>Дінмұхаммед</w:t>
            </w:r>
            <w:proofErr w:type="spellEnd"/>
          </w:p>
          <w:p w14:paraId="10B6CBED" w14:textId="290D709A" w:rsidR="006C01DB" w:rsidRPr="00CA746F" w:rsidRDefault="006C01DB" w:rsidP="002E4A5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746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CA746F">
              <w:t xml:space="preserve"> </w:t>
            </w:r>
            <w:proofErr w:type="spellStart"/>
            <w:r w:rsidR="00CA746F" w:rsidRPr="00CA746F">
              <w:rPr>
                <w:rFonts w:ascii="Times New Roman" w:hAnsi="Times New Roman" w:cs="Times New Roman"/>
                <w:sz w:val="24"/>
                <w:szCs w:val="24"/>
              </w:rPr>
              <w:t>Қыдыр</w:t>
            </w:r>
            <w:proofErr w:type="spellEnd"/>
            <w:r w:rsidR="00CA746F" w:rsidRPr="00CA746F">
              <w:rPr>
                <w:rFonts w:ascii="Times New Roman" w:hAnsi="Times New Roman" w:cs="Times New Roman"/>
                <w:sz w:val="24"/>
                <w:szCs w:val="24"/>
              </w:rPr>
              <w:t xml:space="preserve"> Санжар</w:t>
            </w:r>
          </w:p>
          <w:p w14:paraId="4A10725E" w14:textId="77777777" w:rsidR="0035355E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0057F6" w14:textId="77777777" w:rsidR="0035355E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7"/>
            </w:tblGrid>
            <w:tr w:rsidR="0035355E" w:rsidRPr="00F539D7" w14:paraId="5AFBA824" w14:textId="77777777" w:rsidTr="006E200E">
              <w:trPr>
                <w:trHeight w:val="2413"/>
              </w:trPr>
              <w:tc>
                <w:tcPr>
                  <w:tcW w:w="5000" w:type="pct"/>
                </w:tcPr>
                <w:p w14:paraId="4C3B7413" w14:textId="5B7AFED6" w:rsidR="002E4A56" w:rsidRDefault="00D73150" w:rsidP="002E4A5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</w:t>
                  </w:r>
                  <w:r w:rsidR="004C1558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.</w:t>
                  </w:r>
                  <w:r w:rsidR="006C01DB" w:rsidRPr="006C01DB">
                    <w:rPr>
                      <w:lang w:val="kk-KZ"/>
                    </w:rPr>
                    <w:t xml:space="preserve"> </w:t>
                  </w:r>
                  <w:r w:rsidR="006C01DB" w:rsidRPr="006C01D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Бөкей Бек</w:t>
                  </w:r>
                </w:p>
                <w:p w14:paraId="1FE0D28C" w14:textId="56FC55FE" w:rsidR="00D73150" w:rsidRDefault="004C1558" w:rsidP="00D73150">
                  <w:pPr>
                    <w:pStyle w:val="a3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2.</w:t>
                  </w:r>
                  <w:r w:rsidR="006C01DB" w:rsidRPr="006C01DB">
                    <w:rPr>
                      <w:lang w:val="kk-KZ"/>
                    </w:rPr>
                    <w:t xml:space="preserve"> </w:t>
                  </w:r>
                  <w:r w:rsidR="006C01DB" w:rsidRPr="006C01D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Біржан Асылхан</w:t>
                  </w:r>
                </w:p>
                <w:p w14:paraId="0EFA0FF1" w14:textId="3367BE59" w:rsidR="002E4A56" w:rsidRDefault="004C1558" w:rsidP="002E4A5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3.</w:t>
                  </w:r>
                  <w:r w:rsidR="006C01DB" w:rsidRPr="006C01DB">
                    <w:rPr>
                      <w:lang w:val="kk-KZ"/>
                    </w:rPr>
                    <w:t xml:space="preserve"> </w:t>
                  </w:r>
                  <w:r w:rsidR="006C01DB" w:rsidRPr="006C01D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Жайылхан Жеңіс</w:t>
                  </w:r>
                </w:p>
                <w:p w14:paraId="2A42442E" w14:textId="26EC1786" w:rsidR="002E4A56" w:rsidRDefault="004C1558" w:rsidP="002E4A5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4.</w:t>
                  </w:r>
                  <w:r w:rsidR="006C01DB" w:rsidRPr="00F539D7">
                    <w:rPr>
                      <w:lang w:val="kk-KZ"/>
                    </w:rPr>
                    <w:t xml:space="preserve"> </w:t>
                  </w:r>
                  <w:r w:rsidR="006C01DB" w:rsidRPr="006C01D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Жасқайрат </w:t>
                  </w:r>
                  <w:proofErr w:type="spellStart"/>
                  <w:r w:rsidR="006C01DB" w:rsidRPr="006C01D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Архат</w:t>
                  </w:r>
                  <w:proofErr w:type="spellEnd"/>
                </w:p>
                <w:p w14:paraId="4B3E51F5" w14:textId="59458D52" w:rsidR="002E4A56" w:rsidRPr="00F539D7" w:rsidRDefault="001D6E91" w:rsidP="002E4A5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5.</w:t>
                  </w:r>
                  <w:r w:rsidR="006C01DB" w:rsidRPr="00F539D7">
                    <w:rPr>
                      <w:lang w:val="kk-KZ"/>
                    </w:rPr>
                    <w:t xml:space="preserve"> </w:t>
                  </w:r>
                  <w:r w:rsidR="006C01DB" w:rsidRPr="006C01D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Қадем Әсем</w:t>
                  </w:r>
                </w:p>
                <w:p w14:paraId="548EC2BE" w14:textId="78A48311" w:rsidR="006C01DB" w:rsidRPr="00F539D7" w:rsidRDefault="006C01DB" w:rsidP="002E4A5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F539D7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6.</w:t>
                  </w:r>
                  <w:r w:rsidRPr="00F539D7">
                    <w:rPr>
                      <w:lang w:val="kk-KZ"/>
                    </w:rPr>
                    <w:t xml:space="preserve"> </w:t>
                  </w:r>
                  <w:proofErr w:type="spellStart"/>
                  <w:r w:rsidRPr="00F539D7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Нәбиболла</w:t>
                  </w:r>
                  <w:proofErr w:type="spellEnd"/>
                  <w:r w:rsidRPr="00F539D7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Еркеназ</w:t>
                  </w:r>
                </w:p>
                <w:p w14:paraId="30DAF527" w14:textId="77777777" w:rsidR="00D73150" w:rsidRPr="002B2EF9" w:rsidRDefault="00D73150" w:rsidP="004C15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14:paraId="036E5828" w14:textId="77777777" w:rsidR="0035355E" w:rsidRDefault="0035355E" w:rsidP="006E200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p w14:paraId="6A0903E6" w14:textId="77777777" w:rsidR="006C01DB" w:rsidRPr="006C01DB" w:rsidRDefault="006C01DB" w:rsidP="006C01D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Амангелді Азамат</w:t>
            </w:r>
          </w:p>
          <w:p w14:paraId="76E7811E" w14:textId="77777777" w:rsidR="006C01DB" w:rsidRPr="006C01DB" w:rsidRDefault="006C01DB" w:rsidP="006C01D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Асанұлы Айбол</w:t>
            </w:r>
          </w:p>
          <w:p w14:paraId="2A5151B0" w14:textId="77777777" w:rsidR="006C01DB" w:rsidRPr="006C01DB" w:rsidRDefault="006C01DB" w:rsidP="006C01D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proofErr w:type="spellStart"/>
            <w:r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Кәкім</w:t>
            </w:r>
            <w:proofErr w:type="spellEnd"/>
            <w:r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Мұрагер</w:t>
            </w:r>
          </w:p>
          <w:p w14:paraId="20BA49E4" w14:textId="0CB79519" w:rsidR="0035355E" w:rsidRPr="00FC7F8B" w:rsidRDefault="006C01DB" w:rsidP="006C01D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4. Мұхамбет </w:t>
            </w:r>
            <w:proofErr w:type="spellStart"/>
            <w:r w:rsidRPr="006C01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Айсезім</w:t>
            </w:r>
            <w:proofErr w:type="spellEnd"/>
          </w:p>
        </w:tc>
      </w:tr>
    </w:tbl>
    <w:p w14:paraId="22860A23" w14:textId="77777777" w:rsidR="0035355E" w:rsidRPr="007A7F20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 2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 Тапсырмаларды орындау барысында білім алушыларға туындаған қиындықтар тізбесі:</w:t>
      </w:r>
    </w:p>
    <w:p w14:paraId="0B3FAC8C" w14:textId="77777777" w:rsidR="0035355E" w:rsidRDefault="0035355E" w:rsidP="006E20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Оқушылар көбінесе </w:t>
      </w:r>
      <w:r w:rsidR="001D6E91">
        <w:rPr>
          <w:rFonts w:ascii="Times New Roman" w:hAnsi="Times New Roman" w:cs="Times New Roman"/>
          <w:sz w:val="24"/>
          <w:szCs w:val="24"/>
          <w:lang w:val="kk-KZ"/>
        </w:rPr>
        <w:t xml:space="preserve">қозғалыстағы дененің жылдамдығын анықтауда </w:t>
      </w:r>
      <w:r w:rsidR="006E200E">
        <w:rPr>
          <w:rFonts w:ascii="Times New Roman" w:hAnsi="Times New Roman" w:cs="Times New Roman"/>
          <w:sz w:val="24"/>
          <w:szCs w:val="24"/>
          <w:lang w:val="kk-KZ"/>
        </w:rPr>
        <w:t xml:space="preserve">қателік </w:t>
      </w:r>
      <w:r>
        <w:rPr>
          <w:rFonts w:ascii="Times New Roman" w:hAnsi="Times New Roman" w:cs="Times New Roman"/>
          <w:sz w:val="24"/>
          <w:szCs w:val="24"/>
          <w:lang w:val="kk-KZ"/>
        </w:rPr>
        <w:t>жіберді;</w:t>
      </w:r>
    </w:p>
    <w:p w14:paraId="24CB2372" w14:textId="77777777" w:rsidR="0035355E" w:rsidRPr="007A7F20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 w:rsidR="001D6E91">
        <w:rPr>
          <w:rFonts w:ascii="Times New Roman" w:hAnsi="Times New Roman" w:cs="Times New Roman"/>
          <w:sz w:val="24"/>
          <w:szCs w:val="24"/>
          <w:lang w:val="kk-KZ"/>
        </w:rPr>
        <w:t xml:space="preserve"> Кейбір оқушылар геоцентрлік және гелиоцентрлік жүйені</w:t>
      </w:r>
      <w:r w:rsidR="006E200E" w:rsidRPr="006E200E">
        <w:rPr>
          <w:rFonts w:ascii="Times New Roman" w:hAnsi="Times New Roman" w:cs="Times New Roman"/>
          <w:sz w:val="24"/>
          <w:szCs w:val="24"/>
          <w:lang w:val="kk-KZ"/>
        </w:rPr>
        <w:t xml:space="preserve"> түсіндіруде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қателесті.</w:t>
      </w:r>
    </w:p>
    <w:p w14:paraId="201B82D0" w14:textId="77777777" w:rsidR="0035355E" w:rsidRPr="007A7F20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3.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Тапсырмаларды орындау барысында білім алушыларға аталған қиындықтардың</w:t>
      </w:r>
    </w:p>
    <w:p w14:paraId="5A763A74" w14:textId="77777777" w:rsidR="0035355E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      себептері: </w:t>
      </w:r>
    </w:p>
    <w:p w14:paraId="04AD6CA1" w14:textId="77777777" w:rsidR="0035355E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-</w:t>
      </w:r>
      <w:r w:rsidR="001D6E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берілген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тапс</w:t>
      </w:r>
      <w:r w:rsidR="001D6E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ырмаларды жүйелі түрде орындамауы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;  </w:t>
      </w:r>
    </w:p>
    <w:p w14:paraId="0C2D12F7" w14:textId="77777777" w:rsidR="0035355E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4.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Жоспарланған түзету жұ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мысы: </w:t>
      </w:r>
    </w:p>
    <w:p w14:paraId="383D433B" w14:textId="77777777" w:rsidR="0035355E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- қиындық  туындатқан оқу мақсаттары бойынша   қосымша жұмыстар  жүргізу;</w:t>
      </w:r>
    </w:p>
    <w:p w14:paraId="2148FC70" w14:textId="77777777" w:rsidR="0035355E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- ең  төмен балл жинаған оқушылар</w:t>
      </w:r>
      <w:r w:rsidR="006E200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ен саралау жұмыстарын жүргізу. </w:t>
      </w:r>
    </w:p>
    <w:p w14:paraId="08090B8A" w14:textId="77777777" w:rsidR="0035355E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5E0C5F1C" w14:textId="77777777" w:rsidR="0035355E" w:rsidRDefault="0035355E" w:rsidP="0035355E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1BA994EF" w14:textId="77777777" w:rsidR="001D6E91" w:rsidRDefault="001D6E91" w:rsidP="00D10D40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</w:p>
    <w:p w14:paraId="53C34D8B" w14:textId="77777777" w:rsidR="001D6E91" w:rsidRDefault="001D6E91" w:rsidP="00D10D40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</w:p>
    <w:p w14:paraId="0682BA98" w14:textId="045CF0C0" w:rsidR="00AB4C34" w:rsidRPr="00D10D40" w:rsidRDefault="0035355E" w:rsidP="00D10D40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Күні</w:t>
      </w:r>
      <w:r w:rsidRPr="00687969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: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</w:t>
      </w:r>
      <w:r w:rsidR="001D6E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0</w:t>
      </w:r>
      <w:r w:rsidR="00CA74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5</w:t>
      </w:r>
      <w:r w:rsidR="001D6E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.09.202</w:t>
      </w:r>
      <w:r w:rsidR="0097085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ж.                             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         </w:t>
      </w:r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Жакенов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603D1EAD" w14:textId="77777777" w:rsidR="00B051D4" w:rsidRDefault="00B051D4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3CEBB4D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CF43464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F8ABBBD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8513294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E0E2756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0080AB4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C4464A9" w14:textId="77777777" w:rsidR="001D6E91" w:rsidRDefault="001D6E91" w:rsidP="00970853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AEB2BF9" w14:textId="77777777" w:rsidR="00CA746F" w:rsidRDefault="00CA746F" w:rsidP="00BD633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Hlk177431157"/>
      <w:proofErr w:type="spellStart"/>
      <w:r w:rsidRPr="00CA746F">
        <w:rPr>
          <w:rFonts w:ascii="Times New Roman" w:hAnsi="Times New Roman" w:cs="Times New Roman"/>
          <w:b/>
          <w:sz w:val="24"/>
          <w:szCs w:val="24"/>
          <w:lang w:val="kk-KZ"/>
        </w:rPr>
        <w:t>Тереңкөл</w:t>
      </w:r>
      <w:proofErr w:type="spellEnd"/>
      <w:r w:rsidRPr="00CA746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мектеп-бөбекжай кешені</w:t>
      </w:r>
    </w:p>
    <w:bookmarkEnd w:id="0"/>
    <w:p w14:paraId="53D72B1B" w14:textId="79EB821B" w:rsidR="00BD6335" w:rsidRPr="004E2A67" w:rsidRDefault="00BD6335" w:rsidP="00BD6335">
      <w:pPr>
        <w:pStyle w:val="a3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202</w:t>
      </w:r>
      <w:r w:rsidR="00970853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-202</w:t>
      </w:r>
      <w:r w:rsidR="00970853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оқу жылындағы нөлдік срез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қорытындылары бойынша талдау</w:t>
      </w:r>
    </w:p>
    <w:p w14:paraId="009D7D89" w14:textId="77777777" w:rsidR="00BD6335" w:rsidRPr="001D077C" w:rsidRDefault="00BD6335" w:rsidP="00BD6335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Физика</w:t>
      </w:r>
      <w:r w:rsidRPr="001D077C">
        <w:rPr>
          <w:rFonts w:ascii="Times New Roman" w:hAnsi="Times New Roman" w:cs="Times New Roman"/>
          <w:sz w:val="24"/>
          <w:szCs w:val="24"/>
          <w:lang w:val="kk-KZ"/>
        </w:rPr>
        <w:t xml:space="preserve">  пәні бойынша</w:t>
      </w:r>
    </w:p>
    <w:p w14:paraId="34E59243" w14:textId="4FC57B86" w:rsidR="00BD6335" w:rsidRDefault="00BD6335" w:rsidP="00BD6335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Сынып: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9 </w:t>
      </w:r>
    </w:p>
    <w:p w14:paraId="6628F599" w14:textId="0AC69A52" w:rsidR="00BD6335" w:rsidRDefault="00BD6335" w:rsidP="00BD6335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Оқушылар саны: </w:t>
      </w:r>
      <w:r w:rsidR="00CA746F">
        <w:rPr>
          <w:rFonts w:ascii="Times New Roman" w:hAnsi="Times New Roman" w:cs="Times New Roman"/>
          <w:sz w:val="24"/>
          <w:szCs w:val="24"/>
          <w:lang w:val="kk-KZ"/>
        </w:rPr>
        <w:t>5</w:t>
      </w:r>
    </w:p>
    <w:p w14:paraId="4C62CB15" w14:textId="19344ACA" w:rsidR="00BD6335" w:rsidRPr="00F4767F" w:rsidRDefault="00BD6335" w:rsidP="00BD6335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>Педагог: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Жак</w:t>
      </w:r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енов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0515B45B" w14:textId="77777777" w:rsidR="00BD6335" w:rsidRDefault="00BD6335" w:rsidP="00BD6335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Мақсаты: </w:t>
      </w:r>
    </w:p>
    <w:p w14:paraId="2CB4C4BA" w14:textId="77777777" w:rsidR="007A6CC7" w:rsidRPr="007A6CC7" w:rsidRDefault="007A6CC7" w:rsidP="007A6CC7">
      <w:pPr>
        <w:widowControl w:val="0"/>
        <w:spacing w:after="0" w:line="240" w:lineRule="auto"/>
        <w:rPr>
          <w:rFonts w:ascii="Times New Roman" w:hAnsi="Times New Roman" w:cs="Times New Roman"/>
          <w:lang w:val="kk-KZ"/>
        </w:rPr>
      </w:pPr>
      <w:r w:rsidRPr="007A6CC7">
        <w:rPr>
          <w:rFonts w:ascii="Times New Roman" w:hAnsi="Times New Roman" w:cs="Times New Roman"/>
          <w:lang w:val="kk-KZ"/>
        </w:rPr>
        <w:t xml:space="preserve">8.3.1.3 </w:t>
      </w:r>
      <w:r w:rsidRPr="007A6CC7">
        <w:rPr>
          <w:rFonts w:ascii="Times New Roman" w:hAnsi="Times New Roman" w:cs="Times New Roman"/>
          <w:bCs/>
          <w:lang w:val="kk-KZ"/>
        </w:rPr>
        <w:t xml:space="preserve">– </w:t>
      </w:r>
      <w:r w:rsidRPr="007A6CC7">
        <w:rPr>
          <w:rFonts w:ascii="Times New Roman" w:hAnsi="Times New Roman" w:cs="Times New Roman"/>
          <w:lang w:val="kk-KZ"/>
        </w:rPr>
        <w:t>температураны өлшеуді жылулық ұлғаю негізінде сипаттау;</w:t>
      </w:r>
    </w:p>
    <w:p w14:paraId="2DEBD9DB" w14:textId="77777777" w:rsidR="007A6CC7" w:rsidRPr="007A6CC7" w:rsidRDefault="007A6CC7" w:rsidP="007A6CC7">
      <w:pPr>
        <w:spacing w:after="0" w:line="240" w:lineRule="auto"/>
        <w:rPr>
          <w:rStyle w:val="hps"/>
          <w:rFonts w:ascii="Times New Roman" w:hAnsi="Times New Roman" w:cs="Times New Roman"/>
        </w:rPr>
      </w:pPr>
      <w:r w:rsidRPr="007A6CC7">
        <w:rPr>
          <w:rFonts w:ascii="Times New Roman" w:hAnsi="Times New Roman" w:cs="Times New Roman"/>
          <w:lang w:val="kk-KZ"/>
        </w:rPr>
        <w:t xml:space="preserve">8.3.1.2 </w:t>
      </w:r>
      <w:r w:rsidRPr="007A6CC7">
        <w:rPr>
          <w:rFonts w:ascii="Times New Roman" w:hAnsi="Times New Roman" w:cs="Times New Roman"/>
          <w:bCs/>
        </w:rPr>
        <w:t xml:space="preserve">– </w:t>
      </w:r>
      <w:r w:rsidRPr="007A6CC7">
        <w:rPr>
          <w:rStyle w:val="hps"/>
          <w:rFonts w:ascii="Times New Roman" w:hAnsi="Times New Roman" w:cs="Times New Roman"/>
          <w:lang w:val="kk-KZ"/>
        </w:rPr>
        <w:t>температураны әр түрлі шкала (Цельсий, Кельвин) бойынша өрнектеу</w:t>
      </w:r>
      <w:r w:rsidRPr="007A6CC7">
        <w:rPr>
          <w:rFonts w:ascii="Times New Roman" w:eastAsia="Calibri" w:hAnsi="Times New Roman" w:cs="Times New Roman"/>
          <w:lang w:val="kk-KZ"/>
        </w:rPr>
        <w:t>;</w:t>
      </w:r>
    </w:p>
    <w:p w14:paraId="4C116892" w14:textId="77777777" w:rsidR="00BD6335" w:rsidRPr="007A6CC7" w:rsidRDefault="007A6CC7" w:rsidP="00BD6335">
      <w:pPr>
        <w:pStyle w:val="Default"/>
        <w:rPr>
          <w:rStyle w:val="hps"/>
          <w:sz w:val="22"/>
          <w:szCs w:val="22"/>
          <w:lang w:val="kk-KZ"/>
        </w:rPr>
      </w:pPr>
      <w:r w:rsidRPr="007A6CC7">
        <w:rPr>
          <w:rStyle w:val="hps"/>
          <w:sz w:val="22"/>
          <w:szCs w:val="22"/>
          <w:lang w:val="kk-KZ"/>
        </w:rPr>
        <w:t>8.3.2.17 – термодинамиканың бірінші заңының мағынасын түсіндіру</w:t>
      </w:r>
      <w:r w:rsidRPr="007A6CC7">
        <w:rPr>
          <w:rFonts w:eastAsia="Calibri"/>
          <w:sz w:val="22"/>
          <w:szCs w:val="22"/>
          <w:lang w:val="kk-KZ"/>
        </w:rPr>
        <w:t>;</w:t>
      </w:r>
    </w:p>
    <w:p w14:paraId="52E583DA" w14:textId="77777777" w:rsidR="007A6CC7" w:rsidRPr="007A6CC7" w:rsidRDefault="007A6CC7" w:rsidP="007A6C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7A6CC7">
        <w:rPr>
          <w:rFonts w:ascii="Times New Roman" w:eastAsia="Calibri" w:hAnsi="Times New Roman" w:cs="Times New Roman"/>
          <w:lang w:val="kk-KZ"/>
        </w:rPr>
        <w:t xml:space="preserve">8.4.2.5 </w:t>
      </w:r>
      <w:r w:rsidRPr="007A6CC7">
        <w:rPr>
          <w:rFonts w:ascii="Times New Roman" w:eastAsia="Calibri" w:hAnsi="Times New Roman" w:cs="Times New Roman"/>
          <w:bCs/>
          <w:lang w:val="kk-KZ"/>
        </w:rPr>
        <w:t>–</w:t>
      </w:r>
      <w:r w:rsidRPr="007A6CC7">
        <w:rPr>
          <w:rFonts w:ascii="Times New Roman" w:eastAsia="Calibri" w:hAnsi="Times New Roman" w:cs="Times New Roman"/>
          <w:lang w:val="kk-KZ"/>
        </w:rPr>
        <w:t>сипаттамасын графикалық түрде бейнелеу және түсіндіру;</w:t>
      </w:r>
    </w:p>
    <w:p w14:paraId="4A0021BB" w14:textId="77777777" w:rsidR="007A6CC7" w:rsidRPr="007A6CC7" w:rsidRDefault="007A6CC7" w:rsidP="00BD6335">
      <w:pPr>
        <w:pStyle w:val="Default"/>
        <w:rPr>
          <w:sz w:val="22"/>
          <w:szCs w:val="22"/>
          <w:lang w:val="kk-KZ"/>
        </w:rPr>
      </w:pPr>
      <w:r w:rsidRPr="007A6CC7">
        <w:rPr>
          <w:noProof/>
          <w:sz w:val="22"/>
          <w:szCs w:val="22"/>
          <w:lang w:val="kk-KZ"/>
        </w:rPr>
        <w:t xml:space="preserve">8.5.1.7 </w:t>
      </w:r>
      <w:r w:rsidRPr="007A6CC7">
        <w:rPr>
          <w:bCs/>
          <w:sz w:val="22"/>
          <w:szCs w:val="22"/>
          <w:lang w:val="kk-KZ"/>
        </w:rPr>
        <w:t xml:space="preserve">– </w:t>
      </w:r>
      <w:r w:rsidRPr="007A6CC7">
        <w:rPr>
          <w:sz w:val="22"/>
          <w:szCs w:val="22"/>
          <w:lang w:val="kk-KZ"/>
        </w:rPr>
        <w:t>жарықтың сыну заңын пайдаланып есептер шығару;</w:t>
      </w:r>
    </w:p>
    <w:p w14:paraId="021ACD1E" w14:textId="77777777" w:rsidR="00BD6335" w:rsidRPr="0053403E" w:rsidRDefault="00BD6335" w:rsidP="00BD6335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Нәтижені</w:t>
      </w:r>
      <w:r w:rsidRPr="0053403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талдау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18"/>
        <w:gridCol w:w="1432"/>
        <w:gridCol w:w="798"/>
        <w:gridCol w:w="1415"/>
        <w:gridCol w:w="1442"/>
        <w:gridCol w:w="1801"/>
        <w:gridCol w:w="766"/>
        <w:gridCol w:w="1281"/>
      </w:tblGrid>
      <w:tr w:rsidR="00BD6335" w:rsidRPr="00791605" w14:paraId="1823B4B0" w14:textId="77777777" w:rsidTr="00600012">
        <w:trPr>
          <w:trHeight w:val="30"/>
        </w:trPr>
        <w:tc>
          <w:tcPr>
            <w:tcW w:w="556" w:type="pct"/>
            <w:vMerge w:val="restart"/>
          </w:tcPr>
          <w:p w14:paraId="593BA4A1" w14:textId="77777777" w:rsidR="00BD6335" w:rsidRPr="004C1558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Пән</w:t>
            </w:r>
          </w:p>
        </w:tc>
        <w:tc>
          <w:tcPr>
            <w:tcW w:w="712" w:type="pct"/>
            <w:vMerge w:val="restart"/>
          </w:tcPr>
          <w:p w14:paraId="60279F30" w14:textId="77777777" w:rsidR="00BD6335" w:rsidRPr="004C1558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Орындаған</w:t>
            </w:r>
          </w:p>
        </w:tc>
        <w:tc>
          <w:tcPr>
            <w:tcW w:w="397" w:type="pct"/>
          </w:tcPr>
          <w:p w14:paraId="6B12D817" w14:textId="77777777" w:rsidR="00BD6335" w:rsidRPr="004C1558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Макс балл</w:t>
            </w:r>
          </w:p>
        </w:tc>
        <w:tc>
          <w:tcPr>
            <w:tcW w:w="2317" w:type="pct"/>
            <w:gridSpan w:val="3"/>
          </w:tcPr>
          <w:p w14:paraId="4CF8DA86" w14:textId="77777777" w:rsidR="00BD6335" w:rsidRPr="001D6E91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  <w:r w:rsidRPr="001D6E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балдарының пайыздық мазмұны</w:t>
            </w:r>
          </w:p>
        </w:tc>
        <w:tc>
          <w:tcPr>
            <w:tcW w:w="381" w:type="pct"/>
            <w:vMerge w:val="restart"/>
          </w:tcPr>
          <w:p w14:paraId="01E41D60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Сапа %</w:t>
            </w:r>
          </w:p>
        </w:tc>
        <w:tc>
          <w:tcPr>
            <w:tcW w:w="637" w:type="pct"/>
            <w:vMerge w:val="restart"/>
          </w:tcPr>
          <w:p w14:paraId="2747A56C" w14:textId="77777777" w:rsidR="00BD633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Үлгер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  <w:p w14:paraId="02A1E6E6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D6335" w:rsidRPr="00791605" w14:paraId="12C47967" w14:textId="77777777" w:rsidTr="00600012">
        <w:trPr>
          <w:trHeight w:val="30"/>
        </w:trPr>
        <w:tc>
          <w:tcPr>
            <w:tcW w:w="556" w:type="pct"/>
            <w:vMerge/>
          </w:tcPr>
          <w:p w14:paraId="2CD78115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627FD57F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5D2E654B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57F0C743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төмен</w:t>
            </w:r>
          </w:p>
        </w:tc>
        <w:tc>
          <w:tcPr>
            <w:tcW w:w="717" w:type="pct"/>
          </w:tcPr>
          <w:p w14:paraId="4B192716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орта</w:t>
            </w:r>
          </w:p>
        </w:tc>
        <w:tc>
          <w:tcPr>
            <w:tcW w:w="896" w:type="pct"/>
          </w:tcPr>
          <w:p w14:paraId="1EFD575A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жоғары</w:t>
            </w:r>
          </w:p>
        </w:tc>
        <w:tc>
          <w:tcPr>
            <w:tcW w:w="381" w:type="pct"/>
            <w:vMerge/>
          </w:tcPr>
          <w:p w14:paraId="780CE1CC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</w:tcPr>
          <w:p w14:paraId="213F419A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335" w:rsidRPr="00791605" w14:paraId="59AF2286" w14:textId="77777777" w:rsidTr="00600012">
        <w:trPr>
          <w:trHeight w:val="30"/>
        </w:trPr>
        <w:tc>
          <w:tcPr>
            <w:tcW w:w="556" w:type="pct"/>
            <w:vMerge/>
          </w:tcPr>
          <w:p w14:paraId="167230B3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35C2F30F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12F34A7D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1A7D4E31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0-39%</w:t>
            </w:r>
          </w:p>
        </w:tc>
        <w:tc>
          <w:tcPr>
            <w:tcW w:w="717" w:type="pct"/>
          </w:tcPr>
          <w:p w14:paraId="542D6ACB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40-84%</w:t>
            </w:r>
          </w:p>
        </w:tc>
        <w:tc>
          <w:tcPr>
            <w:tcW w:w="896" w:type="pct"/>
          </w:tcPr>
          <w:p w14:paraId="6D66C20A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85-100%</w:t>
            </w:r>
          </w:p>
        </w:tc>
        <w:tc>
          <w:tcPr>
            <w:tcW w:w="381" w:type="pct"/>
          </w:tcPr>
          <w:p w14:paraId="1A2EE0BD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137063BE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335" w:rsidRPr="00791605" w14:paraId="38359768" w14:textId="77777777" w:rsidTr="00600012">
        <w:trPr>
          <w:trHeight w:val="30"/>
        </w:trPr>
        <w:tc>
          <w:tcPr>
            <w:tcW w:w="556" w:type="pct"/>
          </w:tcPr>
          <w:p w14:paraId="2ECC58DB" w14:textId="77777777" w:rsidR="00BD6335" w:rsidRPr="007E37EC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</w:p>
        </w:tc>
        <w:tc>
          <w:tcPr>
            <w:tcW w:w="712" w:type="pct"/>
          </w:tcPr>
          <w:p w14:paraId="70798BCB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01F4DA78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pct"/>
            <w:gridSpan w:val="3"/>
          </w:tcPr>
          <w:p w14:paraId="296DDA7A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Оқушылар саны</w:t>
            </w:r>
          </w:p>
        </w:tc>
        <w:tc>
          <w:tcPr>
            <w:tcW w:w="381" w:type="pct"/>
          </w:tcPr>
          <w:p w14:paraId="76634C97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5A7E3EA1" w14:textId="77777777" w:rsidR="00BD6335" w:rsidRPr="0079160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335" w:rsidRPr="00791605" w14:paraId="7A92A045" w14:textId="77777777" w:rsidTr="00600012">
        <w:trPr>
          <w:trHeight w:val="30"/>
        </w:trPr>
        <w:tc>
          <w:tcPr>
            <w:tcW w:w="556" w:type="pct"/>
          </w:tcPr>
          <w:p w14:paraId="7AFE405A" w14:textId="77777777" w:rsidR="00BD6335" w:rsidRPr="004E2A67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</w:p>
        </w:tc>
        <w:tc>
          <w:tcPr>
            <w:tcW w:w="712" w:type="pct"/>
          </w:tcPr>
          <w:p w14:paraId="06F7B928" w14:textId="74A902D5" w:rsidR="00BD6335" w:rsidRPr="001D077C" w:rsidRDefault="00CA746F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97" w:type="pct"/>
          </w:tcPr>
          <w:p w14:paraId="6886DBC4" w14:textId="77777777" w:rsidR="00BD6335" w:rsidRPr="007E37EC" w:rsidRDefault="00BD6335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04" w:type="pct"/>
          </w:tcPr>
          <w:p w14:paraId="18A9DCCD" w14:textId="7A42B3D1" w:rsidR="00BD6335" w:rsidRPr="00EC01F1" w:rsidRDefault="00CA746F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717" w:type="pct"/>
          </w:tcPr>
          <w:p w14:paraId="47885BD8" w14:textId="39EE5BEC" w:rsidR="00BD6335" w:rsidRPr="007E37EC" w:rsidRDefault="00CA746F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96" w:type="pct"/>
          </w:tcPr>
          <w:p w14:paraId="55385039" w14:textId="523A816D" w:rsidR="00BD6335" w:rsidRPr="007E37EC" w:rsidRDefault="00CA746F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81" w:type="pct"/>
          </w:tcPr>
          <w:p w14:paraId="6C6A83FB" w14:textId="4F50A27E" w:rsidR="00BD6335" w:rsidRPr="00791605" w:rsidRDefault="00F07E4A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  <w:r w:rsidR="00BD633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637" w:type="pct"/>
          </w:tcPr>
          <w:p w14:paraId="4D5615E4" w14:textId="77777777" w:rsidR="00BD6335" w:rsidRPr="00791605" w:rsidRDefault="00BD6335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61B6C1A" w14:textId="77777777" w:rsidR="00BD6335" w:rsidRPr="00791605" w:rsidRDefault="00BD6335" w:rsidP="00BD633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0F1728" w14:textId="77777777" w:rsidR="00BD6335" w:rsidRDefault="00BD6335" w:rsidP="00BD633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4E2A67">
        <w:rPr>
          <w:rFonts w:ascii="Times New Roman" w:hAnsi="Times New Roman" w:cs="Times New Roman"/>
          <w:sz w:val="24"/>
          <w:szCs w:val="24"/>
          <w:lang w:val="kk-KZ"/>
        </w:rPr>
        <w:t>Нөлдік срез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87969">
        <w:rPr>
          <w:rFonts w:ascii="Times New Roman" w:hAnsi="Times New Roman" w:cs="Times New Roman"/>
          <w:sz w:val="24"/>
          <w:szCs w:val="24"/>
          <w:lang w:val="kk-KZ"/>
        </w:rPr>
        <w:t xml:space="preserve"> нәтижелерін талдау білім алушылардың келесі білім деңгейін көрсетті: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7"/>
        <w:gridCol w:w="3331"/>
        <w:gridCol w:w="3415"/>
      </w:tblGrid>
      <w:tr w:rsidR="00BD6335" w:rsidRPr="004E2A67" w14:paraId="1005A970" w14:textId="77777777" w:rsidTr="00600012">
        <w:tc>
          <w:tcPr>
            <w:tcW w:w="3560" w:type="dxa"/>
          </w:tcPr>
          <w:p w14:paraId="6EF84114" w14:textId="77777777" w:rsidR="00BD6335" w:rsidRPr="00687969" w:rsidRDefault="00BD6335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Өте 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(В): 85-100%,</w:t>
            </w:r>
          </w:p>
        </w:tc>
        <w:tc>
          <w:tcPr>
            <w:tcW w:w="3561" w:type="dxa"/>
          </w:tcPr>
          <w:p w14:paraId="44E59D84" w14:textId="77777777" w:rsidR="00BD6335" w:rsidRPr="00687969" w:rsidRDefault="00BD6335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(С): 40-84%</w:t>
            </w:r>
          </w:p>
        </w:tc>
        <w:tc>
          <w:tcPr>
            <w:tcW w:w="3561" w:type="dxa"/>
          </w:tcPr>
          <w:p w14:paraId="37D8B788" w14:textId="77777777" w:rsidR="00BD6335" w:rsidRPr="00687969" w:rsidRDefault="00BD6335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Қанағаттанарлық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(Н): 0-39%</w:t>
            </w:r>
          </w:p>
        </w:tc>
      </w:tr>
      <w:tr w:rsidR="00BD6335" w:rsidRPr="007E2922" w14:paraId="6BF53115" w14:textId="77777777" w:rsidTr="00600012">
        <w:tc>
          <w:tcPr>
            <w:tcW w:w="3560" w:type="dxa"/>
          </w:tcPr>
          <w:p w14:paraId="63419508" w14:textId="67EBDA1C" w:rsidR="00BD6335" w:rsidRDefault="00CA746F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>
              <w:t xml:space="preserve"> </w:t>
            </w:r>
            <w:r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Сисенбай Әлия</w:t>
            </w:r>
          </w:p>
          <w:p w14:paraId="65FF4053" w14:textId="77777777" w:rsidR="00BD633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</w:tblGrid>
            <w:tr w:rsidR="00BD6335" w:rsidRPr="006C01DB" w14:paraId="2CF81264" w14:textId="77777777" w:rsidTr="00600012">
              <w:trPr>
                <w:trHeight w:val="2413"/>
              </w:trPr>
              <w:tc>
                <w:tcPr>
                  <w:tcW w:w="5000" w:type="pct"/>
                </w:tcPr>
                <w:p w14:paraId="0C53A9FD" w14:textId="7C89FCF4" w:rsidR="00BD6335" w:rsidRDefault="00BD6335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</w:t>
                  </w:r>
                  <w:r w:rsidR="007A6CC7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.</w:t>
                  </w:r>
                  <w:r w:rsidR="00CA746F">
                    <w:t xml:space="preserve"> </w:t>
                  </w:r>
                  <w:proofErr w:type="spellStart"/>
                  <w:r w:rsidR="00CA746F" w:rsidRPr="00CA746F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Меңдіхан</w:t>
                  </w:r>
                  <w:proofErr w:type="spellEnd"/>
                  <w:r w:rsidR="00CA746F" w:rsidRPr="00CA746F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Серік</w:t>
                  </w:r>
                </w:p>
                <w:p w14:paraId="2AA8D8BE" w14:textId="7E441B39" w:rsidR="007E2922" w:rsidRDefault="007E2922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  <w:p w14:paraId="7C412424" w14:textId="77777777" w:rsidR="00BD6335" w:rsidRDefault="00BD6335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  <w:p w14:paraId="6A146F20" w14:textId="77777777" w:rsidR="00BD6335" w:rsidRPr="002B2EF9" w:rsidRDefault="00BD6335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14:paraId="43E65228" w14:textId="77777777" w:rsidR="00BD6335" w:rsidRDefault="00BD6335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p w14:paraId="75EA9B79" w14:textId="5C199852" w:rsidR="00BD6335" w:rsidRDefault="00BD6335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 </w:t>
            </w:r>
            <w:r w:rsidR="00CA746F"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Абай </w:t>
            </w:r>
            <w:proofErr w:type="spellStart"/>
            <w:r w:rsidR="00CA746F"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Айхан</w:t>
            </w:r>
            <w:proofErr w:type="spellEnd"/>
          </w:p>
          <w:p w14:paraId="445B7415" w14:textId="6D8B5C16" w:rsidR="00BD6335" w:rsidRDefault="007A6CC7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CA746F">
              <w:t xml:space="preserve"> </w:t>
            </w:r>
            <w:proofErr w:type="spellStart"/>
            <w:r w:rsidR="00CA746F"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Еслям</w:t>
            </w:r>
            <w:proofErr w:type="spellEnd"/>
            <w:r w:rsidR="00CA746F"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CA746F"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Жорабек</w:t>
            </w:r>
            <w:proofErr w:type="spellEnd"/>
          </w:p>
          <w:p w14:paraId="34D1B40D" w14:textId="6B2C99FA" w:rsidR="00BD6335" w:rsidRPr="00FC7F8B" w:rsidRDefault="007A6CC7" w:rsidP="00CA746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CA746F">
              <w:t xml:space="preserve"> </w:t>
            </w:r>
            <w:proofErr w:type="spellStart"/>
            <w:r w:rsidR="00CA746F"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Нәбиболла</w:t>
            </w:r>
            <w:proofErr w:type="spellEnd"/>
            <w:r w:rsidR="00CA746F" w:rsidRP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Ералы</w:t>
            </w:r>
          </w:p>
        </w:tc>
      </w:tr>
    </w:tbl>
    <w:p w14:paraId="3868F514" w14:textId="77777777" w:rsidR="00BD6335" w:rsidRPr="007A7F20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 2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 Тапсырмаларды орындау барысында білім алушыларға туындаған қиындықтар тізбесі:</w:t>
      </w:r>
    </w:p>
    <w:p w14:paraId="2D8EE33F" w14:textId="77777777" w:rsidR="00BD6335" w:rsidRDefault="00BD6335" w:rsidP="00BD63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Оқушылар көбінесе </w:t>
      </w:r>
      <w:r w:rsidR="007A6CC7" w:rsidRPr="007A6CC7">
        <w:rPr>
          <w:rStyle w:val="hps"/>
          <w:rFonts w:ascii="Times New Roman" w:hAnsi="Times New Roman" w:cs="Times New Roman"/>
          <w:lang w:val="kk-KZ"/>
        </w:rPr>
        <w:t>термодинамиканың бірінші заңының мағынасын түсіндіру</w:t>
      </w:r>
      <w:r w:rsidR="007A6CC7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де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қателік</w:t>
      </w:r>
      <w:r w:rsidR="007A6CC7">
        <w:rPr>
          <w:rFonts w:ascii="Times New Roman" w:hAnsi="Times New Roman" w:cs="Times New Roman"/>
          <w:sz w:val="24"/>
          <w:szCs w:val="24"/>
          <w:lang w:val="kk-KZ"/>
        </w:rPr>
        <w:t xml:space="preserve">тер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жіберді;</w:t>
      </w:r>
    </w:p>
    <w:p w14:paraId="5DB0BFB4" w14:textId="77777777" w:rsidR="00BD6335" w:rsidRPr="007A7F20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Кейбір оқушылар</w:t>
      </w:r>
      <w:r w:rsidR="007A6CC7" w:rsidRPr="007A6CC7">
        <w:rPr>
          <w:rFonts w:ascii="Times New Roman" w:hAnsi="Times New Roman" w:cs="Times New Roman"/>
          <w:lang w:val="kk-KZ"/>
        </w:rPr>
        <w:t xml:space="preserve"> жарықтың сыну заңын пайдаланып есептер шығару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A6CC7">
        <w:rPr>
          <w:rFonts w:ascii="Times New Roman" w:hAnsi="Times New Roman"/>
          <w:sz w:val="24"/>
          <w:szCs w:val="24"/>
          <w:lang w:val="kk-KZ"/>
        </w:rPr>
        <w:t>да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қателесті.</w:t>
      </w:r>
    </w:p>
    <w:p w14:paraId="60B731BB" w14:textId="77777777" w:rsidR="00BD6335" w:rsidRPr="007A7F20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3.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Тапсырмаларды орындау барысында білім алушыларға аталған қиындықтардың</w:t>
      </w:r>
    </w:p>
    <w:p w14:paraId="6EFBCEDD" w14:textId="77777777" w:rsidR="00BD6335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      себептері: </w:t>
      </w:r>
    </w:p>
    <w:p w14:paraId="4D3BDEC2" w14:textId="77777777" w:rsidR="00BD6335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-берілген тапсырмаларды уақытында жүйелі түрде орындамауы;  </w:t>
      </w:r>
    </w:p>
    <w:p w14:paraId="0CDD96AA" w14:textId="77777777" w:rsidR="00BD6335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4.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Жоспарланған түзету жұ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мысы: </w:t>
      </w:r>
    </w:p>
    <w:p w14:paraId="2BE9B799" w14:textId="77777777" w:rsidR="00BD6335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- қиындық  туындатқан оқу мақсаттары бойынша   қосымша жұмыстар  жүргізу;</w:t>
      </w:r>
    </w:p>
    <w:p w14:paraId="40353921" w14:textId="77777777" w:rsidR="00BD6335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 ең  төмен балл жинаған оқушылармен саралау жұмыстарын жүргізу. </w:t>
      </w:r>
    </w:p>
    <w:p w14:paraId="54DD8AF1" w14:textId="77777777" w:rsidR="00BD6335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5228253A" w14:textId="77777777" w:rsidR="00BD6335" w:rsidRDefault="00BD6335" w:rsidP="00BD6335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69290E90" w14:textId="77777777" w:rsidR="00BD6335" w:rsidRDefault="00BD6335" w:rsidP="00BD6335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</w:p>
    <w:p w14:paraId="6720AB1D" w14:textId="77777777" w:rsidR="00BD6335" w:rsidRDefault="00BD6335" w:rsidP="00BD6335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</w:p>
    <w:p w14:paraId="6B515A97" w14:textId="0C6D102D" w:rsidR="00BD6335" w:rsidRPr="00D10D40" w:rsidRDefault="00BD6335" w:rsidP="00BD6335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Күні</w:t>
      </w:r>
      <w:r w:rsidRPr="00687969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: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0</w:t>
      </w:r>
      <w:r w:rsidR="00CA74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.09.202</w:t>
      </w:r>
      <w:r w:rsidR="00F539D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ж.                             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         </w:t>
      </w:r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Жакенов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2B0D31A4" w14:textId="77777777" w:rsidR="00BD6335" w:rsidRDefault="00BD6335" w:rsidP="00BD633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43631E0" w14:textId="77777777" w:rsidR="00BD6335" w:rsidRDefault="00BD6335" w:rsidP="00BD633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E243B4A" w14:textId="77777777" w:rsidR="00BD6335" w:rsidRDefault="00BD6335" w:rsidP="00BD633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F034259" w14:textId="77777777" w:rsidR="00BD6335" w:rsidRDefault="00BD6335" w:rsidP="00BD633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B154093" w14:textId="77777777" w:rsidR="00BD6335" w:rsidRDefault="00BD6335" w:rsidP="00BD633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95B2524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D3C4737" w14:textId="77777777" w:rsidR="001D6E91" w:rsidRDefault="001D6E91" w:rsidP="00CA746F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3F5BB2E" w14:textId="77777777" w:rsidR="00CA746F" w:rsidRDefault="00CA746F" w:rsidP="001F2BE0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BAA0674" w14:textId="77777777" w:rsidR="00CA746F" w:rsidRDefault="00CA746F" w:rsidP="001F2BE0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1" w:name="_Hlk177431702"/>
      <w:proofErr w:type="spellStart"/>
      <w:r w:rsidRPr="00CA746F">
        <w:rPr>
          <w:rFonts w:ascii="Times New Roman" w:hAnsi="Times New Roman" w:cs="Times New Roman"/>
          <w:b/>
          <w:sz w:val="24"/>
          <w:szCs w:val="24"/>
          <w:lang w:val="kk-KZ"/>
        </w:rPr>
        <w:t>Тереңкөл</w:t>
      </w:r>
      <w:proofErr w:type="spellEnd"/>
      <w:r w:rsidRPr="00CA746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мектеп-бөбекжай кешені</w:t>
      </w:r>
    </w:p>
    <w:bookmarkEnd w:id="1"/>
    <w:p w14:paraId="31AADC34" w14:textId="638E0D88" w:rsidR="001F2BE0" w:rsidRPr="004E2A67" w:rsidRDefault="001F2BE0" w:rsidP="001F2BE0">
      <w:pPr>
        <w:pStyle w:val="a3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202</w:t>
      </w:r>
      <w:r w:rsidR="00970853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-202</w:t>
      </w:r>
      <w:r w:rsidR="00970853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оқу жылындағы нөлдік срез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қорытындылары бойынша талдау</w:t>
      </w:r>
    </w:p>
    <w:p w14:paraId="02CE7F33" w14:textId="77777777" w:rsidR="001F2BE0" w:rsidRPr="001D077C" w:rsidRDefault="001F2BE0" w:rsidP="00B843BA">
      <w:pPr>
        <w:pStyle w:val="a3"/>
        <w:tabs>
          <w:tab w:val="left" w:pos="4445"/>
        </w:tabs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Физика</w:t>
      </w:r>
      <w:r w:rsidRPr="001D077C">
        <w:rPr>
          <w:rFonts w:ascii="Times New Roman" w:hAnsi="Times New Roman" w:cs="Times New Roman"/>
          <w:sz w:val="24"/>
          <w:szCs w:val="24"/>
          <w:lang w:val="kk-KZ"/>
        </w:rPr>
        <w:t xml:space="preserve">  пәні бойынша</w:t>
      </w:r>
      <w:r w:rsidR="00B843BA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6F285DE" w14:textId="31667DCC" w:rsidR="001F2BE0" w:rsidRDefault="001F2BE0" w:rsidP="001F2BE0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Сынып: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10 </w:t>
      </w:r>
    </w:p>
    <w:p w14:paraId="61067449" w14:textId="234C77EF" w:rsidR="001F2BE0" w:rsidRDefault="001F2BE0" w:rsidP="00B843BA">
      <w:pPr>
        <w:pStyle w:val="a3"/>
        <w:tabs>
          <w:tab w:val="left" w:pos="3944"/>
        </w:tabs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Оқушылар саны: </w:t>
      </w:r>
      <w:r w:rsidR="00C942A5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CA746F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B843BA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FA7EECF" w14:textId="08407210" w:rsidR="001F2BE0" w:rsidRPr="00F4767F" w:rsidRDefault="001F2BE0" w:rsidP="001F2BE0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>Педагог: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Жакенов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CA746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CA746F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78815051" w14:textId="77777777" w:rsidR="001F2BE0" w:rsidRDefault="001F2BE0" w:rsidP="001F2BE0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Мақсаты: </w:t>
      </w:r>
    </w:p>
    <w:p w14:paraId="13F31A75" w14:textId="77777777" w:rsidR="001F2BE0" w:rsidRPr="001F2BE0" w:rsidRDefault="001F2BE0" w:rsidP="001F2BE0">
      <w:pPr>
        <w:pStyle w:val="a3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</w:pPr>
      <w:r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9.2.1.4 уақыттан тәуелділік графиктерінен орын ауыстыруды, жылдамдықты, үдеуді анықтау;</w:t>
      </w:r>
    </w:p>
    <w:p w14:paraId="704AA4B0" w14:textId="77777777" w:rsidR="001F2BE0" w:rsidRPr="001F2BE0" w:rsidRDefault="001F2BE0" w:rsidP="001F2BE0">
      <w:pPr>
        <w:pStyle w:val="a3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</w:pPr>
      <w:r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9.2.1.13 дененің шеңбер бойымен бірқалыпты қозғалысын сызықтық және бұрыштық шамалар арқылы сипаттау;</w:t>
      </w:r>
      <w:r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br/>
        <w:t>9.2.2.6 Бүкіләлемдік тартылыс заңын тұжырымдау және оны есептер шығаруда қолдану;</w:t>
      </w:r>
    </w:p>
    <w:p w14:paraId="7A9CD7E3" w14:textId="77777777" w:rsidR="001F2BE0" w:rsidRPr="001F2BE0" w:rsidRDefault="001F2BE0" w:rsidP="001F2BE0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9.6.1.3 фотоэффект құбылысын сипаттау және фотоэффект құбылысының техникада пайдаланылуына мысалдар келтіру;</w:t>
      </w:r>
      <w:r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br/>
      </w:r>
    </w:p>
    <w:p w14:paraId="6E132BA7" w14:textId="77777777" w:rsidR="001F2BE0" w:rsidRPr="0053403E" w:rsidRDefault="001F2BE0" w:rsidP="001F2BE0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Нәтижені</w:t>
      </w:r>
      <w:r w:rsidRPr="0053403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талдау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08"/>
        <w:gridCol w:w="1422"/>
        <w:gridCol w:w="788"/>
        <w:gridCol w:w="1405"/>
        <w:gridCol w:w="1432"/>
        <w:gridCol w:w="1791"/>
        <w:gridCol w:w="836"/>
        <w:gridCol w:w="1271"/>
      </w:tblGrid>
      <w:tr w:rsidR="001F2BE0" w:rsidRPr="00791605" w14:paraId="4AD746AE" w14:textId="77777777" w:rsidTr="00600012">
        <w:trPr>
          <w:trHeight w:val="30"/>
        </w:trPr>
        <w:tc>
          <w:tcPr>
            <w:tcW w:w="556" w:type="pct"/>
            <w:vMerge w:val="restart"/>
          </w:tcPr>
          <w:p w14:paraId="707EA02C" w14:textId="77777777" w:rsidR="001F2BE0" w:rsidRPr="004C1558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Пән</w:t>
            </w:r>
          </w:p>
        </w:tc>
        <w:tc>
          <w:tcPr>
            <w:tcW w:w="712" w:type="pct"/>
            <w:vMerge w:val="restart"/>
          </w:tcPr>
          <w:p w14:paraId="44D3B796" w14:textId="77777777" w:rsidR="001F2BE0" w:rsidRPr="004C1558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Орындаған</w:t>
            </w:r>
          </w:p>
        </w:tc>
        <w:tc>
          <w:tcPr>
            <w:tcW w:w="397" w:type="pct"/>
          </w:tcPr>
          <w:p w14:paraId="0936DC39" w14:textId="77777777" w:rsidR="001F2BE0" w:rsidRPr="004C1558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Макс балл</w:t>
            </w:r>
          </w:p>
        </w:tc>
        <w:tc>
          <w:tcPr>
            <w:tcW w:w="2317" w:type="pct"/>
            <w:gridSpan w:val="3"/>
          </w:tcPr>
          <w:p w14:paraId="18AB2B4F" w14:textId="77777777" w:rsidR="001F2BE0" w:rsidRPr="001D6E91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  <w:r w:rsidRPr="001D6E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балдарының пайыздық мазмұны</w:t>
            </w:r>
          </w:p>
        </w:tc>
        <w:tc>
          <w:tcPr>
            <w:tcW w:w="381" w:type="pct"/>
            <w:vMerge w:val="restart"/>
          </w:tcPr>
          <w:p w14:paraId="79A93CCE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Сапа %</w:t>
            </w:r>
          </w:p>
        </w:tc>
        <w:tc>
          <w:tcPr>
            <w:tcW w:w="637" w:type="pct"/>
            <w:vMerge w:val="restart"/>
          </w:tcPr>
          <w:p w14:paraId="6C8E9322" w14:textId="77777777" w:rsidR="001F2BE0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Үлгер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  <w:p w14:paraId="34AF7990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F2BE0" w:rsidRPr="00791605" w14:paraId="30D26210" w14:textId="77777777" w:rsidTr="00600012">
        <w:trPr>
          <w:trHeight w:val="30"/>
        </w:trPr>
        <w:tc>
          <w:tcPr>
            <w:tcW w:w="556" w:type="pct"/>
            <w:vMerge/>
          </w:tcPr>
          <w:p w14:paraId="3FBF51FC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29B9030B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39B69650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2CB14252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төмен</w:t>
            </w:r>
          </w:p>
        </w:tc>
        <w:tc>
          <w:tcPr>
            <w:tcW w:w="717" w:type="pct"/>
          </w:tcPr>
          <w:p w14:paraId="274A13AA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орта</w:t>
            </w:r>
          </w:p>
        </w:tc>
        <w:tc>
          <w:tcPr>
            <w:tcW w:w="896" w:type="pct"/>
          </w:tcPr>
          <w:p w14:paraId="5FE12C5C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жоғары</w:t>
            </w:r>
          </w:p>
        </w:tc>
        <w:tc>
          <w:tcPr>
            <w:tcW w:w="381" w:type="pct"/>
            <w:vMerge/>
          </w:tcPr>
          <w:p w14:paraId="5C6FA9D3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</w:tcPr>
          <w:p w14:paraId="42D2ECC7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BE0" w:rsidRPr="00791605" w14:paraId="077FEDAE" w14:textId="77777777" w:rsidTr="00600012">
        <w:trPr>
          <w:trHeight w:val="30"/>
        </w:trPr>
        <w:tc>
          <w:tcPr>
            <w:tcW w:w="556" w:type="pct"/>
            <w:vMerge/>
          </w:tcPr>
          <w:p w14:paraId="1208DC80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78FFE86C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0C8473D8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505CDBA4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0-39%</w:t>
            </w:r>
          </w:p>
        </w:tc>
        <w:tc>
          <w:tcPr>
            <w:tcW w:w="717" w:type="pct"/>
          </w:tcPr>
          <w:p w14:paraId="156308EF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40-84%</w:t>
            </w:r>
          </w:p>
        </w:tc>
        <w:tc>
          <w:tcPr>
            <w:tcW w:w="896" w:type="pct"/>
          </w:tcPr>
          <w:p w14:paraId="135A70F3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85-100%</w:t>
            </w:r>
          </w:p>
        </w:tc>
        <w:tc>
          <w:tcPr>
            <w:tcW w:w="381" w:type="pct"/>
          </w:tcPr>
          <w:p w14:paraId="0FABCFA1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4D49138D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BE0" w:rsidRPr="00791605" w14:paraId="553B3B0B" w14:textId="77777777" w:rsidTr="00600012">
        <w:trPr>
          <w:trHeight w:val="30"/>
        </w:trPr>
        <w:tc>
          <w:tcPr>
            <w:tcW w:w="556" w:type="pct"/>
          </w:tcPr>
          <w:p w14:paraId="51CDDD70" w14:textId="77777777" w:rsidR="001F2BE0" w:rsidRPr="007E37EC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</w:p>
        </w:tc>
        <w:tc>
          <w:tcPr>
            <w:tcW w:w="712" w:type="pct"/>
          </w:tcPr>
          <w:p w14:paraId="61B4F87D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76ADB557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pct"/>
            <w:gridSpan w:val="3"/>
          </w:tcPr>
          <w:p w14:paraId="0112B3F5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Оқушылар саны</w:t>
            </w:r>
          </w:p>
        </w:tc>
        <w:tc>
          <w:tcPr>
            <w:tcW w:w="381" w:type="pct"/>
          </w:tcPr>
          <w:p w14:paraId="458E8077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06E3337F" w14:textId="77777777" w:rsidR="001F2BE0" w:rsidRPr="00791605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BE0" w:rsidRPr="00791605" w14:paraId="1D626779" w14:textId="77777777" w:rsidTr="00600012">
        <w:trPr>
          <w:trHeight w:val="30"/>
        </w:trPr>
        <w:tc>
          <w:tcPr>
            <w:tcW w:w="556" w:type="pct"/>
          </w:tcPr>
          <w:p w14:paraId="5C54FFC4" w14:textId="77777777" w:rsidR="001F2BE0" w:rsidRPr="004E2A67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</w:p>
        </w:tc>
        <w:tc>
          <w:tcPr>
            <w:tcW w:w="712" w:type="pct"/>
          </w:tcPr>
          <w:p w14:paraId="43E4FC30" w14:textId="48D70D86" w:rsidR="001F2BE0" w:rsidRPr="001D077C" w:rsidRDefault="00C942A5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CA74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97" w:type="pct"/>
          </w:tcPr>
          <w:p w14:paraId="42AB8C30" w14:textId="77777777" w:rsidR="001F2BE0" w:rsidRPr="007E37EC" w:rsidRDefault="001F2BE0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04" w:type="pct"/>
          </w:tcPr>
          <w:p w14:paraId="4A2DE39B" w14:textId="7F81C625" w:rsidR="001F2BE0" w:rsidRPr="00EC01F1" w:rsidRDefault="00CA746F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717" w:type="pct"/>
          </w:tcPr>
          <w:p w14:paraId="5D8186CD" w14:textId="54FB9EB1" w:rsidR="001F2BE0" w:rsidRPr="007E37EC" w:rsidRDefault="00CA746F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896" w:type="pct"/>
          </w:tcPr>
          <w:p w14:paraId="4D1D49FA" w14:textId="305C3EAC" w:rsidR="001F2BE0" w:rsidRPr="007E37EC" w:rsidRDefault="00CA746F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81" w:type="pct"/>
          </w:tcPr>
          <w:p w14:paraId="77ABDE0C" w14:textId="4F6166A7" w:rsidR="001F2BE0" w:rsidRPr="00791605" w:rsidRDefault="00652094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66,6</w:t>
            </w:r>
            <w:r w:rsidR="001F2BE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637" w:type="pct"/>
          </w:tcPr>
          <w:p w14:paraId="17727796" w14:textId="77777777" w:rsidR="001F2BE0" w:rsidRPr="00791605" w:rsidRDefault="001F2BE0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328465A" w14:textId="77777777" w:rsidR="001F2BE0" w:rsidRPr="00791605" w:rsidRDefault="001F2BE0" w:rsidP="001F2BE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1FC9C8" w14:textId="77777777" w:rsidR="001F2BE0" w:rsidRDefault="001F2BE0" w:rsidP="001F2BE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4E2A67">
        <w:rPr>
          <w:rFonts w:ascii="Times New Roman" w:hAnsi="Times New Roman" w:cs="Times New Roman"/>
          <w:sz w:val="24"/>
          <w:szCs w:val="24"/>
          <w:lang w:val="kk-KZ"/>
        </w:rPr>
        <w:t>Нөлдік срез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87969">
        <w:rPr>
          <w:rFonts w:ascii="Times New Roman" w:hAnsi="Times New Roman" w:cs="Times New Roman"/>
          <w:sz w:val="24"/>
          <w:szCs w:val="24"/>
          <w:lang w:val="kk-KZ"/>
        </w:rPr>
        <w:t xml:space="preserve"> нәтижелерін талдау білім алушылардың келесі білім деңгейін көрсетті: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6"/>
        <w:gridCol w:w="3323"/>
        <w:gridCol w:w="3394"/>
      </w:tblGrid>
      <w:tr w:rsidR="001F2BE0" w:rsidRPr="004E2A67" w14:paraId="0AF1C561" w14:textId="77777777" w:rsidTr="00600012">
        <w:tc>
          <w:tcPr>
            <w:tcW w:w="3560" w:type="dxa"/>
          </w:tcPr>
          <w:p w14:paraId="2D8CC464" w14:textId="77777777" w:rsidR="001F2BE0" w:rsidRPr="00687969" w:rsidRDefault="001F2BE0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Өте 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(В): 85-100%,</w:t>
            </w:r>
          </w:p>
        </w:tc>
        <w:tc>
          <w:tcPr>
            <w:tcW w:w="3561" w:type="dxa"/>
          </w:tcPr>
          <w:p w14:paraId="0C56F5CA" w14:textId="77777777" w:rsidR="001F2BE0" w:rsidRPr="00687969" w:rsidRDefault="001F2BE0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(С): 40-84%</w:t>
            </w:r>
          </w:p>
        </w:tc>
        <w:tc>
          <w:tcPr>
            <w:tcW w:w="3561" w:type="dxa"/>
          </w:tcPr>
          <w:p w14:paraId="7F200877" w14:textId="77777777" w:rsidR="001F2BE0" w:rsidRPr="00687969" w:rsidRDefault="001F2BE0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Қанағаттанарлық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(Н): 0-39%</w:t>
            </w:r>
          </w:p>
        </w:tc>
      </w:tr>
      <w:tr w:rsidR="001F2BE0" w:rsidRPr="001D6E91" w14:paraId="6347FB25" w14:textId="77777777" w:rsidTr="00600012">
        <w:tc>
          <w:tcPr>
            <w:tcW w:w="3560" w:type="dxa"/>
          </w:tcPr>
          <w:p w14:paraId="782DCF5C" w14:textId="73B49157" w:rsidR="001F2BE0" w:rsidRDefault="001F2BE0" w:rsidP="00600012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="00652094">
              <w:t xml:space="preserve"> </w:t>
            </w:r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Абай Аида</w:t>
            </w:r>
          </w:p>
          <w:p w14:paraId="1078F44F" w14:textId="30F9639F" w:rsidR="001F2BE0" w:rsidRDefault="001F2BE0" w:rsidP="00600012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r w:rsidR="00652094">
              <w:t xml:space="preserve"> </w:t>
            </w:r>
            <w:proofErr w:type="spellStart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Каримулла</w:t>
            </w:r>
            <w:proofErr w:type="spellEnd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Әділет</w:t>
            </w:r>
          </w:p>
          <w:p w14:paraId="0B414628" w14:textId="116A6578" w:rsidR="001F2BE0" w:rsidRDefault="00652094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>
              <w:t xml:space="preserve"> </w:t>
            </w:r>
            <w:r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Нұрболатқызы </w:t>
            </w:r>
            <w:proofErr w:type="spellStart"/>
            <w:r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Айкөркем</w:t>
            </w:r>
            <w:proofErr w:type="spellEnd"/>
          </w:p>
          <w:p w14:paraId="05CF00D1" w14:textId="73B96A5E" w:rsidR="00652094" w:rsidRPr="00652094" w:rsidRDefault="00652094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652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652094">
              <w:rPr>
                <w:rFonts w:ascii="Times New Roman" w:hAnsi="Times New Roman" w:cs="Times New Roman"/>
                <w:sz w:val="24"/>
                <w:szCs w:val="24"/>
              </w:rPr>
              <w:t>Шамұрат</w:t>
            </w:r>
            <w:proofErr w:type="spellEnd"/>
            <w:r w:rsidRPr="00652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2094">
              <w:rPr>
                <w:rFonts w:ascii="Times New Roman" w:hAnsi="Times New Roman" w:cs="Times New Roman"/>
                <w:sz w:val="24"/>
                <w:szCs w:val="24"/>
              </w:rPr>
              <w:t>Аяужан</w:t>
            </w:r>
            <w:proofErr w:type="spellEnd"/>
          </w:p>
          <w:p w14:paraId="622D1CA2" w14:textId="77777777" w:rsidR="001F2BE0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7"/>
            </w:tblGrid>
            <w:tr w:rsidR="001F2BE0" w:rsidRPr="006C01DB" w14:paraId="02A10192" w14:textId="77777777" w:rsidTr="00600012">
              <w:trPr>
                <w:trHeight w:val="2413"/>
              </w:trPr>
              <w:tc>
                <w:tcPr>
                  <w:tcW w:w="5000" w:type="pct"/>
                </w:tcPr>
                <w:p w14:paraId="77B06437" w14:textId="6387C756" w:rsidR="001F2BE0" w:rsidRDefault="001F2BE0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1.</w:t>
                  </w:r>
                  <w:r w:rsidR="00652094" w:rsidRPr="00652094">
                    <w:rPr>
                      <w:lang w:val="kk-KZ"/>
                    </w:rPr>
                    <w:t xml:space="preserve"> </w:t>
                  </w:r>
                  <w:r w:rsidR="00652094"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Жайылхан Балнұр</w:t>
                  </w:r>
                </w:p>
                <w:p w14:paraId="45018B5D" w14:textId="7639D4FC" w:rsidR="001F2BE0" w:rsidRDefault="001F2BE0" w:rsidP="00600012">
                  <w:pPr>
                    <w:pStyle w:val="a3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2.</w:t>
                  </w:r>
                  <w:r w:rsidR="00652094" w:rsidRPr="00652094">
                    <w:rPr>
                      <w:lang w:val="kk-KZ"/>
                    </w:rPr>
                    <w:t xml:space="preserve"> </w:t>
                  </w:r>
                  <w:r w:rsidR="00652094"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Жасқайрат Нұржанат</w:t>
                  </w:r>
                </w:p>
                <w:p w14:paraId="674C5283" w14:textId="148EB6C6" w:rsidR="001F2BE0" w:rsidRPr="00652094" w:rsidRDefault="001F2BE0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3.</w:t>
                  </w:r>
                  <w:r w:rsidR="00652094" w:rsidRPr="00652094">
                    <w:rPr>
                      <w:lang w:val="kk-KZ"/>
                    </w:rPr>
                    <w:t xml:space="preserve"> </w:t>
                  </w:r>
                  <w:r w:rsidR="00652094"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Қадем Нұрбек</w:t>
                  </w:r>
                </w:p>
                <w:p w14:paraId="5B551AAE" w14:textId="3C3588C7" w:rsidR="00652094" w:rsidRPr="00652094" w:rsidRDefault="00652094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4.</w:t>
                  </w:r>
                  <w:r>
                    <w:t xml:space="preserve"> </w:t>
                  </w:r>
                  <w:proofErr w:type="spellStart"/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Сисекенова</w:t>
                  </w:r>
                  <w:proofErr w:type="spellEnd"/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Әсем</w:t>
                  </w:r>
                  <w:proofErr w:type="spellEnd"/>
                </w:p>
                <w:p w14:paraId="760662B9" w14:textId="77777777" w:rsidR="001F2BE0" w:rsidRDefault="001F2BE0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  <w:p w14:paraId="6E064C10" w14:textId="77777777" w:rsidR="001F2BE0" w:rsidRPr="002B2EF9" w:rsidRDefault="001F2BE0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14:paraId="75C5E5F9" w14:textId="77777777" w:rsidR="001F2BE0" w:rsidRDefault="001F2BE0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p w14:paraId="44147A8B" w14:textId="3478497D" w:rsidR="001F2BE0" w:rsidRDefault="001F2BE0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 </w:t>
            </w:r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Ерғали Ералы</w:t>
            </w:r>
          </w:p>
          <w:p w14:paraId="60AE056E" w14:textId="3AA8A59A" w:rsidR="001F2BE0" w:rsidRDefault="001F2BE0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652094">
              <w:t xml:space="preserve"> </w:t>
            </w:r>
            <w:proofErr w:type="spellStart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Еслям</w:t>
            </w:r>
            <w:proofErr w:type="spellEnd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Ержан</w:t>
            </w:r>
          </w:p>
          <w:p w14:paraId="0F132C20" w14:textId="555B0F04" w:rsidR="001F2BE0" w:rsidRDefault="001F2BE0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652094">
              <w:t xml:space="preserve"> </w:t>
            </w:r>
            <w:proofErr w:type="spellStart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Жексенғали</w:t>
            </w:r>
            <w:proofErr w:type="spellEnd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Нұрсаят</w:t>
            </w:r>
            <w:proofErr w:type="spellEnd"/>
          </w:p>
          <w:p w14:paraId="6D906EF6" w14:textId="1D6CAE58" w:rsidR="001F2BE0" w:rsidRDefault="001F2BE0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r w:rsidR="00652094">
              <w:t xml:space="preserve"> </w:t>
            </w:r>
            <w:proofErr w:type="spellStart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Степанюк</w:t>
            </w:r>
            <w:proofErr w:type="spellEnd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Нұрасыл</w:t>
            </w:r>
          </w:p>
          <w:p w14:paraId="58FDBB11" w14:textId="77777777" w:rsidR="001F2BE0" w:rsidRDefault="001F2BE0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8FE6401" w14:textId="77777777" w:rsidR="001F2BE0" w:rsidRDefault="001F2BE0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4F3242" w14:textId="77777777" w:rsidR="001F2BE0" w:rsidRPr="00FC7F8B" w:rsidRDefault="001F2BE0" w:rsidP="00600012">
            <w:pPr>
              <w:pStyle w:val="a3"/>
              <w:ind w:left="7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5B7AAD4E" w14:textId="77777777" w:rsidR="001F2BE0" w:rsidRPr="007A7F2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 2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 Тапсырмаларды орындау барысында білім алушыларға туындаған қиындықтар тізбесі:</w:t>
      </w:r>
    </w:p>
    <w:p w14:paraId="0C5774A3" w14:textId="77777777" w:rsidR="001F2BE0" w:rsidRDefault="001F2BE0" w:rsidP="001F2B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Оқушылар көбінесе </w:t>
      </w:r>
      <w:r w:rsidR="00B843BA"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дененің шеңбер бойымен бірқалыпты қозғалысын сызықтық және бұрыштық шамалар арқылы сипаттау</w:t>
      </w:r>
      <w:r w:rsidR="00B843B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да</w:t>
      </w:r>
      <w:r w:rsidR="00B843BA" w:rsidRPr="007A6CC7">
        <w:rPr>
          <w:rStyle w:val="hps"/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қателіктер  жіберді;</w:t>
      </w:r>
    </w:p>
    <w:p w14:paraId="122248E4" w14:textId="77777777" w:rsidR="001F2BE0" w:rsidRPr="007A7F2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Кейбір оқушылар</w:t>
      </w:r>
      <w:r w:rsidR="00B843BA" w:rsidRPr="00B843B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 xml:space="preserve"> </w:t>
      </w:r>
      <w:r w:rsidR="00B843BA"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у</w:t>
      </w:r>
      <w:r w:rsidR="00B843B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ақыттан тәуелділік графиктерін сызуда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қателесті.</w:t>
      </w:r>
    </w:p>
    <w:p w14:paraId="485304BB" w14:textId="77777777" w:rsidR="001F2BE0" w:rsidRPr="007A7F2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3.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Тапсырмаларды орындау барысында білім алушыларға аталған қиындықтардың</w:t>
      </w:r>
    </w:p>
    <w:p w14:paraId="33E952BA" w14:textId="77777777" w:rsidR="001F2BE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      себептері: </w:t>
      </w:r>
    </w:p>
    <w:p w14:paraId="1917666A" w14:textId="77777777" w:rsidR="001F2BE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-берілген тапсырмаларды уақытында жүйелі түрде орындамауы;  </w:t>
      </w:r>
    </w:p>
    <w:p w14:paraId="31C0B6DE" w14:textId="77777777" w:rsidR="001F2BE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4.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Жоспарланған түзету жұ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мысы: </w:t>
      </w:r>
    </w:p>
    <w:p w14:paraId="49342BA1" w14:textId="77777777" w:rsidR="001F2BE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- қиындық  туындатқан оқу мақсаттары бойынша   қосымша жұмыстар  жүргізу;</w:t>
      </w:r>
    </w:p>
    <w:p w14:paraId="717A962D" w14:textId="77777777" w:rsidR="001F2BE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 ең  төмен балл жинаған оқушылармен саралау жұмыстарын жүргізу. </w:t>
      </w:r>
    </w:p>
    <w:p w14:paraId="06E0429F" w14:textId="77777777" w:rsidR="001F2BE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6468946B" w14:textId="77777777" w:rsidR="001F2BE0" w:rsidRDefault="001F2BE0" w:rsidP="001F2BE0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1B12B1BA" w14:textId="77777777" w:rsidR="001F2BE0" w:rsidRDefault="001F2BE0" w:rsidP="001F2BE0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</w:p>
    <w:p w14:paraId="3738F2C7" w14:textId="77777777" w:rsidR="001F2BE0" w:rsidRDefault="001F2BE0" w:rsidP="001F2BE0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</w:p>
    <w:p w14:paraId="1EC69DB4" w14:textId="760751B2" w:rsidR="001F2BE0" w:rsidRPr="00F539D7" w:rsidRDefault="001F2BE0" w:rsidP="001F2BE0">
      <w:pPr>
        <w:spacing w:after="0" w:line="238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Күні</w:t>
      </w:r>
      <w:r w:rsidRPr="00687969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: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0</w:t>
      </w:r>
      <w:r w:rsidR="009106F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.09.202</w:t>
      </w:r>
      <w:r w:rsidR="0097085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ж.                             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         </w:t>
      </w:r>
      <w:r w:rsidR="00652094" w:rsidRPr="00F539D7">
        <w:rPr>
          <w:rFonts w:ascii="Times New Roman" w:hAnsi="Times New Roman" w:cs="Times New Roman"/>
          <w:sz w:val="24"/>
          <w:szCs w:val="24"/>
          <w:lang w:val="kk-KZ"/>
        </w:rPr>
        <w:t xml:space="preserve">Жакенов </w:t>
      </w:r>
      <w:proofErr w:type="spellStart"/>
      <w:r w:rsidR="00652094" w:rsidRPr="00F539D7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652094" w:rsidRPr="00F539D7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652094" w:rsidRPr="00F539D7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449CBAF6" w14:textId="77777777" w:rsidR="001F2BE0" w:rsidRDefault="001F2BE0" w:rsidP="001F2BE0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BBD4E87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87A5EBF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0FD6AF8" w14:textId="77777777" w:rsidR="001D6E91" w:rsidRDefault="001D6E91" w:rsidP="00652094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4FD7A52" w14:textId="77777777" w:rsidR="001D6E91" w:rsidRDefault="001D6E91" w:rsidP="00AB4C3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808D766" w14:textId="77777777" w:rsidR="00652094" w:rsidRDefault="00652094" w:rsidP="00B843BA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652094">
        <w:rPr>
          <w:rFonts w:ascii="Times New Roman" w:hAnsi="Times New Roman" w:cs="Times New Roman"/>
          <w:b/>
          <w:sz w:val="24"/>
          <w:szCs w:val="24"/>
          <w:lang w:val="kk-KZ"/>
        </w:rPr>
        <w:t>Тереңкөл</w:t>
      </w:r>
      <w:proofErr w:type="spellEnd"/>
      <w:r w:rsidRPr="006520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мектеп-бөбекжай кешені</w:t>
      </w:r>
    </w:p>
    <w:p w14:paraId="6E2F699F" w14:textId="195048E2" w:rsidR="00B843BA" w:rsidRPr="004E2A67" w:rsidRDefault="00B843BA" w:rsidP="00B843BA">
      <w:pPr>
        <w:pStyle w:val="a3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202</w:t>
      </w:r>
      <w:r w:rsidR="00970853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-202</w:t>
      </w:r>
      <w:r w:rsidR="00970853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оқу жылындағы нөлдік срез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қорытындылары бойынша талдау</w:t>
      </w:r>
    </w:p>
    <w:p w14:paraId="2BF3F4C5" w14:textId="77777777" w:rsidR="00B843BA" w:rsidRPr="001D077C" w:rsidRDefault="00B843BA" w:rsidP="00B843BA">
      <w:pPr>
        <w:pStyle w:val="a3"/>
        <w:tabs>
          <w:tab w:val="left" w:pos="4445"/>
        </w:tabs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Физика</w:t>
      </w:r>
      <w:r w:rsidRPr="001D077C">
        <w:rPr>
          <w:rFonts w:ascii="Times New Roman" w:hAnsi="Times New Roman" w:cs="Times New Roman"/>
          <w:sz w:val="24"/>
          <w:szCs w:val="24"/>
          <w:lang w:val="kk-KZ"/>
        </w:rPr>
        <w:t xml:space="preserve">  пәні бойынша</w:t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901F4B8" w14:textId="0CAD3164" w:rsidR="00B843BA" w:rsidRDefault="00B843BA" w:rsidP="00B843BA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Сынып: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11 </w:t>
      </w:r>
    </w:p>
    <w:p w14:paraId="6B1617CC" w14:textId="6F9C252C" w:rsidR="00B843BA" w:rsidRDefault="00B843BA" w:rsidP="00B843BA">
      <w:pPr>
        <w:pStyle w:val="a3"/>
        <w:tabs>
          <w:tab w:val="left" w:pos="3944"/>
        </w:tabs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Оқушылар саны: </w:t>
      </w:r>
      <w:r w:rsidR="00652094">
        <w:rPr>
          <w:rFonts w:ascii="Times New Roman" w:hAnsi="Times New Roman" w:cs="Times New Roman"/>
          <w:sz w:val="24"/>
          <w:szCs w:val="24"/>
          <w:lang w:val="kk-KZ"/>
        </w:rPr>
        <w:t>6</w:t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99BEEF6" w14:textId="18C6BEEA" w:rsidR="00B843BA" w:rsidRPr="00F4767F" w:rsidRDefault="00B843BA" w:rsidP="00B843BA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>Педагог: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52094">
        <w:rPr>
          <w:rFonts w:ascii="Times New Roman" w:hAnsi="Times New Roman" w:cs="Times New Roman"/>
          <w:sz w:val="24"/>
          <w:szCs w:val="24"/>
          <w:lang w:val="kk-KZ"/>
        </w:rPr>
        <w:t xml:space="preserve">Жакенов </w:t>
      </w:r>
      <w:proofErr w:type="spellStart"/>
      <w:r w:rsidR="00652094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65209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652094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7E2B24F6" w14:textId="77777777" w:rsidR="00B843BA" w:rsidRDefault="00B843BA" w:rsidP="00B843BA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5911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Мақсаты: </w:t>
      </w:r>
    </w:p>
    <w:p w14:paraId="5835EA27" w14:textId="77777777" w:rsidR="00CF7879" w:rsidRDefault="00CF7879" w:rsidP="00CF7879">
      <w:pPr>
        <w:spacing w:line="240" w:lineRule="auto"/>
        <w:jc w:val="both"/>
        <w:rPr>
          <w:rFonts w:ascii="Times New Roman" w:hAnsi="Times New Roman"/>
          <w:lang w:val="kk-KZ"/>
        </w:rPr>
      </w:pPr>
      <w:r w:rsidRPr="00CF7879">
        <w:rPr>
          <w:rFonts w:ascii="Times New Roman" w:hAnsi="Times New Roman"/>
          <w:bCs/>
          <w:color w:val="000000"/>
          <w:lang w:val="kk-KZ"/>
        </w:rPr>
        <w:t>10.2.1.1</w:t>
      </w:r>
      <w:r w:rsidRPr="00CF7879">
        <w:rPr>
          <w:rFonts w:ascii="Times New Roman" w:hAnsi="Times New Roman"/>
          <w:lang w:val="kk-KZ"/>
        </w:rPr>
        <w:t xml:space="preserve"> -жылдамдықтың уақытқа тәуелділік графигін пайдалана отырып, теңүдемелі қозғалыс кезіндегі орын ауыстыру формуласын қорытып шығару;</w:t>
      </w:r>
    </w:p>
    <w:p w14:paraId="2764AC84" w14:textId="77777777" w:rsidR="00CF7879" w:rsidRDefault="00CF7879" w:rsidP="00CF7879">
      <w:pPr>
        <w:spacing w:line="240" w:lineRule="auto"/>
        <w:jc w:val="both"/>
        <w:rPr>
          <w:rFonts w:ascii="Times New Roman" w:hAnsi="Times New Roman"/>
          <w:lang w:val="kk-KZ"/>
        </w:rPr>
      </w:pPr>
      <w:r w:rsidRPr="00CF7879">
        <w:rPr>
          <w:rFonts w:ascii="Times New Roman" w:hAnsi="Times New Roman"/>
          <w:bCs/>
          <w:color w:val="000000"/>
          <w:lang w:val="kk-KZ"/>
        </w:rPr>
        <w:t>10.3.1.2</w:t>
      </w:r>
      <w:r w:rsidRPr="00CF7879">
        <w:rPr>
          <w:rFonts w:ascii="Times New Roman" w:hAnsi="Times New Roman"/>
          <w:lang w:val="kk-KZ"/>
        </w:rPr>
        <w:t xml:space="preserve"> -идеал газ моделін сипаттау; </w:t>
      </w:r>
    </w:p>
    <w:p w14:paraId="5C3B0F54" w14:textId="77777777" w:rsidR="00CF7879" w:rsidRDefault="00CF7879" w:rsidP="00CF7879">
      <w:pPr>
        <w:spacing w:line="240" w:lineRule="auto"/>
        <w:jc w:val="both"/>
        <w:rPr>
          <w:rFonts w:ascii="Times New Roman" w:hAnsi="Times New Roman"/>
          <w:lang w:val="kk-KZ"/>
        </w:rPr>
      </w:pPr>
      <w:r w:rsidRPr="00CF7879">
        <w:rPr>
          <w:rFonts w:ascii="Times New Roman" w:hAnsi="Times New Roman"/>
          <w:bCs/>
          <w:color w:val="000000"/>
          <w:lang w:val="kk-KZ"/>
        </w:rPr>
        <w:t>10.3.1.3</w:t>
      </w:r>
      <w:r w:rsidRPr="00CF7879">
        <w:rPr>
          <w:rFonts w:ascii="Times New Roman" w:hAnsi="Times New Roman"/>
          <w:lang w:val="kk-KZ"/>
        </w:rPr>
        <w:t xml:space="preserve"> -МКТ-ның негізгі теңдеуін есептер шығаруда қолдану;</w:t>
      </w:r>
    </w:p>
    <w:p w14:paraId="60C7FF60" w14:textId="77777777" w:rsidR="00CF7879" w:rsidRDefault="00CF7879" w:rsidP="00CF7879">
      <w:pPr>
        <w:pStyle w:val="a3"/>
        <w:rPr>
          <w:rFonts w:ascii="Times New Roman" w:hAnsi="Times New Roman"/>
          <w:sz w:val="24"/>
          <w:lang w:val="kk-KZ"/>
        </w:rPr>
      </w:pPr>
      <w:r w:rsidRPr="00A00858">
        <w:rPr>
          <w:rFonts w:ascii="Times New Roman" w:hAnsi="Times New Roman"/>
          <w:bCs/>
          <w:color w:val="000000"/>
          <w:sz w:val="24"/>
          <w:lang w:val="kk-KZ"/>
        </w:rPr>
        <w:t>10.4.2.5</w:t>
      </w:r>
      <w:r w:rsidRPr="00A00858">
        <w:rPr>
          <w:rFonts w:ascii="Times New Roman" w:hAnsi="Times New Roman"/>
          <w:sz w:val="24"/>
          <w:lang w:val="kk-KZ"/>
        </w:rPr>
        <w:t xml:space="preserve"> -эксперимент арқылы ток көзінің ЭҚК мен ішкі кедергісін анықтау;</w:t>
      </w:r>
    </w:p>
    <w:p w14:paraId="739CFB5C" w14:textId="77777777" w:rsidR="00CF7879" w:rsidRDefault="00CF7879" w:rsidP="00CF7879">
      <w:pPr>
        <w:spacing w:line="240" w:lineRule="auto"/>
        <w:jc w:val="both"/>
        <w:rPr>
          <w:rFonts w:ascii="Times New Roman" w:hAnsi="Times New Roman"/>
          <w:sz w:val="24"/>
          <w:lang w:val="kk-KZ"/>
        </w:rPr>
      </w:pPr>
      <w:r w:rsidRPr="00A00858">
        <w:rPr>
          <w:rFonts w:ascii="Times New Roman" w:hAnsi="Times New Roman"/>
          <w:sz w:val="24"/>
          <w:lang w:val="kk-KZ"/>
        </w:rPr>
        <w:t>10.4.4.5 - заттың магниттік қасиеттері бойынша топтастыру және олардың қолдану аймағын анықтау;</w:t>
      </w:r>
    </w:p>
    <w:p w14:paraId="6863F16E" w14:textId="77777777" w:rsidR="00B843BA" w:rsidRPr="00CF7879" w:rsidRDefault="00B843BA" w:rsidP="00CF7879">
      <w:pPr>
        <w:spacing w:line="240" w:lineRule="auto"/>
        <w:jc w:val="both"/>
        <w:rPr>
          <w:rFonts w:ascii="Times New Roman" w:hAnsi="Times New Roman"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Нәтижені</w:t>
      </w:r>
      <w:r w:rsidRPr="0053403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талдау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08"/>
        <w:gridCol w:w="1422"/>
        <w:gridCol w:w="788"/>
        <w:gridCol w:w="1405"/>
        <w:gridCol w:w="1432"/>
        <w:gridCol w:w="1791"/>
        <w:gridCol w:w="836"/>
        <w:gridCol w:w="1271"/>
      </w:tblGrid>
      <w:tr w:rsidR="00B843BA" w:rsidRPr="00791605" w14:paraId="54D10B45" w14:textId="77777777" w:rsidTr="00600012">
        <w:trPr>
          <w:trHeight w:val="30"/>
        </w:trPr>
        <w:tc>
          <w:tcPr>
            <w:tcW w:w="556" w:type="pct"/>
            <w:vMerge w:val="restart"/>
          </w:tcPr>
          <w:p w14:paraId="5D31F049" w14:textId="77777777" w:rsidR="00B843BA" w:rsidRPr="004C1558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Пән</w:t>
            </w:r>
          </w:p>
        </w:tc>
        <w:tc>
          <w:tcPr>
            <w:tcW w:w="712" w:type="pct"/>
            <w:vMerge w:val="restart"/>
          </w:tcPr>
          <w:p w14:paraId="5FDC0CDD" w14:textId="77777777" w:rsidR="00B843BA" w:rsidRPr="004C1558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Орындаған</w:t>
            </w:r>
          </w:p>
        </w:tc>
        <w:tc>
          <w:tcPr>
            <w:tcW w:w="397" w:type="pct"/>
          </w:tcPr>
          <w:p w14:paraId="17E66D27" w14:textId="77777777" w:rsidR="00B843BA" w:rsidRPr="004C1558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C15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Макс балл</w:t>
            </w:r>
          </w:p>
        </w:tc>
        <w:tc>
          <w:tcPr>
            <w:tcW w:w="2317" w:type="pct"/>
            <w:gridSpan w:val="3"/>
          </w:tcPr>
          <w:p w14:paraId="7DF63619" w14:textId="77777777" w:rsidR="00B843BA" w:rsidRPr="001D6E91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  <w:r w:rsidRPr="001D6E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балдарының пайыздық мазмұны</w:t>
            </w:r>
          </w:p>
        </w:tc>
        <w:tc>
          <w:tcPr>
            <w:tcW w:w="381" w:type="pct"/>
            <w:vMerge w:val="restart"/>
          </w:tcPr>
          <w:p w14:paraId="6986617A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Сапа %</w:t>
            </w:r>
          </w:p>
        </w:tc>
        <w:tc>
          <w:tcPr>
            <w:tcW w:w="637" w:type="pct"/>
            <w:vMerge w:val="restart"/>
          </w:tcPr>
          <w:p w14:paraId="63568406" w14:textId="77777777" w:rsidR="00B843BA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Үлгер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  <w:p w14:paraId="0913B9F1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843BA" w:rsidRPr="00791605" w14:paraId="3D4C9A0C" w14:textId="77777777" w:rsidTr="00600012">
        <w:trPr>
          <w:trHeight w:val="30"/>
        </w:trPr>
        <w:tc>
          <w:tcPr>
            <w:tcW w:w="556" w:type="pct"/>
            <w:vMerge/>
          </w:tcPr>
          <w:p w14:paraId="72AA4329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08DF67B8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7D9AC001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34C4CF1D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төмен</w:t>
            </w:r>
          </w:p>
        </w:tc>
        <w:tc>
          <w:tcPr>
            <w:tcW w:w="717" w:type="pct"/>
          </w:tcPr>
          <w:p w14:paraId="7D4A62F9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орта</w:t>
            </w:r>
          </w:p>
        </w:tc>
        <w:tc>
          <w:tcPr>
            <w:tcW w:w="896" w:type="pct"/>
          </w:tcPr>
          <w:p w14:paraId="29C3E9B0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жоғары</w:t>
            </w:r>
          </w:p>
        </w:tc>
        <w:tc>
          <w:tcPr>
            <w:tcW w:w="381" w:type="pct"/>
            <w:vMerge/>
          </w:tcPr>
          <w:p w14:paraId="5BE8C8E5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vMerge/>
          </w:tcPr>
          <w:p w14:paraId="0C6FEFBB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3BA" w:rsidRPr="00791605" w14:paraId="46695A36" w14:textId="77777777" w:rsidTr="00600012">
        <w:trPr>
          <w:trHeight w:val="30"/>
        </w:trPr>
        <w:tc>
          <w:tcPr>
            <w:tcW w:w="556" w:type="pct"/>
            <w:vMerge/>
          </w:tcPr>
          <w:p w14:paraId="3EBE9248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vMerge/>
          </w:tcPr>
          <w:p w14:paraId="2FFE986B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552A068E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484A4C94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0-39%</w:t>
            </w:r>
          </w:p>
        </w:tc>
        <w:tc>
          <w:tcPr>
            <w:tcW w:w="717" w:type="pct"/>
          </w:tcPr>
          <w:p w14:paraId="65689F2F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40-84%</w:t>
            </w:r>
          </w:p>
        </w:tc>
        <w:tc>
          <w:tcPr>
            <w:tcW w:w="896" w:type="pct"/>
          </w:tcPr>
          <w:p w14:paraId="79AFAA9C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85-100%</w:t>
            </w:r>
          </w:p>
        </w:tc>
        <w:tc>
          <w:tcPr>
            <w:tcW w:w="381" w:type="pct"/>
          </w:tcPr>
          <w:p w14:paraId="63310906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6B3409D0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3BA" w:rsidRPr="00791605" w14:paraId="251E17F1" w14:textId="77777777" w:rsidTr="00600012">
        <w:trPr>
          <w:trHeight w:val="30"/>
        </w:trPr>
        <w:tc>
          <w:tcPr>
            <w:tcW w:w="556" w:type="pct"/>
          </w:tcPr>
          <w:p w14:paraId="52B6A7F3" w14:textId="77777777" w:rsidR="00B843BA" w:rsidRPr="007E37EC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</w:p>
        </w:tc>
        <w:tc>
          <w:tcPr>
            <w:tcW w:w="712" w:type="pct"/>
          </w:tcPr>
          <w:p w14:paraId="4456096B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</w:tcPr>
          <w:p w14:paraId="33B4162E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pct"/>
            <w:gridSpan w:val="3"/>
          </w:tcPr>
          <w:p w14:paraId="1EC3A10E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1605">
              <w:rPr>
                <w:rFonts w:ascii="Times New Roman" w:hAnsi="Times New Roman" w:cs="Times New Roman"/>
                <w:sz w:val="24"/>
                <w:szCs w:val="24"/>
              </w:rPr>
              <w:t>Оқушылар саны</w:t>
            </w:r>
          </w:p>
        </w:tc>
        <w:tc>
          <w:tcPr>
            <w:tcW w:w="381" w:type="pct"/>
          </w:tcPr>
          <w:p w14:paraId="52064E5B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</w:tcPr>
          <w:p w14:paraId="56F8E2B5" w14:textId="77777777" w:rsidR="00B843BA" w:rsidRPr="00791605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3BA" w:rsidRPr="00791605" w14:paraId="2ACA3936" w14:textId="77777777" w:rsidTr="00600012">
        <w:trPr>
          <w:trHeight w:val="30"/>
        </w:trPr>
        <w:tc>
          <w:tcPr>
            <w:tcW w:w="556" w:type="pct"/>
          </w:tcPr>
          <w:p w14:paraId="0E893865" w14:textId="77777777" w:rsidR="00B843BA" w:rsidRPr="004E2A67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Нөлдік срез</w:t>
            </w:r>
          </w:p>
        </w:tc>
        <w:tc>
          <w:tcPr>
            <w:tcW w:w="712" w:type="pct"/>
          </w:tcPr>
          <w:p w14:paraId="414524E0" w14:textId="01C63587" w:rsidR="00B843BA" w:rsidRPr="001D077C" w:rsidRDefault="00652094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97" w:type="pct"/>
          </w:tcPr>
          <w:p w14:paraId="14A48955" w14:textId="77777777" w:rsidR="00B843BA" w:rsidRPr="007E37EC" w:rsidRDefault="00B843BA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04" w:type="pct"/>
          </w:tcPr>
          <w:p w14:paraId="07354132" w14:textId="44D7125C" w:rsidR="00B843BA" w:rsidRPr="00EC01F1" w:rsidRDefault="00652094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17" w:type="pct"/>
          </w:tcPr>
          <w:p w14:paraId="2112E14D" w14:textId="2D451C2F" w:rsidR="00B843BA" w:rsidRPr="007E37EC" w:rsidRDefault="00652094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896" w:type="pct"/>
          </w:tcPr>
          <w:p w14:paraId="6C59FB0C" w14:textId="1C010BF4" w:rsidR="00B843BA" w:rsidRPr="007E37EC" w:rsidRDefault="00652094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81" w:type="pct"/>
          </w:tcPr>
          <w:p w14:paraId="5300DE6A" w14:textId="659A8DD7" w:rsidR="00B843BA" w:rsidRPr="00791605" w:rsidRDefault="00652094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83,3</w:t>
            </w:r>
            <w:r w:rsidR="00B843B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637" w:type="pct"/>
          </w:tcPr>
          <w:p w14:paraId="63616771" w14:textId="77777777" w:rsidR="00B843BA" w:rsidRPr="00791605" w:rsidRDefault="00B843BA" w:rsidP="006000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2B019A52" w14:textId="77777777" w:rsidR="00B843BA" w:rsidRPr="00791605" w:rsidRDefault="00B843BA" w:rsidP="00B843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789FD20" w14:textId="77777777" w:rsidR="00B843BA" w:rsidRDefault="00B843BA" w:rsidP="00B843B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4E2A67">
        <w:rPr>
          <w:rFonts w:ascii="Times New Roman" w:hAnsi="Times New Roman" w:cs="Times New Roman"/>
          <w:sz w:val="24"/>
          <w:szCs w:val="24"/>
          <w:lang w:val="kk-KZ"/>
        </w:rPr>
        <w:t>Нөлдік срез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87969">
        <w:rPr>
          <w:rFonts w:ascii="Times New Roman" w:hAnsi="Times New Roman" w:cs="Times New Roman"/>
          <w:sz w:val="24"/>
          <w:szCs w:val="24"/>
          <w:lang w:val="kk-KZ"/>
        </w:rPr>
        <w:t xml:space="preserve"> нәтижелерін талдау білім алушылардың келесі білім деңгейін көрсетті: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94"/>
        <w:gridCol w:w="3349"/>
        <w:gridCol w:w="3410"/>
      </w:tblGrid>
      <w:tr w:rsidR="00B843BA" w:rsidRPr="004E2A67" w14:paraId="5A370E5E" w14:textId="77777777" w:rsidTr="00600012">
        <w:tc>
          <w:tcPr>
            <w:tcW w:w="3560" w:type="dxa"/>
          </w:tcPr>
          <w:p w14:paraId="03C09D74" w14:textId="77777777" w:rsidR="00B843BA" w:rsidRPr="00687969" w:rsidRDefault="00B843BA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Өте 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(В): 85-100%,</w:t>
            </w:r>
          </w:p>
        </w:tc>
        <w:tc>
          <w:tcPr>
            <w:tcW w:w="3561" w:type="dxa"/>
          </w:tcPr>
          <w:p w14:paraId="0F65231E" w14:textId="77777777" w:rsidR="00B843BA" w:rsidRPr="00687969" w:rsidRDefault="00B843BA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Жақсы 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(С): 40-84%</w:t>
            </w:r>
          </w:p>
        </w:tc>
        <w:tc>
          <w:tcPr>
            <w:tcW w:w="3561" w:type="dxa"/>
          </w:tcPr>
          <w:p w14:paraId="3600DD50" w14:textId="77777777" w:rsidR="00B843BA" w:rsidRPr="00687969" w:rsidRDefault="00B843BA" w:rsidP="0060001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Қанағаттанарлық</w:t>
            </w:r>
            <w:r w:rsidRPr="0068796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(Н): 0-39%</w:t>
            </w:r>
          </w:p>
        </w:tc>
      </w:tr>
      <w:tr w:rsidR="00B843BA" w:rsidRPr="001D6E91" w14:paraId="19BCC413" w14:textId="77777777" w:rsidTr="00600012">
        <w:tc>
          <w:tcPr>
            <w:tcW w:w="3560" w:type="dxa"/>
          </w:tcPr>
          <w:p w14:paraId="0D2F10DB" w14:textId="0DC67FFA" w:rsidR="00B843BA" w:rsidRDefault="00B843BA" w:rsidP="00600012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="00652094">
              <w:t xml:space="preserve"> </w:t>
            </w:r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Рахмет </w:t>
            </w:r>
            <w:proofErr w:type="spellStart"/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Нұрайым</w:t>
            </w:r>
            <w:proofErr w:type="spellEnd"/>
          </w:p>
          <w:p w14:paraId="45D103AA" w14:textId="77777777" w:rsidR="00B843BA" w:rsidRDefault="00B843BA" w:rsidP="00600012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6EF0" w14:textId="77777777" w:rsidR="00B843BA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65AF9C2" w14:textId="77777777" w:rsidR="00B843BA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3"/>
            </w:tblGrid>
            <w:tr w:rsidR="00B843BA" w:rsidRPr="007A6CC7" w14:paraId="0B87B0A6" w14:textId="77777777" w:rsidTr="00600012">
              <w:trPr>
                <w:trHeight w:val="2413"/>
              </w:trPr>
              <w:tc>
                <w:tcPr>
                  <w:tcW w:w="5000" w:type="pct"/>
                </w:tcPr>
                <w:p w14:paraId="6B2C31A9" w14:textId="08FAAE41" w:rsidR="00B843BA" w:rsidRDefault="00B843BA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1.</w:t>
                  </w:r>
                  <w:r w:rsidR="00652094">
                    <w:t xml:space="preserve"> </w:t>
                  </w:r>
                  <w:proofErr w:type="spellStart"/>
                  <w:r w:rsidR="00652094"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Гильманова</w:t>
                  </w:r>
                  <w:proofErr w:type="spellEnd"/>
                  <w:r w:rsidR="00652094"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proofErr w:type="spellStart"/>
                  <w:r w:rsidR="00652094"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Асель</w:t>
                  </w:r>
                  <w:proofErr w:type="spellEnd"/>
                </w:p>
                <w:p w14:paraId="3F73ACFB" w14:textId="1D17CE69" w:rsidR="00652094" w:rsidRDefault="00652094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2.</w:t>
                  </w:r>
                  <w:r>
                    <w:t xml:space="preserve"> </w:t>
                  </w:r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Маратова </w:t>
                  </w:r>
                  <w:proofErr w:type="spellStart"/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Айнара</w:t>
                  </w:r>
                  <w:proofErr w:type="spellEnd"/>
                </w:p>
                <w:p w14:paraId="155C64F4" w14:textId="4DE94966" w:rsidR="00652094" w:rsidRDefault="00652094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3.</w:t>
                  </w:r>
                  <w:r>
                    <w:t xml:space="preserve"> </w:t>
                  </w:r>
                  <w:proofErr w:type="spellStart"/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Меңдіхан</w:t>
                  </w:r>
                  <w:proofErr w:type="spellEnd"/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Толғанай</w:t>
                  </w:r>
                </w:p>
                <w:p w14:paraId="79E30A57" w14:textId="7E6F50EE" w:rsidR="00652094" w:rsidRDefault="00652094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4.</w:t>
                  </w:r>
                  <w:r>
                    <w:t xml:space="preserve"> </w:t>
                  </w:r>
                  <w:r w:rsidRPr="0065209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Халиолла Бақдәулет</w:t>
                  </w:r>
                </w:p>
                <w:p w14:paraId="7905B028" w14:textId="77777777" w:rsidR="00B843BA" w:rsidRDefault="00B843BA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  <w:p w14:paraId="6A43E8F6" w14:textId="77777777" w:rsidR="00B843BA" w:rsidRDefault="00B843BA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  <w:p w14:paraId="4A4D1E14" w14:textId="77777777" w:rsidR="00B843BA" w:rsidRPr="002B2EF9" w:rsidRDefault="00B843BA" w:rsidP="006000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14:paraId="6F907970" w14:textId="77777777" w:rsidR="00B843BA" w:rsidRDefault="00B843BA" w:rsidP="0060001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61" w:type="dxa"/>
          </w:tcPr>
          <w:p w14:paraId="148FB32E" w14:textId="2D59D0ED" w:rsidR="00B843BA" w:rsidRDefault="00B843BA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652094">
              <w:t xml:space="preserve"> </w:t>
            </w:r>
            <w:r w:rsidR="00652094" w:rsidRPr="006520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Ерғали Ернұр</w:t>
            </w:r>
          </w:p>
          <w:p w14:paraId="21A8D287" w14:textId="77777777" w:rsidR="00B843BA" w:rsidRDefault="00B843BA" w:rsidP="0060001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A1440E" w14:textId="77777777" w:rsidR="00B843BA" w:rsidRPr="00FC7F8B" w:rsidRDefault="00B843BA" w:rsidP="00600012">
            <w:pPr>
              <w:pStyle w:val="a3"/>
              <w:ind w:left="7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79BAD175" w14:textId="77777777" w:rsidR="00B843BA" w:rsidRPr="007A7F20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 2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 Тапсырмаларды орындау барысында білім алушыларға туындаған қиындықтар тізбесі:</w:t>
      </w:r>
    </w:p>
    <w:p w14:paraId="0F027D6D" w14:textId="77777777" w:rsidR="00B843BA" w:rsidRPr="00CF7879" w:rsidRDefault="00B843BA" w:rsidP="00CF7879">
      <w:pPr>
        <w:spacing w:line="240" w:lineRule="auto"/>
        <w:jc w:val="both"/>
        <w:rPr>
          <w:rFonts w:ascii="Times New Roman" w:hAnsi="Times New Roman"/>
          <w:lang w:val="kk-KZ"/>
        </w:rPr>
      </w:pPr>
      <w:r w:rsidRPr="0053403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Оқушылар көбінесе </w:t>
      </w:r>
      <w:r w:rsidR="00CF7879" w:rsidRPr="00CF7879">
        <w:rPr>
          <w:rFonts w:ascii="Times New Roman" w:hAnsi="Times New Roman"/>
          <w:lang w:val="kk-KZ"/>
        </w:rPr>
        <w:t>жылдамдықтың уақытқа тәуелділік графигін пайдалана отырып, теңүдемелі қозғалыс кезіндегі орын ауыстыру формуласын қорытып шығару</w:t>
      </w:r>
      <w:r w:rsidR="00CF7879">
        <w:rPr>
          <w:rFonts w:ascii="Times New Roman" w:hAnsi="Times New Roman"/>
          <w:lang w:val="kk-KZ"/>
        </w:rPr>
        <w:t>да</w:t>
      </w:r>
      <w:r w:rsidRPr="007A6CC7">
        <w:rPr>
          <w:rStyle w:val="hps"/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қателіктер  жіберді;</w:t>
      </w:r>
    </w:p>
    <w:p w14:paraId="6D928541" w14:textId="77777777" w:rsidR="00B843BA" w:rsidRPr="007A7F20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Кейбір оқушылар</w:t>
      </w:r>
      <w:r w:rsidRPr="00B843B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 xml:space="preserve"> </w:t>
      </w:r>
      <w:r w:rsidR="007E7A3F" w:rsidRPr="00CF7879">
        <w:rPr>
          <w:rFonts w:ascii="Times New Roman" w:hAnsi="Times New Roman"/>
          <w:lang w:val="kk-KZ"/>
        </w:rPr>
        <w:t>МКТ-ның негізгі теңдеуін</w:t>
      </w:r>
      <w:r w:rsidR="007E7A3F"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 xml:space="preserve"> </w:t>
      </w:r>
      <w:r w:rsidRPr="001F2BE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 xml:space="preserve">ақыттан тәуелділік графиктерін </w:t>
      </w:r>
      <w:r w:rsidR="007E7A3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/>
        </w:rPr>
        <w:t>анықтауда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қателесті.</w:t>
      </w:r>
    </w:p>
    <w:p w14:paraId="290EF378" w14:textId="77777777" w:rsidR="00B843BA" w:rsidRPr="007A7F20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3.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Тапсырмаларды орындау барысында білім алушыларға аталған қиындықтардың</w:t>
      </w:r>
    </w:p>
    <w:p w14:paraId="3D9F08F4" w14:textId="77777777" w:rsidR="00B843BA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      себептері: </w:t>
      </w:r>
    </w:p>
    <w:p w14:paraId="192741A0" w14:textId="77777777" w:rsidR="00B843BA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-берілген тапсырмаларды уақытында жүйелі түрде орындамауы;  </w:t>
      </w:r>
    </w:p>
    <w:p w14:paraId="120D4775" w14:textId="77777777" w:rsidR="00B843BA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 w:rsidRPr="0053403E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      4.</w:t>
      </w:r>
      <w:r w:rsidRPr="007A7F2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 Жоспарланған түзету жұ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мысы: </w:t>
      </w:r>
    </w:p>
    <w:p w14:paraId="227B0D0D" w14:textId="77777777" w:rsidR="00B843BA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- қиындық  туындатқан оқу мақсаттары бойынша   қосымша жұмыстар  жүргізу;</w:t>
      </w:r>
    </w:p>
    <w:p w14:paraId="65B07261" w14:textId="77777777" w:rsidR="00B843BA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- ең  төмен балл жинаған оқушылармен саралау жұмыстарын жүргізу. </w:t>
      </w:r>
    </w:p>
    <w:p w14:paraId="3D20D818" w14:textId="77777777" w:rsidR="00B843BA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300ED6EE" w14:textId="77777777" w:rsidR="00B843BA" w:rsidRDefault="00B843BA" w:rsidP="00B843BA">
      <w:pPr>
        <w:spacing w:after="0" w:line="238" w:lineRule="atLeast"/>
        <w:textAlignment w:val="baseline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</w:pPr>
    </w:p>
    <w:p w14:paraId="15A4EBC5" w14:textId="472F40B2" w:rsidR="001D6E91" w:rsidRDefault="00B843BA" w:rsidP="00652094">
      <w:pPr>
        <w:spacing w:after="0" w:line="238" w:lineRule="atLeast"/>
        <w:ind w:firstLine="708"/>
        <w:textAlignment w:val="baseline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Күні</w:t>
      </w:r>
      <w:r w:rsidRPr="00687969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>: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0</w:t>
      </w:r>
      <w:r w:rsidR="0065209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.09.202</w:t>
      </w:r>
      <w:r w:rsidR="0097085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kk-KZ"/>
        </w:rPr>
        <w:t xml:space="preserve">ж.                             </w:t>
      </w:r>
      <w:r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 xml:space="preserve">          </w:t>
      </w:r>
      <w:r w:rsidR="0065209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ab/>
      </w:r>
      <w:r w:rsidR="0065209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val="kk-KZ"/>
        </w:rPr>
        <w:tab/>
      </w:r>
      <w:r w:rsidR="00652094">
        <w:rPr>
          <w:rFonts w:ascii="Times New Roman" w:hAnsi="Times New Roman" w:cs="Times New Roman"/>
          <w:sz w:val="24"/>
          <w:szCs w:val="24"/>
          <w:lang w:val="kk-KZ"/>
        </w:rPr>
        <w:t xml:space="preserve">Жакенов </w:t>
      </w:r>
      <w:proofErr w:type="spellStart"/>
      <w:r w:rsidR="00652094">
        <w:rPr>
          <w:rFonts w:ascii="Times New Roman" w:hAnsi="Times New Roman" w:cs="Times New Roman"/>
          <w:sz w:val="24"/>
          <w:szCs w:val="24"/>
          <w:lang w:val="kk-KZ"/>
        </w:rPr>
        <w:t>Мерхат</w:t>
      </w:r>
      <w:proofErr w:type="spellEnd"/>
      <w:r w:rsidR="0065209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652094">
        <w:rPr>
          <w:rFonts w:ascii="Times New Roman" w:hAnsi="Times New Roman" w:cs="Times New Roman"/>
          <w:sz w:val="24"/>
          <w:szCs w:val="24"/>
          <w:lang w:val="kk-KZ"/>
        </w:rPr>
        <w:t>Мирамович</w:t>
      </w:r>
      <w:proofErr w:type="spellEnd"/>
    </w:p>
    <w:p w14:paraId="5D40AF78" w14:textId="15988429" w:rsidR="00786609" w:rsidRPr="00652094" w:rsidRDefault="00786609" w:rsidP="00970853">
      <w:pPr>
        <w:spacing w:after="0" w:line="238" w:lineRule="atLeast"/>
        <w:textAlignment w:val="baseline"/>
        <w:rPr>
          <w:rFonts w:ascii="Times New Roman" w:hAnsi="Times New Roman" w:cs="Times New Roman"/>
          <w:sz w:val="24"/>
          <w:szCs w:val="24"/>
          <w:lang w:val="kk-KZ"/>
        </w:rPr>
      </w:pPr>
    </w:p>
    <w:sectPr w:rsidR="00786609" w:rsidRPr="00652094" w:rsidSect="00B051D4">
      <w:pgSz w:w="11906" w:h="16838"/>
      <w:pgMar w:top="28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FD5"/>
    <w:multiLevelType w:val="hybridMultilevel"/>
    <w:tmpl w:val="3D9846A8"/>
    <w:lvl w:ilvl="0" w:tplc="CBB6A4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50B2685"/>
    <w:multiLevelType w:val="hybridMultilevel"/>
    <w:tmpl w:val="7CD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019DD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316A7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11557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F5B46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5037B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258AB"/>
    <w:multiLevelType w:val="hybridMultilevel"/>
    <w:tmpl w:val="1F98712E"/>
    <w:lvl w:ilvl="0" w:tplc="594C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34AB1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63680"/>
    <w:multiLevelType w:val="hybridMultilevel"/>
    <w:tmpl w:val="5D5890A6"/>
    <w:lvl w:ilvl="0" w:tplc="A1EC58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CCF0AFA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6440A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824B1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46434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C25F4"/>
    <w:multiLevelType w:val="hybridMultilevel"/>
    <w:tmpl w:val="7A824488"/>
    <w:lvl w:ilvl="0" w:tplc="62860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1305D"/>
    <w:multiLevelType w:val="hybridMultilevel"/>
    <w:tmpl w:val="B5E493A6"/>
    <w:lvl w:ilvl="0" w:tplc="7C265F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6" w15:restartNumberingAfterBreak="0">
    <w:nsid w:val="4F1518F2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37367"/>
    <w:multiLevelType w:val="hybridMultilevel"/>
    <w:tmpl w:val="2D9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C03E1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F08D4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05098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70CBA"/>
    <w:multiLevelType w:val="hybridMultilevel"/>
    <w:tmpl w:val="88EC50D2"/>
    <w:lvl w:ilvl="0" w:tplc="9852E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310570"/>
    <w:multiLevelType w:val="hybridMultilevel"/>
    <w:tmpl w:val="293C5DAC"/>
    <w:lvl w:ilvl="0" w:tplc="BCC67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E0891"/>
    <w:multiLevelType w:val="hybridMultilevel"/>
    <w:tmpl w:val="F594BC56"/>
    <w:lvl w:ilvl="0" w:tplc="D2EAEF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90318407">
    <w:abstractNumId w:val="19"/>
  </w:num>
  <w:num w:numId="2" w16cid:durableId="1930964461">
    <w:abstractNumId w:val="17"/>
  </w:num>
  <w:num w:numId="3" w16cid:durableId="183977088">
    <w:abstractNumId w:val="10"/>
  </w:num>
  <w:num w:numId="4" w16cid:durableId="1909143084">
    <w:abstractNumId w:val="12"/>
  </w:num>
  <w:num w:numId="5" w16cid:durableId="79376484">
    <w:abstractNumId w:val="16"/>
  </w:num>
  <w:num w:numId="6" w16cid:durableId="1689982124">
    <w:abstractNumId w:val="8"/>
  </w:num>
  <w:num w:numId="7" w16cid:durableId="1308897275">
    <w:abstractNumId w:val="11"/>
  </w:num>
  <w:num w:numId="8" w16cid:durableId="1951667877">
    <w:abstractNumId w:val="15"/>
  </w:num>
  <w:num w:numId="9" w16cid:durableId="925766499">
    <w:abstractNumId w:val="14"/>
  </w:num>
  <w:num w:numId="10" w16cid:durableId="1572692901">
    <w:abstractNumId w:val="4"/>
  </w:num>
  <w:num w:numId="11" w16cid:durableId="1098871483">
    <w:abstractNumId w:val="18"/>
  </w:num>
  <w:num w:numId="12" w16cid:durableId="902981675">
    <w:abstractNumId w:val="9"/>
  </w:num>
  <w:num w:numId="13" w16cid:durableId="1681392858">
    <w:abstractNumId w:val="7"/>
  </w:num>
  <w:num w:numId="14" w16cid:durableId="1813716653">
    <w:abstractNumId w:val="23"/>
  </w:num>
  <w:num w:numId="15" w16cid:durableId="888346403">
    <w:abstractNumId w:val="1"/>
  </w:num>
  <w:num w:numId="16" w16cid:durableId="22292904">
    <w:abstractNumId w:val="21"/>
  </w:num>
  <w:num w:numId="17" w16cid:durableId="1309282654">
    <w:abstractNumId w:val="0"/>
  </w:num>
  <w:num w:numId="18" w16cid:durableId="212279401">
    <w:abstractNumId w:val="2"/>
  </w:num>
  <w:num w:numId="19" w16cid:durableId="1933780727">
    <w:abstractNumId w:val="13"/>
  </w:num>
  <w:num w:numId="20" w16cid:durableId="1162550673">
    <w:abstractNumId w:val="6"/>
  </w:num>
  <w:num w:numId="21" w16cid:durableId="214198392">
    <w:abstractNumId w:val="22"/>
  </w:num>
  <w:num w:numId="22" w16cid:durableId="466358582">
    <w:abstractNumId w:val="3"/>
  </w:num>
  <w:num w:numId="23" w16cid:durableId="438108228">
    <w:abstractNumId w:val="20"/>
  </w:num>
  <w:num w:numId="24" w16cid:durableId="2065592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A3"/>
    <w:rsid w:val="000A4E85"/>
    <w:rsid w:val="00124C03"/>
    <w:rsid w:val="00194ACB"/>
    <w:rsid w:val="001A4DA3"/>
    <w:rsid w:val="001D6E91"/>
    <w:rsid w:val="001F2BE0"/>
    <w:rsid w:val="002116CD"/>
    <w:rsid w:val="002718D6"/>
    <w:rsid w:val="002822B3"/>
    <w:rsid w:val="002D5170"/>
    <w:rsid w:val="002E4A56"/>
    <w:rsid w:val="003112DC"/>
    <w:rsid w:val="0035355E"/>
    <w:rsid w:val="00467966"/>
    <w:rsid w:val="00487E46"/>
    <w:rsid w:val="004C1558"/>
    <w:rsid w:val="005F29F9"/>
    <w:rsid w:val="00610FEA"/>
    <w:rsid w:val="0062224F"/>
    <w:rsid w:val="00652094"/>
    <w:rsid w:val="00671BC0"/>
    <w:rsid w:val="00681C53"/>
    <w:rsid w:val="006C01DB"/>
    <w:rsid w:val="006C2ABC"/>
    <w:rsid w:val="006E200E"/>
    <w:rsid w:val="00786609"/>
    <w:rsid w:val="007A6CC7"/>
    <w:rsid w:val="007C7E60"/>
    <w:rsid w:val="007E2922"/>
    <w:rsid w:val="007E7A3F"/>
    <w:rsid w:val="0088016C"/>
    <w:rsid w:val="00886A09"/>
    <w:rsid w:val="00896322"/>
    <w:rsid w:val="008C1DBA"/>
    <w:rsid w:val="008E33A8"/>
    <w:rsid w:val="009106F3"/>
    <w:rsid w:val="009221FC"/>
    <w:rsid w:val="00970853"/>
    <w:rsid w:val="009A5547"/>
    <w:rsid w:val="009C511F"/>
    <w:rsid w:val="009F2C2C"/>
    <w:rsid w:val="00AB4C34"/>
    <w:rsid w:val="00B051D4"/>
    <w:rsid w:val="00B319AA"/>
    <w:rsid w:val="00B36ED6"/>
    <w:rsid w:val="00B81327"/>
    <w:rsid w:val="00B843BA"/>
    <w:rsid w:val="00BB7F09"/>
    <w:rsid w:val="00BD6335"/>
    <w:rsid w:val="00C1594C"/>
    <w:rsid w:val="00C15EDB"/>
    <w:rsid w:val="00C80A1B"/>
    <w:rsid w:val="00C92739"/>
    <w:rsid w:val="00C942A5"/>
    <w:rsid w:val="00CA746F"/>
    <w:rsid w:val="00CF5BFE"/>
    <w:rsid w:val="00CF7879"/>
    <w:rsid w:val="00D10D40"/>
    <w:rsid w:val="00D43B24"/>
    <w:rsid w:val="00D73150"/>
    <w:rsid w:val="00DA0118"/>
    <w:rsid w:val="00DB69EE"/>
    <w:rsid w:val="00E56AC3"/>
    <w:rsid w:val="00E570F8"/>
    <w:rsid w:val="00F07E4A"/>
    <w:rsid w:val="00F42BC4"/>
    <w:rsid w:val="00F539D7"/>
    <w:rsid w:val="00F54AE7"/>
    <w:rsid w:val="00F5709C"/>
    <w:rsid w:val="00F93AF5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77BE"/>
  <w15:docId w15:val="{D0702B58-5619-4DD3-8C39-D89E8DC8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55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7879"/>
    <w:pPr>
      <w:keepNext/>
      <w:keepLines/>
      <w:widowControl w:val="0"/>
      <w:spacing w:before="480" w:after="0" w:line="260" w:lineRule="exact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355E"/>
    <w:pPr>
      <w:spacing w:after="0" w:line="240" w:lineRule="auto"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35355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71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610FEA"/>
    <w:pPr>
      <w:ind w:left="720"/>
      <w:contextualSpacing/>
    </w:pPr>
  </w:style>
  <w:style w:type="character" w:customStyle="1" w:styleId="hps">
    <w:name w:val="hps"/>
    <w:basedOn w:val="a0"/>
    <w:uiPriority w:val="99"/>
    <w:rsid w:val="004C1558"/>
  </w:style>
  <w:style w:type="character" w:customStyle="1" w:styleId="10">
    <w:name w:val="Заголовок 1 Знак"/>
    <w:basedOn w:val="a0"/>
    <w:link w:val="1"/>
    <w:uiPriority w:val="9"/>
    <w:rsid w:val="00CF7879"/>
    <w:rPr>
      <w:rFonts w:ascii="Cambria" w:eastAsia="Calibri" w:hAnsi="Cambria" w:cs="Times New Roman"/>
      <w:b/>
      <w:bCs/>
      <w:color w:val="365F91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956D6-2AA6-4310-9FC8-F9CC1BAC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Qaz</dc:creator>
  <cp:lastModifiedBy>ZKO</cp:lastModifiedBy>
  <cp:revision>3</cp:revision>
  <cp:lastPrinted>2024-09-16T21:46:00Z</cp:lastPrinted>
  <dcterms:created xsi:type="dcterms:W3CDTF">2024-09-16T21:24:00Z</dcterms:created>
  <dcterms:modified xsi:type="dcterms:W3CDTF">2024-09-16T21:46:00Z</dcterms:modified>
</cp:coreProperties>
</file>