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15D8" w14:textId="17DEB464" w:rsidR="00F70A3A" w:rsidRPr="00F70A3A" w:rsidRDefault="00F70A3A" w:rsidP="00F7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</w:t>
      </w:r>
      <w:r w:rsidR="004763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User Setup &amp; Test Order</w:t>
      </w:r>
    </w:p>
    <w:p w14:paraId="1F0CEAEB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Suggested additions:</w:t>
      </w:r>
    </w:p>
    <w:p w14:paraId="4D9CFEFB" w14:textId="77777777" w:rsidR="00F70A3A" w:rsidRPr="00F70A3A" w:rsidRDefault="00F70A3A" w:rsidP="00F70A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“Select test type and quantity,” include: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→ “Choose testing mode: At-home service OR diagnostic center near me.”</w:t>
      </w:r>
    </w:p>
    <w:p w14:paraId="1FA87567" w14:textId="77777777" w:rsidR="00F70A3A" w:rsidRDefault="00F70A3A" w:rsidP="00F70A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the test dropdown to include:</w:t>
      </w:r>
    </w:p>
    <w:p w14:paraId="0B76DDD5" w14:textId="1A160653" w:rsidR="00F70A3A" w:rsidRPr="0047637C" w:rsidRDefault="00F70A3A" w:rsidP="0047637C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63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Comprehensive STI Screen (HIV I &amp; II Rapid, HBsAg, Hep C, VDRL)</w:t>
      </w:r>
      <w:r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default</w:t>
      </w:r>
      <w:r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7ABAD2" w14:textId="77777777" w:rsidR="00F70A3A" w:rsidRDefault="00F70A3A" w:rsidP="00F70A3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HIV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&amp; II</w:t>
      </w:r>
    </w:p>
    <w:p w14:paraId="6B0A8186" w14:textId="77777777" w:rsidR="00F70A3A" w:rsidRDefault="00F70A3A" w:rsidP="00F70A3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HB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sAg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1D9F10AE" w14:textId="77777777" w:rsidR="00F70A3A" w:rsidRDefault="00F70A3A" w:rsidP="00F70A3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Hep C </w:t>
      </w:r>
    </w:p>
    <w:p w14:paraId="7B295DBC" w14:textId="77777777" w:rsidR="00F70A3A" w:rsidRDefault="00F70A3A" w:rsidP="00F70A3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VDRL</w:t>
      </w:r>
    </w:p>
    <w:p w14:paraId="1AEEB336" w14:textId="242F3D23" w:rsidR="00F70A3A" w:rsidRPr="00F70A3A" w:rsidRDefault="00F70A3A" w:rsidP="00F70A3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HIV Quantitative/P24 Early Detection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with an </w:t>
      </w:r>
      <w:r w:rsidRPr="00F70A3A">
        <w:rPr>
          <w:rFonts w:ascii="MS Mincho" w:eastAsia="MS Mincho" w:hAnsi="MS Mincho" w:cs="MS Mincho" w:hint="eastAsia"/>
          <w:color w:val="000000"/>
          <w:kern w:val="0"/>
          <w14:ligatures w14:val="none"/>
        </w:rPr>
        <w:t>ⓘ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info icon explaining window period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47637C"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negative (non-reactive) HIV result doesn’t fully rule out infection because antibodies may not yet be detectable during the window period. For confirmation, an HIV quantitative test with p24 antigen can be used.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25DD1CB" w14:textId="77777777" w:rsidR="00F70A3A" w:rsidRPr="00F70A3A" w:rsidRDefault="00F70A3A" w:rsidP="00F70A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expected result turnaround times beside each test</w:t>
      </w:r>
    </w:p>
    <w:p w14:paraId="744634E8" w14:textId="77777777" w:rsidR="00F70A3A" w:rsidRPr="00F70A3A" w:rsidRDefault="00F70A3A" w:rsidP="00F70A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“Sexual Wellness Add-On”: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Condoms (male/female) + Emergency Contraception + Pharmacy locator</w:t>
      </w:r>
    </w:p>
    <w:p w14:paraId="44689228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improves user clarity, supports safer sex, and ethically explains HIV window period testing.</w:t>
      </w:r>
    </w:p>
    <w:p w14:paraId="7ABBD554" w14:textId="77777777" w:rsidR="00F70A3A" w:rsidRPr="00F70A3A" w:rsidRDefault="00E93432" w:rsidP="00F70A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432">
        <w:rPr>
          <w:rFonts w:ascii="Times New Roman" w:eastAsia="Times New Roman" w:hAnsi="Times New Roman" w:cs="Times New Roman"/>
          <w:noProof/>
          <w:kern w:val="0"/>
        </w:rPr>
        <w:pict w14:anchorId="655D03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F3FEB0" w14:textId="29C1F955" w:rsidR="00F70A3A" w:rsidRPr="00F70A3A" w:rsidRDefault="00F70A3A" w:rsidP="00F7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</w:t>
      </w:r>
      <w:r w:rsidR="004763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Partner Request &amp; Acceptance</w:t>
      </w:r>
    </w:p>
    <w:p w14:paraId="357E737D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Suggested additions:</w:t>
      </w:r>
    </w:p>
    <w:p w14:paraId="4F215C2C" w14:textId="4BD66800" w:rsidR="00F70A3A" w:rsidRPr="00F70A3A" w:rsidRDefault="00F70A3A" w:rsidP="00F70A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confidentiality statement before sending request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47637C" w:rsidRPr="004763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Right before</w:t>
      </w:r>
      <w:r w:rsidR="0047637C"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user clicks “Send Test Request” to their partner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The confidentiality statement – “</w:t>
      </w:r>
      <w:r w:rsidR="0047637C" w:rsidRPr="004763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privacy is protected.</w:t>
      </w:r>
      <w:r w:rsidR="0047637C"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Your partner will only see your name and the test you requested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="0047637C"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nothing else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14:paraId="4DD9F50D" w14:textId="2422B9D7" w:rsidR="00F70A3A" w:rsidRPr="00F70A3A" w:rsidRDefault="00F70A3A" w:rsidP="00F70A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voluntary testing reminder to reduce coercion risks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47637C"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the </w:t>
      </w:r>
      <w:r w:rsidR="0047637C" w:rsidRPr="004763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same screen</w:t>
      </w:r>
      <w:r w:rsidR="0047637C"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right below the confidentiality note.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D9AD13C" w14:textId="754ADA3F" w:rsidR="00F70A3A" w:rsidRPr="00F70A3A" w:rsidRDefault="00F70A3A" w:rsidP="00F70A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request expiration window (</w:t>
      </w:r>
      <w:r w:rsidR="0047637C" w:rsidRP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Immediately above or below the “Send Request” button or inside a small tooltip.</w:t>
      </w:r>
      <w:r w:rsidR="004763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="00CE66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E.g. “</w:t>
      </w:r>
      <w:r w:rsidR="00CE661F" w:rsidRPr="00CE66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expires in 72 hours</w:t>
      </w:r>
      <w:r w:rsidR="00CE66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7759B8A5" w14:textId="6FE59BF3" w:rsidR="00F70A3A" w:rsidRPr="00F70A3A" w:rsidRDefault="00F70A3A" w:rsidP="00F70A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option to edit partner contact details</w:t>
      </w:r>
      <w:r w:rsidR="00CE66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CE661F" w:rsidRPr="00CE66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user enters partner’s number and before sending the request.</w:t>
      </w:r>
      <w:r w:rsidR="00CE66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80D8794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protects users, strengthens ethical compliance, and reduces liability.</w:t>
      </w:r>
    </w:p>
    <w:p w14:paraId="4A171959" w14:textId="77777777" w:rsidR="00F70A3A" w:rsidRPr="00F70A3A" w:rsidRDefault="00E93432" w:rsidP="00F70A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432">
        <w:rPr>
          <w:rFonts w:ascii="Times New Roman" w:eastAsia="Times New Roman" w:hAnsi="Times New Roman" w:cs="Times New Roman"/>
          <w:noProof/>
          <w:kern w:val="0"/>
        </w:rPr>
        <w:pict w14:anchorId="55BA60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344A57" w14:textId="13AC9DD5" w:rsidR="00F70A3A" w:rsidRPr="00F70A3A" w:rsidRDefault="00F70A3A" w:rsidP="00F7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</w:t>
      </w:r>
      <w:r w:rsidR="00CE66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Testing Stage</w:t>
      </w:r>
    </w:p>
    <w:p w14:paraId="3814D1BC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Suggested additions:</w:t>
      </w:r>
    </w:p>
    <w:p w14:paraId="11BEE2F4" w14:textId="77777777" w:rsidR="00F70A3A" w:rsidRPr="00F70A3A" w:rsidRDefault="00F70A3A" w:rsidP="00F70A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“Verify identity (BVN/NIN)” with: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→ “Verify identity (Any government-issued ID: Passport, National ID, Voter’s Card, Driver’s License, NIN, BVN).”</w:t>
      </w:r>
    </w:p>
    <w:p w14:paraId="63157352" w14:textId="77777777" w:rsidR="00F70A3A" w:rsidRPr="00F70A3A" w:rsidRDefault="00F70A3A" w:rsidP="00F70A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brief pre-test instructions (if applicable)</w:t>
      </w:r>
    </w:p>
    <w:p w14:paraId="48F5F1F9" w14:textId="4FE4EDBB" w:rsidR="00F70A3A" w:rsidRPr="00F70A3A" w:rsidRDefault="00F70A3A" w:rsidP="00045F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consent language for medical data processing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="00045F50" w:rsidRP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mandatory consent checkbox: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045F50" w:rsidRP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the final confirmation screen right before they tap "Confirm Appointment" or "Proceed to Test"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045F50" w:rsidRP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consent to the collection, use, and secure storage of my personal and medical data for test processing, result delivery, and related care services.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E50A77D" w14:textId="17162445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identification 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accommodates </w:t>
      </w:r>
      <w:r w:rsidR="00045F50"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IJGBs,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tourists, expatriates, and 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consent 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 medically responsible sample collection.</w:t>
      </w:r>
    </w:p>
    <w:p w14:paraId="17362B92" w14:textId="77777777" w:rsidR="00F70A3A" w:rsidRPr="00F70A3A" w:rsidRDefault="00E93432" w:rsidP="00F70A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432">
        <w:rPr>
          <w:rFonts w:ascii="Times New Roman" w:eastAsia="Times New Roman" w:hAnsi="Times New Roman" w:cs="Times New Roman"/>
          <w:noProof/>
          <w:kern w:val="0"/>
        </w:rPr>
        <w:pict w14:anchorId="1895F2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324C9E" w14:textId="19DF2443" w:rsidR="00F70A3A" w:rsidRPr="00F70A3A" w:rsidRDefault="00F70A3A" w:rsidP="00F7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4</w:t>
      </w:r>
      <w:r w:rsidR="004D58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Results Processing</w:t>
      </w:r>
    </w:p>
    <w:p w14:paraId="68B2154C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Suggested additions:</w:t>
      </w:r>
    </w:p>
    <w:p w14:paraId="12E804E4" w14:textId="180F561C" w:rsidR="00F70A3A" w:rsidRPr="00F70A3A" w:rsidRDefault="00F70A3A" w:rsidP="00F70A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basic medical interpretation for each result type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6A10511A" w14:textId="77777777" w:rsidR="00F70A3A" w:rsidRPr="00F70A3A" w:rsidRDefault="00F70A3A" w:rsidP="00F70A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“talk to a clinician” option for positive results</w:t>
      </w:r>
    </w:p>
    <w:p w14:paraId="0F044E15" w14:textId="77777777" w:rsidR="00F70A3A" w:rsidRPr="00F70A3A" w:rsidRDefault="00F70A3A" w:rsidP="00F70A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built-in reminders for retesting (e.g., HIV window period)</w:t>
      </w:r>
    </w:p>
    <w:p w14:paraId="5572EA95" w14:textId="179F09A9" w:rsidR="004D58F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Even though </w:t>
      </w:r>
      <w:r w:rsidR="004D58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diagnostic center has these </w:t>
      </w:r>
      <w:r w:rsidR="004D58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 interpretation</w:t>
      </w:r>
      <w:r w:rsidR="00045F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D58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 the test result, it is still important that we do it in order to 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fulfil</w:t>
      </w:r>
      <w:r w:rsidR="004D58F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medical duty of care, reduces anxiety, and increases trust.</w:t>
      </w:r>
    </w:p>
    <w:p w14:paraId="7250C3E0" w14:textId="77777777" w:rsidR="00F70A3A" w:rsidRPr="00F70A3A" w:rsidRDefault="00E93432" w:rsidP="00F70A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432">
        <w:rPr>
          <w:rFonts w:ascii="Times New Roman" w:eastAsia="Times New Roman" w:hAnsi="Times New Roman" w:cs="Times New Roman"/>
          <w:noProof/>
          <w:kern w:val="0"/>
        </w:rPr>
        <w:pict w14:anchorId="14EAB7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776C7A" w14:textId="724A9359" w:rsidR="00F70A3A" w:rsidRPr="00F70A3A" w:rsidRDefault="00F70A3A" w:rsidP="00F70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5</w:t>
      </w:r>
      <w:r w:rsidR="004D58F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Share or Decline Results</w:t>
      </w:r>
    </w:p>
    <w:p w14:paraId="438940CA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Suggested additions:</w:t>
      </w:r>
    </w:p>
    <w:p w14:paraId="03874F44" w14:textId="77777777" w:rsidR="00F70A3A" w:rsidRPr="00F70A3A" w:rsidRDefault="00F70A3A" w:rsidP="00F70A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safety note for users who may feel unsafe sharing results</w:t>
      </w:r>
    </w:p>
    <w:p w14:paraId="78F89AEC" w14:textId="19CBE785" w:rsidR="00F70A3A" w:rsidRPr="00F70A3A" w:rsidRDefault="00F70A3A" w:rsidP="00F70A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post-result safer sex options: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 condoms / E</w:t>
      </w:r>
      <w:r w:rsidR="004D58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mergency </w:t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="004D58F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ontraceptive pills</w:t>
      </w: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/ find nearby pharmacy</w:t>
      </w:r>
    </w:p>
    <w:p w14:paraId="745C4AEA" w14:textId="77777777" w:rsidR="00F70A3A" w:rsidRPr="00F70A3A" w:rsidRDefault="00F70A3A" w:rsidP="00F70A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 repeat testing</w:t>
      </w:r>
    </w:p>
    <w:p w14:paraId="13B2E487" w14:textId="77777777" w:rsidR="00F70A3A" w:rsidRPr="00F70A3A" w:rsidRDefault="00F70A3A" w:rsidP="00F7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0A3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F70A3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integrates preventive care and makes the app a holistic sexual-health ecosystem.</w:t>
      </w:r>
    </w:p>
    <w:p w14:paraId="74205B32" w14:textId="49C953FD" w:rsidR="00242E2E" w:rsidRPr="004D58FA" w:rsidRDefault="00242E2E" w:rsidP="004D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242E2E" w:rsidRPr="004D5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9CC"/>
    <w:multiLevelType w:val="multilevel"/>
    <w:tmpl w:val="C50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952"/>
    <w:multiLevelType w:val="multilevel"/>
    <w:tmpl w:val="75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62BE"/>
    <w:multiLevelType w:val="multilevel"/>
    <w:tmpl w:val="C0EA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62D5"/>
    <w:multiLevelType w:val="multilevel"/>
    <w:tmpl w:val="A8E2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77B4"/>
    <w:multiLevelType w:val="multilevel"/>
    <w:tmpl w:val="173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55972"/>
    <w:multiLevelType w:val="multilevel"/>
    <w:tmpl w:val="446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769DB"/>
    <w:multiLevelType w:val="multilevel"/>
    <w:tmpl w:val="797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D3636"/>
    <w:multiLevelType w:val="multilevel"/>
    <w:tmpl w:val="09DE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1172"/>
    <w:multiLevelType w:val="multilevel"/>
    <w:tmpl w:val="09D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63C7B"/>
    <w:multiLevelType w:val="multilevel"/>
    <w:tmpl w:val="139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3EB6"/>
    <w:multiLevelType w:val="multilevel"/>
    <w:tmpl w:val="056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D3EBD"/>
    <w:multiLevelType w:val="multilevel"/>
    <w:tmpl w:val="4BD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20DBD"/>
    <w:multiLevelType w:val="multilevel"/>
    <w:tmpl w:val="92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90FAF"/>
    <w:multiLevelType w:val="multilevel"/>
    <w:tmpl w:val="6F4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F6A66"/>
    <w:multiLevelType w:val="multilevel"/>
    <w:tmpl w:val="408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C08EB"/>
    <w:multiLevelType w:val="multilevel"/>
    <w:tmpl w:val="A5F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1090D"/>
    <w:multiLevelType w:val="multilevel"/>
    <w:tmpl w:val="BAF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188C"/>
    <w:multiLevelType w:val="multilevel"/>
    <w:tmpl w:val="B0BE1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2E0138"/>
    <w:multiLevelType w:val="multilevel"/>
    <w:tmpl w:val="FE32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5C4053"/>
    <w:multiLevelType w:val="multilevel"/>
    <w:tmpl w:val="D7A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438C9"/>
    <w:multiLevelType w:val="multilevel"/>
    <w:tmpl w:val="7912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C0810"/>
    <w:multiLevelType w:val="multilevel"/>
    <w:tmpl w:val="06E875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25BF3"/>
    <w:multiLevelType w:val="multilevel"/>
    <w:tmpl w:val="99F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37305"/>
    <w:multiLevelType w:val="multilevel"/>
    <w:tmpl w:val="D13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B513D"/>
    <w:multiLevelType w:val="multilevel"/>
    <w:tmpl w:val="AF2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1195C"/>
    <w:multiLevelType w:val="multilevel"/>
    <w:tmpl w:val="1B3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30E7C"/>
    <w:multiLevelType w:val="multilevel"/>
    <w:tmpl w:val="9D3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B2E0B"/>
    <w:multiLevelType w:val="multilevel"/>
    <w:tmpl w:val="4A6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8043E"/>
    <w:multiLevelType w:val="multilevel"/>
    <w:tmpl w:val="EFA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C7470"/>
    <w:multiLevelType w:val="multilevel"/>
    <w:tmpl w:val="758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510C3"/>
    <w:multiLevelType w:val="multilevel"/>
    <w:tmpl w:val="922041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2669A"/>
    <w:multiLevelType w:val="multilevel"/>
    <w:tmpl w:val="E40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B0E09"/>
    <w:multiLevelType w:val="multilevel"/>
    <w:tmpl w:val="21D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7147F"/>
    <w:multiLevelType w:val="multilevel"/>
    <w:tmpl w:val="E13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B6737"/>
    <w:multiLevelType w:val="multilevel"/>
    <w:tmpl w:val="C97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E5A6F"/>
    <w:multiLevelType w:val="multilevel"/>
    <w:tmpl w:val="303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30CE5"/>
    <w:multiLevelType w:val="multilevel"/>
    <w:tmpl w:val="C4B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81538">
    <w:abstractNumId w:val="25"/>
  </w:num>
  <w:num w:numId="2" w16cid:durableId="2089306148">
    <w:abstractNumId w:val="2"/>
  </w:num>
  <w:num w:numId="3" w16cid:durableId="1870606415">
    <w:abstractNumId w:val="23"/>
  </w:num>
  <w:num w:numId="4" w16cid:durableId="266886809">
    <w:abstractNumId w:val="34"/>
  </w:num>
  <w:num w:numId="5" w16cid:durableId="1065182914">
    <w:abstractNumId w:val="26"/>
  </w:num>
  <w:num w:numId="6" w16cid:durableId="1113019105">
    <w:abstractNumId w:val="29"/>
  </w:num>
  <w:num w:numId="7" w16cid:durableId="1890917922">
    <w:abstractNumId w:val="16"/>
  </w:num>
  <w:num w:numId="8" w16cid:durableId="1205480874">
    <w:abstractNumId w:val="22"/>
  </w:num>
  <w:num w:numId="9" w16cid:durableId="1005667340">
    <w:abstractNumId w:val="4"/>
  </w:num>
  <w:num w:numId="10" w16cid:durableId="1274289704">
    <w:abstractNumId w:val="24"/>
  </w:num>
  <w:num w:numId="11" w16cid:durableId="2008286636">
    <w:abstractNumId w:val="7"/>
  </w:num>
  <w:num w:numId="12" w16cid:durableId="1437479630">
    <w:abstractNumId w:val="18"/>
  </w:num>
  <w:num w:numId="13" w16cid:durableId="1134910631">
    <w:abstractNumId w:val="17"/>
  </w:num>
  <w:num w:numId="14" w16cid:durableId="683898282">
    <w:abstractNumId w:val="21"/>
  </w:num>
  <w:num w:numId="15" w16cid:durableId="1889221429">
    <w:abstractNumId w:val="30"/>
  </w:num>
  <w:num w:numId="16" w16cid:durableId="1411543150">
    <w:abstractNumId w:val="15"/>
  </w:num>
  <w:num w:numId="17" w16cid:durableId="884099894">
    <w:abstractNumId w:val="36"/>
  </w:num>
  <w:num w:numId="18" w16cid:durableId="550770305">
    <w:abstractNumId w:val="14"/>
  </w:num>
  <w:num w:numId="19" w16cid:durableId="855735526">
    <w:abstractNumId w:val="8"/>
  </w:num>
  <w:num w:numId="20" w16cid:durableId="1265847617">
    <w:abstractNumId w:val="28"/>
  </w:num>
  <w:num w:numId="21" w16cid:durableId="1016887617">
    <w:abstractNumId w:val="33"/>
  </w:num>
  <w:num w:numId="22" w16cid:durableId="1058213084">
    <w:abstractNumId w:val="0"/>
  </w:num>
  <w:num w:numId="23" w16cid:durableId="1827820739">
    <w:abstractNumId w:val="3"/>
  </w:num>
  <w:num w:numId="24" w16cid:durableId="528686198">
    <w:abstractNumId w:val="5"/>
  </w:num>
  <w:num w:numId="25" w16cid:durableId="129523428">
    <w:abstractNumId w:val="9"/>
  </w:num>
  <w:num w:numId="26" w16cid:durableId="2074961861">
    <w:abstractNumId w:val="11"/>
  </w:num>
  <w:num w:numId="27" w16cid:durableId="297152914">
    <w:abstractNumId w:val="20"/>
  </w:num>
  <w:num w:numId="28" w16cid:durableId="36972446">
    <w:abstractNumId w:val="31"/>
  </w:num>
  <w:num w:numId="29" w16cid:durableId="2147238831">
    <w:abstractNumId w:val="6"/>
  </w:num>
  <w:num w:numId="30" w16cid:durableId="710148743">
    <w:abstractNumId w:val="27"/>
  </w:num>
  <w:num w:numId="31" w16cid:durableId="147719165">
    <w:abstractNumId w:val="12"/>
  </w:num>
  <w:num w:numId="32" w16cid:durableId="2110850830">
    <w:abstractNumId w:val="10"/>
  </w:num>
  <w:num w:numId="33" w16cid:durableId="1068067169">
    <w:abstractNumId w:val="13"/>
  </w:num>
  <w:num w:numId="34" w16cid:durableId="577137944">
    <w:abstractNumId w:val="35"/>
  </w:num>
  <w:num w:numId="35" w16cid:durableId="1536499346">
    <w:abstractNumId w:val="1"/>
  </w:num>
  <w:num w:numId="36" w16cid:durableId="2099910298">
    <w:abstractNumId w:val="32"/>
  </w:num>
  <w:num w:numId="37" w16cid:durableId="19888531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A8"/>
    <w:rsid w:val="00045F50"/>
    <w:rsid w:val="00242E2E"/>
    <w:rsid w:val="002D7EE8"/>
    <w:rsid w:val="003E525A"/>
    <w:rsid w:val="00465B23"/>
    <w:rsid w:val="0047637C"/>
    <w:rsid w:val="004D58FA"/>
    <w:rsid w:val="009446A8"/>
    <w:rsid w:val="00CD0133"/>
    <w:rsid w:val="00CE661F"/>
    <w:rsid w:val="00E93432"/>
    <w:rsid w:val="00F7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9C9D"/>
  <w15:chartTrackingRefBased/>
  <w15:docId w15:val="{CE8FC298-51E8-D643-8266-1597CED7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4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A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446A8"/>
  </w:style>
  <w:style w:type="character" w:styleId="Hyperlink">
    <w:name w:val="Hyperlink"/>
    <w:basedOn w:val="DefaultParagraphFont"/>
    <w:uiPriority w:val="99"/>
    <w:unhideWhenUsed/>
    <w:rsid w:val="009446A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6A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0133"/>
    <w:rPr>
      <w:b/>
      <w:bCs/>
    </w:rPr>
  </w:style>
  <w:style w:type="paragraph" w:styleId="NormalWeb">
    <w:name w:val="Normal (Web)"/>
    <w:basedOn w:val="Normal"/>
    <w:uiPriority w:val="99"/>
    <w:unhideWhenUsed/>
    <w:rsid w:val="00CD0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D0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Amarachi Ijeoma</dc:creator>
  <cp:keywords/>
  <dc:description/>
  <cp:lastModifiedBy>Amarachi Ijeoma</cp:lastModifiedBy>
  <cp:revision>2</cp:revision>
  <dcterms:created xsi:type="dcterms:W3CDTF">2025-11-25T15:43:00Z</dcterms:created>
  <dcterms:modified xsi:type="dcterms:W3CDTF">2025-11-25T23:29:00Z</dcterms:modified>
</cp:coreProperties>
</file>