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&lt;title&gt;Admin Login&lt;/title&gt;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href="https://fonts.googleapis.com/css2?family=Nunito+Sans:wght@300;400;600;700;800;900&amp;display=swap"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rel="stylesheet"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&lt;link rel="stylesheet" href="/css/bootstrap.min.css" 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&lt;link rel="stylesheet" href="/css/style.css"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body,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html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height: 100%;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background-image: url('/img/adminlogin.png');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background-size: cover;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background-position: center;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font-family: 'Nunito Sans', sans-serif;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color: white;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.login-container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max-width: 500px;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box-shadow: 0 4px 8px rgba(0, 0, 0, 0.1);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background-color: hsl(193, 80%, 17%);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.error-message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color: red;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font-size: 0.875rem;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.text-center{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&lt;div class="login-container"&gt;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&lt;h2 class="text-center"&gt;Admin Login&lt;/h2&gt;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&lt;% if (message) { %&gt;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&lt;div class="alert alert-danger text-center"&gt;&lt;%= message %&gt;&lt;/div&gt;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&lt;% } %&gt;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&lt;form id="adminLoginForm" method="post" action="/admin/login"&gt;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&lt;label for="adminEmail"&gt;Email address&lt;/label&gt;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&lt;input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type="email"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class="form-control"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id="adminEmail"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name="email"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required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&lt;div id="emailError" class="error-message"&gt;&lt;/div&gt;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&lt;label for="adminPassword"&gt;Password&lt;/label&gt;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&lt;input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type="password"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class="form-control"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id="adminPassword"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name="password"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required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&lt;div id="passwordError" class="error-message"&gt;&lt;/div&gt;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&lt;button type="submit" class="btn btn-primary btn-block"&gt;Log In&lt;/button&gt;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&lt;script src="/js/jquery.min.js"&gt;&lt;/script&gt;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&lt;script src="/js/bootstrap.bundle.min.js"&gt;&lt;/script&gt;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document.addEventListener("DOMContentLoaded", function 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const adminLoginForm = document.getElementById("adminLoginForm");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const emailField = document.getElementById("adminEmail");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const passwordField = document.getElementById("adminPassword");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const emailError = document.getElementById("emailError");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const passwordError = document.getElementById("passwordError");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adminLoginForm.addEventListener("submit", function (event)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let isValid = true;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const emailPattern = /^[a-zA-Z0-9._-]+@[a-zA-Z0-9.-]+\.[a-zA-Z]{2,6}$/;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(!emailPattern.test(emailField.value))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emailError.textContent = "Invalid email format";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isValid = false;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emailError.textContent = "";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(passwordField.value.length &lt; 8)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passwordError.textContent 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"Password should contain at least 8 characters";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isValid = false;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passwordError.textContent = "";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 (!isValid)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event.preventDefault();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