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validateForm()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clearErrorMessages();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const name = document.getElementsByName('productName')[0].value;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const description = document.getElementById('descriptionid').value;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const brand = document.getElementsByName('brand')[0].value;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const price = document.getElementsByName('regularPrice')[0].value;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const saleprice = document.getElementsByName('salePrice')[0].value;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const color = document.getElementsByName('color')[0].value;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const category = document.getElementsByName('category')[0].value;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const images = document.getElementById('input1')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const quantity=document.getElementsByName('quantity')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let isValid =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if (name.trim() === "")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displayErrorMessage('productName-error', 'Please enter a product name.');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isValid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 else if (!/^[a-zA-Z\s]+$/.test(name.trim()))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displayErrorMessage('productName-error', 'Product name should contain only alphabetic characters.');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isValid = 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if (description.trim() === "")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displayErrorMessage('description-error', 'Please enter a product description.');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isValid = false;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 else if (!/^[a-zA-Z\s]+$/.test(description.trim()))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displayErrorMessage('description-error', 'Product description should contain only alphabetic characters.');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isValid =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if ( parseInt(quantity) &lt;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displayErrorMessage('quantity-error', 'Please enter a valid non-negative quantity.');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isValid =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if (!/^\d+(\.\d{1,2})?$/.test(price) || parseFloat(price) &lt; 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displayErrorMessage('regularPrice-error', 'Please enter a valid non-negative price.');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isValid =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if (!/^\d+(\.\d{1,2})?$/.test(saleprice) || parseFloat(saleprice) &lt;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displayErrorMessage('salePrice-error', 'Please enter a valid non-negative price.');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isValid =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if (parseFloat(price) &lt;= parseFloat(saleprice))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displayErrorMessage('regularPrice-error', 'Regular price must be greater than sale price.');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isValid =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if (color.trim() === "")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displayErrorMessage('color-error', 'Please enter a color.');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isValid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if (images.files.length === 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displayErrorMessage("images-error",'Please select an image.');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isValid =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return isValid;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function displayErrorMessage(elementId, message)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var errorElement = document.getElementById(elementId);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errorElement.innerText = message;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errorElement.style.display = "block";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function clearErrorMessages()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const errorElements = document.getElementsByClassName('error-message');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Array.from(errorElements).forEach(element =&gt;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element.innerText = '';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const errorMessage = document.getElementById('errorMessage');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