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997" w:rsidRPr="000F79EE" w:rsidRDefault="00230997">
      <w:pPr>
        <w:autoSpaceDE w:val="0"/>
        <w:autoSpaceDN w:val="0"/>
        <w:adjustRightInd w:val="0"/>
        <w:rPr>
          <w:rFonts w:ascii="Calibri" w:hAnsi="Calibri" w:cs="Calibri"/>
          <w:sz w:val="18"/>
          <w:szCs w:val="18"/>
        </w:rPr>
      </w:pPr>
    </w:p>
    <w:p w:rsidR="00230997" w:rsidRPr="000F79EE" w:rsidRDefault="00230997" w:rsidP="00CC7231">
      <w:pPr>
        <w:jc w:val="center"/>
        <w:rPr>
          <w:rFonts w:ascii="Calibri" w:hAnsi="Calibri" w:cs="Calibri"/>
          <w:b/>
          <w:sz w:val="48"/>
          <w:szCs w:val="48"/>
        </w:rPr>
      </w:pPr>
      <w:r w:rsidRPr="000F79EE">
        <w:rPr>
          <w:rFonts w:ascii="Calibri" w:hAnsi="Calibri" w:cs="Calibri"/>
          <w:b/>
          <w:sz w:val="48"/>
          <w:szCs w:val="48"/>
        </w:rPr>
        <w:t>FUNCTIONEEL ONTWERP</w:t>
      </w:r>
    </w:p>
    <w:p w:rsidR="00410E3C" w:rsidRDefault="00410E3C">
      <w:pPr>
        <w:autoSpaceDE w:val="0"/>
        <w:autoSpaceDN w:val="0"/>
        <w:adjustRightInd w:val="0"/>
        <w:rPr>
          <w:rFonts w:ascii="Calibri" w:hAnsi="Calibri" w:cs="Calibri"/>
        </w:rPr>
      </w:pPr>
    </w:p>
    <w:p w:rsidR="00230997" w:rsidRPr="000F79EE" w:rsidRDefault="005253C2" w:rsidP="00410E3C">
      <w:pPr>
        <w:autoSpaceDE w:val="0"/>
        <w:autoSpaceDN w:val="0"/>
        <w:adjustRightInd w:val="0"/>
        <w:jc w:val="center"/>
        <w:rPr>
          <w:rFonts w:ascii="Calibri" w:hAnsi="Calibri" w:cs="Calibri"/>
        </w:rPr>
      </w:pPr>
      <w:r>
        <w:rPr>
          <w:rFonts w:ascii="Calibri" w:hAnsi="Calibri" w:cs="Calibri"/>
        </w:rPr>
        <w:t>Rekentuin</w:t>
      </w:r>
    </w:p>
    <w:p w:rsidR="00230997" w:rsidRPr="000F79EE" w:rsidRDefault="00230997">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CC7231" w:rsidRPr="000F79EE" w:rsidRDefault="00CC7231">
      <w:pPr>
        <w:autoSpaceDE w:val="0"/>
        <w:autoSpaceDN w:val="0"/>
        <w:adjustRightInd w:val="0"/>
        <w:rPr>
          <w:rFonts w:ascii="Calibri" w:hAnsi="Calibri" w:cs="Calibri"/>
        </w:rPr>
      </w:pPr>
    </w:p>
    <w:p w:rsidR="00230997" w:rsidRPr="000F79EE" w:rsidRDefault="00230997">
      <w:pPr>
        <w:autoSpaceDE w:val="0"/>
        <w:autoSpaceDN w:val="0"/>
        <w:adjustRightInd w:val="0"/>
        <w:rPr>
          <w:rFonts w:ascii="Calibri" w:hAnsi="Calibri" w:cs="Calibri"/>
        </w:rPr>
      </w:pPr>
    </w:p>
    <w:p w:rsidR="00230997" w:rsidRPr="000F79EE" w:rsidRDefault="00FA1AFA">
      <w:pPr>
        <w:autoSpaceDE w:val="0"/>
        <w:autoSpaceDN w:val="0"/>
        <w:adjustRightInd w:val="0"/>
        <w:rPr>
          <w:rFonts w:ascii="Calibri" w:hAnsi="Calibri" w:cs="Calibri"/>
        </w:rPr>
      </w:pPr>
      <w:r>
        <w:rPr>
          <w:rFonts w:ascii="Calibri" w:hAnsi="Calibri" w:cs="Calibri"/>
        </w:rPr>
        <w:t>Merlijn Metman</w:t>
      </w:r>
    </w:p>
    <w:p w:rsidR="00230997" w:rsidRPr="000F79EE" w:rsidRDefault="00FA1AFA">
      <w:pPr>
        <w:autoSpaceDE w:val="0"/>
        <w:autoSpaceDN w:val="0"/>
        <w:adjustRightInd w:val="0"/>
        <w:rPr>
          <w:rFonts w:ascii="Calibri" w:hAnsi="Calibri" w:cs="Calibri"/>
        </w:rPr>
      </w:pPr>
      <w:r>
        <w:rPr>
          <w:rFonts w:ascii="Calibri" w:hAnsi="Calibri" w:cs="Calibri"/>
        </w:rPr>
        <w:t>28-02-2019</w:t>
      </w:r>
    </w:p>
    <w:p w:rsidR="00230997" w:rsidRPr="000F79EE" w:rsidRDefault="00FA1AFA">
      <w:pPr>
        <w:autoSpaceDE w:val="0"/>
        <w:autoSpaceDN w:val="0"/>
        <w:adjustRightInd w:val="0"/>
        <w:rPr>
          <w:rFonts w:ascii="Calibri" w:hAnsi="Calibri" w:cs="Calibri"/>
        </w:rPr>
      </w:pPr>
      <w:r>
        <w:rPr>
          <w:rFonts w:ascii="Calibri" w:hAnsi="Calibri" w:cs="Calibri"/>
        </w:rPr>
        <w:t>V</w:t>
      </w:r>
      <w:r w:rsidR="00230997" w:rsidRPr="000F79EE">
        <w:rPr>
          <w:rFonts w:ascii="Calibri" w:hAnsi="Calibri" w:cs="Calibri"/>
        </w:rPr>
        <w:t xml:space="preserve">ersie </w:t>
      </w:r>
      <w:r>
        <w:rPr>
          <w:rFonts w:ascii="Calibri" w:hAnsi="Calibri" w:cs="Calibri"/>
        </w:rPr>
        <w:t>0.1</w:t>
      </w:r>
    </w:p>
    <w:p w:rsidR="00757D21" w:rsidRPr="000F79EE" w:rsidRDefault="00230997" w:rsidP="00757D21">
      <w:pPr>
        <w:autoSpaceDE w:val="0"/>
        <w:autoSpaceDN w:val="0"/>
        <w:adjustRightInd w:val="0"/>
        <w:rPr>
          <w:rFonts w:ascii="Calibri" w:hAnsi="Calibri" w:cs="Calibri"/>
          <w:b/>
          <w:sz w:val="32"/>
          <w:szCs w:val="32"/>
        </w:rPr>
      </w:pPr>
      <w:r w:rsidRPr="000F79EE">
        <w:rPr>
          <w:rFonts w:ascii="Calibri" w:hAnsi="Calibri" w:cs="Calibri"/>
          <w:sz w:val="18"/>
          <w:szCs w:val="18"/>
        </w:rPr>
        <w:br w:type="page"/>
      </w:r>
      <w:bookmarkStart w:id="0" w:name="OLE_LINK8"/>
      <w:bookmarkStart w:id="1" w:name="OLE_LINK9"/>
      <w:bookmarkStart w:id="2" w:name="OLE_LINK10"/>
      <w:r w:rsidR="00757D21" w:rsidRPr="000F79EE">
        <w:rPr>
          <w:rFonts w:ascii="Calibri" w:hAnsi="Calibri" w:cs="Calibri"/>
          <w:b/>
          <w:sz w:val="32"/>
          <w:szCs w:val="32"/>
        </w:rPr>
        <w:lastRenderedPageBreak/>
        <w:t>Inhoud</w:t>
      </w:r>
      <w:r w:rsidR="00F02D43">
        <w:rPr>
          <w:rFonts w:ascii="Calibri" w:hAnsi="Calibri" w:cs="Calibri"/>
          <w:b/>
          <w:sz w:val="32"/>
          <w:szCs w:val="32"/>
        </w:rPr>
        <w:t>sopgave</w:t>
      </w:r>
      <w:bookmarkEnd w:id="0"/>
      <w:bookmarkEnd w:id="1"/>
      <w:bookmarkEnd w:id="2"/>
      <w:r w:rsidR="00F02D43">
        <w:rPr>
          <w:rFonts w:ascii="Calibri" w:hAnsi="Calibri" w:cs="Calibri"/>
          <w:b/>
          <w:sz w:val="32"/>
          <w:szCs w:val="32"/>
        </w:rPr>
        <w:br/>
      </w:r>
    </w:p>
    <w:p w:rsidR="0047780A" w:rsidRPr="000F79EE" w:rsidRDefault="00757D21">
      <w:pPr>
        <w:pStyle w:val="Inhopg2"/>
        <w:tabs>
          <w:tab w:val="right" w:leader="dot" w:pos="9396"/>
        </w:tabs>
        <w:rPr>
          <w:noProof/>
          <w:lang w:eastAsia="nl-NL"/>
        </w:rPr>
      </w:pPr>
      <w:r w:rsidRPr="000F79EE">
        <w:rPr>
          <w:rFonts w:cs="Calibri"/>
        </w:rPr>
        <w:fldChar w:fldCharType="begin"/>
      </w:r>
      <w:r w:rsidRPr="000F79EE">
        <w:rPr>
          <w:rFonts w:cs="Calibri"/>
        </w:rPr>
        <w:instrText xml:space="preserve"> TOC \o "1-3" \h \z \u </w:instrText>
      </w:r>
      <w:r w:rsidRPr="000F79EE">
        <w:rPr>
          <w:rFonts w:cs="Calibri"/>
        </w:rPr>
        <w:fldChar w:fldCharType="separate"/>
      </w:r>
      <w:hyperlink w:anchor="_Toc401260718" w:history="1">
        <w:r w:rsidR="0047780A" w:rsidRPr="000F79EE">
          <w:rPr>
            <w:rStyle w:val="Hyperlink"/>
            <w:rFonts w:cs="Calibri"/>
            <w:noProof/>
          </w:rPr>
          <w:t>1 Samenvatting</w:t>
        </w:r>
        <w:r w:rsidR="0047780A">
          <w:rPr>
            <w:noProof/>
            <w:webHidden/>
          </w:rPr>
          <w:tab/>
        </w:r>
        <w:r w:rsidR="0047780A">
          <w:rPr>
            <w:noProof/>
            <w:webHidden/>
          </w:rPr>
          <w:fldChar w:fldCharType="begin"/>
        </w:r>
        <w:r w:rsidR="0047780A">
          <w:rPr>
            <w:noProof/>
            <w:webHidden/>
          </w:rPr>
          <w:instrText xml:space="preserve"> PAGEREF _Toc401260718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19" w:history="1">
        <w:r w:rsidR="0047780A" w:rsidRPr="000F79EE">
          <w:rPr>
            <w:rStyle w:val="Hyperlink"/>
            <w:rFonts w:cs="Calibri"/>
            <w:noProof/>
          </w:rPr>
          <w:t>1.1 Samenvatting voor de klant</w:t>
        </w:r>
        <w:r w:rsidR="0047780A">
          <w:rPr>
            <w:noProof/>
            <w:webHidden/>
          </w:rPr>
          <w:tab/>
        </w:r>
        <w:r w:rsidR="0047780A">
          <w:rPr>
            <w:noProof/>
            <w:webHidden/>
          </w:rPr>
          <w:fldChar w:fldCharType="begin"/>
        </w:r>
        <w:r w:rsidR="0047780A">
          <w:rPr>
            <w:noProof/>
            <w:webHidden/>
          </w:rPr>
          <w:instrText xml:space="preserve"> PAGEREF _Toc401260719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0" w:history="1">
        <w:r w:rsidR="0047780A" w:rsidRPr="000F79EE">
          <w:rPr>
            <w:rStyle w:val="Hyperlink"/>
            <w:rFonts w:cs="Calibri"/>
            <w:noProof/>
          </w:rPr>
          <w:t>1.2 Versiebeheer</w:t>
        </w:r>
        <w:r w:rsidR="0047780A">
          <w:rPr>
            <w:noProof/>
            <w:webHidden/>
          </w:rPr>
          <w:tab/>
        </w:r>
        <w:r w:rsidR="0047780A">
          <w:rPr>
            <w:noProof/>
            <w:webHidden/>
          </w:rPr>
          <w:fldChar w:fldCharType="begin"/>
        </w:r>
        <w:r w:rsidR="0047780A">
          <w:rPr>
            <w:noProof/>
            <w:webHidden/>
          </w:rPr>
          <w:instrText xml:space="preserve"> PAGEREF _Toc401260720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1" w:history="1">
        <w:r w:rsidR="0047780A" w:rsidRPr="000F79EE">
          <w:rPr>
            <w:rStyle w:val="Hyperlink"/>
            <w:rFonts w:cs="Calibri"/>
            <w:noProof/>
          </w:rPr>
          <w:t>1.3 Verzendlijst</w:t>
        </w:r>
        <w:r w:rsidR="0047780A">
          <w:rPr>
            <w:noProof/>
            <w:webHidden/>
          </w:rPr>
          <w:tab/>
        </w:r>
        <w:r w:rsidR="0047780A">
          <w:rPr>
            <w:noProof/>
            <w:webHidden/>
          </w:rPr>
          <w:fldChar w:fldCharType="begin"/>
        </w:r>
        <w:r w:rsidR="0047780A">
          <w:rPr>
            <w:noProof/>
            <w:webHidden/>
          </w:rPr>
          <w:instrText xml:space="preserve"> PAGEREF _Toc401260721 \h </w:instrText>
        </w:r>
        <w:r w:rsidR="0047780A">
          <w:rPr>
            <w:noProof/>
            <w:webHidden/>
          </w:rPr>
        </w:r>
        <w:r w:rsidR="0047780A">
          <w:rPr>
            <w:noProof/>
            <w:webHidden/>
          </w:rPr>
          <w:fldChar w:fldCharType="separate"/>
        </w:r>
        <w:r w:rsidR="0047780A">
          <w:rPr>
            <w:noProof/>
            <w:webHidden/>
          </w:rPr>
          <w:t>2</w:t>
        </w:r>
        <w:r w:rsidR="0047780A">
          <w:rPr>
            <w:noProof/>
            <w:webHidden/>
          </w:rPr>
          <w:fldChar w:fldCharType="end"/>
        </w:r>
      </w:hyperlink>
    </w:p>
    <w:p w:rsidR="0047780A" w:rsidRPr="000F79EE" w:rsidRDefault="00DD33A0">
      <w:pPr>
        <w:pStyle w:val="Inhopg2"/>
        <w:tabs>
          <w:tab w:val="right" w:leader="dot" w:pos="9396"/>
        </w:tabs>
        <w:rPr>
          <w:noProof/>
          <w:lang w:eastAsia="nl-NL"/>
        </w:rPr>
      </w:pPr>
      <w:hyperlink w:anchor="_Toc401260722" w:history="1">
        <w:r w:rsidR="0047780A" w:rsidRPr="000F79EE">
          <w:rPr>
            <w:rStyle w:val="Hyperlink"/>
            <w:rFonts w:cs="Calibri"/>
            <w:noProof/>
          </w:rPr>
          <w:t>2 Plan van aanpak</w:t>
        </w:r>
        <w:r w:rsidR="0047780A">
          <w:rPr>
            <w:noProof/>
            <w:webHidden/>
          </w:rPr>
          <w:tab/>
        </w:r>
        <w:r w:rsidR="0047780A">
          <w:rPr>
            <w:noProof/>
            <w:webHidden/>
          </w:rPr>
          <w:fldChar w:fldCharType="begin"/>
        </w:r>
        <w:r w:rsidR="0047780A">
          <w:rPr>
            <w:noProof/>
            <w:webHidden/>
          </w:rPr>
          <w:instrText xml:space="preserve"> PAGEREF _Toc401260722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3" w:history="1">
        <w:r w:rsidR="0047780A" w:rsidRPr="000F79EE">
          <w:rPr>
            <w:rStyle w:val="Hyperlink"/>
            <w:rFonts w:cs="Calibri"/>
            <w:noProof/>
          </w:rPr>
          <w:t>2.1 Op te leveren producten</w:t>
        </w:r>
        <w:r w:rsidR="0047780A">
          <w:rPr>
            <w:noProof/>
            <w:webHidden/>
          </w:rPr>
          <w:tab/>
        </w:r>
        <w:r w:rsidR="0047780A">
          <w:rPr>
            <w:noProof/>
            <w:webHidden/>
          </w:rPr>
          <w:fldChar w:fldCharType="begin"/>
        </w:r>
        <w:r w:rsidR="0047780A">
          <w:rPr>
            <w:noProof/>
            <w:webHidden/>
          </w:rPr>
          <w:instrText xml:space="preserve"> PAGEREF _Toc401260723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4" w:history="1">
        <w:r w:rsidR="0047780A" w:rsidRPr="000F79EE">
          <w:rPr>
            <w:rStyle w:val="Hyperlink"/>
            <w:rFonts w:cs="Calibri"/>
            <w:noProof/>
          </w:rPr>
          <w:t>2.2 Planning</w:t>
        </w:r>
        <w:r w:rsidR="0047780A">
          <w:rPr>
            <w:noProof/>
            <w:webHidden/>
          </w:rPr>
          <w:tab/>
        </w:r>
        <w:r w:rsidR="0047780A">
          <w:rPr>
            <w:noProof/>
            <w:webHidden/>
          </w:rPr>
          <w:fldChar w:fldCharType="begin"/>
        </w:r>
        <w:r w:rsidR="0047780A">
          <w:rPr>
            <w:noProof/>
            <w:webHidden/>
          </w:rPr>
          <w:instrText xml:space="preserve"> PAGEREF _Toc401260724 \h </w:instrText>
        </w:r>
        <w:r w:rsidR="0047780A">
          <w:rPr>
            <w:noProof/>
            <w:webHidden/>
          </w:rPr>
        </w:r>
        <w:r w:rsidR="0047780A">
          <w:rPr>
            <w:noProof/>
            <w:webHidden/>
          </w:rPr>
          <w:fldChar w:fldCharType="separate"/>
        </w:r>
        <w:r w:rsidR="0047780A">
          <w:rPr>
            <w:noProof/>
            <w:webHidden/>
          </w:rPr>
          <w:t>3</w:t>
        </w:r>
        <w:r w:rsidR="0047780A">
          <w:rPr>
            <w:noProof/>
            <w:webHidden/>
          </w:rPr>
          <w:fldChar w:fldCharType="end"/>
        </w:r>
      </w:hyperlink>
    </w:p>
    <w:p w:rsidR="0047780A" w:rsidRPr="000F79EE" w:rsidRDefault="00DD33A0">
      <w:pPr>
        <w:pStyle w:val="Inhopg2"/>
        <w:tabs>
          <w:tab w:val="right" w:leader="dot" w:pos="9396"/>
        </w:tabs>
        <w:rPr>
          <w:noProof/>
          <w:lang w:eastAsia="nl-NL"/>
        </w:rPr>
      </w:pPr>
      <w:hyperlink w:anchor="_Toc401260725" w:history="1">
        <w:r w:rsidR="0047780A" w:rsidRPr="000F79EE">
          <w:rPr>
            <w:rStyle w:val="Hyperlink"/>
            <w:rFonts w:cs="Calibri"/>
            <w:noProof/>
          </w:rPr>
          <w:t>3 Programma van eisen</w:t>
        </w:r>
        <w:r w:rsidR="0047780A">
          <w:rPr>
            <w:noProof/>
            <w:webHidden/>
          </w:rPr>
          <w:tab/>
        </w:r>
        <w:r w:rsidR="0047780A">
          <w:rPr>
            <w:noProof/>
            <w:webHidden/>
          </w:rPr>
          <w:fldChar w:fldCharType="begin"/>
        </w:r>
        <w:r w:rsidR="0047780A">
          <w:rPr>
            <w:noProof/>
            <w:webHidden/>
          </w:rPr>
          <w:instrText xml:space="preserve"> PAGEREF _Toc401260725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6" w:history="1">
        <w:r w:rsidR="0047780A" w:rsidRPr="000F79EE">
          <w:rPr>
            <w:rStyle w:val="Hyperlink"/>
            <w:rFonts w:cs="Calibri"/>
            <w:noProof/>
          </w:rPr>
          <w:t>3.1 Doelstelling</w:t>
        </w:r>
        <w:r w:rsidR="0047780A">
          <w:rPr>
            <w:noProof/>
            <w:webHidden/>
          </w:rPr>
          <w:tab/>
        </w:r>
        <w:r w:rsidR="0047780A">
          <w:rPr>
            <w:noProof/>
            <w:webHidden/>
          </w:rPr>
          <w:fldChar w:fldCharType="begin"/>
        </w:r>
        <w:r w:rsidR="0047780A">
          <w:rPr>
            <w:noProof/>
            <w:webHidden/>
          </w:rPr>
          <w:instrText xml:space="preserve"> PAGEREF _Toc401260726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7" w:history="1">
        <w:r w:rsidR="0047780A" w:rsidRPr="000F79EE">
          <w:rPr>
            <w:rStyle w:val="Hyperlink"/>
            <w:rFonts w:cs="Calibri"/>
            <w:noProof/>
          </w:rPr>
          <w:t>3.2 Huidige situatie</w:t>
        </w:r>
        <w:r w:rsidR="0047780A">
          <w:rPr>
            <w:noProof/>
            <w:webHidden/>
          </w:rPr>
          <w:tab/>
        </w:r>
        <w:r w:rsidR="0047780A">
          <w:rPr>
            <w:noProof/>
            <w:webHidden/>
          </w:rPr>
          <w:fldChar w:fldCharType="begin"/>
        </w:r>
        <w:r w:rsidR="0047780A">
          <w:rPr>
            <w:noProof/>
            <w:webHidden/>
          </w:rPr>
          <w:instrText xml:space="preserve"> PAGEREF _Toc401260727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8" w:history="1">
        <w:r w:rsidR="0047780A" w:rsidRPr="000F79EE">
          <w:rPr>
            <w:rStyle w:val="Hyperlink"/>
            <w:rFonts w:cs="Calibri"/>
            <w:noProof/>
          </w:rPr>
          <w:t>3.3 Reden van verandering/aanpassing</w:t>
        </w:r>
        <w:r w:rsidR="0047780A">
          <w:rPr>
            <w:noProof/>
            <w:webHidden/>
          </w:rPr>
          <w:tab/>
        </w:r>
        <w:r w:rsidR="0047780A">
          <w:rPr>
            <w:noProof/>
            <w:webHidden/>
          </w:rPr>
          <w:fldChar w:fldCharType="begin"/>
        </w:r>
        <w:r w:rsidR="0047780A">
          <w:rPr>
            <w:noProof/>
            <w:webHidden/>
          </w:rPr>
          <w:instrText xml:space="preserve"> PAGEREF _Toc401260728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29" w:history="1">
        <w:r w:rsidR="0047780A" w:rsidRPr="000F79EE">
          <w:rPr>
            <w:rStyle w:val="Hyperlink"/>
            <w:rFonts w:cs="Calibri"/>
            <w:noProof/>
          </w:rPr>
          <w:t>3.4 Nieuwe situatie</w:t>
        </w:r>
        <w:r w:rsidR="0047780A">
          <w:rPr>
            <w:noProof/>
            <w:webHidden/>
          </w:rPr>
          <w:tab/>
        </w:r>
        <w:r w:rsidR="0047780A">
          <w:rPr>
            <w:noProof/>
            <w:webHidden/>
          </w:rPr>
          <w:fldChar w:fldCharType="begin"/>
        </w:r>
        <w:r w:rsidR="0047780A">
          <w:rPr>
            <w:noProof/>
            <w:webHidden/>
          </w:rPr>
          <w:instrText xml:space="preserve"> PAGEREF _Toc401260729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0" w:history="1">
        <w:r w:rsidR="0047780A" w:rsidRPr="000F79EE">
          <w:rPr>
            <w:rStyle w:val="Hyperlink"/>
            <w:rFonts w:cs="Calibri"/>
            <w:noProof/>
          </w:rPr>
          <w:t>3.5 Functionele eisen gesteld aan de nieuwe situatie</w:t>
        </w:r>
        <w:r w:rsidR="0047780A">
          <w:rPr>
            <w:noProof/>
            <w:webHidden/>
          </w:rPr>
          <w:tab/>
        </w:r>
        <w:r w:rsidR="0047780A">
          <w:rPr>
            <w:noProof/>
            <w:webHidden/>
          </w:rPr>
          <w:fldChar w:fldCharType="begin"/>
        </w:r>
        <w:r w:rsidR="0047780A">
          <w:rPr>
            <w:noProof/>
            <w:webHidden/>
          </w:rPr>
          <w:instrText xml:space="preserve"> PAGEREF _Toc401260730 \h </w:instrText>
        </w:r>
        <w:r w:rsidR="0047780A">
          <w:rPr>
            <w:noProof/>
            <w:webHidden/>
          </w:rPr>
        </w:r>
        <w:r w:rsidR="0047780A">
          <w:rPr>
            <w:noProof/>
            <w:webHidden/>
          </w:rPr>
          <w:fldChar w:fldCharType="separate"/>
        </w:r>
        <w:r w:rsidR="0047780A">
          <w:rPr>
            <w:noProof/>
            <w:webHidden/>
          </w:rPr>
          <w:t>4</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1" w:history="1">
        <w:r w:rsidR="0047780A" w:rsidRPr="000F79EE">
          <w:rPr>
            <w:rStyle w:val="Hyperlink"/>
            <w:rFonts w:cs="Calibri"/>
            <w:noProof/>
          </w:rPr>
          <w:t>3.5 Systeemeisen gesteld aan de nieuwe situatie</w:t>
        </w:r>
        <w:r w:rsidR="0047780A">
          <w:rPr>
            <w:noProof/>
            <w:webHidden/>
          </w:rPr>
          <w:tab/>
        </w:r>
        <w:r w:rsidR="0047780A">
          <w:rPr>
            <w:noProof/>
            <w:webHidden/>
          </w:rPr>
          <w:fldChar w:fldCharType="begin"/>
        </w:r>
        <w:r w:rsidR="0047780A">
          <w:rPr>
            <w:noProof/>
            <w:webHidden/>
          </w:rPr>
          <w:instrText xml:space="preserve"> PAGEREF _Toc401260731 \h </w:instrText>
        </w:r>
        <w:r w:rsidR="0047780A">
          <w:rPr>
            <w:noProof/>
            <w:webHidden/>
          </w:rPr>
        </w:r>
        <w:r w:rsidR="0047780A">
          <w:rPr>
            <w:noProof/>
            <w:webHidden/>
          </w:rPr>
          <w:fldChar w:fldCharType="separate"/>
        </w:r>
        <w:r w:rsidR="0047780A">
          <w:rPr>
            <w:noProof/>
            <w:webHidden/>
          </w:rPr>
          <w:t>6</w:t>
        </w:r>
        <w:r w:rsidR="0047780A">
          <w:rPr>
            <w:noProof/>
            <w:webHidden/>
          </w:rPr>
          <w:fldChar w:fldCharType="end"/>
        </w:r>
      </w:hyperlink>
    </w:p>
    <w:p w:rsidR="0047780A" w:rsidRPr="000F79EE" w:rsidRDefault="00DD33A0">
      <w:pPr>
        <w:pStyle w:val="Inhopg2"/>
        <w:tabs>
          <w:tab w:val="right" w:leader="dot" w:pos="9396"/>
        </w:tabs>
        <w:rPr>
          <w:noProof/>
          <w:lang w:eastAsia="nl-NL"/>
        </w:rPr>
      </w:pPr>
      <w:hyperlink w:anchor="_Toc401260732" w:history="1">
        <w:r w:rsidR="0047780A" w:rsidRPr="000F79EE">
          <w:rPr>
            <w:rStyle w:val="Hyperlink"/>
            <w:rFonts w:cs="Calibri"/>
            <w:noProof/>
          </w:rPr>
          <w:t>4 Interface</w:t>
        </w:r>
        <w:r w:rsidR="0047780A">
          <w:rPr>
            <w:noProof/>
            <w:webHidden/>
          </w:rPr>
          <w:tab/>
        </w:r>
        <w:r w:rsidR="0047780A">
          <w:rPr>
            <w:noProof/>
            <w:webHidden/>
          </w:rPr>
          <w:fldChar w:fldCharType="begin"/>
        </w:r>
        <w:r w:rsidR="0047780A">
          <w:rPr>
            <w:noProof/>
            <w:webHidden/>
          </w:rPr>
          <w:instrText xml:space="preserve"> PAGEREF _Toc401260732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3" w:history="1">
        <w:r w:rsidR="0047780A" w:rsidRPr="000F79EE">
          <w:rPr>
            <w:rStyle w:val="Hyperlink"/>
            <w:rFonts w:cs="Calibri"/>
            <w:noProof/>
          </w:rPr>
          <w:t>4.1 Interface</w:t>
        </w:r>
        <w:r w:rsidR="0047780A">
          <w:rPr>
            <w:noProof/>
            <w:webHidden/>
          </w:rPr>
          <w:tab/>
        </w:r>
        <w:r w:rsidR="0047780A">
          <w:rPr>
            <w:noProof/>
            <w:webHidden/>
          </w:rPr>
          <w:fldChar w:fldCharType="begin"/>
        </w:r>
        <w:r w:rsidR="0047780A">
          <w:rPr>
            <w:noProof/>
            <w:webHidden/>
          </w:rPr>
          <w:instrText xml:space="preserve"> PAGEREF _Toc401260733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4" w:history="1">
        <w:r w:rsidR="0047780A" w:rsidRPr="000F79EE">
          <w:rPr>
            <w:rStyle w:val="Hyperlink"/>
            <w:rFonts w:cs="Calibri"/>
            <w:noProof/>
          </w:rPr>
          <w:t>4.2 Schema’s</w:t>
        </w:r>
        <w:r w:rsidR="0047780A">
          <w:rPr>
            <w:noProof/>
            <w:webHidden/>
          </w:rPr>
          <w:tab/>
        </w:r>
        <w:r w:rsidR="0047780A">
          <w:rPr>
            <w:noProof/>
            <w:webHidden/>
          </w:rPr>
          <w:fldChar w:fldCharType="begin"/>
        </w:r>
        <w:r w:rsidR="0047780A">
          <w:rPr>
            <w:noProof/>
            <w:webHidden/>
          </w:rPr>
          <w:instrText xml:space="preserve"> PAGEREF _Toc401260734 \h </w:instrText>
        </w:r>
        <w:r w:rsidR="0047780A">
          <w:rPr>
            <w:noProof/>
            <w:webHidden/>
          </w:rPr>
        </w:r>
        <w:r w:rsidR="0047780A">
          <w:rPr>
            <w:noProof/>
            <w:webHidden/>
          </w:rPr>
          <w:fldChar w:fldCharType="separate"/>
        </w:r>
        <w:r w:rsidR="0047780A">
          <w:rPr>
            <w:noProof/>
            <w:webHidden/>
          </w:rPr>
          <w:t>7</w:t>
        </w:r>
        <w:r w:rsidR="0047780A">
          <w:rPr>
            <w:noProof/>
            <w:webHidden/>
          </w:rPr>
          <w:fldChar w:fldCharType="end"/>
        </w:r>
      </w:hyperlink>
    </w:p>
    <w:p w:rsidR="0047780A" w:rsidRPr="000F79EE" w:rsidRDefault="00DD33A0">
      <w:pPr>
        <w:pStyle w:val="Inhopg2"/>
        <w:tabs>
          <w:tab w:val="right" w:leader="dot" w:pos="9396"/>
        </w:tabs>
        <w:rPr>
          <w:noProof/>
          <w:lang w:eastAsia="nl-NL"/>
        </w:rPr>
      </w:pPr>
      <w:hyperlink w:anchor="_Toc401260735" w:history="1">
        <w:r w:rsidR="0047780A" w:rsidRPr="000F79EE">
          <w:rPr>
            <w:rStyle w:val="Hyperlink"/>
            <w:rFonts w:cs="Calibri"/>
            <w:noProof/>
          </w:rPr>
          <w:t>5 Use Case en Datamodel</w:t>
        </w:r>
        <w:r w:rsidR="0047780A">
          <w:rPr>
            <w:noProof/>
            <w:webHidden/>
          </w:rPr>
          <w:tab/>
        </w:r>
        <w:r w:rsidR="0047780A">
          <w:rPr>
            <w:noProof/>
            <w:webHidden/>
          </w:rPr>
          <w:fldChar w:fldCharType="begin"/>
        </w:r>
        <w:r w:rsidR="0047780A">
          <w:rPr>
            <w:noProof/>
            <w:webHidden/>
          </w:rPr>
          <w:instrText xml:space="preserve"> PAGEREF _Toc401260735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6" w:history="1">
        <w:r w:rsidR="0047780A" w:rsidRPr="000F79EE">
          <w:rPr>
            <w:rStyle w:val="Hyperlink"/>
            <w:rFonts w:cs="Calibri"/>
            <w:noProof/>
          </w:rPr>
          <w:t>5.1.1 De Use Case</w:t>
        </w:r>
        <w:r w:rsidR="0047780A">
          <w:rPr>
            <w:noProof/>
            <w:webHidden/>
          </w:rPr>
          <w:tab/>
        </w:r>
        <w:r w:rsidR="0047780A">
          <w:rPr>
            <w:noProof/>
            <w:webHidden/>
          </w:rPr>
          <w:fldChar w:fldCharType="begin"/>
        </w:r>
        <w:r w:rsidR="0047780A">
          <w:rPr>
            <w:noProof/>
            <w:webHidden/>
          </w:rPr>
          <w:instrText xml:space="preserve"> PAGEREF _Toc401260736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7" w:history="1">
        <w:r w:rsidR="0047780A" w:rsidRPr="000F79EE">
          <w:rPr>
            <w:rStyle w:val="Hyperlink"/>
            <w:rFonts w:cs="Calibri"/>
            <w:noProof/>
          </w:rPr>
          <w:t>5.1.2 Verklaring van de Use Case</w:t>
        </w:r>
        <w:r w:rsidR="0047780A">
          <w:rPr>
            <w:noProof/>
            <w:webHidden/>
          </w:rPr>
          <w:tab/>
        </w:r>
        <w:r w:rsidR="0047780A">
          <w:rPr>
            <w:noProof/>
            <w:webHidden/>
          </w:rPr>
          <w:fldChar w:fldCharType="begin"/>
        </w:r>
        <w:r w:rsidR="0047780A">
          <w:rPr>
            <w:noProof/>
            <w:webHidden/>
          </w:rPr>
          <w:instrText xml:space="preserve"> PAGEREF _Toc401260737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8" w:history="1">
        <w:r w:rsidR="0047780A" w:rsidRPr="000F79EE">
          <w:rPr>
            <w:rStyle w:val="Hyperlink"/>
            <w:rFonts w:cs="Calibri"/>
            <w:noProof/>
          </w:rPr>
          <w:t>5.2.1 De database</w:t>
        </w:r>
        <w:r w:rsidR="0047780A">
          <w:rPr>
            <w:noProof/>
            <w:webHidden/>
          </w:rPr>
          <w:tab/>
        </w:r>
        <w:r w:rsidR="0047780A">
          <w:rPr>
            <w:noProof/>
            <w:webHidden/>
          </w:rPr>
          <w:fldChar w:fldCharType="begin"/>
        </w:r>
        <w:r w:rsidR="0047780A">
          <w:rPr>
            <w:noProof/>
            <w:webHidden/>
          </w:rPr>
          <w:instrText xml:space="preserve"> PAGEREF _Toc401260738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39" w:history="1">
        <w:r w:rsidR="0047780A" w:rsidRPr="000F79EE">
          <w:rPr>
            <w:rStyle w:val="Hyperlink"/>
            <w:rFonts w:cs="Calibri"/>
            <w:noProof/>
          </w:rPr>
          <w:t>5.2.2 Het ER Model</w:t>
        </w:r>
        <w:r w:rsidR="0047780A">
          <w:rPr>
            <w:noProof/>
            <w:webHidden/>
          </w:rPr>
          <w:tab/>
        </w:r>
        <w:r w:rsidR="0047780A">
          <w:rPr>
            <w:noProof/>
            <w:webHidden/>
          </w:rPr>
          <w:fldChar w:fldCharType="begin"/>
        </w:r>
        <w:r w:rsidR="0047780A">
          <w:rPr>
            <w:noProof/>
            <w:webHidden/>
          </w:rPr>
          <w:instrText xml:space="preserve"> PAGEREF _Toc401260739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40" w:history="1">
        <w:r w:rsidR="0047780A" w:rsidRPr="000F79EE">
          <w:rPr>
            <w:rStyle w:val="Hyperlink"/>
            <w:rFonts w:cs="Calibri"/>
            <w:noProof/>
          </w:rPr>
          <w:t>5.2.3 Inhoud van de database</w:t>
        </w:r>
        <w:r w:rsidR="0047780A">
          <w:rPr>
            <w:noProof/>
            <w:webHidden/>
          </w:rPr>
          <w:tab/>
        </w:r>
        <w:r w:rsidR="0047780A">
          <w:rPr>
            <w:noProof/>
            <w:webHidden/>
          </w:rPr>
          <w:fldChar w:fldCharType="begin"/>
        </w:r>
        <w:r w:rsidR="0047780A">
          <w:rPr>
            <w:noProof/>
            <w:webHidden/>
          </w:rPr>
          <w:instrText xml:space="preserve"> PAGEREF _Toc401260740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41" w:history="1">
        <w:r w:rsidR="0047780A" w:rsidRPr="000F79EE">
          <w:rPr>
            <w:rStyle w:val="Hyperlink"/>
            <w:rFonts w:cs="Calibri"/>
            <w:noProof/>
          </w:rPr>
          <w:t>5.2.4 Beheer en beveiliging van de database</w:t>
        </w:r>
        <w:r w:rsidR="0047780A">
          <w:rPr>
            <w:noProof/>
            <w:webHidden/>
          </w:rPr>
          <w:tab/>
        </w:r>
        <w:r w:rsidR="0047780A">
          <w:rPr>
            <w:noProof/>
            <w:webHidden/>
          </w:rPr>
          <w:fldChar w:fldCharType="begin"/>
        </w:r>
        <w:r w:rsidR="0047780A">
          <w:rPr>
            <w:noProof/>
            <w:webHidden/>
          </w:rPr>
          <w:instrText xml:space="preserve"> PAGEREF _Toc401260741 \h </w:instrText>
        </w:r>
        <w:r w:rsidR="0047780A">
          <w:rPr>
            <w:noProof/>
            <w:webHidden/>
          </w:rPr>
        </w:r>
        <w:r w:rsidR="0047780A">
          <w:rPr>
            <w:noProof/>
            <w:webHidden/>
          </w:rPr>
          <w:fldChar w:fldCharType="separate"/>
        </w:r>
        <w:r w:rsidR="0047780A">
          <w:rPr>
            <w:noProof/>
            <w:webHidden/>
          </w:rPr>
          <w:t>8</w:t>
        </w:r>
        <w:r w:rsidR="0047780A">
          <w:rPr>
            <w:noProof/>
            <w:webHidden/>
          </w:rPr>
          <w:fldChar w:fldCharType="end"/>
        </w:r>
      </w:hyperlink>
    </w:p>
    <w:p w:rsidR="0047780A" w:rsidRPr="000F79EE" w:rsidRDefault="00DD33A0">
      <w:pPr>
        <w:pStyle w:val="Inhopg2"/>
        <w:tabs>
          <w:tab w:val="right" w:leader="dot" w:pos="9396"/>
        </w:tabs>
        <w:rPr>
          <w:noProof/>
          <w:lang w:eastAsia="nl-NL"/>
        </w:rPr>
      </w:pPr>
      <w:hyperlink w:anchor="_Toc401260742" w:history="1">
        <w:r w:rsidR="0047780A" w:rsidRPr="000F79EE">
          <w:rPr>
            <w:rStyle w:val="Hyperlink"/>
            <w:rFonts w:cs="Calibri"/>
            <w:noProof/>
          </w:rPr>
          <w:t>6 Slotconclusie</w:t>
        </w:r>
        <w:r w:rsidR="0047780A">
          <w:rPr>
            <w:noProof/>
            <w:webHidden/>
          </w:rPr>
          <w:tab/>
        </w:r>
        <w:r w:rsidR="0047780A">
          <w:rPr>
            <w:noProof/>
            <w:webHidden/>
          </w:rPr>
          <w:fldChar w:fldCharType="begin"/>
        </w:r>
        <w:r w:rsidR="0047780A">
          <w:rPr>
            <w:noProof/>
            <w:webHidden/>
          </w:rPr>
          <w:instrText xml:space="preserve"> PAGEREF _Toc401260742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43" w:history="1">
        <w:r w:rsidR="0047780A" w:rsidRPr="000F79EE">
          <w:rPr>
            <w:rStyle w:val="Hyperlink"/>
            <w:rFonts w:cs="Calibri"/>
            <w:noProof/>
          </w:rPr>
          <w:t>6.1 Verantwoording</w:t>
        </w:r>
        <w:r w:rsidR="0047780A">
          <w:rPr>
            <w:noProof/>
            <w:webHidden/>
          </w:rPr>
          <w:tab/>
        </w:r>
        <w:r w:rsidR="0047780A">
          <w:rPr>
            <w:noProof/>
            <w:webHidden/>
          </w:rPr>
          <w:fldChar w:fldCharType="begin"/>
        </w:r>
        <w:r w:rsidR="0047780A">
          <w:rPr>
            <w:noProof/>
            <w:webHidden/>
          </w:rPr>
          <w:instrText xml:space="preserve"> PAGEREF _Toc401260743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47780A" w:rsidRPr="000F79EE" w:rsidRDefault="00DD33A0">
      <w:pPr>
        <w:pStyle w:val="Inhopg3"/>
        <w:tabs>
          <w:tab w:val="right" w:leader="dot" w:pos="9396"/>
        </w:tabs>
        <w:rPr>
          <w:noProof/>
          <w:lang w:eastAsia="nl-NL"/>
        </w:rPr>
      </w:pPr>
      <w:hyperlink w:anchor="_Toc401260744" w:history="1">
        <w:r w:rsidR="0047780A" w:rsidRPr="000F79EE">
          <w:rPr>
            <w:rStyle w:val="Hyperlink"/>
            <w:rFonts w:cs="Calibri"/>
            <w:noProof/>
          </w:rPr>
          <w:t>6.2 Bronvermelding</w:t>
        </w:r>
        <w:r w:rsidR="0047780A">
          <w:rPr>
            <w:noProof/>
            <w:webHidden/>
          </w:rPr>
          <w:tab/>
        </w:r>
        <w:r w:rsidR="0047780A">
          <w:rPr>
            <w:noProof/>
            <w:webHidden/>
          </w:rPr>
          <w:fldChar w:fldCharType="begin"/>
        </w:r>
        <w:r w:rsidR="0047780A">
          <w:rPr>
            <w:noProof/>
            <w:webHidden/>
          </w:rPr>
          <w:instrText xml:space="preserve"> PAGEREF _Toc401260744 \h </w:instrText>
        </w:r>
        <w:r w:rsidR="0047780A">
          <w:rPr>
            <w:noProof/>
            <w:webHidden/>
          </w:rPr>
        </w:r>
        <w:r w:rsidR="0047780A">
          <w:rPr>
            <w:noProof/>
            <w:webHidden/>
          </w:rPr>
          <w:fldChar w:fldCharType="separate"/>
        </w:r>
        <w:r w:rsidR="0047780A">
          <w:rPr>
            <w:noProof/>
            <w:webHidden/>
          </w:rPr>
          <w:t>9</w:t>
        </w:r>
        <w:r w:rsidR="0047780A">
          <w:rPr>
            <w:noProof/>
            <w:webHidden/>
          </w:rPr>
          <w:fldChar w:fldCharType="end"/>
        </w:r>
      </w:hyperlink>
    </w:p>
    <w:p w:rsidR="00757D21" w:rsidRPr="000F79EE" w:rsidRDefault="00757D21">
      <w:pPr>
        <w:rPr>
          <w:rFonts w:ascii="Calibri" w:hAnsi="Calibri" w:cs="Calibri"/>
        </w:rPr>
      </w:pPr>
      <w:r w:rsidRPr="000F79EE">
        <w:rPr>
          <w:rFonts w:ascii="Calibri" w:hAnsi="Calibri" w:cs="Calibri"/>
          <w:b/>
          <w:bCs/>
        </w:rPr>
        <w:fldChar w:fldCharType="end"/>
      </w: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3" w:name="_Toc401260718"/>
      <w:r w:rsidRPr="000F79EE">
        <w:rPr>
          <w:rFonts w:ascii="Calibri" w:hAnsi="Calibri" w:cs="Calibri"/>
        </w:rPr>
        <w:lastRenderedPageBreak/>
        <w:t>1 Samenvatting</w:t>
      </w:r>
      <w:bookmarkEnd w:id="3"/>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4" w:name="_Toc401260719"/>
      <w:r w:rsidRPr="000F79EE">
        <w:rPr>
          <w:rFonts w:cs="Calibri"/>
          <w:szCs w:val="24"/>
        </w:rPr>
        <w:t xml:space="preserve">1.1 </w:t>
      </w:r>
      <w:proofErr w:type="spellStart"/>
      <w:r w:rsidRPr="000F79EE">
        <w:rPr>
          <w:rFonts w:cs="Calibri"/>
          <w:szCs w:val="24"/>
        </w:rPr>
        <w:t>Samenvatting</w:t>
      </w:r>
      <w:proofErr w:type="spellEnd"/>
      <w:r w:rsidRPr="000F79EE">
        <w:rPr>
          <w:rFonts w:cs="Calibri"/>
          <w:szCs w:val="24"/>
        </w:rPr>
        <w:t xml:space="preserve"> </w:t>
      </w:r>
      <w:proofErr w:type="spellStart"/>
      <w:r w:rsidRPr="000F79EE">
        <w:rPr>
          <w:rFonts w:cs="Calibri"/>
          <w:szCs w:val="24"/>
        </w:rPr>
        <w:t>voor</w:t>
      </w:r>
      <w:proofErr w:type="spellEnd"/>
      <w:r w:rsidRPr="000F79EE">
        <w:rPr>
          <w:rFonts w:cs="Calibri"/>
          <w:szCs w:val="24"/>
        </w:rPr>
        <w:t xml:space="preserve"> de </w:t>
      </w:r>
      <w:proofErr w:type="spellStart"/>
      <w:r w:rsidRPr="000F79EE">
        <w:rPr>
          <w:rFonts w:cs="Calibri"/>
          <w:szCs w:val="24"/>
        </w:rPr>
        <w:t>klant</w:t>
      </w:r>
      <w:bookmarkEnd w:id="4"/>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Dit document omvat de rapportage over de fase functioneel ontwerp van </w:t>
      </w:r>
      <w:r w:rsidR="00B066F7">
        <w:rPr>
          <w:rFonts w:ascii="Calibri" w:hAnsi="Calibri" w:cs="Calibri"/>
          <w:sz w:val="22"/>
          <w:szCs w:val="22"/>
        </w:rPr>
        <w:t>rekentuin</w:t>
      </w:r>
      <w:r w:rsidRPr="000F79EE">
        <w:rPr>
          <w:rFonts w:ascii="Calibri" w:hAnsi="Calibri" w:cs="Calibri"/>
          <w:sz w:val="22"/>
          <w:szCs w:val="22"/>
        </w:rPr>
        <w:t>. Alle</w:t>
      </w:r>
      <w:r w:rsidR="00CC7231" w:rsidRPr="000F79EE">
        <w:rPr>
          <w:rFonts w:ascii="Calibri" w:hAnsi="Calibri" w:cs="Calibri"/>
          <w:sz w:val="22"/>
          <w:szCs w:val="22"/>
        </w:rPr>
        <w:t xml:space="preserve"> </w:t>
      </w:r>
      <w:r w:rsidRPr="000F79EE">
        <w:rPr>
          <w:rFonts w:ascii="Calibri" w:hAnsi="Calibri" w:cs="Calibri"/>
          <w:sz w:val="22"/>
          <w:szCs w:val="22"/>
        </w:rPr>
        <w:t xml:space="preserve">hoofdonderdelen </w:t>
      </w:r>
      <w:r w:rsidR="00CC7231" w:rsidRPr="000F79EE">
        <w:rPr>
          <w:rFonts w:ascii="Calibri" w:hAnsi="Calibri" w:cs="Calibri"/>
          <w:sz w:val="22"/>
          <w:szCs w:val="22"/>
        </w:rPr>
        <w:t>evenals</w:t>
      </w:r>
      <w:r w:rsidRPr="000F79EE">
        <w:rPr>
          <w:rFonts w:ascii="Calibri" w:hAnsi="Calibri" w:cs="Calibri"/>
          <w:sz w:val="22"/>
          <w:szCs w:val="22"/>
        </w:rPr>
        <w:t xml:space="preserve"> conclusies en aanbevelingen zijn verwerkt in dit totaaloverzicht,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met eventuele verwijzingen naar separate uitgebreide documenten, die gedurende deze fase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zijn opgesteld.</w:t>
      </w:r>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5" w:name="_Toc401260720"/>
      <w:r w:rsidRPr="000F79EE">
        <w:rPr>
          <w:rFonts w:cs="Calibri"/>
          <w:szCs w:val="24"/>
        </w:rPr>
        <w:t xml:space="preserve">1.2 </w:t>
      </w:r>
      <w:proofErr w:type="spellStart"/>
      <w:r w:rsidRPr="000F79EE">
        <w:rPr>
          <w:rFonts w:cs="Calibri"/>
          <w:szCs w:val="24"/>
        </w:rPr>
        <w:t>Versiebeheer</w:t>
      </w:r>
      <w:bookmarkEnd w:id="5"/>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8"/>
        <w:gridCol w:w="976"/>
        <w:gridCol w:w="819"/>
        <w:gridCol w:w="925"/>
        <w:gridCol w:w="5898"/>
      </w:tblGrid>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Versie </w:t>
            </w:r>
          </w:p>
        </w:tc>
        <w:tc>
          <w:tcPr>
            <w:tcW w:w="915"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Status </w:t>
            </w:r>
          </w:p>
        </w:tc>
        <w:tc>
          <w:tcPr>
            <w:tcW w:w="822"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Datum </w:t>
            </w:r>
          </w:p>
        </w:tc>
        <w:tc>
          <w:tcPr>
            <w:tcW w:w="775" w:type="dxa"/>
          </w:tcPr>
          <w:p w:rsidR="00230997" w:rsidRPr="000F79EE" w:rsidRDefault="00230997">
            <w:pPr>
              <w:autoSpaceDE w:val="0"/>
              <w:autoSpaceDN w:val="0"/>
              <w:adjustRightInd w:val="0"/>
              <w:rPr>
                <w:rFonts w:ascii="Calibri" w:hAnsi="Calibri" w:cs="Calibri"/>
                <w:b/>
                <w:bCs/>
                <w:sz w:val="22"/>
                <w:szCs w:val="22"/>
              </w:rPr>
            </w:pPr>
            <w:r w:rsidRPr="000F79EE">
              <w:rPr>
                <w:rFonts w:ascii="Calibri" w:hAnsi="Calibri" w:cs="Calibri"/>
                <w:b/>
                <w:bCs/>
                <w:sz w:val="22"/>
                <w:szCs w:val="22"/>
              </w:rPr>
              <w:t xml:space="preserve">Auteur </w:t>
            </w:r>
          </w:p>
        </w:tc>
        <w:tc>
          <w:tcPr>
            <w:tcW w:w="6103" w:type="dxa"/>
          </w:tcPr>
          <w:p w:rsidR="00230997" w:rsidRPr="000F79EE" w:rsidRDefault="008A01E6">
            <w:pPr>
              <w:autoSpaceDE w:val="0"/>
              <w:autoSpaceDN w:val="0"/>
              <w:adjustRightInd w:val="0"/>
              <w:rPr>
                <w:rFonts w:ascii="Calibri" w:hAnsi="Calibri" w:cs="Calibri"/>
                <w:b/>
                <w:bCs/>
                <w:sz w:val="22"/>
                <w:szCs w:val="22"/>
              </w:rPr>
            </w:pPr>
            <w:r w:rsidRPr="000F79EE">
              <w:rPr>
                <w:rFonts w:ascii="Calibri" w:hAnsi="Calibri" w:cs="Calibri"/>
                <w:b/>
                <w:bCs/>
                <w:sz w:val="22"/>
                <w:szCs w:val="22"/>
              </w:rPr>
              <w:t>Aanpassingen</w:t>
            </w:r>
          </w:p>
        </w:tc>
      </w:tr>
      <w:tr w:rsidR="00CC7231" w:rsidRPr="000F79EE" w:rsidTr="00BC5326">
        <w:tc>
          <w:tcPr>
            <w:tcW w:w="781" w:type="dxa"/>
          </w:tcPr>
          <w:p w:rsidR="00230997" w:rsidRPr="000F79EE" w:rsidRDefault="00BC5326" w:rsidP="00CC7231">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0.1</w:t>
            </w:r>
          </w:p>
        </w:tc>
        <w:tc>
          <w:tcPr>
            <w:tcW w:w="915" w:type="dxa"/>
          </w:tcPr>
          <w:p w:rsidR="00230997" w:rsidRPr="000F79EE" w:rsidRDefault="00BC5326">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 xml:space="preserve">Niet </w:t>
            </w:r>
            <w:proofErr w:type="spellStart"/>
            <w:r>
              <w:rPr>
                <w:rFonts w:ascii="Calibri" w:hAnsi="Calibri" w:cs="Calibri"/>
                <w:b/>
                <w:bCs/>
                <w:sz w:val="22"/>
                <w:szCs w:val="22"/>
                <w:lang w:val="fr-FR"/>
              </w:rPr>
              <w:t>definitief</w:t>
            </w:r>
            <w:proofErr w:type="spellEnd"/>
          </w:p>
        </w:tc>
        <w:tc>
          <w:tcPr>
            <w:tcW w:w="822" w:type="dxa"/>
          </w:tcPr>
          <w:p w:rsidR="00230997" w:rsidRPr="000F79EE" w:rsidRDefault="00BC5326">
            <w:pPr>
              <w:autoSpaceDE w:val="0"/>
              <w:autoSpaceDN w:val="0"/>
              <w:adjustRightInd w:val="0"/>
              <w:rPr>
                <w:rFonts w:ascii="Calibri" w:hAnsi="Calibri" w:cs="Calibri"/>
                <w:b/>
                <w:bCs/>
                <w:sz w:val="22"/>
                <w:szCs w:val="22"/>
                <w:lang w:val="fr-FR"/>
              </w:rPr>
            </w:pPr>
            <w:r>
              <w:rPr>
                <w:rFonts w:ascii="Calibri" w:hAnsi="Calibri" w:cs="Calibri"/>
                <w:b/>
                <w:bCs/>
                <w:sz w:val="22"/>
                <w:szCs w:val="22"/>
                <w:lang w:val="fr-FR"/>
              </w:rPr>
              <w:t>28-02-2019</w:t>
            </w:r>
          </w:p>
        </w:tc>
        <w:tc>
          <w:tcPr>
            <w:tcW w:w="775" w:type="dxa"/>
          </w:tcPr>
          <w:p w:rsidR="00230997" w:rsidRPr="000F79EE" w:rsidRDefault="00BC5326">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Merlijn</w:t>
            </w:r>
            <w:proofErr w:type="spellEnd"/>
            <w:r>
              <w:rPr>
                <w:rFonts w:ascii="Calibri" w:hAnsi="Calibri" w:cs="Calibri"/>
                <w:b/>
                <w:bCs/>
                <w:sz w:val="22"/>
                <w:szCs w:val="22"/>
                <w:lang w:val="fr-FR"/>
              </w:rPr>
              <w:t xml:space="preserve"> Metman</w:t>
            </w:r>
          </w:p>
        </w:tc>
        <w:tc>
          <w:tcPr>
            <w:tcW w:w="6103" w:type="dxa"/>
          </w:tcPr>
          <w:p w:rsidR="00230997" w:rsidRPr="000F79EE" w:rsidRDefault="00BC5326">
            <w:pPr>
              <w:autoSpaceDE w:val="0"/>
              <w:autoSpaceDN w:val="0"/>
              <w:adjustRightInd w:val="0"/>
              <w:rPr>
                <w:rFonts w:ascii="Calibri" w:hAnsi="Calibri" w:cs="Calibri"/>
                <w:b/>
                <w:bCs/>
                <w:sz w:val="22"/>
                <w:szCs w:val="22"/>
                <w:lang w:val="fr-FR"/>
              </w:rPr>
            </w:pPr>
            <w:proofErr w:type="spellStart"/>
            <w:r>
              <w:rPr>
                <w:rFonts w:ascii="Calibri" w:hAnsi="Calibri" w:cs="Calibri"/>
                <w:b/>
                <w:bCs/>
                <w:sz w:val="22"/>
                <w:szCs w:val="22"/>
                <w:lang w:val="fr-FR"/>
              </w:rPr>
              <w:t>Eerste</w:t>
            </w:r>
            <w:proofErr w:type="spellEnd"/>
            <w:r>
              <w:rPr>
                <w:rFonts w:ascii="Calibri" w:hAnsi="Calibri" w:cs="Calibri"/>
                <w:b/>
                <w:bCs/>
                <w:sz w:val="22"/>
                <w:szCs w:val="22"/>
                <w:lang w:val="fr-FR"/>
              </w:rPr>
              <w:t xml:space="preserve"> </w:t>
            </w:r>
            <w:proofErr w:type="spellStart"/>
            <w:r>
              <w:rPr>
                <w:rFonts w:ascii="Calibri" w:hAnsi="Calibri" w:cs="Calibri"/>
                <w:b/>
                <w:bCs/>
                <w:sz w:val="22"/>
                <w:szCs w:val="22"/>
                <w:lang w:val="fr-FR"/>
              </w:rPr>
              <w:t>versie</w:t>
            </w:r>
            <w:proofErr w:type="spellEnd"/>
          </w:p>
        </w:tc>
      </w:tr>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915" w:type="dxa"/>
          </w:tcPr>
          <w:p w:rsidR="00230997" w:rsidRPr="000F79EE" w:rsidRDefault="00230997">
            <w:pPr>
              <w:autoSpaceDE w:val="0"/>
              <w:autoSpaceDN w:val="0"/>
              <w:adjustRightInd w:val="0"/>
              <w:rPr>
                <w:rFonts w:ascii="Calibri" w:hAnsi="Calibri" w:cs="Calibri"/>
                <w:b/>
                <w:bCs/>
                <w:sz w:val="22"/>
                <w:szCs w:val="22"/>
                <w:lang w:val="fr-FR"/>
              </w:rPr>
            </w:pPr>
          </w:p>
        </w:tc>
        <w:tc>
          <w:tcPr>
            <w:tcW w:w="822" w:type="dxa"/>
          </w:tcPr>
          <w:p w:rsidR="00230997" w:rsidRPr="000F79EE" w:rsidRDefault="00230997">
            <w:pPr>
              <w:autoSpaceDE w:val="0"/>
              <w:autoSpaceDN w:val="0"/>
              <w:adjustRightInd w:val="0"/>
              <w:rPr>
                <w:rFonts w:ascii="Calibri" w:hAnsi="Calibri" w:cs="Calibri"/>
                <w:b/>
                <w:bCs/>
                <w:sz w:val="22"/>
                <w:szCs w:val="22"/>
                <w:lang w:val="fr-FR"/>
              </w:rPr>
            </w:pPr>
          </w:p>
        </w:tc>
        <w:tc>
          <w:tcPr>
            <w:tcW w:w="775" w:type="dxa"/>
          </w:tcPr>
          <w:p w:rsidR="00230997" w:rsidRPr="000F79EE" w:rsidRDefault="00230997">
            <w:pPr>
              <w:autoSpaceDE w:val="0"/>
              <w:autoSpaceDN w:val="0"/>
              <w:adjustRightInd w:val="0"/>
              <w:rPr>
                <w:rFonts w:ascii="Calibri" w:hAnsi="Calibri" w:cs="Calibri"/>
                <w:b/>
                <w:bCs/>
                <w:sz w:val="22"/>
                <w:szCs w:val="22"/>
                <w:lang w:val="fr-FR"/>
              </w:rPr>
            </w:pPr>
          </w:p>
        </w:tc>
        <w:tc>
          <w:tcPr>
            <w:tcW w:w="6103"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915" w:type="dxa"/>
          </w:tcPr>
          <w:p w:rsidR="00230997" w:rsidRPr="000F79EE" w:rsidRDefault="00230997">
            <w:pPr>
              <w:autoSpaceDE w:val="0"/>
              <w:autoSpaceDN w:val="0"/>
              <w:adjustRightInd w:val="0"/>
              <w:rPr>
                <w:rFonts w:ascii="Calibri" w:hAnsi="Calibri" w:cs="Calibri"/>
                <w:b/>
                <w:bCs/>
                <w:sz w:val="22"/>
                <w:szCs w:val="22"/>
                <w:lang w:val="fr-FR"/>
              </w:rPr>
            </w:pPr>
          </w:p>
        </w:tc>
        <w:tc>
          <w:tcPr>
            <w:tcW w:w="822" w:type="dxa"/>
          </w:tcPr>
          <w:p w:rsidR="00230997" w:rsidRPr="000F79EE" w:rsidRDefault="00230997">
            <w:pPr>
              <w:autoSpaceDE w:val="0"/>
              <w:autoSpaceDN w:val="0"/>
              <w:adjustRightInd w:val="0"/>
              <w:rPr>
                <w:rFonts w:ascii="Calibri" w:hAnsi="Calibri" w:cs="Calibri"/>
                <w:b/>
                <w:bCs/>
                <w:sz w:val="22"/>
                <w:szCs w:val="22"/>
                <w:lang w:val="fr-FR"/>
              </w:rPr>
            </w:pPr>
          </w:p>
        </w:tc>
        <w:tc>
          <w:tcPr>
            <w:tcW w:w="775" w:type="dxa"/>
          </w:tcPr>
          <w:p w:rsidR="00230997" w:rsidRPr="000F79EE" w:rsidRDefault="00230997">
            <w:pPr>
              <w:autoSpaceDE w:val="0"/>
              <w:autoSpaceDN w:val="0"/>
              <w:adjustRightInd w:val="0"/>
              <w:rPr>
                <w:rFonts w:ascii="Calibri" w:hAnsi="Calibri" w:cs="Calibri"/>
                <w:b/>
                <w:bCs/>
                <w:sz w:val="22"/>
                <w:szCs w:val="22"/>
                <w:lang w:val="fr-FR"/>
              </w:rPr>
            </w:pPr>
          </w:p>
        </w:tc>
        <w:tc>
          <w:tcPr>
            <w:tcW w:w="6103" w:type="dxa"/>
          </w:tcPr>
          <w:p w:rsidR="00230997" w:rsidRPr="000F79EE" w:rsidRDefault="00230997">
            <w:pPr>
              <w:autoSpaceDE w:val="0"/>
              <w:autoSpaceDN w:val="0"/>
              <w:adjustRightInd w:val="0"/>
              <w:rPr>
                <w:rFonts w:ascii="Calibri" w:hAnsi="Calibri" w:cs="Calibri"/>
                <w:b/>
                <w:bCs/>
                <w:sz w:val="22"/>
                <w:szCs w:val="22"/>
                <w:lang w:val="fr-FR"/>
              </w:rPr>
            </w:pPr>
          </w:p>
        </w:tc>
      </w:tr>
      <w:tr w:rsidR="00CC7231" w:rsidRPr="000F79EE" w:rsidTr="00BC5326">
        <w:tc>
          <w:tcPr>
            <w:tcW w:w="781" w:type="dxa"/>
          </w:tcPr>
          <w:p w:rsidR="00230997" w:rsidRPr="000F79EE" w:rsidRDefault="00230997">
            <w:pPr>
              <w:autoSpaceDE w:val="0"/>
              <w:autoSpaceDN w:val="0"/>
              <w:adjustRightInd w:val="0"/>
              <w:rPr>
                <w:rFonts w:ascii="Calibri" w:hAnsi="Calibri" w:cs="Calibri"/>
                <w:b/>
                <w:bCs/>
                <w:sz w:val="22"/>
                <w:szCs w:val="22"/>
                <w:lang w:val="fr-FR"/>
              </w:rPr>
            </w:pPr>
            <w:r w:rsidRPr="000F79EE">
              <w:rPr>
                <w:rFonts w:ascii="Calibri" w:hAnsi="Calibri" w:cs="Calibri"/>
                <w:b/>
                <w:bCs/>
                <w:sz w:val="22"/>
                <w:szCs w:val="22"/>
                <w:lang w:val="fr-FR"/>
              </w:rPr>
              <w:t>X.X</w:t>
            </w:r>
          </w:p>
        </w:tc>
        <w:tc>
          <w:tcPr>
            <w:tcW w:w="915" w:type="dxa"/>
          </w:tcPr>
          <w:p w:rsidR="00230997" w:rsidRPr="000F79EE" w:rsidRDefault="00230997">
            <w:pPr>
              <w:autoSpaceDE w:val="0"/>
              <w:autoSpaceDN w:val="0"/>
              <w:adjustRightInd w:val="0"/>
              <w:rPr>
                <w:rFonts w:ascii="Calibri" w:hAnsi="Calibri" w:cs="Calibri"/>
                <w:b/>
                <w:bCs/>
                <w:sz w:val="22"/>
                <w:szCs w:val="22"/>
                <w:lang w:val="fr-FR"/>
              </w:rPr>
            </w:pPr>
          </w:p>
        </w:tc>
        <w:tc>
          <w:tcPr>
            <w:tcW w:w="822" w:type="dxa"/>
          </w:tcPr>
          <w:p w:rsidR="00230997" w:rsidRPr="000F79EE" w:rsidRDefault="00230997">
            <w:pPr>
              <w:autoSpaceDE w:val="0"/>
              <w:autoSpaceDN w:val="0"/>
              <w:adjustRightInd w:val="0"/>
              <w:rPr>
                <w:rFonts w:ascii="Calibri" w:hAnsi="Calibri" w:cs="Calibri"/>
                <w:b/>
                <w:bCs/>
                <w:sz w:val="22"/>
                <w:szCs w:val="22"/>
                <w:lang w:val="fr-FR"/>
              </w:rPr>
            </w:pPr>
          </w:p>
        </w:tc>
        <w:tc>
          <w:tcPr>
            <w:tcW w:w="775" w:type="dxa"/>
          </w:tcPr>
          <w:p w:rsidR="00230997" w:rsidRPr="000F79EE" w:rsidRDefault="00230997">
            <w:pPr>
              <w:autoSpaceDE w:val="0"/>
              <w:autoSpaceDN w:val="0"/>
              <w:adjustRightInd w:val="0"/>
              <w:rPr>
                <w:rFonts w:ascii="Calibri" w:hAnsi="Calibri" w:cs="Calibri"/>
                <w:b/>
                <w:bCs/>
                <w:sz w:val="22"/>
                <w:szCs w:val="22"/>
                <w:lang w:val="fr-FR"/>
              </w:rPr>
            </w:pPr>
          </w:p>
        </w:tc>
        <w:tc>
          <w:tcPr>
            <w:tcW w:w="6103" w:type="dxa"/>
          </w:tcPr>
          <w:p w:rsidR="00230997" w:rsidRPr="000F79EE" w:rsidRDefault="00230997">
            <w:pPr>
              <w:autoSpaceDE w:val="0"/>
              <w:autoSpaceDN w:val="0"/>
              <w:adjustRightInd w:val="0"/>
              <w:rPr>
                <w:rFonts w:ascii="Calibri" w:hAnsi="Calibri" w:cs="Calibri"/>
                <w:b/>
                <w:bCs/>
                <w:sz w:val="22"/>
                <w:szCs w:val="22"/>
                <w:lang w:val="fr-FR"/>
              </w:rPr>
            </w:pPr>
          </w:p>
        </w:tc>
      </w:tr>
    </w:tbl>
    <w:p w:rsidR="00230997" w:rsidRPr="000F79EE" w:rsidRDefault="00230997">
      <w:pPr>
        <w:autoSpaceDE w:val="0"/>
        <w:autoSpaceDN w:val="0"/>
        <w:adjustRightInd w:val="0"/>
        <w:rPr>
          <w:rFonts w:ascii="Calibri" w:hAnsi="Calibri" w:cs="Calibri"/>
          <w:b/>
          <w:bCs/>
          <w:i/>
          <w:iCs/>
          <w:lang w:val="fr-FR"/>
        </w:rPr>
      </w:pPr>
    </w:p>
    <w:p w:rsidR="00230997" w:rsidRPr="000F79EE" w:rsidRDefault="00230997" w:rsidP="00395D2D">
      <w:pPr>
        <w:pStyle w:val="Kop3"/>
        <w:rPr>
          <w:rFonts w:cs="Calibri"/>
          <w:szCs w:val="24"/>
        </w:rPr>
      </w:pPr>
      <w:bookmarkStart w:id="6" w:name="_Toc401260721"/>
      <w:r w:rsidRPr="000F79EE">
        <w:rPr>
          <w:rFonts w:cs="Calibri"/>
          <w:szCs w:val="24"/>
        </w:rPr>
        <w:t xml:space="preserve">1.3 </w:t>
      </w:r>
      <w:proofErr w:type="spellStart"/>
      <w:r w:rsidRPr="000F79EE">
        <w:rPr>
          <w:rFonts w:cs="Calibri"/>
          <w:szCs w:val="24"/>
        </w:rPr>
        <w:t>Verzendlijst</w:t>
      </w:r>
      <w:bookmarkEnd w:id="6"/>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Dit document wordt ter beschikking gesteld aan:</w:t>
      </w:r>
    </w:p>
    <w:p w:rsidR="00230997" w:rsidRDefault="00230997">
      <w:pPr>
        <w:pStyle w:val="Inhopg1"/>
        <w:autoSpaceDE w:val="0"/>
        <w:autoSpaceDN w:val="0"/>
        <w:adjustRightInd w:val="0"/>
        <w:spacing w:after="0" w:line="240" w:lineRule="auto"/>
        <w:rPr>
          <w:rFonts w:cs="Calibri"/>
          <w:lang w:eastAsia="nl-NL"/>
        </w:rPr>
      </w:pPr>
    </w:p>
    <w:p w:rsidR="00BC5326" w:rsidRPr="00B36565" w:rsidRDefault="00BC5326" w:rsidP="00BC5326">
      <w:pPr>
        <w:pStyle w:val="Lijstalinea"/>
        <w:numPr>
          <w:ilvl w:val="0"/>
          <w:numId w:val="9"/>
        </w:numPr>
        <w:tabs>
          <w:tab w:val="left" w:pos="709"/>
        </w:tabs>
        <w:suppressAutoHyphens/>
        <w:rPr>
          <w:rFonts w:asciiTheme="minorHAnsi" w:hAnsiTheme="minorHAnsi" w:cstheme="minorHAnsi"/>
          <w:color w:val="000000" w:themeColor="text1"/>
          <w:sz w:val="22"/>
          <w:szCs w:val="22"/>
        </w:rPr>
      </w:pPr>
      <w:r w:rsidRPr="00B36565">
        <w:rPr>
          <w:rFonts w:asciiTheme="minorHAnsi" w:hAnsiTheme="minorHAnsi" w:cstheme="minorHAnsi"/>
          <w:color w:val="000000" w:themeColor="text1"/>
          <w:sz w:val="22"/>
          <w:szCs w:val="22"/>
        </w:rPr>
        <w:t xml:space="preserve">Jeffrey </w:t>
      </w:r>
      <w:proofErr w:type="spellStart"/>
      <w:r w:rsidRPr="00B36565">
        <w:rPr>
          <w:rFonts w:asciiTheme="minorHAnsi" w:hAnsiTheme="minorHAnsi" w:cstheme="minorHAnsi"/>
          <w:color w:val="000000" w:themeColor="text1"/>
          <w:sz w:val="22"/>
          <w:szCs w:val="22"/>
        </w:rPr>
        <w:t>Grüne</w:t>
      </w:r>
      <w:proofErr w:type="spellEnd"/>
      <w:r w:rsidRPr="00B36565">
        <w:rPr>
          <w:rFonts w:asciiTheme="minorHAnsi" w:hAnsiTheme="minorHAnsi" w:cstheme="minorHAnsi"/>
          <w:color w:val="000000" w:themeColor="text1"/>
          <w:sz w:val="22"/>
          <w:szCs w:val="22"/>
        </w:rPr>
        <w:t xml:space="preserve"> – Docent</w:t>
      </w:r>
    </w:p>
    <w:p w:rsidR="00BC5326" w:rsidRPr="00BC5326" w:rsidRDefault="00BC5326" w:rsidP="00BC5326">
      <w:pPr>
        <w:pStyle w:val="Lijstalinea"/>
      </w:pP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7" w:name="_Toc401260722"/>
      <w:r w:rsidRPr="000F79EE">
        <w:rPr>
          <w:rFonts w:ascii="Calibri" w:hAnsi="Calibri" w:cs="Calibri"/>
        </w:rPr>
        <w:lastRenderedPageBreak/>
        <w:t>2 Plan van aanpak</w:t>
      </w:r>
      <w:bookmarkEnd w:id="7"/>
    </w:p>
    <w:p w:rsidR="00230997" w:rsidRPr="000F79EE" w:rsidRDefault="00230997">
      <w:pPr>
        <w:autoSpaceDE w:val="0"/>
        <w:autoSpaceDN w:val="0"/>
        <w:adjustRightInd w:val="0"/>
        <w:rPr>
          <w:rFonts w:ascii="Calibri" w:hAnsi="Calibri" w:cs="Calibri"/>
          <w:sz w:val="18"/>
          <w:szCs w:val="18"/>
        </w:rPr>
      </w:pPr>
    </w:p>
    <w:p w:rsidR="00230997" w:rsidRPr="000F79EE" w:rsidRDefault="00230997" w:rsidP="00395D2D">
      <w:pPr>
        <w:pStyle w:val="Kop3"/>
        <w:rPr>
          <w:rFonts w:cs="Calibri"/>
          <w:szCs w:val="24"/>
        </w:rPr>
      </w:pPr>
      <w:bookmarkStart w:id="8" w:name="_Toc401260723"/>
      <w:r w:rsidRPr="000F79EE">
        <w:rPr>
          <w:rFonts w:cs="Calibri"/>
          <w:szCs w:val="24"/>
        </w:rPr>
        <w:t xml:space="preserve">2.1 Op te </w:t>
      </w:r>
      <w:proofErr w:type="spellStart"/>
      <w:r w:rsidRPr="000F79EE">
        <w:rPr>
          <w:rFonts w:cs="Calibri"/>
          <w:szCs w:val="24"/>
        </w:rPr>
        <w:t>leveren</w:t>
      </w:r>
      <w:proofErr w:type="spellEnd"/>
      <w:r w:rsidRPr="000F79EE">
        <w:rPr>
          <w:rFonts w:cs="Calibri"/>
          <w:szCs w:val="24"/>
        </w:rPr>
        <w:t xml:space="preserve"> </w:t>
      </w:r>
      <w:proofErr w:type="spellStart"/>
      <w:r w:rsidRPr="000F79EE">
        <w:rPr>
          <w:rFonts w:cs="Calibri"/>
          <w:szCs w:val="24"/>
        </w:rPr>
        <w:t>producten</w:t>
      </w:r>
      <w:bookmarkEnd w:id="8"/>
      <w:proofErr w:type="spellEnd"/>
    </w:p>
    <w:p w:rsidR="00BC5326" w:rsidRDefault="00BC5326" w:rsidP="00BC5326">
      <w:pPr>
        <w:pStyle w:val="Plattetekst"/>
        <w:rPr>
          <w:rFonts w:ascii="Myriad Pro" w:hAnsi="Myriad Pro"/>
          <w:color w:val="262626" w:themeColor="text1" w:themeTint="D9"/>
          <w:szCs w:val="22"/>
        </w:rPr>
      </w:pPr>
      <w:r>
        <w:rPr>
          <w:rFonts w:ascii="Myriad Pro" w:hAnsi="Myriad Pro"/>
          <w:color w:val="262626" w:themeColor="text1" w:themeTint="D9"/>
          <w:szCs w:val="22"/>
        </w:rPr>
        <w:t>De producten die gaan worden opgeleverd:</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Het rapport informatiebehoefte</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Het functioneel ontwerp</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Het technisch ontwerp</w:t>
      </w:r>
    </w:p>
    <w:p w:rsidR="00BC5326" w:rsidRDefault="00BC5326" w:rsidP="00BC5326">
      <w:pPr>
        <w:numPr>
          <w:ilvl w:val="0"/>
          <w:numId w:val="11"/>
        </w:numPr>
        <w:tabs>
          <w:tab w:val="left" w:pos="709"/>
        </w:tabs>
        <w:suppressAutoHyphens/>
        <w:rPr>
          <w:rFonts w:ascii="Myriad Pro" w:hAnsi="Myriad Pro" w:cstheme="minorHAnsi"/>
          <w:color w:val="262626" w:themeColor="text1" w:themeTint="D9"/>
          <w:sz w:val="22"/>
          <w:szCs w:val="22"/>
        </w:rPr>
      </w:pPr>
      <w:r>
        <w:rPr>
          <w:rFonts w:ascii="Myriad Pro" w:hAnsi="Myriad Pro" w:cstheme="minorHAnsi"/>
          <w:color w:val="262626" w:themeColor="text1" w:themeTint="D9"/>
          <w:sz w:val="22"/>
          <w:szCs w:val="22"/>
        </w:rPr>
        <w:t>De realisatie/bouw van het systeem</w:t>
      </w:r>
    </w:p>
    <w:p w:rsidR="00230997" w:rsidRPr="00BC5326" w:rsidRDefault="00BC5326" w:rsidP="00BC5326">
      <w:pPr>
        <w:pStyle w:val="Lijstalinea"/>
        <w:numPr>
          <w:ilvl w:val="0"/>
          <w:numId w:val="11"/>
        </w:numPr>
        <w:autoSpaceDE w:val="0"/>
        <w:autoSpaceDN w:val="0"/>
        <w:adjustRightInd w:val="0"/>
        <w:rPr>
          <w:rFonts w:ascii="Myriad Pro" w:hAnsi="Myriad Pro" w:cstheme="minorHAnsi"/>
          <w:color w:val="262626" w:themeColor="text1" w:themeTint="D9"/>
          <w:sz w:val="22"/>
          <w:szCs w:val="22"/>
        </w:rPr>
      </w:pPr>
      <w:r w:rsidRPr="00BC5326">
        <w:rPr>
          <w:rFonts w:ascii="Myriad Pro" w:hAnsi="Myriad Pro" w:cstheme="minorHAnsi"/>
          <w:color w:val="262626" w:themeColor="text1" w:themeTint="D9"/>
          <w:sz w:val="22"/>
          <w:szCs w:val="22"/>
        </w:rPr>
        <w:t>Het testrapport</w:t>
      </w:r>
    </w:p>
    <w:p w:rsidR="00BC5326" w:rsidRPr="000F79EE" w:rsidRDefault="00BC5326" w:rsidP="00BC5326">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9" w:name="_Toc401260724"/>
      <w:r w:rsidRPr="000F79EE">
        <w:rPr>
          <w:rFonts w:cs="Calibri"/>
          <w:szCs w:val="24"/>
        </w:rPr>
        <w:t>2.2 Planning</w:t>
      </w:r>
      <w:bookmarkEnd w:id="9"/>
    </w:p>
    <w:p w:rsidR="00230997" w:rsidRDefault="00230997">
      <w:pPr>
        <w:autoSpaceDE w:val="0"/>
        <w:autoSpaceDN w:val="0"/>
        <w:adjustRightInd w:val="0"/>
        <w:rPr>
          <w:rFonts w:ascii="Calibri" w:hAnsi="Calibri" w:cs="Calibri"/>
          <w:sz w:val="22"/>
        </w:rPr>
      </w:pPr>
    </w:p>
    <w:p w:rsidR="00597D89" w:rsidRPr="00597D89" w:rsidRDefault="00597D89" w:rsidP="00597D89">
      <w:pPr>
        <w:autoSpaceDE w:val="0"/>
        <w:autoSpaceDN w:val="0"/>
        <w:adjustRightInd w:val="0"/>
        <w:rPr>
          <w:rFonts w:asciiTheme="minorHAnsi" w:hAnsiTheme="minorHAnsi" w:cstheme="minorHAnsi"/>
          <w:b/>
        </w:rPr>
      </w:pPr>
      <w:r w:rsidRPr="00597D89">
        <w:rPr>
          <w:rFonts w:asciiTheme="minorHAnsi" w:hAnsiTheme="minorHAnsi" w:cstheme="minorHAnsi"/>
          <w:b/>
        </w:rPr>
        <w:t>Activiteit</w:t>
      </w:r>
      <w:r w:rsidRPr="00597D89">
        <w:rPr>
          <w:rFonts w:asciiTheme="minorHAnsi" w:hAnsiTheme="minorHAnsi" w:cstheme="minorHAnsi"/>
          <w:b/>
        </w:rPr>
        <w:tab/>
      </w:r>
      <w:r w:rsidRPr="00597D89">
        <w:rPr>
          <w:rFonts w:asciiTheme="minorHAnsi" w:hAnsiTheme="minorHAnsi" w:cstheme="minorHAnsi"/>
          <w:b/>
        </w:rPr>
        <w:tab/>
      </w:r>
      <w:r w:rsidRPr="00597D89">
        <w:rPr>
          <w:rFonts w:asciiTheme="minorHAnsi" w:hAnsiTheme="minorHAnsi" w:cstheme="minorHAnsi"/>
          <w:b/>
        </w:rPr>
        <w:tab/>
      </w:r>
      <w:r w:rsidRPr="00597D89">
        <w:rPr>
          <w:rFonts w:asciiTheme="minorHAnsi" w:hAnsiTheme="minorHAnsi" w:cstheme="minorHAnsi"/>
          <w:b/>
        </w:rPr>
        <w:tab/>
      </w:r>
      <w:r w:rsidRPr="00597D89">
        <w:rPr>
          <w:rFonts w:asciiTheme="minorHAnsi" w:hAnsiTheme="minorHAnsi" w:cstheme="minorHAnsi"/>
          <w:b/>
        </w:rPr>
        <w:tab/>
        <w:t>Einddatum</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Rapport Informatiebehoefte</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21-02-2019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Functioneel Ontwerp</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28-02-2019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Technisch Ontwerp</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07-03-2019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Backend Ontwikkeling</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14-03-2019</w:t>
      </w:r>
      <w:r w:rsidRPr="00597D89">
        <w:rPr>
          <w:rFonts w:asciiTheme="minorHAnsi" w:hAnsiTheme="minorHAnsi" w:cstheme="minorHAnsi"/>
        </w:rPr>
        <w:br/>
      </w: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Front-end Ontwikkeling</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14-03-2019</w:t>
      </w:r>
    </w:p>
    <w:p w:rsidR="00597D89" w:rsidRPr="00597D89" w:rsidRDefault="00597D89" w:rsidP="00597D89">
      <w:pPr>
        <w:autoSpaceDE w:val="0"/>
        <w:autoSpaceDN w:val="0"/>
        <w:adjustRightInd w:val="0"/>
        <w:rPr>
          <w:rFonts w:asciiTheme="minorHAnsi" w:hAnsiTheme="minorHAnsi" w:cstheme="minorHAnsi"/>
        </w:rPr>
      </w:pPr>
    </w:p>
    <w:p w:rsidR="00597D89" w:rsidRPr="00597D89" w:rsidRDefault="00597D89" w:rsidP="00597D89">
      <w:pPr>
        <w:autoSpaceDE w:val="0"/>
        <w:autoSpaceDN w:val="0"/>
        <w:adjustRightInd w:val="0"/>
        <w:rPr>
          <w:rFonts w:asciiTheme="minorHAnsi" w:hAnsiTheme="minorHAnsi" w:cstheme="minorHAnsi"/>
        </w:rPr>
      </w:pPr>
      <w:r w:rsidRPr="00597D89">
        <w:rPr>
          <w:rFonts w:asciiTheme="minorHAnsi" w:hAnsiTheme="minorHAnsi" w:cstheme="minorHAnsi"/>
        </w:rPr>
        <w:t>Testen + verslag</w:t>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sidRPr="00597D89">
        <w:rPr>
          <w:rFonts w:asciiTheme="minorHAnsi" w:hAnsiTheme="minorHAnsi" w:cstheme="minorHAnsi"/>
        </w:rPr>
        <w:tab/>
      </w:r>
      <w:r>
        <w:rPr>
          <w:rFonts w:asciiTheme="minorHAnsi" w:hAnsiTheme="minorHAnsi" w:cstheme="minorHAnsi"/>
        </w:rPr>
        <w:t>21-03-2019</w:t>
      </w:r>
    </w:p>
    <w:p w:rsidR="00597D89" w:rsidRPr="000F79EE" w:rsidRDefault="00597D89">
      <w:pPr>
        <w:autoSpaceDE w:val="0"/>
        <w:autoSpaceDN w:val="0"/>
        <w:adjustRightInd w:val="0"/>
        <w:rPr>
          <w:rFonts w:ascii="Calibri" w:hAnsi="Calibri" w:cs="Calibri"/>
          <w:sz w:val="22"/>
        </w:rPr>
      </w:pPr>
    </w:p>
    <w:p w:rsidR="00230997" w:rsidRPr="000F79EE" w:rsidRDefault="00230997">
      <w:pPr>
        <w:autoSpaceDE w:val="0"/>
        <w:autoSpaceDN w:val="0"/>
        <w:adjustRightInd w:val="0"/>
        <w:rPr>
          <w:rFonts w:ascii="Calibri" w:hAnsi="Calibri" w:cs="Calibri"/>
          <w:sz w:val="18"/>
          <w:szCs w:val="18"/>
        </w:rPr>
      </w:pPr>
      <w:r w:rsidRPr="000F79EE">
        <w:rPr>
          <w:rFonts w:ascii="Calibri" w:hAnsi="Calibri" w:cs="Calibri"/>
          <w:sz w:val="18"/>
          <w:szCs w:val="18"/>
        </w:rPr>
        <w:br w:type="page"/>
      </w:r>
    </w:p>
    <w:p w:rsidR="00230997" w:rsidRPr="000F79EE" w:rsidRDefault="00230997">
      <w:pPr>
        <w:pStyle w:val="Kop2"/>
        <w:rPr>
          <w:rFonts w:ascii="Calibri" w:hAnsi="Calibri" w:cs="Calibri"/>
        </w:rPr>
      </w:pPr>
      <w:bookmarkStart w:id="10" w:name="_Toc401260725"/>
      <w:r w:rsidRPr="000F79EE">
        <w:rPr>
          <w:rFonts w:ascii="Calibri" w:hAnsi="Calibri" w:cs="Calibri"/>
        </w:rPr>
        <w:lastRenderedPageBreak/>
        <w:t>3 Programma van eisen</w:t>
      </w:r>
      <w:bookmarkEnd w:id="10"/>
    </w:p>
    <w:p w:rsidR="00230997" w:rsidRPr="000F79EE" w:rsidRDefault="00230997">
      <w:pPr>
        <w:autoSpaceDE w:val="0"/>
        <w:autoSpaceDN w:val="0"/>
        <w:adjustRightInd w:val="0"/>
        <w:rPr>
          <w:rFonts w:ascii="Calibri" w:hAnsi="Calibri" w:cs="Calibri"/>
          <w:b/>
          <w:bCs/>
          <w:i/>
          <w:iCs/>
        </w:rPr>
      </w:pPr>
    </w:p>
    <w:p w:rsidR="00230997" w:rsidRPr="000F79EE" w:rsidRDefault="00230997" w:rsidP="00395D2D">
      <w:pPr>
        <w:pStyle w:val="Kop3"/>
        <w:rPr>
          <w:rFonts w:cs="Calibri"/>
          <w:szCs w:val="24"/>
        </w:rPr>
      </w:pPr>
      <w:bookmarkStart w:id="11" w:name="_Toc401260726"/>
      <w:r w:rsidRPr="000F79EE">
        <w:rPr>
          <w:rFonts w:cs="Calibri"/>
          <w:szCs w:val="24"/>
        </w:rPr>
        <w:t xml:space="preserve">3.1 </w:t>
      </w:r>
      <w:proofErr w:type="spellStart"/>
      <w:r w:rsidRPr="000F79EE">
        <w:rPr>
          <w:rFonts w:cs="Calibri"/>
          <w:szCs w:val="24"/>
        </w:rPr>
        <w:t>Doelstelling</w:t>
      </w:r>
      <w:bookmarkEnd w:id="11"/>
      <w:proofErr w:type="spellEnd"/>
    </w:p>
    <w:p w:rsidR="00230997" w:rsidRPr="000F79EE" w:rsidRDefault="00230997">
      <w:pPr>
        <w:pStyle w:val="Plattetekst2"/>
        <w:rPr>
          <w:rFonts w:ascii="Calibri" w:hAnsi="Calibri" w:cs="Calibri"/>
          <w:b/>
          <w:bCs/>
          <w:i/>
          <w:iCs/>
          <w:color w:val="auto"/>
          <w:sz w:val="2"/>
          <w:szCs w:val="2"/>
        </w:rPr>
      </w:pPr>
      <w:r w:rsidRPr="000F79EE">
        <w:rPr>
          <w:rFonts w:ascii="Calibri" w:hAnsi="Calibri" w:cs="Calibri"/>
          <w:color w:val="auto"/>
          <w:sz w:val="2"/>
          <w:szCs w:val="2"/>
        </w:rPr>
        <w:t xml:space="preserve">De doelstellingen van het functioneel ontwerp wordt hier omschreven. Deze worden opgesteld in samenspraak met de opdrachtgever Samengevat geef je hier aan wat je gaat ontwikkelen. </w:t>
      </w:r>
    </w:p>
    <w:p w:rsidR="00840C2A" w:rsidRDefault="00840C2A" w:rsidP="00840C2A">
      <w:pPr>
        <w:rPr>
          <w:rFonts w:asciiTheme="minorHAnsi" w:hAnsiTheme="minorHAnsi" w:cstheme="minorHAnsi"/>
          <w:color w:val="000000" w:themeColor="text1"/>
        </w:rPr>
      </w:pPr>
      <w:r w:rsidRPr="002A6555">
        <w:rPr>
          <w:rFonts w:asciiTheme="minorHAnsi" w:hAnsiTheme="minorHAnsi" w:cstheme="minorHAnsi"/>
          <w:color w:val="000000" w:themeColor="text1"/>
        </w:rPr>
        <w:t>Basisschool rekenwonders heeft een website waar je de reken tafels kan oefenen en toetsen</w:t>
      </w:r>
      <w:r>
        <w:rPr>
          <w:rFonts w:asciiTheme="minorHAnsi" w:hAnsiTheme="minorHAnsi" w:cstheme="minorHAnsi"/>
          <w:color w:val="000000" w:themeColor="text1"/>
        </w:rPr>
        <w:t>. Maar hier willen ze nu ook een app van maken. Deze app is bedoelt voor 6 t/m 10 jarige.</w:t>
      </w:r>
    </w:p>
    <w:p w:rsidR="00230997" w:rsidRPr="00840C2A" w:rsidRDefault="00230997">
      <w:pPr>
        <w:autoSpaceDE w:val="0"/>
        <w:autoSpaceDN w:val="0"/>
        <w:adjustRightInd w:val="0"/>
        <w:rPr>
          <w:rFonts w:ascii="Calibri" w:hAnsi="Calibri" w:cs="Calibri"/>
          <w:bCs/>
          <w:iCs/>
        </w:rPr>
      </w:pPr>
    </w:p>
    <w:p w:rsidR="00230997" w:rsidRPr="000F79EE" w:rsidRDefault="00230997" w:rsidP="00395D2D">
      <w:pPr>
        <w:pStyle w:val="Kop3"/>
        <w:rPr>
          <w:rFonts w:cs="Calibri"/>
          <w:szCs w:val="24"/>
        </w:rPr>
      </w:pPr>
      <w:bookmarkStart w:id="12" w:name="_Toc401260727"/>
      <w:r w:rsidRPr="000F79EE">
        <w:rPr>
          <w:rFonts w:cs="Calibri"/>
          <w:szCs w:val="24"/>
        </w:rPr>
        <w:t xml:space="preserve">3.2 </w:t>
      </w:r>
      <w:proofErr w:type="spellStart"/>
      <w:r w:rsidRPr="000F79EE">
        <w:rPr>
          <w:rFonts w:cs="Calibri"/>
          <w:szCs w:val="24"/>
        </w:rPr>
        <w:t>Huidige</w:t>
      </w:r>
      <w:proofErr w:type="spellEnd"/>
      <w:r w:rsidRPr="000F79EE">
        <w:rPr>
          <w:rFonts w:cs="Calibri"/>
          <w:szCs w:val="24"/>
        </w:rPr>
        <w:t xml:space="preserve"> </w:t>
      </w:r>
      <w:proofErr w:type="spellStart"/>
      <w:r w:rsidRPr="000F79EE">
        <w:rPr>
          <w:rFonts w:cs="Calibri"/>
          <w:szCs w:val="24"/>
        </w:rPr>
        <w:t>situatie</w:t>
      </w:r>
      <w:bookmarkEnd w:id="12"/>
      <w:proofErr w:type="spellEnd"/>
    </w:p>
    <w:p w:rsidR="00840C2A" w:rsidRDefault="00840C2A" w:rsidP="00840C2A">
      <w:pPr>
        <w:rPr>
          <w:rFonts w:asciiTheme="minorHAnsi" w:hAnsiTheme="minorHAnsi" w:cstheme="minorHAnsi"/>
          <w:color w:val="000000" w:themeColor="text1"/>
        </w:rPr>
      </w:pPr>
      <w:r>
        <w:rPr>
          <w:rFonts w:asciiTheme="minorHAnsi" w:hAnsiTheme="minorHAnsi" w:cstheme="minorHAnsi"/>
          <w:color w:val="000000" w:themeColor="text1"/>
        </w:rPr>
        <w:t xml:space="preserve">Er is op dit moment wel een website alleen die zal apart zijn van de app. Dus op dit moment hebben ze nog geen app alleen een website en wij gaan de app maken hij zal voor </w:t>
      </w:r>
      <w:proofErr w:type="spellStart"/>
      <w:r>
        <w:rPr>
          <w:rFonts w:asciiTheme="minorHAnsi" w:hAnsiTheme="minorHAnsi" w:cstheme="minorHAnsi"/>
          <w:color w:val="000000" w:themeColor="text1"/>
        </w:rPr>
        <w:t>android</w:t>
      </w:r>
      <w:proofErr w:type="spellEnd"/>
      <w:r>
        <w:rPr>
          <w:rFonts w:asciiTheme="minorHAnsi" w:hAnsiTheme="minorHAnsi" w:cstheme="minorHAnsi"/>
          <w:color w:val="000000" w:themeColor="text1"/>
        </w:rPr>
        <w:t xml:space="preserve"> users zijn. Dus het is helaas niet mogelijk om op een apparaat van </w:t>
      </w:r>
      <w:proofErr w:type="spellStart"/>
      <w:r>
        <w:rPr>
          <w:rFonts w:asciiTheme="minorHAnsi" w:hAnsiTheme="minorHAnsi" w:cstheme="minorHAnsi"/>
          <w:color w:val="000000" w:themeColor="text1"/>
        </w:rPr>
        <w:t>apple</w:t>
      </w:r>
      <w:proofErr w:type="spellEnd"/>
      <w:r>
        <w:rPr>
          <w:rFonts w:asciiTheme="minorHAnsi" w:hAnsiTheme="minorHAnsi" w:cstheme="minorHAnsi"/>
          <w:color w:val="000000" w:themeColor="text1"/>
        </w:rPr>
        <w:t xml:space="preserve"> deze app te gebruiken. </w:t>
      </w:r>
    </w:p>
    <w:p w:rsidR="00230997" w:rsidRPr="00840C2A" w:rsidRDefault="00230997">
      <w:pPr>
        <w:autoSpaceDE w:val="0"/>
        <w:autoSpaceDN w:val="0"/>
        <w:adjustRightInd w:val="0"/>
        <w:rPr>
          <w:rFonts w:ascii="Calibri" w:hAnsi="Calibri" w:cs="Calibri"/>
          <w:bCs/>
          <w:iCs/>
        </w:rPr>
      </w:pPr>
    </w:p>
    <w:p w:rsidR="00230997" w:rsidRPr="000F79EE" w:rsidRDefault="00230997" w:rsidP="00395D2D">
      <w:pPr>
        <w:pStyle w:val="Kop3"/>
        <w:rPr>
          <w:rFonts w:cs="Calibri"/>
          <w:szCs w:val="24"/>
        </w:rPr>
      </w:pPr>
      <w:bookmarkStart w:id="13" w:name="_Toc401260728"/>
      <w:r w:rsidRPr="000F79EE">
        <w:rPr>
          <w:rFonts w:cs="Calibri"/>
          <w:szCs w:val="24"/>
        </w:rPr>
        <w:t xml:space="preserve">3.3 </w:t>
      </w:r>
      <w:proofErr w:type="spellStart"/>
      <w:r w:rsidRPr="000F79EE">
        <w:rPr>
          <w:rFonts w:cs="Calibri"/>
          <w:szCs w:val="24"/>
        </w:rPr>
        <w:t>Reden</w:t>
      </w:r>
      <w:proofErr w:type="spellEnd"/>
      <w:r w:rsidRPr="000F79EE">
        <w:rPr>
          <w:rFonts w:cs="Calibri"/>
          <w:szCs w:val="24"/>
        </w:rPr>
        <w:t xml:space="preserve"> van </w:t>
      </w:r>
      <w:proofErr w:type="spellStart"/>
      <w:r w:rsidRPr="000F79EE">
        <w:rPr>
          <w:rFonts w:cs="Calibri"/>
          <w:szCs w:val="24"/>
        </w:rPr>
        <w:t>verandering</w:t>
      </w:r>
      <w:proofErr w:type="spellEnd"/>
      <w:r w:rsidRPr="000F79EE">
        <w:rPr>
          <w:rFonts w:cs="Calibri"/>
          <w:szCs w:val="24"/>
        </w:rPr>
        <w:t>/</w:t>
      </w:r>
      <w:proofErr w:type="spellStart"/>
      <w:r w:rsidRPr="000F79EE">
        <w:rPr>
          <w:rFonts w:cs="Calibri"/>
          <w:szCs w:val="24"/>
        </w:rPr>
        <w:t>aanpassing</w:t>
      </w:r>
      <w:bookmarkEnd w:id="13"/>
      <w:proofErr w:type="spellEnd"/>
    </w:p>
    <w:p w:rsidR="00893F75" w:rsidRPr="00893F75" w:rsidRDefault="00893F75" w:rsidP="00893F75">
      <w:pPr>
        <w:rPr>
          <w:rFonts w:asciiTheme="minorHAnsi" w:hAnsiTheme="minorHAnsi" w:cstheme="minorHAnsi"/>
          <w:sz w:val="22"/>
          <w:szCs w:val="22"/>
        </w:rPr>
      </w:pPr>
      <w:r w:rsidRPr="00893F75">
        <w:rPr>
          <w:rFonts w:asciiTheme="minorHAnsi" w:hAnsiTheme="minorHAnsi" w:cstheme="minorHAnsi"/>
        </w:rPr>
        <w:t>In het verleden heeft basisschool de Rekenwonders een programma laten ontwikkelen om de leerlingen interactief te leren rekenen.</w:t>
      </w:r>
      <w:r>
        <w:rPr>
          <w:rFonts w:asciiTheme="minorHAnsi" w:hAnsiTheme="minorHAnsi" w:cstheme="minorHAnsi"/>
          <w:sz w:val="22"/>
          <w:szCs w:val="22"/>
        </w:rPr>
        <w:t xml:space="preserve"> </w:t>
      </w:r>
      <w:r w:rsidRPr="00893F75">
        <w:rPr>
          <w:rFonts w:asciiTheme="minorHAnsi" w:hAnsiTheme="minorHAnsi" w:cstheme="minorHAnsi"/>
        </w:rPr>
        <w:t>Om te voldoen aan de huidige technische vooruitgangen is besloten om het voorgaande project in een nieuw jasje te steken.</w:t>
      </w:r>
      <w:r>
        <w:rPr>
          <w:rFonts w:asciiTheme="minorHAnsi" w:hAnsiTheme="minorHAnsi" w:cstheme="minorHAnsi"/>
          <w:sz w:val="22"/>
          <w:szCs w:val="22"/>
        </w:rPr>
        <w:t xml:space="preserve"> </w:t>
      </w:r>
      <w:r w:rsidRPr="00893F75">
        <w:rPr>
          <w:rFonts w:asciiTheme="minorHAnsi" w:hAnsiTheme="minorHAnsi" w:cstheme="minorHAnsi"/>
        </w:rPr>
        <w:t>Uit een intern onderzoek is gebleken dat er vraag is naar een mobiele app versie van de rekentuin.</w:t>
      </w:r>
    </w:p>
    <w:p w:rsidR="00230997" w:rsidRDefault="00230997">
      <w:pPr>
        <w:autoSpaceDE w:val="0"/>
        <w:autoSpaceDN w:val="0"/>
        <w:adjustRightInd w:val="0"/>
        <w:rPr>
          <w:rFonts w:ascii="Calibri" w:hAnsi="Calibri" w:cs="Calibri"/>
          <w:sz w:val="22"/>
          <w:szCs w:val="22"/>
        </w:rPr>
      </w:pPr>
    </w:p>
    <w:p w:rsidR="00840C2A" w:rsidRPr="000F79EE" w:rsidRDefault="00840C2A">
      <w:pPr>
        <w:autoSpaceDE w:val="0"/>
        <w:autoSpaceDN w:val="0"/>
        <w:adjustRightInd w:val="0"/>
        <w:rPr>
          <w:rFonts w:ascii="Calibri" w:hAnsi="Calibri" w:cs="Calibri"/>
          <w:sz w:val="22"/>
        </w:rPr>
      </w:pPr>
    </w:p>
    <w:p w:rsidR="00230997" w:rsidRPr="000F79EE" w:rsidRDefault="00230997" w:rsidP="00395D2D">
      <w:pPr>
        <w:pStyle w:val="Kop3"/>
        <w:rPr>
          <w:rFonts w:cs="Calibri"/>
          <w:szCs w:val="24"/>
        </w:rPr>
      </w:pPr>
      <w:bookmarkStart w:id="14" w:name="_Toc401260729"/>
      <w:r w:rsidRPr="000F79EE">
        <w:rPr>
          <w:rFonts w:cs="Calibri"/>
          <w:szCs w:val="24"/>
        </w:rPr>
        <w:t xml:space="preserve">3.4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4"/>
      <w:proofErr w:type="spellEnd"/>
    </w:p>
    <w:p w:rsidR="00230997" w:rsidRDefault="002E40B4">
      <w:pPr>
        <w:autoSpaceDE w:val="0"/>
        <w:autoSpaceDN w:val="0"/>
        <w:adjustRightInd w:val="0"/>
        <w:rPr>
          <w:rFonts w:asciiTheme="minorHAnsi" w:hAnsiTheme="minorHAnsi" w:cstheme="minorHAnsi"/>
        </w:rPr>
      </w:pPr>
      <w:r w:rsidRPr="002E40B4">
        <w:rPr>
          <w:rFonts w:asciiTheme="minorHAnsi" w:hAnsiTheme="minorHAnsi" w:cstheme="minorHAnsi"/>
        </w:rPr>
        <w:t>Zodra de app gerealiseerd is kan iedereen waar ze dan ook zijn</w:t>
      </w:r>
      <w:r>
        <w:rPr>
          <w:rFonts w:asciiTheme="minorHAnsi" w:hAnsiTheme="minorHAnsi" w:cstheme="minorHAnsi"/>
        </w:rPr>
        <w:t xml:space="preserve"> de tafels 1 t/m 10 oefenen/toetsen. En uiteraard wanner alle toetsen van 1 t/m 10 met een voldoende zijn afgerond verder gaan met de tafel van 11 t/m 20. En zullen de leerlingen het veel leuker vinden om te leren met de app in plaats van een boek of website met als gevolg betere cijfers.</w:t>
      </w: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Default="003061D6">
      <w:pPr>
        <w:autoSpaceDE w:val="0"/>
        <w:autoSpaceDN w:val="0"/>
        <w:adjustRightInd w:val="0"/>
        <w:rPr>
          <w:rFonts w:asciiTheme="minorHAnsi" w:hAnsiTheme="minorHAnsi" w:cstheme="minorHAnsi"/>
        </w:rPr>
      </w:pPr>
    </w:p>
    <w:p w:rsidR="003061D6" w:rsidRPr="002E40B4" w:rsidRDefault="003061D6">
      <w:pPr>
        <w:autoSpaceDE w:val="0"/>
        <w:autoSpaceDN w:val="0"/>
        <w:adjustRightInd w:val="0"/>
        <w:rPr>
          <w:rFonts w:asciiTheme="minorHAnsi" w:hAnsiTheme="minorHAnsi" w:cstheme="minorHAnsi"/>
          <w:sz w:val="22"/>
        </w:rPr>
      </w:pPr>
    </w:p>
    <w:p w:rsidR="00893F75" w:rsidRPr="002E40B4" w:rsidRDefault="00893F75">
      <w:pPr>
        <w:autoSpaceDE w:val="0"/>
        <w:autoSpaceDN w:val="0"/>
        <w:adjustRightInd w:val="0"/>
        <w:rPr>
          <w:rFonts w:asciiTheme="minorHAnsi" w:hAnsiTheme="minorHAnsi" w:cstheme="minorHAnsi"/>
          <w:sz w:val="22"/>
        </w:rPr>
      </w:pPr>
    </w:p>
    <w:p w:rsidR="00230997" w:rsidRPr="000F79EE" w:rsidRDefault="00230997" w:rsidP="00395D2D">
      <w:pPr>
        <w:pStyle w:val="Kop3"/>
        <w:rPr>
          <w:rFonts w:cs="Calibri"/>
          <w:szCs w:val="24"/>
        </w:rPr>
      </w:pPr>
      <w:bookmarkStart w:id="15" w:name="_Toc401260730"/>
      <w:r w:rsidRPr="000F79EE">
        <w:rPr>
          <w:rFonts w:cs="Calibri"/>
          <w:szCs w:val="24"/>
        </w:rPr>
        <w:lastRenderedPageBreak/>
        <w:t xml:space="preserve">3.5 </w:t>
      </w:r>
      <w:proofErr w:type="spellStart"/>
      <w:r w:rsidRPr="000F79EE">
        <w:rPr>
          <w:rFonts w:cs="Calibri"/>
          <w:szCs w:val="24"/>
        </w:rPr>
        <w:t>Functionele</w:t>
      </w:r>
      <w:proofErr w:type="spellEnd"/>
      <w:r w:rsidRPr="000F79EE">
        <w:rPr>
          <w:rFonts w:cs="Calibri"/>
          <w:szCs w:val="24"/>
        </w:rPr>
        <w:t xml:space="preserve"> </w:t>
      </w:r>
      <w:proofErr w:type="spellStart"/>
      <w:r w:rsidRPr="000F79EE">
        <w:rPr>
          <w:rFonts w:cs="Calibri"/>
          <w:szCs w:val="24"/>
        </w:rPr>
        <w:t>eisen</w:t>
      </w:r>
      <w:proofErr w:type="spellEnd"/>
      <w:r w:rsidRPr="000F79EE">
        <w:rPr>
          <w:rFonts w:cs="Calibri"/>
          <w:szCs w:val="24"/>
        </w:rPr>
        <w:t xml:space="preserve"> </w:t>
      </w:r>
      <w:proofErr w:type="spellStart"/>
      <w:r w:rsidRPr="000F79EE">
        <w:rPr>
          <w:rFonts w:cs="Calibri"/>
          <w:szCs w:val="24"/>
        </w:rPr>
        <w:t>gesteld</w:t>
      </w:r>
      <w:proofErr w:type="spellEnd"/>
      <w:r w:rsidRPr="000F79EE">
        <w:rPr>
          <w:rFonts w:cs="Calibri"/>
          <w:szCs w:val="24"/>
        </w:rPr>
        <w:t xml:space="preserve"> </w:t>
      </w:r>
      <w:proofErr w:type="spellStart"/>
      <w:r w:rsidRPr="000F79EE">
        <w:rPr>
          <w:rFonts w:cs="Calibri"/>
          <w:szCs w:val="24"/>
        </w:rPr>
        <w:t>aan</w:t>
      </w:r>
      <w:proofErr w:type="spellEnd"/>
      <w:r w:rsidRPr="000F79EE">
        <w:rPr>
          <w:rFonts w:cs="Calibri"/>
          <w:szCs w:val="24"/>
        </w:rPr>
        <w:t xml:space="preserve"> de </w:t>
      </w:r>
      <w:proofErr w:type="spellStart"/>
      <w:r w:rsidRPr="000F79EE">
        <w:rPr>
          <w:rFonts w:cs="Calibri"/>
          <w:szCs w:val="24"/>
        </w:rPr>
        <w:t>nieuwe</w:t>
      </w:r>
      <w:proofErr w:type="spellEnd"/>
      <w:r w:rsidRPr="000F79EE">
        <w:rPr>
          <w:rFonts w:cs="Calibri"/>
          <w:szCs w:val="24"/>
        </w:rPr>
        <w:t xml:space="preserve"> </w:t>
      </w:r>
      <w:proofErr w:type="spellStart"/>
      <w:r w:rsidRPr="000F79EE">
        <w:rPr>
          <w:rFonts w:cs="Calibri"/>
          <w:szCs w:val="24"/>
        </w:rPr>
        <w:t>situatie</w:t>
      </w:r>
      <w:bookmarkEnd w:id="15"/>
      <w:proofErr w:type="spellEnd"/>
    </w:p>
    <w:p w:rsidR="00230997" w:rsidRDefault="00230997">
      <w:pPr>
        <w:autoSpaceDE w:val="0"/>
        <w:autoSpaceDN w:val="0"/>
        <w:adjustRightInd w:val="0"/>
        <w:rPr>
          <w:rFonts w:ascii="Calibri" w:hAnsi="Calibri" w:cs="Calibri"/>
          <w:sz w:val="22"/>
        </w:rPr>
      </w:pPr>
    </w:p>
    <w:p w:rsidR="00DC5710" w:rsidRDefault="00DC5710" w:rsidP="00DC5710">
      <w:pPr>
        <w:pStyle w:val="Lijstalinea"/>
        <w:numPr>
          <w:ilvl w:val="0"/>
          <w:numId w:val="9"/>
        </w:numPr>
        <w:autoSpaceDE w:val="0"/>
        <w:autoSpaceDN w:val="0"/>
        <w:adjustRightInd w:val="0"/>
        <w:rPr>
          <w:rFonts w:ascii="Calibri" w:hAnsi="Calibri" w:cs="Calibri"/>
        </w:rPr>
      </w:pPr>
      <w:r>
        <w:rPr>
          <w:rFonts w:ascii="Calibri" w:hAnsi="Calibri" w:cs="Calibri"/>
        </w:rPr>
        <w:t>Tafels kunnen toetsen.</w:t>
      </w:r>
    </w:p>
    <w:p w:rsidR="00DC5710" w:rsidRDefault="00DC5710" w:rsidP="00DC5710">
      <w:pPr>
        <w:pStyle w:val="Lijstalinea"/>
        <w:numPr>
          <w:ilvl w:val="0"/>
          <w:numId w:val="9"/>
        </w:numPr>
        <w:autoSpaceDE w:val="0"/>
        <w:autoSpaceDN w:val="0"/>
        <w:adjustRightInd w:val="0"/>
        <w:rPr>
          <w:rFonts w:ascii="Calibri" w:hAnsi="Calibri" w:cs="Calibri"/>
        </w:rPr>
      </w:pPr>
      <w:r>
        <w:rPr>
          <w:rFonts w:ascii="Calibri" w:hAnsi="Calibri" w:cs="Calibri"/>
        </w:rPr>
        <w:t>Tafels kunnen oefenen.</w:t>
      </w:r>
    </w:p>
    <w:p w:rsidR="00DC5710" w:rsidRDefault="00DC5710" w:rsidP="00DC5710">
      <w:pPr>
        <w:pStyle w:val="Lijstalinea"/>
        <w:numPr>
          <w:ilvl w:val="0"/>
          <w:numId w:val="9"/>
        </w:numPr>
        <w:autoSpaceDE w:val="0"/>
        <w:autoSpaceDN w:val="0"/>
        <w:adjustRightInd w:val="0"/>
        <w:rPr>
          <w:rFonts w:ascii="Calibri" w:hAnsi="Calibri" w:cs="Calibri"/>
        </w:rPr>
      </w:pPr>
      <w:r>
        <w:rPr>
          <w:rFonts w:ascii="Calibri" w:hAnsi="Calibri" w:cs="Calibri"/>
        </w:rPr>
        <w:t>Mogelijkheid om je cijferlijst te zien.</w:t>
      </w:r>
    </w:p>
    <w:p w:rsidR="00DC5710" w:rsidRDefault="00DC5710" w:rsidP="00DC5710">
      <w:pPr>
        <w:pStyle w:val="Lijstalinea"/>
        <w:numPr>
          <w:ilvl w:val="0"/>
          <w:numId w:val="9"/>
        </w:numPr>
        <w:autoSpaceDE w:val="0"/>
        <w:autoSpaceDN w:val="0"/>
        <w:adjustRightInd w:val="0"/>
        <w:rPr>
          <w:rFonts w:ascii="Calibri" w:hAnsi="Calibri" w:cs="Calibri"/>
        </w:rPr>
      </w:pPr>
      <w:r>
        <w:rPr>
          <w:rFonts w:ascii="Calibri" w:hAnsi="Calibri" w:cs="Calibri"/>
        </w:rPr>
        <w:t>Mogelijkheid om je gemiddelde te zien.</w:t>
      </w:r>
    </w:p>
    <w:p w:rsidR="00DC5710" w:rsidRDefault="00DC5710" w:rsidP="00DC5710">
      <w:pPr>
        <w:pStyle w:val="Lijstalinea"/>
        <w:numPr>
          <w:ilvl w:val="0"/>
          <w:numId w:val="9"/>
        </w:numPr>
        <w:autoSpaceDE w:val="0"/>
        <w:autoSpaceDN w:val="0"/>
        <w:adjustRightInd w:val="0"/>
        <w:rPr>
          <w:rFonts w:ascii="Calibri" w:hAnsi="Calibri" w:cs="Calibri"/>
        </w:rPr>
      </w:pPr>
      <w:r>
        <w:rPr>
          <w:rFonts w:ascii="Calibri" w:hAnsi="Calibri" w:cs="Calibri"/>
        </w:rPr>
        <w:t>Mogelijkheid om het aantal toetsen die je gemaakt hebt te kunnen zien</w:t>
      </w:r>
    </w:p>
    <w:p w:rsidR="00F446C3" w:rsidRDefault="00F446C3" w:rsidP="00DC5710">
      <w:pPr>
        <w:pStyle w:val="Lijstalinea"/>
        <w:numPr>
          <w:ilvl w:val="0"/>
          <w:numId w:val="9"/>
        </w:numPr>
        <w:autoSpaceDE w:val="0"/>
        <w:autoSpaceDN w:val="0"/>
        <w:adjustRightInd w:val="0"/>
        <w:rPr>
          <w:rFonts w:ascii="Calibri" w:hAnsi="Calibri" w:cs="Calibri"/>
        </w:rPr>
      </w:pPr>
      <w:r>
        <w:rPr>
          <w:rFonts w:ascii="Calibri" w:hAnsi="Calibri" w:cs="Calibri"/>
        </w:rPr>
        <w:t>Mogelijkheid om de tafel van 11 t/m 20 te ontgrendelen.</w:t>
      </w:r>
    </w:p>
    <w:p w:rsidR="00811871" w:rsidRPr="00811871" w:rsidRDefault="00811871" w:rsidP="00811871">
      <w:pPr>
        <w:autoSpaceDE w:val="0"/>
        <w:autoSpaceDN w:val="0"/>
        <w:adjustRightInd w:val="0"/>
        <w:rPr>
          <w:rFonts w:ascii="Calibri" w:hAnsi="Calibri" w:cs="Calibri"/>
        </w:rPr>
      </w:pPr>
    </w:p>
    <w:p w:rsidR="00811871" w:rsidRPr="00811871" w:rsidRDefault="00811871" w:rsidP="00811871">
      <w:pPr>
        <w:autoSpaceDE w:val="0"/>
        <w:autoSpaceDN w:val="0"/>
        <w:adjustRightInd w:val="0"/>
        <w:rPr>
          <w:rFonts w:ascii="Calibri" w:hAnsi="Calibri" w:cs="Calibri"/>
          <w:b/>
        </w:rPr>
      </w:pPr>
      <w:r w:rsidRPr="00811871">
        <w:rPr>
          <w:rFonts w:ascii="Calibri" w:hAnsi="Calibri" w:cs="Calibri"/>
          <w:b/>
        </w:rPr>
        <w:t>Realisatiechecklist</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536"/>
        <w:gridCol w:w="1962"/>
        <w:gridCol w:w="2903"/>
      </w:tblGrid>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Eisen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werkt (ja/nee)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verdere acties</w:t>
            </w: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Tafels kunnen getoetst worden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tabs>
                <w:tab w:val="center" w:pos="1381"/>
              </w:tabs>
              <w:autoSpaceDE w:val="0"/>
              <w:autoSpaceDN w:val="0"/>
              <w:adjustRightInd w:val="0"/>
              <w:rPr>
                <w:rFonts w:ascii="Myriad Pro" w:hAnsi="Myriad Pro" w:cstheme="minorHAnsi"/>
                <w:sz w:val="22"/>
              </w:rPr>
            </w:pPr>
            <w:r>
              <w:rPr>
                <w:rFonts w:ascii="Myriad Pro" w:hAnsi="Myriad Pro" w:cstheme="minorHAnsi"/>
                <w:sz w:val="22"/>
              </w:rPr>
              <w:t>n.v.t.</w:t>
            </w:r>
            <w:r>
              <w:rPr>
                <w:rFonts w:ascii="Myriad Pro" w:hAnsi="Myriad Pro" w:cstheme="minorHAnsi"/>
                <w:sz w:val="22"/>
              </w:rPr>
              <w:tab/>
            </w:r>
          </w:p>
        </w:tc>
      </w:tr>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Tafels kunnen geoefend worden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n.v.t.</w:t>
            </w:r>
          </w:p>
        </w:tc>
      </w:tr>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Cijfergemiddelde laten zien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n.v.t.</w:t>
            </w:r>
          </w:p>
        </w:tc>
      </w:tr>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Cijferlijst laten zien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n.v.t.</w:t>
            </w:r>
          </w:p>
        </w:tc>
      </w:tr>
      <w:tr w:rsidR="00811871" w:rsidTr="00811871">
        <w:tc>
          <w:tcPr>
            <w:tcW w:w="4536"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Aantal toetsen gemaakt laten zien</w:t>
            </w:r>
          </w:p>
        </w:tc>
        <w:tc>
          <w:tcPr>
            <w:tcW w:w="1962" w:type="dxa"/>
            <w:tcBorders>
              <w:top w:val="single" w:sz="4" w:space="0" w:color="auto"/>
              <w:left w:val="single" w:sz="4" w:space="0" w:color="auto"/>
              <w:bottom w:val="single" w:sz="4" w:space="0" w:color="auto"/>
              <w:right w:val="single" w:sz="4" w:space="0" w:color="auto"/>
            </w:tcBorders>
            <w:hideMark/>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hideMark/>
          </w:tcPr>
          <w:p w:rsidR="00811871" w:rsidRDefault="00811871">
            <w:pPr>
              <w:autoSpaceDE w:val="0"/>
              <w:autoSpaceDN w:val="0"/>
              <w:adjustRightInd w:val="0"/>
              <w:rPr>
                <w:rFonts w:ascii="Myriad Pro" w:hAnsi="Myriad Pro" w:cstheme="minorHAnsi"/>
                <w:sz w:val="22"/>
              </w:rPr>
            </w:pPr>
            <w:r>
              <w:rPr>
                <w:rFonts w:ascii="Myriad Pro" w:hAnsi="Myriad Pro" w:cstheme="minorHAnsi"/>
                <w:sz w:val="22"/>
              </w:rPr>
              <w:t>n.v.t.</w:t>
            </w: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Pr="00F446C3" w:rsidRDefault="00F446C3" w:rsidP="00F446C3">
            <w:pPr>
              <w:autoSpaceDE w:val="0"/>
              <w:autoSpaceDN w:val="0"/>
              <w:adjustRightInd w:val="0"/>
              <w:rPr>
                <w:rFonts w:ascii="Myriad Pro" w:hAnsi="Myriad Pro" w:cstheme="minorHAnsi"/>
                <w:sz w:val="22"/>
              </w:rPr>
            </w:pPr>
            <w:r>
              <w:rPr>
                <w:rFonts w:ascii="Myriad Pro" w:hAnsi="Myriad Pro" w:cstheme="minorHAnsi"/>
                <w:sz w:val="22"/>
              </w:rPr>
              <w:t xml:space="preserve">De tafel van 11 t/m 20 zijn 0ntgrendelbaar </w:t>
            </w:r>
          </w:p>
        </w:tc>
        <w:tc>
          <w:tcPr>
            <w:tcW w:w="1962" w:type="dxa"/>
            <w:tcBorders>
              <w:top w:val="single" w:sz="4" w:space="0" w:color="auto"/>
              <w:left w:val="single" w:sz="4" w:space="0" w:color="auto"/>
              <w:bottom w:val="single" w:sz="4" w:space="0" w:color="auto"/>
              <w:right w:val="single" w:sz="4" w:space="0" w:color="auto"/>
            </w:tcBorders>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Nee</w:t>
            </w:r>
          </w:p>
        </w:tc>
        <w:tc>
          <w:tcPr>
            <w:tcW w:w="2903" w:type="dxa"/>
            <w:tcBorders>
              <w:top w:val="single" w:sz="4" w:space="0" w:color="auto"/>
              <w:left w:val="single" w:sz="4" w:space="0" w:color="auto"/>
              <w:bottom w:val="single" w:sz="4" w:space="0" w:color="auto"/>
              <w:right w:val="single" w:sz="4" w:space="0" w:color="auto"/>
            </w:tcBorders>
          </w:tcPr>
          <w:p w:rsidR="00811871" w:rsidRDefault="00F446C3">
            <w:pPr>
              <w:autoSpaceDE w:val="0"/>
              <w:autoSpaceDN w:val="0"/>
              <w:adjustRightInd w:val="0"/>
              <w:rPr>
                <w:rFonts w:ascii="Myriad Pro" w:hAnsi="Myriad Pro" w:cstheme="minorHAnsi"/>
                <w:sz w:val="22"/>
              </w:rPr>
            </w:pPr>
            <w:r>
              <w:rPr>
                <w:rFonts w:ascii="Myriad Pro" w:hAnsi="Myriad Pro" w:cstheme="minorHAnsi"/>
                <w:sz w:val="22"/>
              </w:rPr>
              <w:t>n.v.t.</w:t>
            </w: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pStyle w:val="Lijstalinea"/>
              <w:autoSpaceDE w:val="0"/>
              <w:autoSpaceDN w:val="0"/>
              <w:adjustRightInd w:val="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pStyle w:val="Lijstalinea"/>
              <w:autoSpaceDE w:val="0"/>
              <w:autoSpaceDN w:val="0"/>
              <w:adjustRightInd w:val="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r w:rsidR="00811871" w:rsidTr="00811871">
        <w:tc>
          <w:tcPr>
            <w:tcW w:w="4536"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ind w:left="360"/>
              <w:rPr>
                <w:rFonts w:ascii="Myriad Pro" w:hAnsi="Myriad Pro" w:cstheme="minorHAnsi"/>
                <w:sz w:val="22"/>
              </w:rPr>
            </w:pPr>
          </w:p>
        </w:tc>
        <w:tc>
          <w:tcPr>
            <w:tcW w:w="1962"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c>
          <w:tcPr>
            <w:tcW w:w="2903" w:type="dxa"/>
            <w:tcBorders>
              <w:top w:val="single" w:sz="4" w:space="0" w:color="auto"/>
              <w:left w:val="single" w:sz="4" w:space="0" w:color="auto"/>
              <w:bottom w:val="single" w:sz="4" w:space="0" w:color="auto"/>
              <w:right w:val="single" w:sz="4" w:space="0" w:color="auto"/>
            </w:tcBorders>
          </w:tcPr>
          <w:p w:rsidR="00811871" w:rsidRDefault="00811871">
            <w:pPr>
              <w:autoSpaceDE w:val="0"/>
              <w:autoSpaceDN w:val="0"/>
              <w:adjustRightInd w:val="0"/>
              <w:rPr>
                <w:rFonts w:ascii="Myriad Pro" w:hAnsi="Myriad Pro" w:cstheme="minorHAnsi"/>
                <w:sz w:val="22"/>
              </w:rPr>
            </w:pPr>
          </w:p>
        </w:tc>
      </w:tr>
    </w:tbl>
    <w:p w:rsidR="00811871" w:rsidRPr="00811871" w:rsidRDefault="00811871" w:rsidP="00811871">
      <w:pPr>
        <w:autoSpaceDE w:val="0"/>
        <w:autoSpaceDN w:val="0"/>
        <w:adjustRightInd w:val="0"/>
        <w:rPr>
          <w:rFonts w:ascii="Calibri" w:hAnsi="Calibri" w:cs="Calibri"/>
        </w:rPr>
      </w:pPr>
    </w:p>
    <w:p w:rsidR="00230997" w:rsidRPr="000F79EE" w:rsidRDefault="00CC7231" w:rsidP="00395D2D">
      <w:pPr>
        <w:pStyle w:val="Kop3"/>
        <w:rPr>
          <w:rFonts w:cs="Calibri"/>
          <w:szCs w:val="24"/>
          <w:lang w:val="nl-NL"/>
        </w:rPr>
      </w:pPr>
      <w:r w:rsidRPr="000F79EE">
        <w:rPr>
          <w:rFonts w:cs="Calibri"/>
          <w:szCs w:val="24"/>
        </w:rPr>
        <w:br w:type="page"/>
      </w:r>
      <w:bookmarkStart w:id="16" w:name="_Toc401260731"/>
      <w:r w:rsidR="00230997" w:rsidRPr="000F79EE">
        <w:rPr>
          <w:rFonts w:cs="Calibri"/>
          <w:szCs w:val="24"/>
          <w:lang w:val="nl-NL"/>
        </w:rPr>
        <w:lastRenderedPageBreak/>
        <w:t>3.</w:t>
      </w:r>
      <w:r w:rsidR="000028A1">
        <w:rPr>
          <w:rFonts w:cs="Calibri"/>
          <w:szCs w:val="24"/>
          <w:lang w:val="nl-NL"/>
        </w:rPr>
        <w:t>6</w:t>
      </w:r>
      <w:r w:rsidR="00230997" w:rsidRPr="000F79EE">
        <w:rPr>
          <w:rFonts w:cs="Calibri"/>
          <w:szCs w:val="24"/>
          <w:lang w:val="nl-NL"/>
        </w:rPr>
        <w:t xml:space="preserve"> Systeemeisen gesteld aan de nieuwe situatie</w:t>
      </w:r>
      <w:bookmarkEnd w:id="16"/>
    </w:p>
    <w:p w:rsidR="00E61623" w:rsidRPr="00E61623" w:rsidRDefault="00E61623" w:rsidP="00E61623">
      <w:pPr>
        <w:rPr>
          <w:rFonts w:asciiTheme="minorHAnsi" w:hAnsiTheme="minorHAnsi" w:cstheme="minorHAnsi"/>
        </w:rPr>
      </w:pPr>
      <w:r w:rsidRPr="00E61623">
        <w:rPr>
          <w:rFonts w:asciiTheme="minorHAnsi" w:hAnsiTheme="minorHAnsi" w:cstheme="minorHAnsi"/>
        </w:rPr>
        <w:t>Wat er benodigd is om de webapplicatie te kunnen beheren:</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Windows 7 of hoger</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Wifi of LAN</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Een laptop/computer die goed een website kunnen laden etc.</w:t>
      </w:r>
    </w:p>
    <w:p w:rsidR="00E61623" w:rsidRPr="00E61623" w:rsidRDefault="00E61623" w:rsidP="00E61623">
      <w:pPr>
        <w:pStyle w:val="Lijstalinea"/>
        <w:numPr>
          <w:ilvl w:val="0"/>
          <w:numId w:val="13"/>
        </w:numPr>
        <w:rPr>
          <w:rFonts w:asciiTheme="minorHAnsi" w:hAnsiTheme="minorHAnsi" w:cstheme="minorHAnsi"/>
        </w:rPr>
      </w:pPr>
      <w:r w:rsidRPr="00E61623">
        <w:rPr>
          <w:rFonts w:asciiTheme="minorHAnsi" w:hAnsiTheme="minorHAnsi" w:cstheme="minorHAnsi"/>
        </w:rPr>
        <w:t>Een browser (Bijvoorbeeld Google Chrome).</w:t>
      </w:r>
      <w:bookmarkStart w:id="17" w:name="_GoBack"/>
      <w:bookmarkEnd w:id="17"/>
    </w:p>
    <w:p w:rsidR="00230997" w:rsidRPr="00E61623" w:rsidRDefault="00230997">
      <w:pPr>
        <w:autoSpaceDE w:val="0"/>
        <w:autoSpaceDN w:val="0"/>
        <w:adjustRightInd w:val="0"/>
        <w:rPr>
          <w:rFonts w:asciiTheme="minorHAnsi" w:hAnsiTheme="minorHAnsi" w:cstheme="minorHAnsi"/>
        </w:rPr>
      </w:pPr>
    </w:p>
    <w:p w:rsidR="00230997" w:rsidRPr="000F79EE" w:rsidRDefault="00230997">
      <w:pPr>
        <w:pStyle w:val="Kop2"/>
        <w:rPr>
          <w:rFonts w:ascii="Calibri" w:hAnsi="Calibri" w:cs="Calibri"/>
        </w:rPr>
      </w:pPr>
      <w:r w:rsidRPr="000F79EE">
        <w:rPr>
          <w:rFonts w:ascii="Calibri" w:hAnsi="Calibri" w:cs="Calibri"/>
          <w:i/>
          <w:iCs/>
        </w:rPr>
        <w:br w:type="page"/>
      </w:r>
      <w:bookmarkStart w:id="18" w:name="_Toc401260732"/>
      <w:r w:rsidRPr="000F79EE">
        <w:rPr>
          <w:rFonts w:ascii="Calibri" w:hAnsi="Calibri" w:cs="Calibri"/>
        </w:rPr>
        <w:lastRenderedPageBreak/>
        <w:t>4 Interface</w:t>
      </w:r>
      <w:bookmarkEnd w:id="18"/>
    </w:p>
    <w:p w:rsidR="00230997" w:rsidRPr="000F79EE" w:rsidRDefault="00230997">
      <w:pPr>
        <w:pStyle w:val="Plattetekst"/>
        <w:rPr>
          <w:rFonts w:ascii="Calibri" w:hAnsi="Calibri" w:cs="Calibri"/>
          <w:szCs w:val="22"/>
        </w:rPr>
      </w:pPr>
      <w:r w:rsidRPr="000F79EE">
        <w:rPr>
          <w:rFonts w:ascii="Calibri" w:hAnsi="Calibri" w:cs="Calibri"/>
          <w:szCs w:val="22"/>
        </w:rPr>
        <w:t>Hierin beschrijf je de interface tussen programma en gebruiker.</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19" w:name="_Toc401260733"/>
      <w:r w:rsidRPr="000F79EE">
        <w:rPr>
          <w:rFonts w:cs="Calibri"/>
          <w:szCs w:val="24"/>
        </w:rPr>
        <w:t>4.1 Interface</w:t>
      </w:r>
      <w:bookmarkEnd w:id="19"/>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Alle schermen, inclusief vorm en lay-out van rapporten, formulieren, po</w:t>
      </w:r>
      <w:r w:rsidR="00CC7231" w:rsidRPr="000F79EE">
        <w:rPr>
          <w:rFonts w:ascii="Calibri" w:hAnsi="Calibri" w:cs="Calibri"/>
          <w:sz w:val="22"/>
          <w:szCs w:val="22"/>
        </w:rPr>
        <w:t>p-</w:t>
      </w:r>
      <w:r w:rsidRPr="000F79EE">
        <w:rPr>
          <w:rFonts w:ascii="Calibri" w:hAnsi="Calibri" w:cs="Calibri"/>
          <w:sz w:val="22"/>
          <w:szCs w:val="22"/>
        </w:rPr>
        <w:t xml:space="preserve">up </w:t>
      </w:r>
      <w:proofErr w:type="spellStart"/>
      <w:r w:rsidRPr="000F79EE">
        <w:rPr>
          <w:rFonts w:ascii="Calibri" w:hAnsi="Calibri" w:cs="Calibri"/>
          <w:sz w:val="22"/>
          <w:szCs w:val="22"/>
        </w:rPr>
        <w:t>windows</w:t>
      </w:r>
      <w:proofErr w:type="spellEnd"/>
      <w:r w:rsidRPr="000F79EE">
        <w:rPr>
          <w:rFonts w:ascii="Calibri" w:hAnsi="Calibri" w:cs="Calibri"/>
          <w:sz w:val="22"/>
          <w:szCs w:val="22"/>
        </w:rPr>
        <w:t>, foutboodschappen, meldingen, knoppen, menu’s, submenu’s, etc.</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Je geeft aan hoe het eruit ziet en wat het doet (vanuit het standpunt van de gebruiker)</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0" w:name="_Toc401260734"/>
      <w:r w:rsidRPr="000F79EE">
        <w:rPr>
          <w:rFonts w:cs="Calibri"/>
          <w:szCs w:val="24"/>
        </w:rPr>
        <w:t xml:space="preserve">4.2 </w:t>
      </w:r>
      <w:proofErr w:type="spellStart"/>
      <w:r w:rsidRPr="000F79EE">
        <w:rPr>
          <w:rFonts w:cs="Calibri"/>
          <w:szCs w:val="24"/>
        </w:rPr>
        <w:t>Schema’s</w:t>
      </w:r>
      <w:bookmarkEnd w:id="20"/>
      <w:proofErr w:type="spellEnd"/>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Hierin beschrijf je in welke volgorde en wanneer de verschillende schermen worden aangeroepen. Van belang is dat de klant ziet wanneer welk scherm komt en wat de mogelijkheden in zo’n scherm zijn.</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Hieronder zie je een voorbeeld:</w:t>
      </w:r>
    </w:p>
    <w:p w:rsidR="00230997" w:rsidRPr="000F79EE" w:rsidRDefault="006F53B9">
      <w:pPr>
        <w:autoSpaceDE w:val="0"/>
        <w:autoSpaceDN w:val="0"/>
        <w:adjustRightInd w:val="0"/>
        <w:rPr>
          <w:rFonts w:ascii="Calibri" w:hAnsi="Calibri" w:cs="Calibri"/>
          <w:sz w:val="22"/>
          <w:szCs w:val="22"/>
        </w:rPr>
      </w:pPr>
      <w:r>
        <w:rPr>
          <w:rFonts w:ascii="Calibri" w:hAnsi="Calibri" w:cs="Calibri"/>
          <w:noProof/>
        </w:rPr>
        <w:drawing>
          <wp:inline distT="0" distB="0" distL="0" distR="0">
            <wp:extent cx="5387340" cy="2202180"/>
            <wp:effectExtent l="0" t="0" r="3810" b="7620"/>
            <wp:docPr id="1" name="Afbeelding 1" descr="Menustructuur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nustructuur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87340" cy="2202180"/>
                    </a:xfrm>
                    <a:prstGeom prst="rect">
                      <a:avLst/>
                    </a:prstGeom>
                    <a:noFill/>
                    <a:ln>
                      <a:noFill/>
                    </a:ln>
                  </pic:spPr>
                </pic:pic>
              </a:graphicData>
            </a:graphic>
          </wp:inline>
        </w:drawing>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Plattetekst"/>
        <w:rPr>
          <w:rFonts w:ascii="Calibri" w:hAnsi="Calibri" w:cs="Calibri"/>
          <w:szCs w:val="28"/>
        </w:rPr>
      </w:pPr>
      <w:r w:rsidRPr="000F79EE">
        <w:rPr>
          <w:rFonts w:ascii="Calibri" w:hAnsi="Calibri" w:cs="Calibri"/>
          <w:szCs w:val="28"/>
        </w:rPr>
        <w:t xml:space="preserve">Als je via het OO model gaat werken komen hier de diagrammen die bij het OO model gebruikt worden, zoals </w:t>
      </w:r>
      <w:proofErr w:type="spellStart"/>
      <w:r w:rsidRPr="000F79EE">
        <w:rPr>
          <w:rFonts w:ascii="Calibri" w:hAnsi="Calibri" w:cs="Calibri"/>
          <w:szCs w:val="28"/>
        </w:rPr>
        <w:t>use</w:t>
      </w:r>
      <w:proofErr w:type="spellEnd"/>
      <w:r w:rsidRPr="000F79EE">
        <w:rPr>
          <w:rFonts w:ascii="Calibri" w:hAnsi="Calibri" w:cs="Calibri"/>
          <w:szCs w:val="28"/>
        </w:rPr>
        <w:t>-case diagram en klassendiagram</w:t>
      </w:r>
      <w:r w:rsidR="0047780A" w:rsidRPr="000F79EE">
        <w:rPr>
          <w:rFonts w:ascii="Calibri" w:hAnsi="Calibri" w:cs="Calibri"/>
          <w:szCs w:val="28"/>
        </w:rPr>
        <w:t>.</w:t>
      </w:r>
    </w:p>
    <w:p w:rsidR="0047780A" w:rsidRPr="000F79EE" w:rsidRDefault="0047780A">
      <w:pPr>
        <w:pStyle w:val="Plattetekst"/>
        <w:rPr>
          <w:rFonts w:ascii="Calibri" w:hAnsi="Calibri" w:cs="Calibri"/>
          <w:szCs w:val="28"/>
        </w:rPr>
      </w:pPr>
    </w:p>
    <w:p w:rsidR="0047780A" w:rsidRPr="000F79EE" w:rsidRDefault="0047780A">
      <w:pPr>
        <w:pStyle w:val="Plattetekst"/>
        <w:rPr>
          <w:rFonts w:ascii="Calibri" w:hAnsi="Calibri" w:cs="Calibri"/>
          <w:b/>
          <w:szCs w:val="28"/>
        </w:rPr>
      </w:pPr>
      <w:r w:rsidRPr="0047780A">
        <w:rPr>
          <w:rFonts w:ascii="Calibri" w:hAnsi="Calibri" w:cs="Calibri"/>
          <w:b/>
          <w:szCs w:val="28"/>
        </w:rPr>
        <w:t>Ook andere schema’s en diagrammen die inzicht geven in de werking van de applicatie kun je hier opnemen of in hoofdstuk 5 of in het technisch ontwerp.</w:t>
      </w:r>
    </w:p>
    <w:p w:rsidR="00230997" w:rsidRPr="000F79EE" w:rsidRDefault="00230997">
      <w:pPr>
        <w:autoSpaceDE w:val="0"/>
        <w:autoSpaceDN w:val="0"/>
        <w:adjustRightInd w:val="0"/>
        <w:rPr>
          <w:rFonts w:ascii="Calibri" w:hAnsi="Calibri" w:cs="Calibri"/>
          <w:sz w:val="22"/>
          <w:szCs w:val="28"/>
        </w:rPr>
      </w:pPr>
    </w:p>
    <w:p w:rsidR="0047780A" w:rsidRPr="000F79EE" w:rsidRDefault="0047780A" w:rsidP="00395D2D">
      <w:pPr>
        <w:pStyle w:val="Kop2"/>
        <w:rPr>
          <w:rFonts w:ascii="Calibri" w:hAnsi="Calibri" w:cs="Calibri"/>
          <w:sz w:val="22"/>
        </w:rPr>
      </w:pPr>
    </w:p>
    <w:p w:rsidR="0047780A" w:rsidRPr="0047780A" w:rsidRDefault="0047780A" w:rsidP="0047780A"/>
    <w:p w:rsidR="0047780A" w:rsidRPr="0047780A" w:rsidRDefault="0047780A" w:rsidP="0047780A"/>
    <w:p w:rsidR="0047780A" w:rsidRPr="0047780A" w:rsidRDefault="0047780A" w:rsidP="0047780A"/>
    <w:p w:rsidR="0047780A" w:rsidRDefault="0047780A" w:rsidP="00395D2D">
      <w:pPr>
        <w:pStyle w:val="Kop2"/>
      </w:pPr>
    </w:p>
    <w:p w:rsidR="0047780A" w:rsidRDefault="0047780A" w:rsidP="0047780A">
      <w:pPr>
        <w:pStyle w:val="Kop2"/>
        <w:tabs>
          <w:tab w:val="left" w:pos="7764"/>
        </w:tabs>
      </w:pPr>
      <w:r>
        <w:tab/>
      </w:r>
    </w:p>
    <w:p w:rsidR="00230997" w:rsidRPr="000F79EE" w:rsidRDefault="00230997" w:rsidP="00395D2D">
      <w:pPr>
        <w:pStyle w:val="Kop2"/>
        <w:rPr>
          <w:rFonts w:ascii="Calibri" w:hAnsi="Calibri" w:cs="Calibri"/>
        </w:rPr>
      </w:pPr>
      <w:r w:rsidRPr="0047780A">
        <w:br w:type="page"/>
      </w:r>
      <w:bookmarkStart w:id="21" w:name="_Toc401260735"/>
      <w:r w:rsidRPr="000F79EE">
        <w:rPr>
          <w:rStyle w:val="Kop2Char"/>
          <w:rFonts w:ascii="Calibri" w:hAnsi="Calibri" w:cs="Calibri"/>
        </w:rPr>
        <w:lastRenderedPageBreak/>
        <w:t xml:space="preserve">5 </w:t>
      </w:r>
      <w:r w:rsidR="00395D2D" w:rsidRPr="000F79EE">
        <w:rPr>
          <w:rStyle w:val="Kop2Char"/>
          <w:rFonts w:ascii="Calibri" w:hAnsi="Calibri" w:cs="Calibri"/>
        </w:rPr>
        <w:t>U</w:t>
      </w:r>
      <w:r w:rsidR="00375529">
        <w:rPr>
          <w:rStyle w:val="Kop2Char"/>
          <w:rFonts w:ascii="Calibri" w:hAnsi="Calibri" w:cs="Calibri"/>
        </w:rPr>
        <w:t>SE</w:t>
      </w:r>
      <w:r w:rsidR="00395D2D" w:rsidRPr="000F79EE">
        <w:rPr>
          <w:rStyle w:val="Kop2Char"/>
          <w:rFonts w:ascii="Calibri" w:hAnsi="Calibri" w:cs="Calibri"/>
        </w:rPr>
        <w:t xml:space="preserve"> Case en </w:t>
      </w:r>
      <w:r w:rsidRPr="000F79EE">
        <w:rPr>
          <w:rStyle w:val="Kop2Char"/>
          <w:rFonts w:ascii="Calibri" w:hAnsi="Calibri" w:cs="Calibri"/>
        </w:rPr>
        <w:t>Datamodel</w:t>
      </w:r>
      <w:bookmarkEnd w:id="21"/>
    </w:p>
    <w:p w:rsidR="00230997" w:rsidRPr="000F79EE" w:rsidRDefault="00230997">
      <w:pPr>
        <w:pStyle w:val="Plattetekst"/>
        <w:rPr>
          <w:rFonts w:ascii="Calibri" w:hAnsi="Calibri" w:cs="Calibri"/>
          <w:szCs w:val="22"/>
        </w:rPr>
      </w:pPr>
    </w:p>
    <w:p w:rsidR="00395D2D" w:rsidRPr="000F79EE" w:rsidRDefault="00395D2D" w:rsidP="00395D2D">
      <w:pPr>
        <w:pStyle w:val="Kop3"/>
        <w:rPr>
          <w:rFonts w:cs="Calibri"/>
          <w:szCs w:val="24"/>
        </w:rPr>
      </w:pPr>
      <w:bookmarkStart w:id="22" w:name="_Toc401260736"/>
      <w:r w:rsidRPr="000F79EE">
        <w:rPr>
          <w:rFonts w:cs="Calibri"/>
          <w:szCs w:val="24"/>
        </w:rPr>
        <w:t>5.1.1 De U</w:t>
      </w:r>
      <w:r w:rsidR="00375529">
        <w:rPr>
          <w:rFonts w:cs="Calibri"/>
          <w:szCs w:val="24"/>
        </w:rPr>
        <w:t>SE</w:t>
      </w:r>
      <w:r w:rsidRPr="000F79EE">
        <w:rPr>
          <w:rFonts w:cs="Calibri"/>
          <w:szCs w:val="24"/>
        </w:rPr>
        <w:t xml:space="preserve"> Case</w:t>
      </w:r>
      <w:bookmarkEnd w:id="22"/>
    </w:p>
    <w:p w:rsidR="00375529" w:rsidRPr="00375529" w:rsidRDefault="00375529" w:rsidP="00375529">
      <w:pPr>
        <w:autoSpaceDE w:val="0"/>
        <w:autoSpaceDN w:val="0"/>
        <w:adjustRightInd w:val="0"/>
        <w:rPr>
          <w:rFonts w:ascii="Calibri" w:hAnsi="Calibri" w:cs="Calibri"/>
          <w:sz w:val="22"/>
          <w:szCs w:val="22"/>
        </w:rPr>
      </w:pPr>
      <w:r>
        <w:rPr>
          <w:rFonts w:ascii="Calibri" w:hAnsi="Calibri" w:cs="Calibri"/>
          <w:sz w:val="22"/>
          <w:szCs w:val="22"/>
        </w:rPr>
        <w:t>D</w:t>
      </w:r>
      <w:r w:rsidRPr="00375529">
        <w:rPr>
          <w:rFonts w:ascii="Calibri" w:hAnsi="Calibri" w:cs="Calibri"/>
          <w:sz w:val="22"/>
          <w:szCs w:val="22"/>
        </w:rPr>
        <w:t xml:space="preserve">e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beschrijft "wie" met het betreffende systeem "wat" kan doen</w:t>
      </w:r>
    </w:p>
    <w:p w:rsidR="00375529" w:rsidRPr="00375529" w:rsidRDefault="00375529" w:rsidP="00375529">
      <w:pPr>
        <w:autoSpaceDE w:val="0"/>
        <w:autoSpaceDN w:val="0"/>
        <w:adjustRightInd w:val="0"/>
        <w:rPr>
          <w:rFonts w:ascii="Calibri" w:hAnsi="Calibri" w:cs="Calibri"/>
          <w:sz w:val="22"/>
          <w:szCs w:val="22"/>
        </w:rPr>
      </w:pPr>
    </w:p>
    <w:p w:rsidR="00375529" w:rsidRPr="00375529" w:rsidRDefault="00375529" w:rsidP="00375529">
      <w:pPr>
        <w:autoSpaceDE w:val="0"/>
        <w:autoSpaceDN w:val="0"/>
        <w:adjustRightInd w:val="0"/>
        <w:rPr>
          <w:rFonts w:ascii="Calibri" w:hAnsi="Calibri" w:cs="Calibri"/>
          <w:sz w:val="22"/>
          <w:szCs w:val="22"/>
        </w:rPr>
      </w:pPr>
      <w:r w:rsidRPr="00375529">
        <w:rPr>
          <w:rFonts w:ascii="Calibri" w:hAnsi="Calibri" w:cs="Calibri"/>
          <w:sz w:val="22"/>
          <w:szCs w:val="22"/>
        </w:rPr>
        <w:t xml:space="preserve">Een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beschrijft een systeem vanuit het gebruikersperspectief. Het beschrijft de actor, de initiator van de interactie, en het systeem zelf als een opeenvolging van eenvoudige stappen. Actoren kunnen iets of iemand zijn, die bestaat buiten het te bestuderen systeem, en die deelneemt in de opeenvolgende activiteiten in een dialoog met het systeem om een bepaald doel te bereiken. Actoren kunnen eindgebruikers, andere systemen of hardware (apparatuur) zijn. Elke </w:t>
      </w:r>
      <w:proofErr w:type="spellStart"/>
      <w:r w:rsidRPr="00375529">
        <w:rPr>
          <w:rFonts w:ascii="Calibri" w:hAnsi="Calibri" w:cs="Calibri"/>
          <w:sz w:val="22"/>
          <w:szCs w:val="22"/>
        </w:rPr>
        <w:t>use</w:t>
      </w:r>
      <w:proofErr w:type="spellEnd"/>
      <w:r w:rsidRPr="00375529">
        <w:rPr>
          <w:rFonts w:ascii="Calibri" w:hAnsi="Calibri" w:cs="Calibri"/>
          <w:sz w:val="22"/>
          <w:szCs w:val="22"/>
        </w:rPr>
        <w:t xml:space="preserve"> case is een complete serie van zogenaamde "events", beschreven vanuit het standpunt van de actor.</w:t>
      </w:r>
    </w:p>
    <w:p w:rsidR="00395D2D" w:rsidRPr="000F79EE" w:rsidRDefault="00395D2D" w:rsidP="00395D2D">
      <w:pPr>
        <w:autoSpaceDE w:val="0"/>
        <w:autoSpaceDN w:val="0"/>
        <w:adjustRightInd w:val="0"/>
        <w:rPr>
          <w:rFonts w:ascii="Calibri" w:hAnsi="Calibri" w:cs="Calibri"/>
          <w:sz w:val="22"/>
          <w:szCs w:val="22"/>
        </w:rPr>
      </w:pPr>
    </w:p>
    <w:p w:rsidR="00395D2D" w:rsidRPr="000F79EE" w:rsidRDefault="00395D2D" w:rsidP="00395D2D">
      <w:pPr>
        <w:pStyle w:val="Kop3"/>
        <w:rPr>
          <w:rFonts w:cs="Calibri"/>
          <w:szCs w:val="24"/>
        </w:rPr>
      </w:pPr>
      <w:bookmarkStart w:id="23" w:name="_Toc401260737"/>
      <w:r w:rsidRPr="000F79EE">
        <w:rPr>
          <w:rFonts w:cs="Calibri"/>
          <w:szCs w:val="24"/>
        </w:rPr>
        <w:t xml:space="preserve">5.1.2 </w:t>
      </w:r>
      <w:proofErr w:type="spellStart"/>
      <w:r w:rsidRPr="000F79EE">
        <w:rPr>
          <w:rFonts w:cs="Calibri"/>
          <w:szCs w:val="24"/>
        </w:rPr>
        <w:t>Verklaring</w:t>
      </w:r>
      <w:proofErr w:type="spellEnd"/>
      <w:r w:rsidRPr="000F79EE">
        <w:rPr>
          <w:rFonts w:cs="Calibri"/>
          <w:szCs w:val="24"/>
        </w:rPr>
        <w:t xml:space="preserve"> van de Use Case</w:t>
      </w:r>
      <w:bookmarkEnd w:id="23"/>
    </w:p>
    <w:p w:rsidR="00395D2D" w:rsidRDefault="00375529">
      <w:pPr>
        <w:pStyle w:val="Plattetekst"/>
        <w:rPr>
          <w:rFonts w:ascii="Calibri" w:hAnsi="Calibri" w:cs="Calibri"/>
          <w:szCs w:val="22"/>
        </w:rPr>
      </w:pPr>
      <w:r>
        <w:rPr>
          <w:rFonts w:ascii="Calibri" w:hAnsi="Calibri" w:cs="Calibri"/>
          <w:szCs w:val="22"/>
        </w:rPr>
        <w:t>USE</w:t>
      </w:r>
      <w:r w:rsidRPr="00375529">
        <w:rPr>
          <w:rFonts w:ascii="Calibri" w:hAnsi="Calibri" w:cs="Calibri"/>
          <w:szCs w:val="22"/>
        </w:rPr>
        <w:t xml:space="preserve"> </w:t>
      </w:r>
      <w:r>
        <w:rPr>
          <w:rFonts w:ascii="Calibri" w:hAnsi="Calibri" w:cs="Calibri"/>
          <w:szCs w:val="22"/>
        </w:rPr>
        <w:t>C</w:t>
      </w:r>
      <w:r w:rsidRPr="00375529">
        <w:rPr>
          <w:rFonts w:ascii="Calibri" w:hAnsi="Calibri" w:cs="Calibri"/>
          <w:szCs w:val="22"/>
        </w:rPr>
        <w:t xml:space="preserve">ases </w:t>
      </w:r>
      <w:r>
        <w:rPr>
          <w:rFonts w:ascii="Calibri" w:hAnsi="Calibri" w:cs="Calibri"/>
          <w:szCs w:val="22"/>
        </w:rPr>
        <w:t xml:space="preserve">zijn </w:t>
      </w:r>
      <w:r w:rsidRPr="00375529">
        <w:rPr>
          <w:rFonts w:ascii="Calibri" w:hAnsi="Calibri" w:cs="Calibri"/>
          <w:szCs w:val="22"/>
        </w:rPr>
        <w:t xml:space="preserve">eenvoudigweg een beschrijving van een reeks gebeurtenissen, die met elkaar het systeem in staat stellen iets bruikbaars te doen.[2] Elke </w:t>
      </w:r>
      <w:proofErr w:type="spellStart"/>
      <w:r w:rsidRPr="00375529">
        <w:rPr>
          <w:rFonts w:ascii="Calibri" w:hAnsi="Calibri" w:cs="Calibri"/>
          <w:szCs w:val="22"/>
        </w:rPr>
        <w:t>use</w:t>
      </w:r>
      <w:proofErr w:type="spellEnd"/>
      <w:r w:rsidRPr="00375529">
        <w:rPr>
          <w:rFonts w:ascii="Calibri" w:hAnsi="Calibri" w:cs="Calibri"/>
          <w:szCs w:val="22"/>
        </w:rPr>
        <w:t xml:space="preserve"> case beschrijft, hoe de actor zich zal gedragen ten opzichte van het systeem om een doel te bereiken.</w:t>
      </w:r>
    </w:p>
    <w:p w:rsidR="00375529" w:rsidRPr="000F79EE" w:rsidRDefault="00375529">
      <w:pPr>
        <w:pStyle w:val="Plattetekst"/>
        <w:rPr>
          <w:rFonts w:ascii="Calibri" w:hAnsi="Calibri" w:cs="Calibri"/>
          <w:szCs w:val="22"/>
        </w:rPr>
      </w:pPr>
    </w:p>
    <w:p w:rsidR="00230997" w:rsidRPr="000F79EE" w:rsidRDefault="00230997" w:rsidP="00395D2D">
      <w:pPr>
        <w:pStyle w:val="Kop3"/>
        <w:rPr>
          <w:rFonts w:cs="Calibri"/>
          <w:szCs w:val="24"/>
        </w:rPr>
      </w:pPr>
      <w:bookmarkStart w:id="24" w:name="_Toc401260738"/>
      <w:r w:rsidRPr="000F79EE">
        <w:rPr>
          <w:rFonts w:cs="Calibri"/>
          <w:szCs w:val="24"/>
        </w:rPr>
        <w:t>5.</w:t>
      </w:r>
      <w:r w:rsidR="00395D2D" w:rsidRPr="000F79EE">
        <w:rPr>
          <w:rFonts w:cs="Calibri"/>
          <w:szCs w:val="24"/>
        </w:rPr>
        <w:t>2.</w:t>
      </w:r>
      <w:r w:rsidRPr="000F79EE">
        <w:rPr>
          <w:rFonts w:cs="Calibri"/>
          <w:szCs w:val="24"/>
        </w:rPr>
        <w:t xml:space="preserve">1 De </w:t>
      </w:r>
      <w:proofErr w:type="spellStart"/>
      <w:r w:rsidRPr="000F79EE">
        <w:rPr>
          <w:rFonts w:cs="Calibri"/>
          <w:szCs w:val="24"/>
        </w:rPr>
        <w:t>database</w:t>
      </w:r>
      <w:bookmarkEnd w:id="24"/>
      <w:proofErr w:type="spellEnd"/>
    </w:p>
    <w:p w:rsidR="00230997" w:rsidRPr="000F79EE" w:rsidRDefault="00230997">
      <w:pPr>
        <w:pStyle w:val="Plattetekst"/>
        <w:rPr>
          <w:rFonts w:ascii="Calibri" w:hAnsi="Calibri" w:cs="Calibri"/>
          <w:szCs w:val="22"/>
        </w:rPr>
      </w:pPr>
      <w:r w:rsidRPr="000F79EE">
        <w:rPr>
          <w:rFonts w:ascii="Calibri" w:hAnsi="Calibri" w:cs="Calibri"/>
          <w:szCs w:val="22"/>
        </w:rPr>
        <w:t>In de meeste gevallen wordt een database gebruikt om gegevens op te halen of op te slaan.</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Het is van belang hoe deze database eruit ziet.</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Daarom moet je vanuit de functionele kant alles beschrijven.</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Hoe zien de tabellen eruit</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velden bevat een tabel en waarom</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welke typering heeft een veld en waarom</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Zijn er sleutels gedefinieerd (m</w:t>
      </w:r>
      <w:r w:rsidR="00CC7231" w:rsidRPr="000F79EE">
        <w:rPr>
          <w:rFonts w:ascii="Calibri" w:hAnsi="Calibri" w:cs="Calibri"/>
          <w:sz w:val="22"/>
          <w:szCs w:val="22"/>
        </w:rPr>
        <w:t>.</w:t>
      </w:r>
      <w:r w:rsidRPr="000F79EE">
        <w:rPr>
          <w:rFonts w:ascii="Calibri" w:hAnsi="Calibri" w:cs="Calibri"/>
          <w:sz w:val="22"/>
          <w:szCs w:val="22"/>
        </w:rPr>
        <w:t>a</w:t>
      </w:r>
      <w:r w:rsidR="00CC7231" w:rsidRPr="000F79EE">
        <w:rPr>
          <w:rFonts w:ascii="Calibri" w:hAnsi="Calibri" w:cs="Calibri"/>
          <w:sz w:val="22"/>
          <w:szCs w:val="22"/>
        </w:rPr>
        <w:t>.</w:t>
      </w:r>
      <w:r w:rsidRPr="000F79EE">
        <w:rPr>
          <w:rFonts w:ascii="Calibri" w:hAnsi="Calibri" w:cs="Calibri"/>
          <w:sz w:val="22"/>
          <w:szCs w:val="22"/>
        </w:rPr>
        <w:t>w</w:t>
      </w:r>
      <w:r w:rsidR="00CC7231" w:rsidRPr="000F79EE">
        <w:rPr>
          <w:rFonts w:ascii="Calibri" w:hAnsi="Calibri" w:cs="Calibri"/>
          <w:sz w:val="22"/>
          <w:szCs w:val="22"/>
        </w:rPr>
        <w:t>.</w:t>
      </w:r>
      <w:r w:rsidRPr="000F79EE">
        <w:rPr>
          <w:rFonts w:ascii="Calibri" w:hAnsi="Calibri" w:cs="Calibri"/>
          <w:sz w:val="22"/>
          <w:szCs w:val="22"/>
        </w:rPr>
        <w:t xml:space="preserve"> is een veld uniek)</w:t>
      </w:r>
    </w:p>
    <w:p w:rsidR="00230997" w:rsidRPr="000F79EE" w:rsidRDefault="00230997">
      <w:pPr>
        <w:numPr>
          <w:ilvl w:val="0"/>
          <w:numId w:val="2"/>
        </w:numPr>
        <w:autoSpaceDE w:val="0"/>
        <w:autoSpaceDN w:val="0"/>
        <w:adjustRightInd w:val="0"/>
        <w:rPr>
          <w:rFonts w:ascii="Calibri" w:hAnsi="Calibri" w:cs="Calibri"/>
          <w:sz w:val="22"/>
          <w:szCs w:val="22"/>
        </w:rPr>
      </w:pPr>
      <w:r w:rsidRPr="000F79EE">
        <w:rPr>
          <w:rFonts w:ascii="Calibri" w:hAnsi="Calibri" w:cs="Calibri"/>
          <w:sz w:val="22"/>
          <w:szCs w:val="22"/>
        </w:rPr>
        <w:t>Is er een format op het veld gelegd, bv. een postcode</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&lt;&lt;code en specifieke formats horen bij het technisch ontwerp, tenzij de klant dat moet weten&gt;&gt;</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5" w:name="_Toc401260739"/>
      <w:r w:rsidRPr="000F79EE">
        <w:rPr>
          <w:rFonts w:cs="Calibri"/>
          <w:szCs w:val="24"/>
        </w:rPr>
        <w:t>5.2</w:t>
      </w:r>
      <w:r w:rsidR="00395D2D" w:rsidRPr="000F79EE">
        <w:rPr>
          <w:rFonts w:cs="Calibri"/>
          <w:szCs w:val="24"/>
        </w:rPr>
        <w:t>.2</w:t>
      </w:r>
      <w:r w:rsidRPr="000F79EE">
        <w:rPr>
          <w:rFonts w:cs="Calibri"/>
          <w:szCs w:val="24"/>
        </w:rPr>
        <w:t xml:space="preserve"> Het ER Model</w:t>
      </w:r>
      <w:bookmarkEnd w:id="25"/>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Welke relatie is er tussen de tabellen. Geef dit weer in een schema. Wat betekent deze relatie voor het muteren van gegevens. Waarom maak je deze keuzes.</w:t>
      </w:r>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Zorg ervoor dat de database genormaliseerd is.</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6" w:name="_Toc401260740"/>
      <w:r w:rsidRPr="000F79EE">
        <w:rPr>
          <w:rFonts w:cs="Calibri"/>
          <w:szCs w:val="24"/>
        </w:rPr>
        <w:t>5.</w:t>
      </w:r>
      <w:r w:rsidR="00395D2D" w:rsidRPr="000F79EE">
        <w:rPr>
          <w:rFonts w:cs="Calibri"/>
          <w:szCs w:val="24"/>
        </w:rPr>
        <w:t>2.</w:t>
      </w:r>
      <w:r w:rsidRPr="000F79EE">
        <w:rPr>
          <w:rFonts w:cs="Calibri"/>
          <w:szCs w:val="24"/>
        </w:rPr>
        <w:t xml:space="preserve">3 </w:t>
      </w:r>
      <w:proofErr w:type="spellStart"/>
      <w:r w:rsidRPr="000F79EE">
        <w:rPr>
          <w:rFonts w:cs="Calibri"/>
          <w:szCs w:val="24"/>
        </w:rPr>
        <w:t>Inhoud</w:t>
      </w:r>
      <w:proofErr w:type="spellEnd"/>
      <w:r w:rsidRPr="000F79EE">
        <w:rPr>
          <w:rFonts w:cs="Calibri"/>
          <w:szCs w:val="24"/>
        </w:rPr>
        <w:t xml:space="preserve"> van de </w:t>
      </w:r>
      <w:proofErr w:type="spellStart"/>
      <w:r w:rsidRPr="000F79EE">
        <w:rPr>
          <w:rFonts w:cs="Calibri"/>
          <w:szCs w:val="24"/>
        </w:rPr>
        <w:t>database</w:t>
      </w:r>
      <w:bookmarkEnd w:id="26"/>
      <w:proofErr w:type="spellEnd"/>
    </w:p>
    <w:p w:rsidR="00230997" w:rsidRPr="000F79EE" w:rsidRDefault="00230997">
      <w:pPr>
        <w:autoSpaceDE w:val="0"/>
        <w:autoSpaceDN w:val="0"/>
        <w:adjustRightInd w:val="0"/>
        <w:rPr>
          <w:rFonts w:ascii="Calibri" w:hAnsi="Calibri" w:cs="Calibri"/>
          <w:sz w:val="22"/>
          <w:szCs w:val="22"/>
        </w:rPr>
      </w:pPr>
      <w:r w:rsidRPr="000F79EE">
        <w:rPr>
          <w:rFonts w:ascii="Calibri" w:hAnsi="Calibri" w:cs="Calibri"/>
          <w:sz w:val="22"/>
          <w:szCs w:val="22"/>
        </w:rPr>
        <w:t xml:space="preserve">Ook de grootte is van belang voor de applicatie. Hoe groter de database, hoe sneller het systeem moet zijn </w:t>
      </w:r>
      <w:r w:rsidR="00CC7231" w:rsidRPr="000F79EE">
        <w:rPr>
          <w:rFonts w:ascii="Calibri" w:hAnsi="Calibri" w:cs="Calibri"/>
          <w:sz w:val="22"/>
          <w:szCs w:val="22"/>
        </w:rPr>
        <w:t>i.v.m.</w:t>
      </w:r>
      <w:r w:rsidRPr="000F79EE">
        <w:rPr>
          <w:rFonts w:ascii="Calibri" w:hAnsi="Calibri" w:cs="Calibri"/>
          <w:sz w:val="22"/>
          <w:szCs w:val="22"/>
        </w:rPr>
        <w:t xml:space="preserve"> performance. Ook de hoeveelheid mutaties die verwacht gaan worden zijn van belang evenals de mogelijkheid tot het maken van </w:t>
      </w:r>
      <w:r w:rsidR="00CC7231" w:rsidRPr="000F79EE">
        <w:rPr>
          <w:rFonts w:ascii="Calibri" w:hAnsi="Calibri" w:cs="Calibri"/>
          <w:sz w:val="22"/>
          <w:szCs w:val="22"/>
        </w:rPr>
        <w:t>back-up</w:t>
      </w:r>
      <w:r w:rsidRPr="000F79EE">
        <w:rPr>
          <w:rFonts w:ascii="Calibri" w:hAnsi="Calibri" w:cs="Calibri"/>
          <w:sz w:val="22"/>
          <w:szCs w:val="22"/>
        </w:rPr>
        <w:t>.</w:t>
      </w:r>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7" w:name="_Toc401260741"/>
      <w:r w:rsidRPr="000F79EE">
        <w:rPr>
          <w:rFonts w:cs="Calibri"/>
          <w:szCs w:val="24"/>
        </w:rPr>
        <w:t>5.</w:t>
      </w:r>
      <w:r w:rsidR="00395D2D" w:rsidRPr="000F79EE">
        <w:rPr>
          <w:rFonts w:cs="Calibri"/>
          <w:szCs w:val="24"/>
        </w:rPr>
        <w:t>2.</w:t>
      </w:r>
      <w:r w:rsidRPr="000F79EE">
        <w:rPr>
          <w:rFonts w:cs="Calibri"/>
          <w:szCs w:val="24"/>
        </w:rPr>
        <w:t xml:space="preserve">4 </w:t>
      </w:r>
      <w:proofErr w:type="spellStart"/>
      <w:r w:rsidRPr="000F79EE">
        <w:rPr>
          <w:rFonts w:cs="Calibri"/>
          <w:szCs w:val="24"/>
        </w:rPr>
        <w:t>Beheer</w:t>
      </w:r>
      <w:proofErr w:type="spellEnd"/>
      <w:r w:rsidRPr="000F79EE">
        <w:rPr>
          <w:rFonts w:cs="Calibri"/>
          <w:szCs w:val="24"/>
        </w:rPr>
        <w:t xml:space="preserve"> en </w:t>
      </w:r>
      <w:proofErr w:type="spellStart"/>
      <w:r w:rsidRPr="000F79EE">
        <w:rPr>
          <w:rFonts w:cs="Calibri"/>
          <w:szCs w:val="24"/>
        </w:rPr>
        <w:t>beveiliging</w:t>
      </w:r>
      <w:proofErr w:type="spellEnd"/>
      <w:r w:rsidRPr="000F79EE">
        <w:rPr>
          <w:rFonts w:cs="Calibri"/>
          <w:szCs w:val="24"/>
        </w:rPr>
        <w:t xml:space="preserve"> van de </w:t>
      </w:r>
      <w:proofErr w:type="spellStart"/>
      <w:r w:rsidRPr="000F79EE">
        <w:rPr>
          <w:rFonts w:cs="Calibri"/>
          <w:szCs w:val="24"/>
        </w:rPr>
        <w:t>database</w:t>
      </w:r>
      <w:bookmarkEnd w:id="27"/>
      <w:proofErr w:type="spellEnd"/>
    </w:p>
    <w:p w:rsidR="00230997" w:rsidRPr="000F79EE" w:rsidRDefault="00CC7231">
      <w:pPr>
        <w:pStyle w:val="Plattetekst2"/>
        <w:rPr>
          <w:rFonts w:ascii="Calibri" w:hAnsi="Calibri" w:cs="Calibri"/>
          <w:color w:val="auto"/>
        </w:rPr>
      </w:pPr>
      <w:r w:rsidRPr="000F79EE">
        <w:rPr>
          <w:rFonts w:ascii="Calibri" w:hAnsi="Calibri" w:cs="Calibri"/>
          <w:color w:val="auto"/>
        </w:rPr>
        <w:t xml:space="preserve">Beschrijf hier op welke manier hoe de klant het beheer wenst en hoe de beveiliging er uit moet zien. </w:t>
      </w:r>
      <w:r w:rsidR="00230997" w:rsidRPr="000F79EE">
        <w:rPr>
          <w:rFonts w:ascii="Calibri" w:hAnsi="Calibri" w:cs="Calibri"/>
          <w:color w:val="auto"/>
        </w:rPr>
        <w:t>Wie mag wat?</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autoSpaceDE w:val="0"/>
        <w:autoSpaceDN w:val="0"/>
        <w:adjustRightInd w:val="0"/>
        <w:rPr>
          <w:rFonts w:ascii="Calibri" w:hAnsi="Calibri" w:cs="Calibri"/>
          <w:b/>
          <w:bCs/>
          <w:i/>
          <w:iCs/>
        </w:rPr>
      </w:pPr>
    </w:p>
    <w:p w:rsidR="00230997" w:rsidRPr="000F79EE" w:rsidRDefault="00230997">
      <w:pPr>
        <w:pStyle w:val="Kop2"/>
        <w:rPr>
          <w:rFonts w:ascii="Calibri" w:hAnsi="Calibri" w:cs="Calibri"/>
        </w:rPr>
      </w:pPr>
      <w:r w:rsidRPr="000F79EE">
        <w:rPr>
          <w:rFonts w:ascii="Calibri" w:hAnsi="Calibri" w:cs="Calibri"/>
          <w:sz w:val="22"/>
          <w:szCs w:val="22"/>
        </w:rPr>
        <w:br w:type="page"/>
      </w:r>
      <w:bookmarkStart w:id="28" w:name="_Toc401260742"/>
      <w:r w:rsidRPr="000F79EE">
        <w:rPr>
          <w:rFonts w:ascii="Calibri" w:hAnsi="Calibri" w:cs="Calibri"/>
        </w:rPr>
        <w:lastRenderedPageBreak/>
        <w:t>6 Slotconclusie</w:t>
      </w:r>
      <w:bookmarkEnd w:id="28"/>
    </w:p>
    <w:p w:rsidR="00230997" w:rsidRPr="000F79EE" w:rsidRDefault="00230997">
      <w:pPr>
        <w:autoSpaceDE w:val="0"/>
        <w:autoSpaceDN w:val="0"/>
        <w:adjustRightInd w:val="0"/>
        <w:rPr>
          <w:rFonts w:ascii="Calibri" w:hAnsi="Calibri" w:cs="Calibri"/>
          <w:sz w:val="22"/>
          <w:szCs w:val="22"/>
        </w:rPr>
      </w:pPr>
    </w:p>
    <w:p w:rsidR="00230997" w:rsidRPr="000F79EE" w:rsidRDefault="00230997" w:rsidP="00395D2D">
      <w:pPr>
        <w:pStyle w:val="Kop3"/>
        <w:rPr>
          <w:rFonts w:cs="Calibri"/>
          <w:szCs w:val="24"/>
        </w:rPr>
      </w:pPr>
      <w:bookmarkStart w:id="29" w:name="_Toc401260743"/>
      <w:r w:rsidRPr="000F79EE">
        <w:rPr>
          <w:rFonts w:cs="Calibri"/>
          <w:szCs w:val="24"/>
        </w:rPr>
        <w:t xml:space="preserve">6.1 </w:t>
      </w:r>
      <w:proofErr w:type="spellStart"/>
      <w:r w:rsidRPr="000F79EE">
        <w:rPr>
          <w:rFonts w:cs="Calibri"/>
          <w:szCs w:val="24"/>
        </w:rPr>
        <w:t>Verantwoording</w:t>
      </w:r>
      <w:bookmarkEnd w:id="29"/>
      <w:proofErr w:type="spellEnd"/>
      <w:r w:rsidRPr="000F79EE">
        <w:rPr>
          <w:rFonts w:cs="Calibri"/>
          <w:szCs w:val="24"/>
        </w:rPr>
        <w:t xml:space="preserve"> </w:t>
      </w:r>
    </w:p>
    <w:p w:rsidR="00230997" w:rsidRPr="000F79EE" w:rsidRDefault="00230997">
      <w:pPr>
        <w:autoSpaceDE w:val="0"/>
        <w:autoSpaceDN w:val="0"/>
        <w:adjustRightInd w:val="0"/>
        <w:rPr>
          <w:rFonts w:ascii="Calibri" w:hAnsi="Calibri" w:cs="Calibri"/>
          <w:sz w:val="22"/>
          <w:szCs w:val="22"/>
        </w:rPr>
      </w:pP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Hier beschrijf je tegen welke problemen je bent opgelopen. </w:t>
      </w: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 xml:space="preserve">Welke problemen heb je wel </w:t>
      </w:r>
      <w:r w:rsidR="00CC7231" w:rsidRPr="000F79EE">
        <w:rPr>
          <w:rFonts w:ascii="Calibri" w:hAnsi="Calibri" w:cs="Calibri"/>
          <w:szCs w:val="22"/>
        </w:rPr>
        <w:t>aangepakt,</w:t>
      </w:r>
      <w:r w:rsidRPr="000F79EE">
        <w:rPr>
          <w:rFonts w:ascii="Calibri" w:hAnsi="Calibri" w:cs="Calibri"/>
          <w:szCs w:val="22"/>
        </w:rPr>
        <w:t xml:space="preserve"> welke niet en waarom</w:t>
      </w:r>
    </w:p>
    <w:p w:rsidR="00230997" w:rsidRPr="000F79EE" w:rsidRDefault="00230997">
      <w:pPr>
        <w:pStyle w:val="Plattetekst"/>
        <w:numPr>
          <w:ilvl w:val="0"/>
          <w:numId w:val="2"/>
        </w:numPr>
        <w:rPr>
          <w:rFonts w:ascii="Calibri" w:hAnsi="Calibri" w:cs="Calibri"/>
          <w:szCs w:val="22"/>
        </w:rPr>
      </w:pPr>
      <w:r w:rsidRPr="000F79EE">
        <w:rPr>
          <w:rFonts w:ascii="Calibri" w:hAnsi="Calibri" w:cs="Calibri"/>
          <w:szCs w:val="22"/>
        </w:rPr>
        <w:t>Welke consequenties gaat de nieuwe situatie veroorzaken en hoe moet daar mee worden omgegaan.</w:t>
      </w:r>
    </w:p>
    <w:p w:rsidR="00230997" w:rsidRPr="000F79EE" w:rsidRDefault="00230997">
      <w:pPr>
        <w:pStyle w:val="Plattetekst"/>
        <w:rPr>
          <w:rFonts w:ascii="Calibri" w:hAnsi="Calibri" w:cs="Calibri"/>
          <w:szCs w:val="22"/>
        </w:rPr>
      </w:pPr>
    </w:p>
    <w:p w:rsidR="00230997" w:rsidRPr="000F79EE" w:rsidRDefault="00230997" w:rsidP="00395D2D">
      <w:pPr>
        <w:pStyle w:val="Kop3"/>
        <w:rPr>
          <w:rFonts w:cs="Calibri"/>
          <w:szCs w:val="24"/>
        </w:rPr>
      </w:pPr>
      <w:bookmarkStart w:id="30" w:name="_Toc401260744"/>
      <w:r w:rsidRPr="000F79EE">
        <w:rPr>
          <w:rFonts w:cs="Calibri"/>
          <w:szCs w:val="24"/>
        </w:rPr>
        <w:t xml:space="preserve">6.2 </w:t>
      </w:r>
      <w:proofErr w:type="spellStart"/>
      <w:r w:rsidRPr="000F79EE">
        <w:rPr>
          <w:rFonts w:cs="Calibri"/>
          <w:szCs w:val="24"/>
        </w:rPr>
        <w:t>Bronvermelding</w:t>
      </w:r>
      <w:bookmarkEnd w:id="30"/>
      <w:proofErr w:type="spellEnd"/>
      <w:r w:rsidRPr="000F79EE">
        <w:rPr>
          <w:rFonts w:cs="Calibri"/>
          <w:szCs w:val="24"/>
        </w:rPr>
        <w:t xml:space="preserve"> </w:t>
      </w:r>
    </w:p>
    <w:p w:rsidR="00230997" w:rsidRPr="000F79EE" w:rsidRDefault="00230997">
      <w:pPr>
        <w:pStyle w:val="Plattetekst"/>
        <w:rPr>
          <w:rFonts w:ascii="Calibri" w:hAnsi="Calibri" w:cs="Calibri"/>
          <w:szCs w:val="22"/>
        </w:rPr>
      </w:pPr>
      <w:r w:rsidRPr="000F79EE">
        <w:rPr>
          <w:rFonts w:ascii="Calibri" w:hAnsi="Calibri" w:cs="Calibri"/>
          <w:szCs w:val="22"/>
        </w:rPr>
        <w:t>Documentatie: welke bronnen heb je gebruikt voor je functioneel ontwerp</w:t>
      </w:r>
    </w:p>
    <w:sectPr w:rsidR="00230997" w:rsidRPr="000F79EE" w:rsidSect="00CC7231">
      <w:footerReference w:type="default" r:id="rId9"/>
      <w:pgSz w:w="12240" w:h="15840"/>
      <w:pgMar w:top="1417" w:right="1417" w:bottom="1417" w:left="1417" w:header="708" w:footer="708" w:gutter="0"/>
      <w:pgNumType w:start="0"/>
      <w:cols w:space="708"/>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3A0" w:rsidRDefault="00DD33A0">
      <w:r>
        <w:separator/>
      </w:r>
    </w:p>
  </w:endnote>
  <w:endnote w:type="continuationSeparator" w:id="0">
    <w:p w:rsidR="00DD33A0" w:rsidRDefault="00DD3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Corbel"/>
    <w:panose1 w:val="00000000000000000000"/>
    <w:charset w:val="00"/>
    <w:family w:val="swiss"/>
    <w:notTrueType/>
    <w:pitch w:val="variable"/>
    <w:sig w:usb0="00000001"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10E3C" w:rsidRPr="00410E3C" w:rsidRDefault="008D6E4A" w:rsidP="00410E3C">
    <w:pPr>
      <w:pStyle w:val="Voettekst"/>
      <w:pBdr>
        <w:top w:val="single" w:sz="4" w:space="1" w:color="auto"/>
      </w:pBdr>
      <w:rPr>
        <w:rFonts w:ascii="Calibri" w:hAnsi="Calibri" w:cs="Calibri"/>
        <w:sz w:val="22"/>
        <w:szCs w:val="22"/>
      </w:rPr>
    </w:pPr>
    <w:bookmarkStart w:id="31" w:name="OLE_LINK4"/>
    <w:r>
      <w:rPr>
        <w:rFonts w:ascii="Calibri" w:hAnsi="Calibri" w:cs="Calibri"/>
        <w:sz w:val="22"/>
        <w:szCs w:val="22"/>
      </w:rPr>
      <w:t>Functioneel</w:t>
    </w:r>
    <w:r w:rsidR="00410E3C" w:rsidRPr="00410E3C">
      <w:rPr>
        <w:rFonts w:ascii="Calibri" w:hAnsi="Calibri" w:cs="Calibri"/>
        <w:sz w:val="22"/>
        <w:szCs w:val="22"/>
      </w:rPr>
      <w:t xml:space="preserve"> ontwerp [</w:t>
    </w:r>
    <w:r w:rsidR="00B066F7">
      <w:rPr>
        <w:rFonts w:ascii="Calibri" w:hAnsi="Calibri" w:cs="Calibri"/>
        <w:sz w:val="22"/>
        <w:szCs w:val="22"/>
      </w:rPr>
      <w:t>rekentuin</w:t>
    </w:r>
    <w:r w:rsidR="00410E3C" w:rsidRPr="00410E3C">
      <w:rPr>
        <w:rFonts w:ascii="Calibri" w:hAnsi="Calibri" w:cs="Calibri"/>
        <w:sz w:val="22"/>
        <w:szCs w:val="22"/>
      </w:rPr>
      <w:t>]</w:t>
    </w:r>
    <w:r w:rsidR="00410E3C" w:rsidRPr="00410E3C">
      <w:rPr>
        <w:rFonts w:ascii="Calibri" w:hAnsi="Calibri" w:cs="Calibri"/>
        <w:sz w:val="22"/>
        <w:szCs w:val="22"/>
      </w:rPr>
      <w:tab/>
    </w:r>
    <w:r w:rsidR="00410E3C" w:rsidRPr="00410E3C">
      <w:rPr>
        <w:rFonts w:ascii="Calibri" w:hAnsi="Calibri" w:cs="Calibri"/>
        <w:sz w:val="22"/>
        <w:szCs w:val="22"/>
      </w:rPr>
      <w:tab/>
      <w:t xml:space="preserve">blz. </w:t>
    </w:r>
    <w:r w:rsidR="00410E3C" w:rsidRPr="00410E3C">
      <w:rPr>
        <w:rFonts w:ascii="Calibri" w:hAnsi="Calibri" w:cs="Calibri"/>
        <w:sz w:val="22"/>
        <w:szCs w:val="22"/>
      </w:rPr>
      <w:fldChar w:fldCharType="begin"/>
    </w:r>
    <w:r w:rsidR="00410E3C" w:rsidRPr="00410E3C">
      <w:rPr>
        <w:rFonts w:ascii="Calibri" w:hAnsi="Calibri" w:cs="Calibri"/>
        <w:sz w:val="22"/>
        <w:szCs w:val="22"/>
      </w:rPr>
      <w:instrText>PAGE   \* MERGEFORMAT</w:instrText>
    </w:r>
    <w:r w:rsidR="00410E3C" w:rsidRPr="00410E3C">
      <w:rPr>
        <w:rFonts w:ascii="Calibri" w:hAnsi="Calibri" w:cs="Calibri"/>
        <w:sz w:val="22"/>
        <w:szCs w:val="22"/>
      </w:rPr>
      <w:fldChar w:fldCharType="separate"/>
    </w:r>
    <w:r w:rsidR="00B3001F">
      <w:rPr>
        <w:rFonts w:ascii="Calibri" w:hAnsi="Calibri" w:cs="Calibri"/>
        <w:noProof/>
        <w:sz w:val="22"/>
        <w:szCs w:val="22"/>
      </w:rPr>
      <w:t>9</w:t>
    </w:r>
    <w:r w:rsidR="00410E3C" w:rsidRPr="00410E3C">
      <w:rPr>
        <w:rFonts w:ascii="Calibri" w:hAnsi="Calibri" w:cs="Calibri"/>
        <w:sz w:val="22"/>
        <w:szCs w:val="22"/>
      </w:rPr>
      <w:fldChar w:fldCharType="end"/>
    </w:r>
  </w:p>
  <w:p w:rsidR="00230997" w:rsidRPr="00410E3C" w:rsidRDefault="00410E3C">
    <w:pPr>
      <w:pStyle w:val="Voettekst"/>
      <w:rPr>
        <w:rFonts w:ascii="Calibri" w:hAnsi="Calibri" w:cs="Calibri"/>
        <w:i/>
        <w:sz w:val="22"/>
        <w:szCs w:val="22"/>
      </w:rPr>
    </w:pPr>
    <w:r w:rsidRPr="00410E3C">
      <w:rPr>
        <w:rFonts w:ascii="Calibri" w:hAnsi="Calibri" w:cs="Calibri"/>
        <w:i/>
        <w:sz w:val="22"/>
        <w:szCs w:val="22"/>
      </w:rPr>
      <w:t xml:space="preserve"> [</w:t>
    </w:r>
    <w:r w:rsidR="00B066F7">
      <w:rPr>
        <w:rFonts w:ascii="Calibri" w:hAnsi="Calibri" w:cs="Calibri"/>
        <w:i/>
        <w:sz w:val="22"/>
        <w:szCs w:val="22"/>
      </w:rPr>
      <w:t>Merlijn Metman</w:t>
    </w:r>
    <w:r w:rsidRPr="00410E3C">
      <w:rPr>
        <w:rFonts w:ascii="Calibri" w:hAnsi="Calibri" w:cs="Calibri"/>
        <w:i/>
        <w:sz w:val="22"/>
        <w:szCs w:val="22"/>
      </w:rPr>
      <w:t>] - [</w:t>
    </w:r>
    <w:r w:rsidR="00B066F7">
      <w:rPr>
        <w:rFonts w:ascii="Calibri" w:hAnsi="Calibri" w:cs="Calibri"/>
        <w:i/>
        <w:sz w:val="22"/>
        <w:szCs w:val="22"/>
      </w:rPr>
      <w:t>28-02-2019</w:t>
    </w:r>
    <w:r w:rsidRPr="00410E3C">
      <w:rPr>
        <w:rFonts w:ascii="Calibri" w:hAnsi="Calibri" w:cs="Calibri"/>
        <w:i/>
        <w:sz w:val="22"/>
        <w:szCs w:val="22"/>
      </w:rPr>
      <w:t>] – [</w:t>
    </w:r>
    <w:r w:rsidR="00B066F7">
      <w:rPr>
        <w:rFonts w:ascii="Calibri" w:hAnsi="Calibri" w:cs="Calibri"/>
        <w:i/>
        <w:sz w:val="22"/>
        <w:szCs w:val="22"/>
      </w:rPr>
      <w:t>0.1</w:t>
    </w:r>
    <w:r w:rsidRPr="00410E3C">
      <w:rPr>
        <w:rFonts w:ascii="Calibri" w:hAnsi="Calibri" w:cs="Calibri"/>
        <w:i/>
        <w:sz w:val="22"/>
        <w:szCs w:val="22"/>
      </w:rPr>
      <w:t>]</w:t>
    </w:r>
    <w:bookmarkEnd w:id="31"/>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3A0" w:rsidRDefault="00DD33A0">
      <w:r>
        <w:separator/>
      </w:r>
    </w:p>
  </w:footnote>
  <w:footnote w:type="continuationSeparator" w:id="0">
    <w:p w:rsidR="00DD33A0" w:rsidRDefault="00DD33A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034CF594"/>
    <w:lvl w:ilvl="0">
      <w:start w:val="1"/>
      <w:numFmt w:val="bullet"/>
      <w:lvlText w:val="o"/>
      <w:lvlJc w:val="left"/>
      <w:pPr>
        <w:tabs>
          <w:tab w:val="num" w:pos="0"/>
        </w:tabs>
        <w:ind w:left="786" w:hanging="360"/>
      </w:pPr>
      <w:rPr>
        <w:rFonts w:ascii="Courier New" w:hAnsi="Courier New" w:cs="Courier New" w:hint="default"/>
      </w:rPr>
    </w:lvl>
    <w:lvl w:ilvl="1">
      <w:start w:val="1"/>
      <w:numFmt w:val="bullet"/>
      <w:lvlText w:val="o"/>
      <w:lvlJc w:val="left"/>
      <w:pPr>
        <w:tabs>
          <w:tab w:val="num" w:pos="0"/>
        </w:tabs>
        <w:ind w:left="1506" w:hanging="360"/>
      </w:pPr>
      <w:rPr>
        <w:rFonts w:ascii="Courier New" w:hAnsi="Courier New" w:cs="Courier New"/>
      </w:rPr>
    </w:lvl>
    <w:lvl w:ilvl="2">
      <w:start w:val="1"/>
      <w:numFmt w:val="bullet"/>
      <w:lvlText w:val=""/>
      <w:lvlJc w:val="left"/>
      <w:pPr>
        <w:tabs>
          <w:tab w:val="num" w:pos="0"/>
        </w:tabs>
        <w:ind w:left="2226" w:hanging="360"/>
      </w:pPr>
      <w:rPr>
        <w:rFonts w:ascii="Wingdings" w:hAnsi="Wingdings" w:cs="Wingdings"/>
      </w:rPr>
    </w:lvl>
    <w:lvl w:ilvl="3">
      <w:start w:val="1"/>
      <w:numFmt w:val="bullet"/>
      <w:lvlText w:val=""/>
      <w:lvlJc w:val="left"/>
      <w:pPr>
        <w:tabs>
          <w:tab w:val="num" w:pos="0"/>
        </w:tabs>
        <w:ind w:left="2946" w:hanging="360"/>
      </w:pPr>
      <w:rPr>
        <w:rFonts w:ascii="Symbol" w:hAnsi="Symbol" w:cs="Symbol"/>
      </w:rPr>
    </w:lvl>
    <w:lvl w:ilvl="4">
      <w:start w:val="1"/>
      <w:numFmt w:val="bullet"/>
      <w:lvlText w:val="o"/>
      <w:lvlJc w:val="left"/>
      <w:pPr>
        <w:tabs>
          <w:tab w:val="num" w:pos="0"/>
        </w:tabs>
        <w:ind w:left="3666" w:hanging="360"/>
      </w:pPr>
      <w:rPr>
        <w:rFonts w:ascii="Courier New" w:hAnsi="Courier New" w:cs="Courier New"/>
      </w:rPr>
    </w:lvl>
    <w:lvl w:ilvl="5">
      <w:start w:val="1"/>
      <w:numFmt w:val="bullet"/>
      <w:lvlText w:val=""/>
      <w:lvlJc w:val="left"/>
      <w:pPr>
        <w:tabs>
          <w:tab w:val="num" w:pos="0"/>
        </w:tabs>
        <w:ind w:left="4386" w:hanging="360"/>
      </w:pPr>
      <w:rPr>
        <w:rFonts w:ascii="Wingdings" w:hAnsi="Wingdings" w:cs="Wingdings"/>
      </w:rPr>
    </w:lvl>
    <w:lvl w:ilvl="6">
      <w:start w:val="1"/>
      <w:numFmt w:val="bullet"/>
      <w:lvlText w:val=""/>
      <w:lvlJc w:val="left"/>
      <w:pPr>
        <w:tabs>
          <w:tab w:val="num" w:pos="0"/>
        </w:tabs>
        <w:ind w:left="5106" w:hanging="360"/>
      </w:pPr>
      <w:rPr>
        <w:rFonts w:ascii="Symbol" w:hAnsi="Symbol" w:cs="Symbol"/>
      </w:rPr>
    </w:lvl>
    <w:lvl w:ilvl="7">
      <w:start w:val="1"/>
      <w:numFmt w:val="bullet"/>
      <w:lvlText w:val="o"/>
      <w:lvlJc w:val="left"/>
      <w:pPr>
        <w:tabs>
          <w:tab w:val="num" w:pos="0"/>
        </w:tabs>
        <w:ind w:left="5826" w:hanging="360"/>
      </w:pPr>
      <w:rPr>
        <w:rFonts w:ascii="Courier New" w:hAnsi="Courier New" w:cs="Courier New"/>
      </w:rPr>
    </w:lvl>
    <w:lvl w:ilvl="8">
      <w:start w:val="1"/>
      <w:numFmt w:val="bullet"/>
      <w:lvlText w:val=""/>
      <w:lvlJc w:val="left"/>
      <w:pPr>
        <w:tabs>
          <w:tab w:val="num" w:pos="0"/>
        </w:tabs>
        <w:ind w:left="6546" w:hanging="360"/>
      </w:pPr>
      <w:rPr>
        <w:rFonts w:ascii="Wingdings" w:hAnsi="Wingdings" w:cs="Wingdings"/>
      </w:rPr>
    </w:lvl>
  </w:abstractNum>
  <w:abstractNum w:abstractNumId="1" w15:restartNumberingAfterBreak="0">
    <w:nsid w:val="0B1B437C"/>
    <w:multiLevelType w:val="hybridMultilevel"/>
    <w:tmpl w:val="41F8238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F42CDF"/>
    <w:multiLevelType w:val="hybridMultilevel"/>
    <w:tmpl w:val="43A80C44"/>
    <w:lvl w:ilvl="0" w:tplc="04130003">
      <w:start w:val="1"/>
      <w:numFmt w:val="bullet"/>
      <w:lvlText w:val="o"/>
      <w:lvlJc w:val="left"/>
      <w:pPr>
        <w:tabs>
          <w:tab w:val="num" w:pos="720"/>
        </w:tabs>
        <w:ind w:left="720" w:hanging="360"/>
      </w:pPr>
      <w:rPr>
        <w:rFonts w:ascii="Courier New" w:hAnsi="Courier New" w:cs="Courier New"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8F56EBF"/>
    <w:multiLevelType w:val="hybridMultilevel"/>
    <w:tmpl w:val="C486C3BE"/>
    <w:lvl w:ilvl="0" w:tplc="04130001">
      <w:start w:val="1"/>
      <w:numFmt w:val="bullet"/>
      <w:lvlText w:val=""/>
      <w:lvlJc w:val="left"/>
      <w:pPr>
        <w:tabs>
          <w:tab w:val="num" w:pos="786"/>
        </w:tabs>
        <w:ind w:left="786" w:hanging="360"/>
      </w:pPr>
      <w:rPr>
        <w:rFonts w:ascii="Symbol" w:hAnsi="Symbol" w:hint="default"/>
      </w:rPr>
    </w:lvl>
    <w:lvl w:ilvl="1" w:tplc="04130003" w:tentative="1">
      <w:start w:val="1"/>
      <w:numFmt w:val="bullet"/>
      <w:lvlText w:val="o"/>
      <w:lvlJc w:val="left"/>
      <w:pPr>
        <w:tabs>
          <w:tab w:val="num" w:pos="1506"/>
        </w:tabs>
        <w:ind w:left="1506" w:hanging="360"/>
      </w:pPr>
      <w:rPr>
        <w:rFonts w:ascii="Courier New" w:hAnsi="Courier New" w:hint="default"/>
      </w:rPr>
    </w:lvl>
    <w:lvl w:ilvl="2" w:tplc="04130005" w:tentative="1">
      <w:start w:val="1"/>
      <w:numFmt w:val="bullet"/>
      <w:lvlText w:val=""/>
      <w:lvlJc w:val="left"/>
      <w:pPr>
        <w:tabs>
          <w:tab w:val="num" w:pos="2226"/>
        </w:tabs>
        <w:ind w:left="2226" w:hanging="360"/>
      </w:pPr>
      <w:rPr>
        <w:rFonts w:ascii="Wingdings" w:hAnsi="Wingdings" w:hint="default"/>
      </w:rPr>
    </w:lvl>
    <w:lvl w:ilvl="3" w:tplc="04130001" w:tentative="1">
      <w:start w:val="1"/>
      <w:numFmt w:val="bullet"/>
      <w:lvlText w:val=""/>
      <w:lvlJc w:val="left"/>
      <w:pPr>
        <w:tabs>
          <w:tab w:val="num" w:pos="2946"/>
        </w:tabs>
        <w:ind w:left="2946" w:hanging="360"/>
      </w:pPr>
      <w:rPr>
        <w:rFonts w:ascii="Symbol" w:hAnsi="Symbol" w:hint="default"/>
      </w:rPr>
    </w:lvl>
    <w:lvl w:ilvl="4" w:tplc="04130003" w:tentative="1">
      <w:start w:val="1"/>
      <w:numFmt w:val="bullet"/>
      <w:lvlText w:val="o"/>
      <w:lvlJc w:val="left"/>
      <w:pPr>
        <w:tabs>
          <w:tab w:val="num" w:pos="3666"/>
        </w:tabs>
        <w:ind w:left="3666" w:hanging="360"/>
      </w:pPr>
      <w:rPr>
        <w:rFonts w:ascii="Courier New" w:hAnsi="Courier New" w:hint="default"/>
      </w:rPr>
    </w:lvl>
    <w:lvl w:ilvl="5" w:tplc="04130005" w:tentative="1">
      <w:start w:val="1"/>
      <w:numFmt w:val="bullet"/>
      <w:lvlText w:val=""/>
      <w:lvlJc w:val="left"/>
      <w:pPr>
        <w:tabs>
          <w:tab w:val="num" w:pos="4386"/>
        </w:tabs>
        <w:ind w:left="4386" w:hanging="360"/>
      </w:pPr>
      <w:rPr>
        <w:rFonts w:ascii="Wingdings" w:hAnsi="Wingdings" w:hint="default"/>
      </w:rPr>
    </w:lvl>
    <w:lvl w:ilvl="6" w:tplc="04130001" w:tentative="1">
      <w:start w:val="1"/>
      <w:numFmt w:val="bullet"/>
      <w:lvlText w:val=""/>
      <w:lvlJc w:val="left"/>
      <w:pPr>
        <w:tabs>
          <w:tab w:val="num" w:pos="5106"/>
        </w:tabs>
        <w:ind w:left="5106" w:hanging="360"/>
      </w:pPr>
      <w:rPr>
        <w:rFonts w:ascii="Symbol" w:hAnsi="Symbol" w:hint="default"/>
      </w:rPr>
    </w:lvl>
    <w:lvl w:ilvl="7" w:tplc="04130003" w:tentative="1">
      <w:start w:val="1"/>
      <w:numFmt w:val="bullet"/>
      <w:lvlText w:val="o"/>
      <w:lvlJc w:val="left"/>
      <w:pPr>
        <w:tabs>
          <w:tab w:val="num" w:pos="5826"/>
        </w:tabs>
        <w:ind w:left="5826" w:hanging="360"/>
      </w:pPr>
      <w:rPr>
        <w:rFonts w:ascii="Courier New" w:hAnsi="Courier New" w:hint="default"/>
      </w:rPr>
    </w:lvl>
    <w:lvl w:ilvl="8" w:tplc="04130005" w:tentative="1">
      <w:start w:val="1"/>
      <w:numFmt w:val="bullet"/>
      <w:lvlText w:val=""/>
      <w:lvlJc w:val="left"/>
      <w:pPr>
        <w:tabs>
          <w:tab w:val="num" w:pos="6546"/>
        </w:tabs>
        <w:ind w:left="6546" w:hanging="360"/>
      </w:pPr>
      <w:rPr>
        <w:rFonts w:ascii="Wingdings" w:hAnsi="Wingdings" w:hint="default"/>
      </w:rPr>
    </w:lvl>
  </w:abstractNum>
  <w:abstractNum w:abstractNumId="4" w15:restartNumberingAfterBreak="0">
    <w:nsid w:val="29D87411"/>
    <w:multiLevelType w:val="hybridMultilevel"/>
    <w:tmpl w:val="E168F90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190244"/>
    <w:multiLevelType w:val="hybridMultilevel"/>
    <w:tmpl w:val="1DCCA30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903626"/>
    <w:multiLevelType w:val="hybridMultilevel"/>
    <w:tmpl w:val="306E45D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F0A10A5"/>
    <w:multiLevelType w:val="hybridMultilevel"/>
    <w:tmpl w:val="64BC0EF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E4D0127"/>
    <w:multiLevelType w:val="hybridMultilevel"/>
    <w:tmpl w:val="C272072A"/>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FF143D9"/>
    <w:multiLevelType w:val="hybridMultilevel"/>
    <w:tmpl w:val="52421766"/>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72AE5F99"/>
    <w:multiLevelType w:val="hybridMultilevel"/>
    <w:tmpl w:val="B192BE9E"/>
    <w:lvl w:ilvl="0" w:tplc="8DFCA3AE">
      <w:start w:val="2"/>
      <w:numFmt w:val="bullet"/>
      <w:lvlText w:val="-"/>
      <w:lvlJc w:val="left"/>
      <w:pPr>
        <w:tabs>
          <w:tab w:val="num" w:pos="720"/>
        </w:tabs>
        <w:ind w:left="720" w:hanging="360"/>
      </w:pPr>
      <w:rPr>
        <w:rFonts w:ascii="Times New Roman" w:eastAsia="Times New Roman" w:hAnsi="Times New Roman" w:cs="Times New Roman" w:hint="default"/>
      </w:rPr>
    </w:lvl>
    <w:lvl w:ilvl="1" w:tplc="04130003">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C6B63D4"/>
    <w:multiLevelType w:val="hybridMultilevel"/>
    <w:tmpl w:val="29FC08F0"/>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7"/>
  </w:num>
  <w:num w:numId="4">
    <w:abstractNumId w:val="6"/>
  </w:num>
  <w:num w:numId="5">
    <w:abstractNumId w:val="8"/>
  </w:num>
  <w:num w:numId="6">
    <w:abstractNumId w:val="1"/>
  </w:num>
  <w:num w:numId="7">
    <w:abstractNumId w:val="5"/>
  </w:num>
  <w:num w:numId="8">
    <w:abstractNumId w:val="4"/>
  </w:num>
  <w:num w:numId="9">
    <w:abstractNumId w:val="9"/>
  </w:num>
  <w:num w:numId="10">
    <w:abstractNumId w:val="11"/>
  </w:num>
  <w:num w:numId="11">
    <w:abstractNumId w:val="0"/>
  </w:num>
  <w:num w:numId="12">
    <w:abstractNumId w:val="10"/>
    <w:lvlOverride w:ilvl="0"/>
    <w:lvlOverride w:ilvl="1"/>
    <w:lvlOverride w:ilvl="2"/>
    <w:lvlOverride w:ilvl="3"/>
    <w:lvlOverride w:ilvl="4"/>
    <w:lvlOverride w:ilvl="5"/>
    <w:lvlOverride w:ilvl="6"/>
    <w:lvlOverride w:ilvl="7"/>
    <w:lvlOverride w:ilv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1E6"/>
    <w:rsid w:val="000028A1"/>
    <w:rsid w:val="000658D2"/>
    <w:rsid w:val="000828D6"/>
    <w:rsid w:val="000B1676"/>
    <w:rsid w:val="000F43A4"/>
    <w:rsid w:val="000F79EE"/>
    <w:rsid w:val="00230997"/>
    <w:rsid w:val="00293DFB"/>
    <w:rsid w:val="002E40B4"/>
    <w:rsid w:val="003061D6"/>
    <w:rsid w:val="00375529"/>
    <w:rsid w:val="00395D2D"/>
    <w:rsid w:val="00410E3C"/>
    <w:rsid w:val="0047780A"/>
    <w:rsid w:val="005253C2"/>
    <w:rsid w:val="00597D89"/>
    <w:rsid w:val="006F53B9"/>
    <w:rsid w:val="00757D21"/>
    <w:rsid w:val="00811871"/>
    <w:rsid w:val="00840C2A"/>
    <w:rsid w:val="00893F75"/>
    <w:rsid w:val="008A01E6"/>
    <w:rsid w:val="008D6E4A"/>
    <w:rsid w:val="00B066F7"/>
    <w:rsid w:val="00B3001F"/>
    <w:rsid w:val="00B346EE"/>
    <w:rsid w:val="00BC5326"/>
    <w:rsid w:val="00CC7231"/>
    <w:rsid w:val="00CD3DF1"/>
    <w:rsid w:val="00D966AC"/>
    <w:rsid w:val="00DC5710"/>
    <w:rsid w:val="00DD33A0"/>
    <w:rsid w:val="00E61623"/>
    <w:rsid w:val="00E67F33"/>
    <w:rsid w:val="00F02D43"/>
    <w:rsid w:val="00F446C3"/>
    <w:rsid w:val="00FA1AF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CBDB3C"/>
  <w15:docId w15:val="{8C9E8E39-396D-4B41-A7FC-AFF2C38C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ard">
    <w:name w:val="Normal"/>
    <w:qFormat/>
    <w:rPr>
      <w:sz w:val="24"/>
      <w:szCs w:val="24"/>
    </w:rPr>
  </w:style>
  <w:style w:type="paragraph" w:styleId="Kop1">
    <w:name w:val="heading 1"/>
    <w:basedOn w:val="Standaard"/>
    <w:next w:val="Standaard"/>
    <w:qFormat/>
    <w:pPr>
      <w:keepNext/>
      <w:autoSpaceDE w:val="0"/>
      <w:autoSpaceDN w:val="0"/>
      <w:adjustRightInd w:val="0"/>
      <w:jc w:val="center"/>
      <w:outlineLvl w:val="0"/>
    </w:pPr>
    <w:rPr>
      <w:rFonts w:ascii="Arial" w:hAnsi="Arial" w:cs="Arial"/>
      <w:b/>
      <w:bCs/>
      <w:sz w:val="48"/>
      <w:szCs w:val="32"/>
    </w:rPr>
  </w:style>
  <w:style w:type="paragraph" w:styleId="Kop2">
    <w:name w:val="heading 2"/>
    <w:basedOn w:val="Standaard"/>
    <w:next w:val="Standaard"/>
    <w:qFormat/>
    <w:pPr>
      <w:autoSpaceDE w:val="0"/>
      <w:autoSpaceDN w:val="0"/>
      <w:adjustRightInd w:val="0"/>
      <w:outlineLvl w:val="1"/>
    </w:pPr>
    <w:rPr>
      <w:rFonts w:ascii="Arial" w:hAnsi="Arial" w:cs="Arial"/>
      <w:b/>
      <w:bCs/>
      <w:sz w:val="28"/>
      <w:szCs w:val="28"/>
    </w:rPr>
  </w:style>
  <w:style w:type="paragraph" w:styleId="Kop3">
    <w:name w:val="heading 3"/>
    <w:basedOn w:val="Standaard"/>
    <w:next w:val="Standaard"/>
    <w:qFormat/>
    <w:rsid w:val="000828D6"/>
    <w:pPr>
      <w:keepNext/>
      <w:autoSpaceDE w:val="0"/>
      <w:autoSpaceDN w:val="0"/>
      <w:adjustRightInd w:val="0"/>
      <w:outlineLvl w:val="2"/>
    </w:pPr>
    <w:rPr>
      <w:rFonts w:ascii="Calibri" w:hAnsi="Calibri" w:cs="Arial"/>
      <w:b/>
      <w:bCs/>
      <w:i/>
      <w:szCs w:val="16"/>
      <w:lang w:val="fr-FR"/>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Plattetekst">
    <w:name w:val="Body Text"/>
    <w:basedOn w:val="Standaard"/>
    <w:link w:val="PlattetekstChar"/>
    <w:pPr>
      <w:autoSpaceDE w:val="0"/>
      <w:autoSpaceDN w:val="0"/>
      <w:adjustRightInd w:val="0"/>
    </w:pPr>
    <w:rPr>
      <w:rFonts w:ascii="Arial" w:hAnsi="Arial" w:cs="Arial"/>
      <w:sz w:val="22"/>
    </w:rPr>
  </w:style>
  <w:style w:type="paragraph" w:styleId="Koptekst">
    <w:name w:val="header"/>
    <w:basedOn w:val="Standaard"/>
    <w:unhideWhenUsed/>
    <w:pPr>
      <w:tabs>
        <w:tab w:val="center" w:pos="4536"/>
        <w:tab w:val="right" w:pos="9072"/>
      </w:tabs>
    </w:pPr>
  </w:style>
  <w:style w:type="character" w:customStyle="1" w:styleId="KoptekstChar">
    <w:name w:val="Koptekst Char"/>
    <w:semiHidden/>
    <w:rPr>
      <w:sz w:val="24"/>
      <w:szCs w:val="24"/>
    </w:rPr>
  </w:style>
  <w:style w:type="paragraph" w:styleId="Voettekst">
    <w:name w:val="footer"/>
    <w:basedOn w:val="Standaard"/>
    <w:uiPriority w:val="99"/>
    <w:unhideWhenUsed/>
    <w:pPr>
      <w:tabs>
        <w:tab w:val="center" w:pos="4536"/>
        <w:tab w:val="right" w:pos="9072"/>
      </w:tabs>
    </w:pPr>
  </w:style>
  <w:style w:type="character" w:customStyle="1" w:styleId="VoettekstChar">
    <w:name w:val="Voettekst Char"/>
    <w:uiPriority w:val="99"/>
    <w:rPr>
      <w:sz w:val="24"/>
      <w:szCs w:val="24"/>
    </w:rPr>
  </w:style>
  <w:style w:type="character" w:customStyle="1" w:styleId="Kop2Char">
    <w:name w:val="Kop 2 Char"/>
    <w:rPr>
      <w:rFonts w:ascii="Arial" w:hAnsi="Arial" w:cs="Arial"/>
      <w:b/>
      <w:bCs/>
      <w:sz w:val="28"/>
      <w:szCs w:val="28"/>
    </w:rPr>
  </w:style>
  <w:style w:type="paragraph" w:styleId="Kopvaninhoudsopgave">
    <w:name w:val="TOC Heading"/>
    <w:basedOn w:val="Kop1"/>
    <w:next w:val="Standaard"/>
    <w:uiPriority w:val="39"/>
    <w:qFormat/>
    <w:pPr>
      <w:keepLines/>
      <w:autoSpaceDE/>
      <w:autoSpaceDN/>
      <w:adjustRightInd/>
      <w:spacing w:before="480" w:line="276" w:lineRule="auto"/>
      <w:jc w:val="left"/>
      <w:outlineLvl w:val="9"/>
    </w:pPr>
    <w:rPr>
      <w:rFonts w:ascii="Cambria" w:hAnsi="Cambria" w:cs="Times New Roman"/>
      <w:color w:val="365F91"/>
      <w:sz w:val="28"/>
      <w:szCs w:val="28"/>
      <w:lang w:eastAsia="en-US"/>
    </w:rPr>
  </w:style>
  <w:style w:type="paragraph" w:styleId="Inhopg2">
    <w:name w:val="toc 2"/>
    <w:basedOn w:val="Standaard"/>
    <w:next w:val="Standaard"/>
    <w:autoRedefine/>
    <w:uiPriority w:val="39"/>
    <w:unhideWhenUsed/>
    <w:qFormat/>
    <w:pPr>
      <w:spacing w:after="100" w:line="276" w:lineRule="auto"/>
      <w:ind w:left="220"/>
    </w:pPr>
    <w:rPr>
      <w:rFonts w:ascii="Calibri" w:hAnsi="Calibri"/>
      <w:sz w:val="22"/>
      <w:szCs w:val="22"/>
      <w:lang w:eastAsia="en-US"/>
    </w:rPr>
  </w:style>
  <w:style w:type="paragraph" w:styleId="Inhopg1">
    <w:name w:val="toc 1"/>
    <w:basedOn w:val="Standaard"/>
    <w:next w:val="Standaard"/>
    <w:autoRedefine/>
    <w:uiPriority w:val="39"/>
    <w:unhideWhenUsed/>
    <w:qFormat/>
    <w:pPr>
      <w:spacing w:after="100" w:line="276" w:lineRule="auto"/>
    </w:pPr>
    <w:rPr>
      <w:rFonts w:ascii="Calibri" w:hAnsi="Calibri"/>
      <w:sz w:val="22"/>
      <w:szCs w:val="22"/>
      <w:lang w:eastAsia="en-US"/>
    </w:rPr>
  </w:style>
  <w:style w:type="paragraph" w:styleId="Inhopg3">
    <w:name w:val="toc 3"/>
    <w:basedOn w:val="Standaard"/>
    <w:next w:val="Standaard"/>
    <w:autoRedefine/>
    <w:uiPriority w:val="39"/>
    <w:unhideWhenUsed/>
    <w:qFormat/>
    <w:pPr>
      <w:spacing w:after="100" w:line="276" w:lineRule="auto"/>
      <w:ind w:left="440"/>
    </w:pPr>
    <w:rPr>
      <w:rFonts w:ascii="Calibri" w:hAnsi="Calibri"/>
      <w:sz w:val="22"/>
      <w:szCs w:val="22"/>
      <w:lang w:eastAsia="en-US"/>
    </w:rPr>
  </w:style>
  <w:style w:type="paragraph" w:styleId="Ballontekst">
    <w:name w:val="Balloon Text"/>
    <w:basedOn w:val="Standaard"/>
    <w:semiHidden/>
    <w:unhideWhenUsed/>
    <w:rPr>
      <w:rFonts w:ascii="Tahoma" w:hAnsi="Tahoma" w:cs="Tahoma"/>
      <w:sz w:val="16"/>
      <w:szCs w:val="16"/>
    </w:rPr>
  </w:style>
  <w:style w:type="character" w:customStyle="1" w:styleId="BallontekstChar">
    <w:name w:val="Ballontekst Char"/>
    <w:semiHidden/>
    <w:rPr>
      <w:rFonts w:ascii="Tahoma" w:hAnsi="Tahoma" w:cs="Tahoma"/>
      <w:sz w:val="16"/>
      <w:szCs w:val="16"/>
    </w:rPr>
  </w:style>
  <w:style w:type="paragraph" w:styleId="Plattetekst2">
    <w:name w:val="Body Text 2"/>
    <w:basedOn w:val="Standaard"/>
    <w:pPr>
      <w:autoSpaceDE w:val="0"/>
      <w:autoSpaceDN w:val="0"/>
      <w:adjustRightInd w:val="0"/>
    </w:pPr>
    <w:rPr>
      <w:rFonts w:ascii="Arial" w:hAnsi="Arial" w:cs="Arial"/>
      <w:color w:val="3366FF"/>
      <w:sz w:val="22"/>
      <w:szCs w:val="22"/>
    </w:rPr>
  </w:style>
  <w:style w:type="character" w:styleId="Hyperlink">
    <w:name w:val="Hyperlink"/>
    <w:uiPriority w:val="99"/>
    <w:unhideWhenUsed/>
    <w:rsid w:val="00757D21"/>
    <w:rPr>
      <w:color w:val="0563C1"/>
      <w:u w:val="single"/>
    </w:rPr>
  </w:style>
  <w:style w:type="paragraph" w:styleId="Lijstalinea">
    <w:name w:val="List Paragraph"/>
    <w:basedOn w:val="Standaard"/>
    <w:uiPriority w:val="34"/>
    <w:qFormat/>
    <w:rsid w:val="00BC5326"/>
    <w:pPr>
      <w:ind w:left="720"/>
      <w:contextualSpacing/>
    </w:pPr>
  </w:style>
  <w:style w:type="character" w:customStyle="1" w:styleId="PlattetekstChar">
    <w:name w:val="Platte tekst Char"/>
    <w:basedOn w:val="Standaardalinea-lettertype"/>
    <w:link w:val="Plattetekst"/>
    <w:rsid w:val="00BC5326"/>
    <w:rPr>
      <w:rFonts w:ascii="Arial" w:hAnsi="Arial" w:cs="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27658">
      <w:bodyDiv w:val="1"/>
      <w:marLeft w:val="0"/>
      <w:marRight w:val="0"/>
      <w:marTop w:val="0"/>
      <w:marBottom w:val="0"/>
      <w:divBdr>
        <w:top w:val="none" w:sz="0" w:space="0" w:color="auto"/>
        <w:left w:val="none" w:sz="0" w:space="0" w:color="auto"/>
        <w:bottom w:val="none" w:sz="0" w:space="0" w:color="auto"/>
        <w:right w:val="none" w:sz="0" w:space="0" w:color="auto"/>
      </w:divBdr>
    </w:div>
    <w:div w:id="751856819">
      <w:bodyDiv w:val="1"/>
      <w:marLeft w:val="0"/>
      <w:marRight w:val="0"/>
      <w:marTop w:val="0"/>
      <w:marBottom w:val="0"/>
      <w:divBdr>
        <w:top w:val="none" w:sz="0" w:space="0" w:color="auto"/>
        <w:left w:val="none" w:sz="0" w:space="0" w:color="auto"/>
        <w:bottom w:val="none" w:sz="0" w:space="0" w:color="auto"/>
        <w:right w:val="none" w:sz="0" w:space="0" w:color="auto"/>
      </w:divBdr>
    </w:div>
    <w:div w:id="1337272723">
      <w:bodyDiv w:val="1"/>
      <w:marLeft w:val="0"/>
      <w:marRight w:val="0"/>
      <w:marTop w:val="0"/>
      <w:marBottom w:val="0"/>
      <w:divBdr>
        <w:top w:val="none" w:sz="0" w:space="0" w:color="auto"/>
        <w:left w:val="none" w:sz="0" w:space="0" w:color="auto"/>
        <w:bottom w:val="none" w:sz="0" w:space="0" w:color="auto"/>
        <w:right w:val="none" w:sz="0" w:space="0" w:color="auto"/>
      </w:divBdr>
    </w:div>
    <w:div w:id="1607234160">
      <w:bodyDiv w:val="1"/>
      <w:marLeft w:val="0"/>
      <w:marRight w:val="0"/>
      <w:marTop w:val="0"/>
      <w:marBottom w:val="0"/>
      <w:divBdr>
        <w:top w:val="none" w:sz="0" w:space="0" w:color="auto"/>
        <w:left w:val="none" w:sz="0" w:space="0" w:color="auto"/>
        <w:bottom w:val="none" w:sz="0" w:space="0" w:color="auto"/>
        <w:right w:val="none" w:sz="0" w:space="0" w:color="auto"/>
      </w:divBdr>
    </w:div>
    <w:div w:id="1735547472">
      <w:bodyDiv w:val="1"/>
      <w:marLeft w:val="0"/>
      <w:marRight w:val="0"/>
      <w:marTop w:val="0"/>
      <w:marBottom w:val="0"/>
      <w:divBdr>
        <w:top w:val="none" w:sz="0" w:space="0" w:color="auto"/>
        <w:left w:val="none" w:sz="0" w:space="0" w:color="auto"/>
        <w:bottom w:val="none" w:sz="0" w:space="0" w:color="auto"/>
        <w:right w:val="none" w:sz="0" w:space="0" w:color="auto"/>
      </w:divBdr>
    </w:div>
    <w:div w:id="183444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1BAED-29E0-4D9C-B023-7C75B1EFD8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1436</Words>
  <Characters>7902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Almere © 2001 Quality Assurance in ICT</vt:lpstr>
    </vt:vector>
  </TitlesOfParts>
  <Company>ROC IDCollege</Company>
  <LinksUpToDate>false</LinksUpToDate>
  <CharactersWithSpaces>9320</CharactersWithSpaces>
  <SharedDoc>false</SharedDoc>
  <HLinks>
    <vt:vector size="162" baseType="variant">
      <vt:variant>
        <vt:i4>1114164</vt:i4>
      </vt:variant>
      <vt:variant>
        <vt:i4>158</vt:i4>
      </vt:variant>
      <vt:variant>
        <vt:i4>0</vt:i4>
      </vt:variant>
      <vt:variant>
        <vt:i4>5</vt:i4>
      </vt:variant>
      <vt:variant>
        <vt:lpwstr/>
      </vt:variant>
      <vt:variant>
        <vt:lpwstr>_Toc401260744</vt:lpwstr>
      </vt:variant>
      <vt:variant>
        <vt:i4>1114164</vt:i4>
      </vt:variant>
      <vt:variant>
        <vt:i4>152</vt:i4>
      </vt:variant>
      <vt:variant>
        <vt:i4>0</vt:i4>
      </vt:variant>
      <vt:variant>
        <vt:i4>5</vt:i4>
      </vt:variant>
      <vt:variant>
        <vt:lpwstr/>
      </vt:variant>
      <vt:variant>
        <vt:lpwstr>_Toc401260743</vt:lpwstr>
      </vt:variant>
      <vt:variant>
        <vt:i4>1114164</vt:i4>
      </vt:variant>
      <vt:variant>
        <vt:i4>146</vt:i4>
      </vt:variant>
      <vt:variant>
        <vt:i4>0</vt:i4>
      </vt:variant>
      <vt:variant>
        <vt:i4>5</vt:i4>
      </vt:variant>
      <vt:variant>
        <vt:lpwstr/>
      </vt:variant>
      <vt:variant>
        <vt:lpwstr>_Toc401260742</vt:lpwstr>
      </vt:variant>
      <vt:variant>
        <vt:i4>1114164</vt:i4>
      </vt:variant>
      <vt:variant>
        <vt:i4>140</vt:i4>
      </vt:variant>
      <vt:variant>
        <vt:i4>0</vt:i4>
      </vt:variant>
      <vt:variant>
        <vt:i4>5</vt:i4>
      </vt:variant>
      <vt:variant>
        <vt:lpwstr/>
      </vt:variant>
      <vt:variant>
        <vt:lpwstr>_Toc401260741</vt:lpwstr>
      </vt:variant>
      <vt:variant>
        <vt:i4>1114164</vt:i4>
      </vt:variant>
      <vt:variant>
        <vt:i4>134</vt:i4>
      </vt:variant>
      <vt:variant>
        <vt:i4>0</vt:i4>
      </vt:variant>
      <vt:variant>
        <vt:i4>5</vt:i4>
      </vt:variant>
      <vt:variant>
        <vt:lpwstr/>
      </vt:variant>
      <vt:variant>
        <vt:lpwstr>_Toc401260740</vt:lpwstr>
      </vt:variant>
      <vt:variant>
        <vt:i4>1441844</vt:i4>
      </vt:variant>
      <vt:variant>
        <vt:i4>128</vt:i4>
      </vt:variant>
      <vt:variant>
        <vt:i4>0</vt:i4>
      </vt:variant>
      <vt:variant>
        <vt:i4>5</vt:i4>
      </vt:variant>
      <vt:variant>
        <vt:lpwstr/>
      </vt:variant>
      <vt:variant>
        <vt:lpwstr>_Toc401260739</vt:lpwstr>
      </vt:variant>
      <vt:variant>
        <vt:i4>1441844</vt:i4>
      </vt:variant>
      <vt:variant>
        <vt:i4>122</vt:i4>
      </vt:variant>
      <vt:variant>
        <vt:i4>0</vt:i4>
      </vt:variant>
      <vt:variant>
        <vt:i4>5</vt:i4>
      </vt:variant>
      <vt:variant>
        <vt:lpwstr/>
      </vt:variant>
      <vt:variant>
        <vt:lpwstr>_Toc401260738</vt:lpwstr>
      </vt:variant>
      <vt:variant>
        <vt:i4>1441844</vt:i4>
      </vt:variant>
      <vt:variant>
        <vt:i4>116</vt:i4>
      </vt:variant>
      <vt:variant>
        <vt:i4>0</vt:i4>
      </vt:variant>
      <vt:variant>
        <vt:i4>5</vt:i4>
      </vt:variant>
      <vt:variant>
        <vt:lpwstr/>
      </vt:variant>
      <vt:variant>
        <vt:lpwstr>_Toc401260737</vt:lpwstr>
      </vt:variant>
      <vt:variant>
        <vt:i4>1441844</vt:i4>
      </vt:variant>
      <vt:variant>
        <vt:i4>110</vt:i4>
      </vt:variant>
      <vt:variant>
        <vt:i4>0</vt:i4>
      </vt:variant>
      <vt:variant>
        <vt:i4>5</vt:i4>
      </vt:variant>
      <vt:variant>
        <vt:lpwstr/>
      </vt:variant>
      <vt:variant>
        <vt:lpwstr>_Toc401260736</vt:lpwstr>
      </vt:variant>
      <vt:variant>
        <vt:i4>1441844</vt:i4>
      </vt:variant>
      <vt:variant>
        <vt:i4>104</vt:i4>
      </vt:variant>
      <vt:variant>
        <vt:i4>0</vt:i4>
      </vt:variant>
      <vt:variant>
        <vt:i4>5</vt:i4>
      </vt:variant>
      <vt:variant>
        <vt:lpwstr/>
      </vt:variant>
      <vt:variant>
        <vt:lpwstr>_Toc401260735</vt:lpwstr>
      </vt:variant>
      <vt:variant>
        <vt:i4>1441844</vt:i4>
      </vt:variant>
      <vt:variant>
        <vt:i4>98</vt:i4>
      </vt:variant>
      <vt:variant>
        <vt:i4>0</vt:i4>
      </vt:variant>
      <vt:variant>
        <vt:i4>5</vt:i4>
      </vt:variant>
      <vt:variant>
        <vt:lpwstr/>
      </vt:variant>
      <vt:variant>
        <vt:lpwstr>_Toc401260734</vt:lpwstr>
      </vt:variant>
      <vt:variant>
        <vt:i4>1441844</vt:i4>
      </vt:variant>
      <vt:variant>
        <vt:i4>92</vt:i4>
      </vt:variant>
      <vt:variant>
        <vt:i4>0</vt:i4>
      </vt:variant>
      <vt:variant>
        <vt:i4>5</vt:i4>
      </vt:variant>
      <vt:variant>
        <vt:lpwstr/>
      </vt:variant>
      <vt:variant>
        <vt:lpwstr>_Toc401260733</vt:lpwstr>
      </vt:variant>
      <vt:variant>
        <vt:i4>1441844</vt:i4>
      </vt:variant>
      <vt:variant>
        <vt:i4>86</vt:i4>
      </vt:variant>
      <vt:variant>
        <vt:i4>0</vt:i4>
      </vt:variant>
      <vt:variant>
        <vt:i4>5</vt:i4>
      </vt:variant>
      <vt:variant>
        <vt:lpwstr/>
      </vt:variant>
      <vt:variant>
        <vt:lpwstr>_Toc401260732</vt:lpwstr>
      </vt:variant>
      <vt:variant>
        <vt:i4>1441844</vt:i4>
      </vt:variant>
      <vt:variant>
        <vt:i4>80</vt:i4>
      </vt:variant>
      <vt:variant>
        <vt:i4>0</vt:i4>
      </vt:variant>
      <vt:variant>
        <vt:i4>5</vt:i4>
      </vt:variant>
      <vt:variant>
        <vt:lpwstr/>
      </vt:variant>
      <vt:variant>
        <vt:lpwstr>_Toc401260731</vt:lpwstr>
      </vt:variant>
      <vt:variant>
        <vt:i4>1441844</vt:i4>
      </vt:variant>
      <vt:variant>
        <vt:i4>74</vt:i4>
      </vt:variant>
      <vt:variant>
        <vt:i4>0</vt:i4>
      </vt:variant>
      <vt:variant>
        <vt:i4>5</vt:i4>
      </vt:variant>
      <vt:variant>
        <vt:lpwstr/>
      </vt:variant>
      <vt:variant>
        <vt:lpwstr>_Toc401260730</vt:lpwstr>
      </vt:variant>
      <vt:variant>
        <vt:i4>1507380</vt:i4>
      </vt:variant>
      <vt:variant>
        <vt:i4>68</vt:i4>
      </vt:variant>
      <vt:variant>
        <vt:i4>0</vt:i4>
      </vt:variant>
      <vt:variant>
        <vt:i4>5</vt:i4>
      </vt:variant>
      <vt:variant>
        <vt:lpwstr/>
      </vt:variant>
      <vt:variant>
        <vt:lpwstr>_Toc401260729</vt:lpwstr>
      </vt:variant>
      <vt:variant>
        <vt:i4>1507380</vt:i4>
      </vt:variant>
      <vt:variant>
        <vt:i4>62</vt:i4>
      </vt:variant>
      <vt:variant>
        <vt:i4>0</vt:i4>
      </vt:variant>
      <vt:variant>
        <vt:i4>5</vt:i4>
      </vt:variant>
      <vt:variant>
        <vt:lpwstr/>
      </vt:variant>
      <vt:variant>
        <vt:lpwstr>_Toc401260728</vt:lpwstr>
      </vt:variant>
      <vt:variant>
        <vt:i4>1507380</vt:i4>
      </vt:variant>
      <vt:variant>
        <vt:i4>56</vt:i4>
      </vt:variant>
      <vt:variant>
        <vt:i4>0</vt:i4>
      </vt:variant>
      <vt:variant>
        <vt:i4>5</vt:i4>
      </vt:variant>
      <vt:variant>
        <vt:lpwstr/>
      </vt:variant>
      <vt:variant>
        <vt:lpwstr>_Toc401260727</vt:lpwstr>
      </vt:variant>
      <vt:variant>
        <vt:i4>1507380</vt:i4>
      </vt:variant>
      <vt:variant>
        <vt:i4>50</vt:i4>
      </vt:variant>
      <vt:variant>
        <vt:i4>0</vt:i4>
      </vt:variant>
      <vt:variant>
        <vt:i4>5</vt:i4>
      </vt:variant>
      <vt:variant>
        <vt:lpwstr/>
      </vt:variant>
      <vt:variant>
        <vt:lpwstr>_Toc401260726</vt:lpwstr>
      </vt:variant>
      <vt:variant>
        <vt:i4>1507380</vt:i4>
      </vt:variant>
      <vt:variant>
        <vt:i4>44</vt:i4>
      </vt:variant>
      <vt:variant>
        <vt:i4>0</vt:i4>
      </vt:variant>
      <vt:variant>
        <vt:i4>5</vt:i4>
      </vt:variant>
      <vt:variant>
        <vt:lpwstr/>
      </vt:variant>
      <vt:variant>
        <vt:lpwstr>_Toc401260725</vt:lpwstr>
      </vt:variant>
      <vt:variant>
        <vt:i4>1507380</vt:i4>
      </vt:variant>
      <vt:variant>
        <vt:i4>38</vt:i4>
      </vt:variant>
      <vt:variant>
        <vt:i4>0</vt:i4>
      </vt:variant>
      <vt:variant>
        <vt:i4>5</vt:i4>
      </vt:variant>
      <vt:variant>
        <vt:lpwstr/>
      </vt:variant>
      <vt:variant>
        <vt:lpwstr>_Toc401260724</vt:lpwstr>
      </vt:variant>
      <vt:variant>
        <vt:i4>1507380</vt:i4>
      </vt:variant>
      <vt:variant>
        <vt:i4>32</vt:i4>
      </vt:variant>
      <vt:variant>
        <vt:i4>0</vt:i4>
      </vt:variant>
      <vt:variant>
        <vt:i4>5</vt:i4>
      </vt:variant>
      <vt:variant>
        <vt:lpwstr/>
      </vt:variant>
      <vt:variant>
        <vt:lpwstr>_Toc401260723</vt:lpwstr>
      </vt:variant>
      <vt:variant>
        <vt:i4>1507380</vt:i4>
      </vt:variant>
      <vt:variant>
        <vt:i4>26</vt:i4>
      </vt:variant>
      <vt:variant>
        <vt:i4>0</vt:i4>
      </vt:variant>
      <vt:variant>
        <vt:i4>5</vt:i4>
      </vt:variant>
      <vt:variant>
        <vt:lpwstr/>
      </vt:variant>
      <vt:variant>
        <vt:lpwstr>_Toc401260722</vt:lpwstr>
      </vt:variant>
      <vt:variant>
        <vt:i4>1507380</vt:i4>
      </vt:variant>
      <vt:variant>
        <vt:i4>20</vt:i4>
      </vt:variant>
      <vt:variant>
        <vt:i4>0</vt:i4>
      </vt:variant>
      <vt:variant>
        <vt:i4>5</vt:i4>
      </vt:variant>
      <vt:variant>
        <vt:lpwstr/>
      </vt:variant>
      <vt:variant>
        <vt:lpwstr>_Toc401260721</vt:lpwstr>
      </vt:variant>
      <vt:variant>
        <vt:i4>1507380</vt:i4>
      </vt:variant>
      <vt:variant>
        <vt:i4>14</vt:i4>
      </vt:variant>
      <vt:variant>
        <vt:i4>0</vt:i4>
      </vt:variant>
      <vt:variant>
        <vt:i4>5</vt:i4>
      </vt:variant>
      <vt:variant>
        <vt:lpwstr/>
      </vt:variant>
      <vt:variant>
        <vt:lpwstr>_Toc401260720</vt:lpwstr>
      </vt:variant>
      <vt:variant>
        <vt:i4>1310772</vt:i4>
      </vt:variant>
      <vt:variant>
        <vt:i4>8</vt:i4>
      </vt:variant>
      <vt:variant>
        <vt:i4>0</vt:i4>
      </vt:variant>
      <vt:variant>
        <vt:i4>5</vt:i4>
      </vt:variant>
      <vt:variant>
        <vt:lpwstr/>
      </vt:variant>
      <vt:variant>
        <vt:lpwstr>_Toc401260719</vt:lpwstr>
      </vt:variant>
      <vt:variant>
        <vt:i4>1310772</vt:i4>
      </vt:variant>
      <vt:variant>
        <vt:i4>2</vt:i4>
      </vt:variant>
      <vt:variant>
        <vt:i4>0</vt:i4>
      </vt:variant>
      <vt:variant>
        <vt:i4>5</vt:i4>
      </vt:variant>
      <vt:variant>
        <vt:lpwstr/>
      </vt:variant>
      <vt:variant>
        <vt:lpwstr>_Toc401260718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Almere © 2001 Quality Assurance in ICT</dc:title>
  <dc:creator>ict</dc:creator>
  <cp:lastModifiedBy>e metman</cp:lastModifiedBy>
  <cp:revision>15</cp:revision>
  <dcterms:created xsi:type="dcterms:W3CDTF">2019-03-07T14:11:00Z</dcterms:created>
  <dcterms:modified xsi:type="dcterms:W3CDTF">2019-03-07T14:46:00Z</dcterms:modified>
</cp:coreProperties>
</file>