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05C9" w14:textId="36FCA4EC" w:rsidR="007A698D" w:rsidRPr="00666AF8" w:rsidRDefault="00BE185D">
      <w:pPr>
        <w:rPr>
          <w:b/>
          <w:bCs/>
        </w:rPr>
      </w:pPr>
      <w:r w:rsidRPr="00666AF8">
        <w:rPr>
          <w:b/>
          <w:bCs/>
        </w:rPr>
        <w:t>Project Valorisatie:</w:t>
      </w:r>
    </w:p>
    <w:p w14:paraId="2539AE60" w14:textId="77777777" w:rsidR="00BE185D" w:rsidRDefault="00BE185D"/>
    <w:p w14:paraId="34E04E29" w14:textId="77777777" w:rsidR="00BE185D" w:rsidRPr="00BE185D" w:rsidRDefault="00BE185D" w:rsidP="00BE185D">
      <w:r w:rsidRPr="00BE185D">
        <w:t>Algemene informatie</w:t>
      </w:r>
    </w:p>
    <w:p w14:paraId="655EDF4F" w14:textId="65DD4F38" w:rsidR="00BE185D" w:rsidRPr="00BE185D" w:rsidRDefault="00BE185D" w:rsidP="00BE185D">
      <w:r w:rsidRPr="00BE185D">
        <w:t>Cursuscode</w:t>
      </w:r>
      <w:r>
        <w:t xml:space="preserve">: </w:t>
      </w:r>
      <w:r w:rsidRPr="00BE185D">
        <w:t>GMS-3-PVALORI-26</w:t>
      </w:r>
    </w:p>
    <w:p w14:paraId="25FC85E3" w14:textId="147A9B70" w:rsidR="00BE185D" w:rsidRPr="00BE185D" w:rsidRDefault="00BE185D" w:rsidP="00BE185D">
      <w:r w:rsidRPr="00BE185D">
        <w:t>Cursustype</w:t>
      </w:r>
      <w:r>
        <w:t xml:space="preserve">: </w:t>
      </w:r>
      <w:r w:rsidRPr="00BE185D">
        <w:t>Module</w:t>
      </w:r>
    </w:p>
    <w:p w14:paraId="6724D315" w14:textId="5F134ECB" w:rsidR="00BE185D" w:rsidRPr="00BE185D" w:rsidRDefault="00BE185D" w:rsidP="00BE185D">
      <w:r w:rsidRPr="00BE185D">
        <w:t>Studiepunten (ECTS)</w:t>
      </w:r>
      <w:r>
        <w:t xml:space="preserve"> - </w:t>
      </w:r>
      <w:r w:rsidRPr="00BE185D">
        <w:t>30 ECTS</w:t>
      </w:r>
    </w:p>
    <w:p w14:paraId="6BA3B6CB" w14:textId="1A83BE18" w:rsidR="00BE185D" w:rsidRPr="00BE185D" w:rsidRDefault="00BE185D" w:rsidP="00BE185D">
      <w:r w:rsidRPr="00BE185D">
        <w:t>Voertaal</w:t>
      </w:r>
      <w:r>
        <w:t xml:space="preserve">: </w:t>
      </w:r>
      <w:r w:rsidRPr="00BE185D">
        <w:t>Nederlands</w:t>
      </w:r>
    </w:p>
    <w:p w14:paraId="15009534" w14:textId="738609FB" w:rsidR="00BE185D" w:rsidRPr="00BE185D" w:rsidRDefault="00BE185D" w:rsidP="00BE185D">
      <w:r w:rsidRPr="00BE185D">
        <w:t>Studiejaar</w:t>
      </w:r>
      <w:r>
        <w:t xml:space="preserve">: </w:t>
      </w:r>
      <w:r w:rsidRPr="00BE185D">
        <w:t>Jaar 3</w:t>
      </w:r>
    </w:p>
    <w:p w14:paraId="1D4ACF78" w14:textId="77777777" w:rsidR="00BE185D" w:rsidRPr="00BE185D" w:rsidRDefault="00BE185D"/>
    <w:p w14:paraId="30BD5E06" w14:textId="3900DDAF" w:rsidR="00BE185D" w:rsidRPr="00BE185D" w:rsidRDefault="00BE185D">
      <w:r>
        <w:t>Leerdoelen:</w:t>
      </w:r>
    </w:p>
    <w:p w14:paraId="1C3B2154" w14:textId="77777777" w:rsidR="00BE185D" w:rsidRPr="00BE185D" w:rsidRDefault="00BE185D" w:rsidP="00BE185D">
      <w:r w:rsidRPr="00BE185D">
        <w:t>Aan het eind van de module kun je </w:t>
      </w:r>
    </w:p>
    <w:p w14:paraId="237A61BE" w14:textId="77777777" w:rsidR="00BE185D" w:rsidRPr="00BE185D" w:rsidRDefault="00BE185D" w:rsidP="00BE185D">
      <w:pPr>
        <w:numPr>
          <w:ilvl w:val="0"/>
          <w:numId w:val="1"/>
        </w:numPr>
      </w:pPr>
      <w:r w:rsidRPr="00BE185D">
        <w:t>met de stakeholder werkbare schriftelijke afspraken maken over gebruik van aangeleverde werk en mogelijke doorontwikkeling (IP, rechten, code, assets). </w:t>
      </w:r>
    </w:p>
    <w:p w14:paraId="290481C7" w14:textId="77777777" w:rsidR="00BE185D" w:rsidRPr="00BE185D" w:rsidRDefault="00BE185D" w:rsidP="00BE185D">
      <w:pPr>
        <w:numPr>
          <w:ilvl w:val="0"/>
          <w:numId w:val="1"/>
        </w:numPr>
      </w:pPr>
      <w:r w:rsidRPr="00BE185D">
        <w:t>een briefing en debriefing maken en deze presenteren aan de stakeholder.</w:t>
      </w:r>
    </w:p>
    <w:p w14:paraId="2CF37B46" w14:textId="77777777" w:rsidR="00BE185D" w:rsidRPr="00BE185D" w:rsidRDefault="00BE185D" w:rsidP="00BE185D">
      <w:pPr>
        <w:numPr>
          <w:ilvl w:val="0"/>
          <w:numId w:val="1"/>
        </w:numPr>
      </w:pPr>
      <w:r w:rsidRPr="00BE185D">
        <w:t>in samenwerking met de stakeholder een planning maken (over tussenproducten, eindproduct).</w:t>
      </w:r>
    </w:p>
    <w:p w14:paraId="13CCE6F4" w14:textId="77777777" w:rsidR="00BE185D" w:rsidRPr="00BE185D" w:rsidRDefault="00BE185D" w:rsidP="00BE185D">
      <w:pPr>
        <w:numPr>
          <w:ilvl w:val="0"/>
          <w:numId w:val="1"/>
        </w:numPr>
        <w:rPr>
          <w:lang w:val="en-US"/>
        </w:rPr>
      </w:pPr>
      <w:r w:rsidRPr="00BE185D">
        <w:t xml:space="preserve">tijdens de looptijd van het project de samenwerking met de stakeholder bespreekbaar maken en hierover eventueel (schriftelijke) afspraken maken. </w:t>
      </w:r>
      <w:r w:rsidRPr="00BE185D">
        <w:rPr>
          <w:lang w:val="en-US"/>
        </w:rPr>
        <w:t>Eventuele ethische overwegingen worden hierbij ook meegenomen. </w:t>
      </w:r>
    </w:p>
    <w:p w14:paraId="36C4CCCC" w14:textId="77777777" w:rsidR="00BE185D" w:rsidRPr="00BE185D" w:rsidRDefault="00BE185D" w:rsidP="00BE185D">
      <w:pPr>
        <w:numPr>
          <w:ilvl w:val="0"/>
          <w:numId w:val="1"/>
        </w:numPr>
      </w:pPr>
      <w:r w:rsidRPr="00BE185D">
        <w:t>de belangen van de stakeholder respecteren en zorgvuldig betrekken bij verschillende ontwerp-afwegingen.</w:t>
      </w:r>
    </w:p>
    <w:p w14:paraId="36F183C1" w14:textId="77777777" w:rsidR="00BE185D" w:rsidRPr="00BE185D" w:rsidRDefault="00BE185D" w:rsidP="00BE185D">
      <w:pPr>
        <w:numPr>
          <w:ilvl w:val="0"/>
          <w:numId w:val="1"/>
        </w:numPr>
      </w:pPr>
      <w:r w:rsidRPr="00BE185D">
        <w:t>zorgvuldig en professioneel omgaan met de informatie die de stakeholder aanlevert.</w:t>
      </w:r>
    </w:p>
    <w:p w14:paraId="6A584E30" w14:textId="77777777" w:rsidR="00BE185D" w:rsidRPr="00BE185D" w:rsidRDefault="00BE185D" w:rsidP="00BE185D">
      <w:pPr>
        <w:numPr>
          <w:ilvl w:val="0"/>
          <w:numId w:val="1"/>
        </w:numPr>
      </w:pPr>
      <w:r w:rsidRPr="00BE185D">
        <w:t>een geteste speelbare interactieve game realiseren waarmee minimaal niveau 2 van de 4 competentieclusters van HKU Games (technologisch, ontwerpend, organiseren en professioneel) behaald wordt.</w:t>
      </w:r>
    </w:p>
    <w:p w14:paraId="58BC87CA" w14:textId="77777777" w:rsidR="00BE185D" w:rsidRPr="00BE185D" w:rsidRDefault="00BE185D" w:rsidP="00BE185D">
      <w:pPr>
        <w:numPr>
          <w:ilvl w:val="0"/>
          <w:numId w:val="1"/>
        </w:numPr>
      </w:pPr>
      <w:r w:rsidRPr="00BE185D">
        <w:t>5 min. van je game selecteren om te laten spelen door een van de commissieleden en dit aan de commissie te introduceren.</w:t>
      </w:r>
    </w:p>
    <w:p w14:paraId="53B22FFE" w14:textId="77777777" w:rsidR="00BE185D" w:rsidRPr="00BE185D" w:rsidRDefault="00BE185D" w:rsidP="00BE185D">
      <w:pPr>
        <w:numPr>
          <w:ilvl w:val="0"/>
          <w:numId w:val="1"/>
        </w:numPr>
      </w:pPr>
      <w:r w:rsidRPr="00BE185D">
        <w:t>een urenverantwoording maken die je kunt toelichten voor een commissie. </w:t>
      </w:r>
    </w:p>
    <w:p w14:paraId="75E7F46B" w14:textId="77777777" w:rsidR="00BE185D" w:rsidRPr="00BE185D" w:rsidRDefault="00BE185D" w:rsidP="00BE185D">
      <w:pPr>
        <w:numPr>
          <w:ilvl w:val="0"/>
          <w:numId w:val="1"/>
        </w:numPr>
      </w:pPr>
      <w:r w:rsidRPr="00BE185D">
        <w:lastRenderedPageBreak/>
        <w:t>het eindproduct presenteren aan de stakeholder.</w:t>
      </w:r>
    </w:p>
    <w:p w14:paraId="5E98A235" w14:textId="77777777" w:rsidR="00BE185D" w:rsidRPr="00BE185D" w:rsidRDefault="00BE185D" w:rsidP="00BE185D">
      <w:pPr>
        <w:numPr>
          <w:ilvl w:val="0"/>
          <w:numId w:val="1"/>
        </w:numPr>
      </w:pPr>
      <w:r w:rsidRPr="00BE185D">
        <w:t>een eindproduct realiseren dat in ieder geval deels aan de verwachtingen van de stakeholder voldoet.</w:t>
      </w:r>
    </w:p>
    <w:p w14:paraId="2093B67B" w14:textId="77777777" w:rsidR="00BE185D" w:rsidRPr="00BE185D" w:rsidRDefault="00BE185D" w:rsidP="00BE185D">
      <w:pPr>
        <w:numPr>
          <w:ilvl w:val="0"/>
          <w:numId w:val="1"/>
        </w:numPr>
      </w:pPr>
      <w:r w:rsidRPr="00BE185D">
        <w:t>reflecteren op de eigen omgang met de stakeholder en mogelijke verbeterpunten benoemen. </w:t>
      </w:r>
    </w:p>
    <w:p w14:paraId="28A22EE9" w14:textId="77777777" w:rsidR="00BE185D" w:rsidRPr="00BE185D" w:rsidRDefault="00BE185D" w:rsidP="00BE185D">
      <w:r>
        <w:t>Inhoud:</w:t>
      </w:r>
      <w:r>
        <w:br/>
      </w:r>
      <w:r w:rsidRPr="00BE185D">
        <w:t>Valoriseren betekent letterlijk 'waarde toekennen'. In dit project draait het erom dat jouw game die je maakt of al gemaakt hebt toegevoegde waarde krijgt voor andere partijen binnen en buiten de gamewereld. We noemen deze partijen 'stakeholders'. Te denken valt hierbij aan publishers, een lectoraat waar onderzoek wordt uitgevoerd, andere studenten die met een afstudeerproject bezig zijn, bedrijven of instellingen die een applied oplossing kunnen gebruiken, subsidieverleners enz. Voor hen heeft de game een specifieke toegevoegde waarde: heeft het met andere woorden </w:t>
      </w:r>
      <w:r w:rsidRPr="00BE185D">
        <w:rPr>
          <w:i/>
          <w:iCs/>
        </w:rPr>
        <w:t>value</w:t>
      </w:r>
      <w:r w:rsidRPr="00BE185D">
        <w:t>, of </w:t>
      </w:r>
      <w:r w:rsidRPr="00BE185D">
        <w:rPr>
          <w:i/>
          <w:iCs/>
        </w:rPr>
        <w:t>valor.</w:t>
      </w:r>
      <w:r w:rsidRPr="00BE185D">
        <w:t> Een publisher kan er naam mee maken en geld verdienen, een partij uit het werkveld kan zien wat een innovatieve oplossing is voor een uitdaging waar ze mee worstelen, een lectoraat kan er onderzoeksdoelen mee behalen, een HKU design student kan met de door jouw toegevoegde game een interessanter product maken, en ga zo maar door.</w:t>
      </w:r>
      <w:r w:rsidRPr="00BE185D">
        <w:br/>
      </w:r>
      <w:r w:rsidRPr="00BE185D">
        <w:br/>
        <w:t>De relatie tussen jou en de stakeholder die je zelf hebt geworven is van een gelijk niveau. Deze stakeholder stuurt jou niet aan, het is -anders dan de stageverlener of een opdrachtgever die vanuit HKU wordt aangedragen- niet een partij die jou een opdracht geeft maar een partij waar je op gelijk niveau efficiënt mee samenwerkt en probeert tot een win-win relatie te komen. </w:t>
      </w:r>
    </w:p>
    <w:p w14:paraId="70EE6666" w14:textId="77777777" w:rsidR="00BE185D" w:rsidRPr="00BE185D" w:rsidRDefault="00BE185D" w:rsidP="00BE185D">
      <w:r w:rsidRPr="00BE185D">
        <w:t>Dit project kan individueel of in groepsverband (max 8) uitgevoerd worden.</w:t>
      </w:r>
    </w:p>
    <w:p w14:paraId="4AB4C579" w14:textId="77777777" w:rsidR="00CA0AA2" w:rsidRDefault="00BE185D" w:rsidP="00BE185D">
      <w:r w:rsidRPr="00BE185D">
        <w:t xml:space="preserve">HKU Games werft een aantal stakeholders die potentieel interessant kunnen zijn en waar de student mee kan kennismaken op een 'opdrachtgeversmiddag'. De student mag ook zelf een stakeholder selecteren uit zijn/haar/* netwerk of externen benaderen. Er zijn hiervoor wel een aantal duidelijke regels: de stakeholder die uiteindelijk als aanspreekpunt fungeert in het project moet bijvoorbeeld onafhankelijk zijn van de student (dus geen ouder, partner, familielid of vriend) en voldoen aan bepaalde eisen (zie hieronder). </w:t>
      </w:r>
    </w:p>
    <w:p w14:paraId="04DB5B62" w14:textId="5AA6C9F5" w:rsidR="00BE185D" w:rsidRPr="00BE185D" w:rsidRDefault="00BE185D" w:rsidP="00BE185D">
      <w:r w:rsidRPr="00BE185D">
        <w:t xml:space="preserve">De student maakt een plan voor deze samenwerking waarin ingegaan wordt op de eigen capaciteiten, wat wordt er gemaakt of al is gemaakt, wie is de stakeholder zal zijn en wat belangrijke (ethische) aandachtspunten zijn bij een dergelijke samenwerking. Als het gaat om een teamverband wordt ook ingegaan op de taakverdeling binnen het team en welke rol welke student neemt in het samenwerken met de stakeholder. Dit voorstel wordt </w:t>
      </w:r>
      <w:r w:rsidRPr="00BE185D">
        <w:lastRenderedPageBreak/>
        <w:t>beoordeeld door een commissie van docenten die hieraan goedkeuring zal geven voordat gestart kan worden met het project. </w:t>
      </w:r>
      <w:r w:rsidRPr="00BE185D">
        <w:br/>
        <w:t>De student (of het team) ontvangt (minimaal) 6 tot 8 uur begeleiding vanuit de HKU. </w:t>
      </w:r>
      <w:r w:rsidRPr="00BE185D">
        <w:br/>
        <w:t>Tijdens het project is er een Midterm waarin de student ingaat op het werk en de communicatie met de stakeholder. De student presenteert het eigen ontwerpproces en biedt de commissie ook aan om max 5 min van het spel te ervaren. Aan het eind van het project zal de student het werk presenteren aan de stakeholder die ook een advies uitbrengt aan de commissie die het werk tijdens een End-term beoordeelt. </w:t>
      </w:r>
      <w:r w:rsidRPr="00BE185D">
        <w:br/>
      </w:r>
      <w:r w:rsidRPr="00BE185D">
        <w:br/>
        <w:t>De student heeft de volgende opties als deze zelf een stakeholder wil zoeken. De eerste twee opties zijn alleen mogelijk als de student al een game heeft gemaakt en deze wil aanpassen, polishen etc.</w:t>
      </w:r>
      <w:r w:rsidRPr="00BE185D">
        <w:br/>
        <w:t>1) Officiële gamepublisher. </w:t>
      </w:r>
      <w:r w:rsidRPr="00BE185D">
        <w:br/>
        <w:t>2) Erkende subsidieverlener die subsidies uitlooft voor games of interactieve ontwerpen binnen de technologie, kunsten en design</w:t>
      </w:r>
      <w:r w:rsidRPr="00BE185D">
        <w:br/>
        <w:t>3) Een student die aan een erkende hoger onderwijsinstelling studeert en werkt aan het afstudeerproject/ thesis/ afstudeerpaper etc. (niet zijnde familie, partner, vrienden etc.). </w:t>
      </w:r>
      <w:r w:rsidRPr="00BE185D">
        <w:br/>
        <w:t>4) Bedrijf dat geregistreerd staat bij de Kamer van Koophandel en waarvan de eigenaar minimaal 2 jaar is afgestudeerd. De uiteindelijke stakeholder is geen familie, vriend, partner. </w:t>
      </w:r>
      <w:r w:rsidRPr="00BE185D">
        <w:br/>
        <w:t>5) Een door een Nederlandse hoger onderwijsinstelling erkend lectoraat</w:t>
      </w:r>
      <w:r w:rsidRPr="00BE185D">
        <w:br/>
        <w:t>6) Een non-profit instelling met een expliciete visie die minimaal 5 jaar bestaat en minimaal 5 werknemers heeft. </w:t>
      </w:r>
    </w:p>
    <w:p w14:paraId="2E39A425" w14:textId="6E4D69AF" w:rsidR="00BE185D" w:rsidRDefault="00BE185D"/>
    <w:p w14:paraId="56176174" w14:textId="77777777" w:rsidR="00BE185D" w:rsidRPr="00BE185D" w:rsidRDefault="00BE185D" w:rsidP="00BE185D">
      <w:r w:rsidRPr="00BE185D">
        <w:t>Ingangseisen</w:t>
      </w:r>
    </w:p>
    <w:p w14:paraId="5A028F62" w14:textId="77777777" w:rsidR="00BE185D" w:rsidRPr="00BE185D" w:rsidRDefault="00BE185D" w:rsidP="00BE185D">
      <w:r w:rsidRPr="00BE185D">
        <w:t>De volgende ingangseisen gelden voor de module.</w:t>
      </w:r>
      <w:r w:rsidRPr="00BE185D">
        <w:br/>
      </w:r>
      <w:r w:rsidRPr="00BE185D">
        <w:br/>
        <w:t>Alle modules uit jaar 1. Alle modules uit jaar 2 m.u.v. project Expand Yourself (8 EC) en één kernmodule (5 EC) en één basismodule (2 EC).</w:t>
      </w:r>
      <w:r w:rsidRPr="00BE185D">
        <w:br/>
      </w:r>
      <w:r w:rsidRPr="00BE185D">
        <w:br/>
        <w:t>(In bijzondere gevallen kan de studieleiding een uitzondering op deze ingangseisen maken).</w:t>
      </w:r>
    </w:p>
    <w:p w14:paraId="2F438030" w14:textId="77777777" w:rsidR="00BE185D" w:rsidRPr="00BE185D" w:rsidRDefault="00BE185D" w:rsidP="00BE185D">
      <w:r w:rsidRPr="00BE185D">
        <w:t>Generatieve AI</w:t>
      </w:r>
    </w:p>
    <w:p w14:paraId="4B998642" w14:textId="77777777" w:rsidR="00BE185D" w:rsidRPr="00BE185D" w:rsidRDefault="00BE185D" w:rsidP="00BE185D">
      <w:r w:rsidRPr="00BE185D">
        <w:t>De student dient in gesprek te gaan met de stakeholder over de werkzaamheden en dient te bespreken in hoeverre AI ingezet kan en mag worden. De student maakt hierover afspraken rekening houdend met de onderstaande voorwaarden die HKU Games stelt:</w:t>
      </w:r>
      <w:r w:rsidRPr="00BE185D">
        <w:br/>
      </w:r>
      <w:r w:rsidRPr="00BE185D">
        <w:lastRenderedPageBreak/>
        <w:br/>
        <w:t>De student mag AI (generatieve AI, LLM, etc.) als ondersteuning gebruiken tijdens het ontwerpproces, bijvoorbeeld:</w:t>
      </w:r>
      <w:r w:rsidRPr="00BE185D">
        <w:br/>
      </w:r>
      <w:r w:rsidRPr="00BE185D">
        <w:br/>
        <w:t>- voor verbeteren van spelling, zinsconstructies, versterken van formuleringen (bijv. de eigen ontwerpvraag)</w:t>
      </w:r>
      <w:r w:rsidRPr="00BE185D">
        <w:br/>
        <w:t>- voor het opzoeken, samenvatten en checken van bronnen (inhoudsonderzoek)</w:t>
      </w:r>
      <w:r w:rsidRPr="00BE185D">
        <w:br/>
        <w:t>- als sparringpartner*) bij het ontwikkelen van werk (ideeën, concepten, assets, code etc.)</w:t>
      </w:r>
      <w:r w:rsidRPr="00BE185D">
        <w:br/>
      </w:r>
      <w:r w:rsidRPr="00BE185D">
        <w:br/>
        <w:t>Het is echter niet toegestaan om AI werk te laten genereren (concepten, tekst, beeld, assets, code, etc.) en dit werk - zonder verdere aanpassing en/of iteratie - als eigen werk in te presenteren voor deze module.</w:t>
      </w:r>
      <w:r w:rsidRPr="00BE185D">
        <w:br/>
      </w:r>
      <w:r w:rsidRPr="00BE185D">
        <w:br/>
        <w:t>*) Let op, met AI werken als sparringspartner houdt in dat de student duidelijk kan aantonen dat er sprake is van een vruchtbare wisselwerking tussen de input van hem/haar/*-zelf en AI. In het sparren moet er sprake zijn van wisselwerking waarbij de student ook kritisch reflecteert op hetgeen gegenereerd wordt en vanuit een eigen interesse, kennis of specifieke visie kan doorvragen en of bevragen en/of zelf weer nieuwe ideeën aandraagt.</w:t>
      </w:r>
      <w:r w:rsidRPr="00BE185D">
        <w:br/>
      </w:r>
      <w:r w:rsidRPr="00BE185D">
        <w:br/>
        <w:t>De student moet navolgbaar kunnen aantonen hoe AI is gebruikt en dient dit duidelijk bij het werk te vermelden (bijv. in een aparte bijlage). Bij het verbeteren van teksten, het zoeken, samenvatten en checken van bronnen, het versterken van formuleringen volstaat het vermelden van de gebruikte AI en de prompt(s).</w:t>
      </w:r>
      <w:r w:rsidRPr="00BE185D">
        <w:br/>
        <w:t>Bij het sparren over het ontwikkelen van werk dient de student 'het gehele gesprek/ de uitwisseling' te uploaden. Dit kan bijvoorbeeld in de vorm van een tekstchat, een screencapture van het proces, etc.</w:t>
      </w:r>
    </w:p>
    <w:p w14:paraId="5D13DFB7" w14:textId="77777777" w:rsidR="00BE185D" w:rsidRPr="00BE185D" w:rsidRDefault="00BE185D"/>
    <w:sectPr w:rsidR="00BE185D" w:rsidRPr="00BE1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675AE"/>
    <w:multiLevelType w:val="multilevel"/>
    <w:tmpl w:val="EDB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8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85D"/>
    <w:rsid w:val="000D648B"/>
    <w:rsid w:val="00412934"/>
    <w:rsid w:val="00641C3F"/>
    <w:rsid w:val="00666AF8"/>
    <w:rsid w:val="007A698D"/>
    <w:rsid w:val="00A123AC"/>
    <w:rsid w:val="00A56402"/>
    <w:rsid w:val="00B470ED"/>
    <w:rsid w:val="00BE185D"/>
    <w:rsid w:val="00CA0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F582"/>
  <w15:chartTrackingRefBased/>
  <w15:docId w15:val="{34351824-7335-4CD9-B2BA-6995A61D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BE1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85D"/>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BE185D"/>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BE185D"/>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BE185D"/>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BE185D"/>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BE185D"/>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BE185D"/>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BE185D"/>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BE185D"/>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BE1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85D"/>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BE1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85D"/>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BE185D"/>
    <w:pPr>
      <w:spacing w:before="160"/>
      <w:jc w:val="center"/>
    </w:pPr>
    <w:rPr>
      <w:i/>
      <w:iCs/>
      <w:color w:val="404040" w:themeColor="text1" w:themeTint="BF"/>
    </w:rPr>
  </w:style>
  <w:style w:type="character" w:customStyle="1" w:styleId="QuoteChar">
    <w:name w:val="Quote Char"/>
    <w:basedOn w:val="DefaultParagraphFont"/>
    <w:link w:val="Quote"/>
    <w:uiPriority w:val="29"/>
    <w:rsid w:val="00BE185D"/>
    <w:rPr>
      <w:i/>
      <w:iCs/>
      <w:color w:val="404040" w:themeColor="text1" w:themeTint="BF"/>
      <w:lang w:val="nl-NL"/>
    </w:rPr>
  </w:style>
  <w:style w:type="paragraph" w:styleId="ListParagraph">
    <w:name w:val="List Paragraph"/>
    <w:basedOn w:val="Normal"/>
    <w:uiPriority w:val="34"/>
    <w:qFormat/>
    <w:rsid w:val="00BE185D"/>
    <w:pPr>
      <w:ind w:left="720"/>
      <w:contextualSpacing/>
    </w:pPr>
  </w:style>
  <w:style w:type="character" w:styleId="IntenseEmphasis">
    <w:name w:val="Intense Emphasis"/>
    <w:basedOn w:val="DefaultParagraphFont"/>
    <w:uiPriority w:val="21"/>
    <w:qFormat/>
    <w:rsid w:val="00BE185D"/>
    <w:rPr>
      <w:i/>
      <w:iCs/>
      <w:color w:val="0F4761" w:themeColor="accent1" w:themeShade="BF"/>
    </w:rPr>
  </w:style>
  <w:style w:type="paragraph" w:styleId="IntenseQuote">
    <w:name w:val="Intense Quote"/>
    <w:basedOn w:val="Normal"/>
    <w:next w:val="Normal"/>
    <w:link w:val="IntenseQuoteChar"/>
    <w:uiPriority w:val="30"/>
    <w:qFormat/>
    <w:rsid w:val="00BE1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85D"/>
    <w:rPr>
      <w:i/>
      <w:iCs/>
      <w:color w:val="0F4761" w:themeColor="accent1" w:themeShade="BF"/>
      <w:lang w:val="nl-NL"/>
    </w:rPr>
  </w:style>
  <w:style w:type="character" w:styleId="IntenseReference">
    <w:name w:val="Intense Reference"/>
    <w:basedOn w:val="DefaultParagraphFont"/>
    <w:uiPriority w:val="32"/>
    <w:qFormat/>
    <w:rsid w:val="00BE185D"/>
    <w:rPr>
      <w:b/>
      <w:bCs/>
      <w:smallCaps/>
      <w:color w:val="0F4761" w:themeColor="accent1" w:themeShade="BF"/>
      <w:spacing w:val="5"/>
    </w:rPr>
  </w:style>
  <w:style w:type="paragraph" w:styleId="NormalWeb">
    <w:name w:val="Normal (Web)"/>
    <w:basedOn w:val="Normal"/>
    <w:uiPriority w:val="99"/>
    <w:semiHidden/>
    <w:unhideWhenUsed/>
    <w:rsid w:val="00BE18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van Berkum</dc:creator>
  <cp:keywords/>
  <dc:description/>
  <cp:lastModifiedBy>Petra van Berkum</cp:lastModifiedBy>
  <cp:revision>4</cp:revision>
  <dcterms:created xsi:type="dcterms:W3CDTF">2026-06-08T08:34:00Z</dcterms:created>
  <dcterms:modified xsi:type="dcterms:W3CDTF">2026-09-07T13:44:00Z</dcterms:modified>
</cp:coreProperties>
</file>