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B5348" w14:textId="77777777" w:rsidR="00BC33E8" w:rsidRDefault="00000000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校园微信小助手小程序项目总结报告</w:t>
      </w:r>
    </w:p>
    <w:p w14:paraId="68A6B21E" w14:textId="77777777" w:rsidR="00BC33E8" w:rsidRDefault="00000000">
      <w:pPr>
        <w:spacing w:before="380" w:after="140" w:line="288" w:lineRule="auto"/>
        <w:outlineLvl w:val="0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6"/>
        </w:rPr>
        <w:t>一、项目概述</w:t>
      </w:r>
      <w:bookmarkEnd w:id="0"/>
    </w:p>
    <w:p w14:paraId="5E0C153E" w14:textId="77777777" w:rsidR="00BC33E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本次课程设计以</w:t>
      </w:r>
      <w:r>
        <w:rPr>
          <w:rFonts w:ascii="Arial" w:eastAsia="等线" w:hAnsi="Arial" w:cs="Arial"/>
          <w:b/>
        </w:rPr>
        <w:t>校园微信小助手小程序</w:t>
      </w:r>
      <w:r>
        <w:rPr>
          <w:rFonts w:ascii="Arial" w:eastAsia="等线" w:hAnsi="Arial" w:cs="Arial"/>
        </w:rPr>
        <w:t>为开发对象，基于微信原生小程序技术栈与微信云开发平台，完成了一整套轻量化、面向在校师生的校园综合服务系统。项目旨在解决传统校园服务渠道分散、信息获取不及时、业务办理繁琐、校园资源利用率低等实际校园痛点，为学生、教职工、管理员提供一体化的校园生活、教务查询、业务办理、资讯查看、校园服务等功能。</w:t>
      </w:r>
    </w:p>
    <w:p w14:paraId="1097DE64" w14:textId="77777777" w:rsidR="00BC33E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本项目采用</w:t>
      </w:r>
      <w:r>
        <w:rPr>
          <w:rFonts w:ascii="Arial" w:eastAsia="等线" w:hAnsi="Arial" w:cs="Arial"/>
          <w:b/>
        </w:rPr>
        <w:t>前后端不分离架构</w:t>
      </w:r>
      <w:r>
        <w:rPr>
          <w:rFonts w:ascii="Arial" w:eastAsia="等线" w:hAnsi="Arial" w:cs="Arial"/>
        </w:rPr>
        <w:t>，使用</w:t>
      </w:r>
      <w:r>
        <w:rPr>
          <w:rFonts w:ascii="Arial" w:eastAsia="等线" w:hAnsi="Arial" w:cs="Arial"/>
        </w:rPr>
        <w:t xml:space="preserve"> WXML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WXSS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 xml:space="preserve">JavaScript </w:t>
      </w:r>
      <w:r>
        <w:rPr>
          <w:rFonts w:ascii="Arial" w:eastAsia="等线" w:hAnsi="Arial" w:cs="Arial"/>
        </w:rPr>
        <w:t>作为前端开发语言，依托微信云开发提供的云数据库、云函数、云存储实现数据存储与业务逻辑处理。项目完整遵循软件工程开发流程，依次完成需求分析、概要设计、详细设计、编码实现、系统测试、</w:t>
      </w:r>
      <w:r>
        <w:rPr>
          <w:rFonts w:ascii="Arial" w:eastAsia="等线" w:hAnsi="Arial" w:cs="Arial"/>
        </w:rPr>
        <w:t>Bug</w:t>
      </w:r>
      <w:r>
        <w:rPr>
          <w:rFonts w:ascii="Arial" w:eastAsia="等线" w:hAnsi="Arial" w:cs="Arial"/>
        </w:rPr>
        <w:t>管理与项目总结，形成了完整、规范、闭环的课程设计成果。</w:t>
      </w:r>
    </w:p>
    <w:p w14:paraId="2D3B6743" w14:textId="77777777" w:rsidR="00BC33E8" w:rsidRDefault="00000000">
      <w:pPr>
        <w:spacing w:before="380" w:after="140" w:line="288" w:lineRule="auto"/>
        <w:outlineLvl w:val="0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6"/>
        </w:rPr>
        <w:t>二、项目开发背景与意义</w:t>
      </w:r>
      <w:bookmarkEnd w:id="1"/>
    </w:p>
    <w:p w14:paraId="5AF55360" w14:textId="77777777" w:rsidR="00BC33E8" w:rsidRDefault="00000000">
      <w:pPr>
        <w:spacing w:before="320" w:after="120" w:line="288" w:lineRule="auto"/>
        <w:outlineLvl w:val="1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2"/>
        </w:rPr>
        <w:t xml:space="preserve">2.1 </w:t>
      </w:r>
      <w:r>
        <w:rPr>
          <w:rFonts w:ascii="Arial" w:eastAsia="等线" w:hAnsi="Arial" w:cs="Arial"/>
          <w:b/>
          <w:sz w:val="32"/>
        </w:rPr>
        <w:t>开发背景</w:t>
      </w:r>
      <w:bookmarkEnd w:id="2"/>
    </w:p>
    <w:p w14:paraId="108C6225" w14:textId="77777777" w:rsidR="00BC33E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随着智慧校园建设不断推进，传统的校园通知、课表查询、活动报名、报修申请等服务大多依托公众号、</w:t>
      </w:r>
      <w:r>
        <w:rPr>
          <w:rFonts w:ascii="Arial" w:eastAsia="等线" w:hAnsi="Arial" w:cs="Arial"/>
        </w:rPr>
        <w:t>QQ</w:t>
      </w:r>
      <w:r>
        <w:rPr>
          <w:rFonts w:ascii="Arial" w:eastAsia="等线" w:hAnsi="Arial" w:cs="Arial"/>
        </w:rPr>
        <w:t>群、纸质表单等传统方式，存在信息分散、通知滞后、流程繁琐、管理低效等问题。学生无法统一获取校园资讯，教职工审批流程复杂，学校管理数据难以统计汇总。</w:t>
      </w:r>
    </w:p>
    <w:p w14:paraId="749DD7DE" w14:textId="77777777" w:rsidR="00BC33E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而微信小程序具备无需下载、即开即用、普及率高、轻量化等优势，非常适合作为校园服务入口。因此，开发一款集成校园常用功能的微信小程序具有极强的现实使用价值。</w:t>
      </w:r>
    </w:p>
    <w:p w14:paraId="666F42DA" w14:textId="77777777" w:rsidR="00BC33E8" w:rsidRDefault="00000000">
      <w:pPr>
        <w:spacing w:before="320" w:after="120" w:line="288" w:lineRule="auto"/>
        <w:outlineLvl w:val="1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2"/>
        </w:rPr>
        <w:t xml:space="preserve">2.2 </w:t>
      </w:r>
      <w:r>
        <w:rPr>
          <w:rFonts w:ascii="Arial" w:eastAsia="等线" w:hAnsi="Arial" w:cs="Arial"/>
          <w:b/>
          <w:sz w:val="32"/>
        </w:rPr>
        <w:t>项目意义</w:t>
      </w:r>
      <w:bookmarkEnd w:id="3"/>
    </w:p>
    <w:p w14:paraId="556491EA" w14:textId="77777777" w:rsidR="00BC33E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从</w:t>
      </w:r>
      <w:r>
        <w:rPr>
          <w:rFonts w:ascii="Arial" w:eastAsia="等线" w:hAnsi="Arial" w:cs="Arial"/>
          <w:b/>
        </w:rPr>
        <w:t>学生角度</w:t>
      </w:r>
      <w:r>
        <w:rPr>
          <w:rFonts w:ascii="Arial" w:eastAsia="等线" w:hAnsi="Arial" w:cs="Arial"/>
        </w:rPr>
        <w:t>：统一整合课表查询、校园活动、资源查看、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问答、校园导航、业务申请等功能，极大提升校园学习与生活便捷度。</w:t>
      </w:r>
    </w:p>
    <w:p w14:paraId="0E3EAD5B" w14:textId="77777777" w:rsidR="00BC33E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从</w:t>
      </w:r>
      <w:r>
        <w:rPr>
          <w:rFonts w:ascii="Arial" w:eastAsia="等线" w:hAnsi="Arial" w:cs="Arial"/>
          <w:b/>
        </w:rPr>
        <w:t>教职工与管理员角度</w:t>
      </w:r>
      <w:r>
        <w:rPr>
          <w:rFonts w:ascii="Arial" w:eastAsia="等线" w:hAnsi="Arial" w:cs="Arial"/>
        </w:rPr>
        <w:t>：实现线上审批、公告发布、用户管理、内容审核、数据统计，简化校园管理流程，提升管理效率。</w:t>
      </w:r>
    </w:p>
    <w:p w14:paraId="158D2C64" w14:textId="77777777" w:rsidR="00BC33E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从</w:t>
      </w:r>
      <w:r>
        <w:rPr>
          <w:rFonts w:ascii="Arial" w:eastAsia="等线" w:hAnsi="Arial" w:cs="Arial"/>
          <w:b/>
        </w:rPr>
        <w:t>学习角度</w:t>
      </w:r>
      <w:r>
        <w:rPr>
          <w:rFonts w:ascii="Arial" w:eastAsia="等线" w:hAnsi="Arial" w:cs="Arial"/>
        </w:rPr>
        <w:t>：本项目完整实践软件工程标准化流程，提升了本人需求分析、架构设计、代码开发、数据库设计、软件测试、文档撰写的综合能力。</w:t>
      </w:r>
    </w:p>
    <w:p w14:paraId="63ECB1DF" w14:textId="77777777" w:rsidR="00BC33E8" w:rsidRDefault="00000000">
      <w:pPr>
        <w:spacing w:before="380" w:after="140" w:line="288" w:lineRule="auto"/>
        <w:outlineLvl w:val="0"/>
        <w:rPr>
          <w:rFonts w:hint="eastAsia"/>
        </w:rPr>
      </w:pPr>
      <w:bookmarkStart w:id="4" w:name="heading_4"/>
      <w:r>
        <w:rPr>
          <w:rFonts w:ascii="Arial" w:eastAsia="等线" w:hAnsi="Arial" w:cs="Arial"/>
          <w:b/>
          <w:sz w:val="36"/>
        </w:rPr>
        <w:t>三、系统总体设计与实现</w:t>
      </w:r>
      <w:bookmarkEnd w:id="4"/>
    </w:p>
    <w:p w14:paraId="0A70A509" w14:textId="77777777" w:rsidR="00BC33E8" w:rsidRDefault="00000000">
      <w:pPr>
        <w:spacing w:before="320" w:after="120" w:line="288" w:lineRule="auto"/>
        <w:outlineLvl w:val="1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32"/>
        </w:rPr>
        <w:t xml:space="preserve">3.1 </w:t>
      </w:r>
      <w:r>
        <w:rPr>
          <w:rFonts w:ascii="Arial" w:eastAsia="等线" w:hAnsi="Arial" w:cs="Arial"/>
          <w:b/>
          <w:sz w:val="32"/>
        </w:rPr>
        <w:t>系统架构设计</w:t>
      </w:r>
      <w:bookmarkEnd w:id="5"/>
    </w:p>
    <w:p w14:paraId="1E7808C3" w14:textId="77777777" w:rsidR="00BC33E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本系统采用</w:t>
      </w:r>
      <w:r>
        <w:rPr>
          <w:rFonts w:ascii="Arial" w:eastAsia="等线" w:hAnsi="Arial" w:cs="Arial"/>
          <w:b/>
        </w:rPr>
        <w:t>三层一体化前后端不分离架构</w:t>
      </w:r>
      <w:r>
        <w:rPr>
          <w:rFonts w:ascii="Arial" w:eastAsia="等线" w:hAnsi="Arial" w:cs="Arial"/>
        </w:rPr>
        <w:t>，分为前端视图层、业务逻辑层、云端数据层。结构清晰、耦合度低、便于开发与维护。</w:t>
      </w:r>
    </w:p>
    <w:p w14:paraId="7DF4E70B" w14:textId="77777777" w:rsidR="00BC33E8" w:rsidRDefault="00000000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视图层</w:t>
      </w:r>
      <w:r>
        <w:rPr>
          <w:rFonts w:ascii="Arial" w:eastAsia="等线" w:hAnsi="Arial" w:cs="Arial"/>
        </w:rPr>
        <w:t>：由小程序页面构成，包含学习首页、个人中心、课表页面、活动页面、各类业务申请页面等，负责用户交互与页面展示。</w:t>
      </w:r>
    </w:p>
    <w:p w14:paraId="375098C4" w14:textId="77777777" w:rsidR="00BC33E8" w:rsidRDefault="00000000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业务逻辑层</w:t>
      </w:r>
      <w:r>
        <w:rPr>
          <w:rFonts w:ascii="Arial" w:eastAsia="等线" w:hAnsi="Arial" w:cs="Arial"/>
        </w:rPr>
        <w:t>：通过云函数统一处理登录鉴权、权限校验、业务审批、消息推送、数据查询等核心逻辑。</w:t>
      </w:r>
    </w:p>
    <w:p w14:paraId="2A017624" w14:textId="77777777" w:rsidR="00BC33E8" w:rsidRDefault="00000000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数据持久层</w:t>
      </w:r>
      <w:r>
        <w:rPr>
          <w:rFonts w:ascii="Arial" w:eastAsia="等线" w:hAnsi="Arial" w:cs="Arial"/>
        </w:rPr>
        <w:t>：依托微信云开发数据库，存储用户、公告、申请、教务、资源、反馈、消息等全部业务数据。</w:t>
      </w:r>
    </w:p>
    <w:p w14:paraId="151DFBE0" w14:textId="77777777" w:rsidR="00BC33E8" w:rsidRDefault="00000000">
      <w:pPr>
        <w:spacing w:before="320" w:after="120" w:line="288" w:lineRule="auto"/>
        <w:outlineLvl w:val="1"/>
        <w:rPr>
          <w:rFonts w:hint="eastAsia"/>
        </w:rPr>
      </w:pPr>
      <w:bookmarkStart w:id="6" w:name="heading_6"/>
      <w:r>
        <w:rPr>
          <w:rFonts w:ascii="Arial" w:eastAsia="等线" w:hAnsi="Arial" w:cs="Arial"/>
          <w:b/>
          <w:sz w:val="32"/>
        </w:rPr>
        <w:t xml:space="preserve">3.2 </w:t>
      </w:r>
      <w:r>
        <w:rPr>
          <w:rFonts w:ascii="Arial" w:eastAsia="等线" w:hAnsi="Arial" w:cs="Arial"/>
          <w:b/>
          <w:sz w:val="32"/>
        </w:rPr>
        <w:t>系统功能模块实现</w:t>
      </w:r>
      <w:bookmarkEnd w:id="6"/>
    </w:p>
    <w:p w14:paraId="3A548E14" w14:textId="77777777" w:rsidR="00BC33E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项目最终实现</w:t>
      </w:r>
      <w:r>
        <w:rPr>
          <w:rFonts w:ascii="Arial" w:eastAsia="等线" w:hAnsi="Arial" w:cs="Arial"/>
          <w:b/>
        </w:rPr>
        <w:t>前台用户端</w:t>
      </w:r>
      <w:r>
        <w:rPr>
          <w:rFonts w:ascii="Arial" w:eastAsia="等线" w:hAnsi="Arial" w:cs="Arial"/>
        </w:rPr>
        <w:t>与</w:t>
      </w:r>
      <w:r>
        <w:rPr>
          <w:rFonts w:ascii="Arial" w:eastAsia="等线" w:hAnsi="Arial" w:cs="Arial"/>
          <w:b/>
        </w:rPr>
        <w:t>后台管理端</w:t>
      </w:r>
      <w:r>
        <w:rPr>
          <w:rFonts w:ascii="Arial" w:eastAsia="等线" w:hAnsi="Arial" w:cs="Arial"/>
        </w:rPr>
        <w:t>双端功能，整体模块完整、业务闭环。</w:t>
      </w:r>
    </w:p>
    <w:p w14:paraId="58DB569A" w14:textId="77777777" w:rsidR="00BC33E8" w:rsidRDefault="00000000">
      <w:pPr>
        <w:spacing w:before="300" w:after="120" w:line="288" w:lineRule="auto"/>
        <w:outlineLvl w:val="2"/>
        <w:rPr>
          <w:rFonts w:hint="eastAsia"/>
        </w:rPr>
      </w:pPr>
      <w:bookmarkStart w:id="7" w:name="heading_7"/>
      <w:r>
        <w:rPr>
          <w:rFonts w:ascii="Arial" w:eastAsia="等线" w:hAnsi="Arial" w:cs="Arial"/>
          <w:b/>
          <w:sz w:val="30"/>
        </w:rPr>
        <w:t xml:space="preserve">3.2.1 </w:t>
      </w:r>
      <w:r>
        <w:rPr>
          <w:rFonts w:ascii="Arial" w:eastAsia="等线" w:hAnsi="Arial" w:cs="Arial"/>
          <w:b/>
          <w:sz w:val="30"/>
        </w:rPr>
        <w:t>前台核心功能</w:t>
      </w:r>
      <w:bookmarkEnd w:id="7"/>
    </w:p>
    <w:p w14:paraId="71963AC4" w14:textId="77777777" w:rsidR="00BC33E8" w:rsidRDefault="00000000">
      <w:pPr>
        <w:numPr>
          <w:ilvl w:val="0"/>
          <w:numId w:val="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微信授权登录、学生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教职工身份实名校验</w:t>
      </w:r>
    </w:p>
    <w:p w14:paraId="2B5975D4" w14:textId="5E85EC80" w:rsidR="00BC33E8" w:rsidRDefault="00000000">
      <w:pPr>
        <w:numPr>
          <w:ilvl w:val="0"/>
          <w:numId w:val="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首页轮播展示、校园公告资讯浏览</w:t>
      </w:r>
    </w:p>
    <w:p w14:paraId="220A0CFA" w14:textId="4583A74A" w:rsidR="00BC33E8" w:rsidRDefault="00000000">
      <w:pPr>
        <w:numPr>
          <w:ilvl w:val="0"/>
          <w:numId w:val="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教务服务：课表查询、课程管理</w:t>
      </w:r>
    </w:p>
    <w:p w14:paraId="76A086D1" w14:textId="79121384" w:rsidR="00BC33E8" w:rsidRDefault="00000000">
      <w:pPr>
        <w:numPr>
          <w:ilvl w:val="0"/>
          <w:numId w:val="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校园业务办理：场馆预约、审批记录查询</w:t>
      </w:r>
    </w:p>
    <w:p w14:paraId="2FA4FFDB" w14:textId="703E7025" w:rsidR="00BC33E8" w:rsidRDefault="00000000">
      <w:pPr>
        <w:numPr>
          <w:ilvl w:val="0"/>
          <w:numId w:val="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校园生活服务：校园导航、</w:t>
      </w:r>
      <w:r>
        <w:rPr>
          <w:rFonts w:ascii="Arial" w:eastAsia="等线" w:hAnsi="Arial" w:cs="Arial"/>
        </w:rPr>
        <w:t>POI</w:t>
      </w:r>
      <w:r>
        <w:rPr>
          <w:rFonts w:ascii="Arial" w:eastAsia="等线" w:hAnsi="Arial" w:cs="Arial"/>
        </w:rPr>
        <w:t>搜索</w:t>
      </w:r>
    </w:p>
    <w:p w14:paraId="67F84C5F" w14:textId="77777777" w:rsidR="00BC33E8" w:rsidRDefault="00000000">
      <w:pPr>
        <w:numPr>
          <w:ilvl w:val="0"/>
          <w:numId w:val="1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智能问答、意见反馈、消息通知推送</w:t>
      </w:r>
    </w:p>
    <w:p w14:paraId="3B96D438" w14:textId="77777777" w:rsidR="00BC33E8" w:rsidRDefault="00000000">
      <w:pPr>
        <w:spacing w:before="300" w:after="120" w:line="288" w:lineRule="auto"/>
        <w:outlineLvl w:val="2"/>
        <w:rPr>
          <w:rFonts w:hint="eastAsia"/>
        </w:rPr>
      </w:pPr>
      <w:bookmarkStart w:id="8" w:name="heading_8"/>
      <w:r>
        <w:rPr>
          <w:rFonts w:ascii="Arial" w:eastAsia="等线" w:hAnsi="Arial" w:cs="Arial"/>
          <w:b/>
          <w:sz w:val="30"/>
        </w:rPr>
        <w:t xml:space="preserve">3.2.2 </w:t>
      </w:r>
      <w:r>
        <w:rPr>
          <w:rFonts w:ascii="Arial" w:eastAsia="等线" w:hAnsi="Arial" w:cs="Arial"/>
          <w:b/>
          <w:sz w:val="30"/>
        </w:rPr>
        <w:t>后台管理功能</w:t>
      </w:r>
      <w:bookmarkEnd w:id="8"/>
    </w:p>
    <w:p w14:paraId="24583DEA" w14:textId="77777777" w:rsidR="00BC33E8" w:rsidRDefault="00000000">
      <w:pPr>
        <w:numPr>
          <w:ilvl w:val="0"/>
          <w:numId w:val="1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用户管理：师生账号审核、角色权限配置、账号启停管理</w:t>
      </w:r>
    </w:p>
    <w:p w14:paraId="684BFE1E" w14:textId="77777777" w:rsidR="00BC33E8" w:rsidRDefault="00000000">
      <w:pPr>
        <w:numPr>
          <w:ilvl w:val="0"/>
          <w:numId w:val="1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公告管理：公告发布、置顶、定时、定向推送、阅读统计</w:t>
      </w:r>
    </w:p>
    <w:p w14:paraId="4660A302" w14:textId="77777777" w:rsidR="00BC33E8" w:rsidRDefault="00000000">
      <w:pPr>
        <w:numPr>
          <w:ilvl w:val="0"/>
          <w:numId w:val="1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业务审批：统一处理学生各类申请、填写审批意见</w:t>
      </w:r>
    </w:p>
    <w:p w14:paraId="045A62F7" w14:textId="77777777" w:rsidR="00BC33E8" w:rsidRDefault="00000000">
      <w:pPr>
        <w:numPr>
          <w:ilvl w:val="0"/>
          <w:numId w:val="1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内容审核：审核用户发布的校园资源、失物、闲置信息</w:t>
      </w:r>
    </w:p>
    <w:p w14:paraId="1A934C0A" w14:textId="77777777" w:rsidR="00BC33E8" w:rsidRDefault="00000000">
      <w:pPr>
        <w:numPr>
          <w:ilvl w:val="0"/>
          <w:numId w:val="1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数据统计、日志查看、数据库备份与系统运维</w:t>
      </w:r>
    </w:p>
    <w:p w14:paraId="1FD8D8DA" w14:textId="77777777" w:rsidR="00BC33E8" w:rsidRDefault="00000000">
      <w:pPr>
        <w:spacing w:before="320" w:after="120" w:line="288" w:lineRule="auto"/>
        <w:outlineLvl w:val="1"/>
        <w:rPr>
          <w:rFonts w:hint="eastAsia"/>
        </w:rPr>
      </w:pPr>
      <w:bookmarkStart w:id="9" w:name="heading_9"/>
      <w:r>
        <w:rPr>
          <w:rFonts w:ascii="Arial" w:eastAsia="等线" w:hAnsi="Arial" w:cs="Arial"/>
          <w:b/>
          <w:sz w:val="32"/>
        </w:rPr>
        <w:lastRenderedPageBreak/>
        <w:t xml:space="preserve">3.3 </w:t>
      </w:r>
      <w:r>
        <w:rPr>
          <w:rFonts w:ascii="Arial" w:eastAsia="等线" w:hAnsi="Arial" w:cs="Arial"/>
          <w:b/>
          <w:sz w:val="32"/>
        </w:rPr>
        <w:t>数据库设计</w:t>
      </w:r>
      <w:bookmarkEnd w:id="9"/>
    </w:p>
    <w:p w14:paraId="5D03E608" w14:textId="77777777" w:rsidR="00BC33E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项目根据业务需求设计了</w:t>
      </w:r>
      <w:r>
        <w:rPr>
          <w:rFonts w:ascii="Arial" w:eastAsia="等线" w:hAnsi="Arial" w:cs="Arial"/>
        </w:rPr>
        <w:t>8</w:t>
      </w:r>
      <w:r>
        <w:rPr>
          <w:rFonts w:ascii="Arial" w:eastAsia="等线" w:hAnsi="Arial" w:cs="Arial"/>
        </w:rPr>
        <w:t>大核心数据集合，包含用户、公告、业务申请、教务、资源、反馈、消息、操作日志。所有数据表字段规范、约束清晰、索引合理，实体关系为标准一对多结构，数据隔离、权限区分明确，保证了系统数据的完整性、安全性与可维护性。</w:t>
      </w:r>
    </w:p>
    <w:p w14:paraId="799C9BA4" w14:textId="77777777" w:rsidR="00BC33E8" w:rsidRDefault="00000000">
      <w:pPr>
        <w:spacing w:before="380" w:after="140" w:line="288" w:lineRule="auto"/>
        <w:outlineLvl w:val="0"/>
        <w:rPr>
          <w:rFonts w:hint="eastAsia"/>
        </w:rPr>
      </w:pPr>
      <w:bookmarkStart w:id="10" w:name="heading_10"/>
      <w:r>
        <w:rPr>
          <w:rFonts w:ascii="Arial" w:eastAsia="等线" w:hAnsi="Arial" w:cs="Arial"/>
          <w:b/>
          <w:sz w:val="36"/>
        </w:rPr>
        <w:t>四、项目开发过程总结</w:t>
      </w:r>
      <w:bookmarkEnd w:id="10"/>
    </w:p>
    <w:p w14:paraId="080BE183" w14:textId="77777777" w:rsidR="00BC33E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本项目严格按照</w:t>
      </w:r>
      <w:r>
        <w:rPr>
          <w:rFonts w:ascii="Arial" w:eastAsia="等线" w:hAnsi="Arial" w:cs="Arial"/>
          <w:b/>
        </w:rPr>
        <w:t>软件工程标准流程</w:t>
      </w:r>
      <w:r>
        <w:rPr>
          <w:rFonts w:ascii="Arial" w:eastAsia="等线" w:hAnsi="Arial" w:cs="Arial"/>
        </w:rPr>
        <w:t>分步推进，整体开发过程规范、完整，可分为以下五个阶段：</w:t>
      </w:r>
    </w:p>
    <w:p w14:paraId="4AD706AD" w14:textId="77777777" w:rsidR="00BC33E8" w:rsidRDefault="00000000">
      <w:pPr>
        <w:spacing w:before="320" w:after="120" w:line="288" w:lineRule="auto"/>
        <w:outlineLvl w:val="1"/>
        <w:rPr>
          <w:rFonts w:hint="eastAsia"/>
        </w:rPr>
      </w:pPr>
      <w:bookmarkStart w:id="11" w:name="heading_11"/>
      <w:r>
        <w:rPr>
          <w:rFonts w:ascii="Arial" w:eastAsia="等线" w:hAnsi="Arial" w:cs="Arial"/>
          <w:b/>
          <w:sz w:val="32"/>
        </w:rPr>
        <w:t xml:space="preserve">4.1 </w:t>
      </w:r>
      <w:r>
        <w:rPr>
          <w:rFonts w:ascii="Arial" w:eastAsia="等线" w:hAnsi="Arial" w:cs="Arial"/>
          <w:b/>
          <w:sz w:val="32"/>
        </w:rPr>
        <w:t>需求分析阶段</w:t>
      </w:r>
      <w:bookmarkEnd w:id="11"/>
    </w:p>
    <w:p w14:paraId="3627FB82" w14:textId="77777777" w:rsidR="00BC33E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通过调研校园师生日常需求，明确系统功能、用户角色、业务流程与非功能需求，完成《需求分析报告》，确定系统整体功能边界与开发目标。</w:t>
      </w:r>
    </w:p>
    <w:p w14:paraId="36E869D7" w14:textId="77777777" w:rsidR="00BC33E8" w:rsidRDefault="00000000">
      <w:pPr>
        <w:spacing w:before="320" w:after="120" w:line="288" w:lineRule="auto"/>
        <w:outlineLvl w:val="1"/>
        <w:rPr>
          <w:rFonts w:hint="eastAsia"/>
        </w:rPr>
      </w:pPr>
      <w:bookmarkStart w:id="12" w:name="heading_12"/>
      <w:r>
        <w:rPr>
          <w:rFonts w:ascii="Arial" w:eastAsia="等线" w:hAnsi="Arial" w:cs="Arial"/>
          <w:b/>
          <w:sz w:val="32"/>
        </w:rPr>
        <w:t xml:space="preserve">4.2 </w:t>
      </w:r>
      <w:r>
        <w:rPr>
          <w:rFonts w:ascii="Arial" w:eastAsia="等线" w:hAnsi="Arial" w:cs="Arial"/>
          <w:b/>
          <w:sz w:val="32"/>
        </w:rPr>
        <w:t>概要设计阶段</w:t>
      </w:r>
      <w:bookmarkEnd w:id="12"/>
    </w:p>
    <w:p w14:paraId="0D313F1D" w14:textId="77777777" w:rsidR="00BC33E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完成系统总体架构、模块划分、流程设计、权限模型、数据库总体设计，输出《概要设计说明书（</w:t>
      </w:r>
      <w:r>
        <w:rPr>
          <w:rFonts w:ascii="Arial" w:eastAsia="等线" w:hAnsi="Arial" w:cs="Arial"/>
        </w:rPr>
        <w:t>HLD</w:t>
      </w:r>
      <w:r>
        <w:rPr>
          <w:rFonts w:ascii="Arial" w:eastAsia="等线" w:hAnsi="Arial" w:cs="Arial"/>
        </w:rPr>
        <w:t>）》，确立项目整体技术框架。</w:t>
      </w:r>
    </w:p>
    <w:p w14:paraId="354F057E" w14:textId="77777777" w:rsidR="00BC33E8" w:rsidRDefault="00000000">
      <w:pPr>
        <w:spacing w:before="320" w:after="120" w:line="288" w:lineRule="auto"/>
        <w:outlineLvl w:val="1"/>
        <w:rPr>
          <w:rFonts w:hint="eastAsia"/>
        </w:rPr>
      </w:pPr>
      <w:bookmarkStart w:id="13" w:name="heading_13"/>
      <w:r>
        <w:rPr>
          <w:rFonts w:ascii="Arial" w:eastAsia="等线" w:hAnsi="Arial" w:cs="Arial"/>
          <w:b/>
          <w:sz w:val="32"/>
        </w:rPr>
        <w:t xml:space="preserve">4.3 </w:t>
      </w:r>
      <w:r>
        <w:rPr>
          <w:rFonts w:ascii="Arial" w:eastAsia="等线" w:hAnsi="Arial" w:cs="Arial"/>
          <w:b/>
          <w:sz w:val="32"/>
        </w:rPr>
        <w:t>详细设计阶段</w:t>
      </w:r>
      <w:bookmarkEnd w:id="13"/>
    </w:p>
    <w:p w14:paraId="339270F7" w14:textId="77777777" w:rsidR="00BC33E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下沉至代码级设计，完成页面路由、云函数接口、数据表详细字段、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规范、异常处理、权限拦截逻辑，输出《详细设计说明书（</w:t>
      </w:r>
      <w:r>
        <w:rPr>
          <w:rFonts w:ascii="Arial" w:eastAsia="等线" w:hAnsi="Arial" w:cs="Arial"/>
        </w:rPr>
        <w:t>DD</w:t>
      </w:r>
      <w:r>
        <w:rPr>
          <w:rFonts w:ascii="Arial" w:eastAsia="等线" w:hAnsi="Arial" w:cs="Arial"/>
        </w:rPr>
        <w:t>）》，为编码提供明确依据。</w:t>
      </w:r>
    </w:p>
    <w:p w14:paraId="1404846E" w14:textId="77777777" w:rsidR="00BC33E8" w:rsidRDefault="00000000">
      <w:pPr>
        <w:spacing w:before="320" w:after="120" w:line="288" w:lineRule="auto"/>
        <w:outlineLvl w:val="1"/>
        <w:rPr>
          <w:rFonts w:hint="eastAsia"/>
        </w:rPr>
      </w:pPr>
      <w:bookmarkStart w:id="14" w:name="heading_14"/>
      <w:r>
        <w:rPr>
          <w:rFonts w:ascii="Arial" w:eastAsia="等线" w:hAnsi="Arial" w:cs="Arial"/>
          <w:b/>
          <w:sz w:val="32"/>
        </w:rPr>
        <w:t xml:space="preserve">4.4 </w:t>
      </w:r>
      <w:r>
        <w:rPr>
          <w:rFonts w:ascii="Arial" w:eastAsia="等线" w:hAnsi="Arial" w:cs="Arial"/>
          <w:b/>
          <w:sz w:val="32"/>
        </w:rPr>
        <w:t>编码实现阶段</w:t>
      </w:r>
      <w:bookmarkEnd w:id="14"/>
    </w:p>
    <w:p w14:paraId="0C593B7E" w14:textId="77777777" w:rsidR="00BC33E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基于详细设计方案完成页面开发、样式适配、云函数编写、数据库搭建、业务逻辑调试、消息推送、权限拦截等全部功能开发，实现前后端业务闭环。</w:t>
      </w:r>
    </w:p>
    <w:p w14:paraId="564C07D8" w14:textId="77777777" w:rsidR="00BC33E8" w:rsidRDefault="00000000">
      <w:pPr>
        <w:spacing w:before="320" w:after="120" w:line="288" w:lineRule="auto"/>
        <w:outlineLvl w:val="1"/>
        <w:rPr>
          <w:rFonts w:hint="eastAsia"/>
        </w:rPr>
      </w:pPr>
      <w:bookmarkStart w:id="15" w:name="heading_15"/>
      <w:r>
        <w:rPr>
          <w:rFonts w:ascii="Arial" w:eastAsia="等线" w:hAnsi="Arial" w:cs="Arial"/>
          <w:b/>
          <w:sz w:val="32"/>
        </w:rPr>
        <w:t xml:space="preserve">4.5 </w:t>
      </w:r>
      <w:r>
        <w:rPr>
          <w:rFonts w:ascii="Arial" w:eastAsia="等线" w:hAnsi="Arial" w:cs="Arial"/>
          <w:b/>
          <w:sz w:val="32"/>
        </w:rPr>
        <w:t>系统测试阶段</w:t>
      </w:r>
      <w:bookmarkEnd w:id="15"/>
    </w:p>
    <w:p w14:paraId="3DD5D6B7" w14:textId="77777777" w:rsidR="00BC33E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对系统开展功能测试、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测试、兼容性测试、性能测试、安全测试、异常容错测试，共设计</w:t>
      </w:r>
      <w:r>
        <w:rPr>
          <w:rFonts w:ascii="Arial" w:eastAsia="等线" w:hAnsi="Arial" w:cs="Arial"/>
        </w:rPr>
        <w:t>80</w:t>
      </w:r>
      <w:r>
        <w:rPr>
          <w:rFonts w:ascii="Arial" w:eastAsia="等线" w:hAnsi="Arial" w:cs="Arial"/>
        </w:rPr>
        <w:t>条测试用例，发现并整理</w:t>
      </w:r>
      <w:r>
        <w:rPr>
          <w:rFonts w:ascii="Arial" w:eastAsia="等线" w:hAnsi="Arial" w:cs="Arial"/>
        </w:rPr>
        <w:t>13</w:t>
      </w:r>
      <w:r>
        <w:rPr>
          <w:rFonts w:ascii="Arial" w:eastAsia="等线" w:hAnsi="Arial" w:cs="Arial"/>
        </w:rPr>
        <w:t>项</w:t>
      </w:r>
      <w:r>
        <w:rPr>
          <w:rFonts w:ascii="Arial" w:eastAsia="等线" w:hAnsi="Arial" w:cs="Arial"/>
        </w:rPr>
        <w:t>Bug</w:t>
      </w:r>
      <w:r>
        <w:rPr>
          <w:rFonts w:ascii="Arial" w:eastAsia="等线" w:hAnsi="Arial" w:cs="Arial"/>
        </w:rPr>
        <w:t>，形成完整《软件测试报告》与《</w:t>
      </w:r>
      <w:r>
        <w:rPr>
          <w:rFonts w:ascii="Arial" w:eastAsia="等线" w:hAnsi="Arial" w:cs="Arial"/>
        </w:rPr>
        <w:t>Bug</w:t>
      </w:r>
      <w:r>
        <w:rPr>
          <w:rFonts w:ascii="Arial" w:eastAsia="等线" w:hAnsi="Arial" w:cs="Arial"/>
        </w:rPr>
        <w:t>管理清单》，保障系统稳定可用。</w:t>
      </w:r>
    </w:p>
    <w:p w14:paraId="4F9AFDE0" w14:textId="77777777" w:rsidR="00BC33E8" w:rsidRDefault="00000000">
      <w:pPr>
        <w:spacing w:before="380" w:after="140" w:line="288" w:lineRule="auto"/>
        <w:outlineLvl w:val="0"/>
        <w:rPr>
          <w:rFonts w:hint="eastAsia"/>
        </w:rPr>
      </w:pPr>
      <w:bookmarkStart w:id="16" w:name="heading_16"/>
      <w:r>
        <w:rPr>
          <w:rFonts w:ascii="Arial" w:eastAsia="等线" w:hAnsi="Arial" w:cs="Arial"/>
          <w:b/>
          <w:sz w:val="36"/>
        </w:rPr>
        <w:t>五、项目难点与解决方案</w:t>
      </w:r>
      <w:bookmarkEnd w:id="16"/>
    </w:p>
    <w:p w14:paraId="080A5A96" w14:textId="77777777" w:rsidR="00BC33E8" w:rsidRDefault="00000000">
      <w:pPr>
        <w:spacing w:before="320" w:after="120" w:line="288" w:lineRule="auto"/>
        <w:outlineLvl w:val="1"/>
        <w:rPr>
          <w:rFonts w:hint="eastAsia"/>
        </w:rPr>
      </w:pPr>
      <w:bookmarkStart w:id="17" w:name="heading_17"/>
      <w:r>
        <w:rPr>
          <w:rFonts w:ascii="Arial" w:eastAsia="等线" w:hAnsi="Arial" w:cs="Arial"/>
          <w:b/>
          <w:sz w:val="32"/>
        </w:rPr>
        <w:lastRenderedPageBreak/>
        <w:t xml:space="preserve">5.1 </w:t>
      </w:r>
      <w:r>
        <w:rPr>
          <w:rFonts w:ascii="Arial" w:eastAsia="等线" w:hAnsi="Arial" w:cs="Arial"/>
          <w:b/>
          <w:sz w:val="32"/>
        </w:rPr>
        <w:t>权限控制复杂</w:t>
      </w:r>
      <w:bookmarkEnd w:id="17"/>
    </w:p>
    <w:p w14:paraId="1041E8AA" w14:textId="77777777" w:rsidR="00BC33E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系统包含学生、教职工、管理员三类角色，不同角色功能权限差异大。</w:t>
      </w:r>
    </w:p>
    <w:p w14:paraId="4B876FC3" w14:textId="77777777" w:rsidR="00BC33E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解决方法</w:t>
      </w:r>
      <w:r>
        <w:rPr>
          <w:rFonts w:ascii="Arial" w:eastAsia="等线" w:hAnsi="Arial" w:cs="Arial"/>
        </w:rPr>
        <w:t>：采用</w:t>
      </w:r>
      <w:r>
        <w:rPr>
          <w:rFonts w:ascii="Arial" w:eastAsia="等线" w:hAnsi="Arial" w:cs="Arial"/>
        </w:rPr>
        <w:t>RBAC</w:t>
      </w:r>
      <w:r>
        <w:rPr>
          <w:rFonts w:ascii="Arial" w:eastAsia="等线" w:hAnsi="Arial" w:cs="Arial"/>
        </w:rPr>
        <w:t>角色权限模型，全局页面前置拦截，接口统一</w:t>
      </w:r>
      <w:r>
        <w:rPr>
          <w:rFonts w:ascii="Arial" w:eastAsia="等线" w:hAnsi="Arial" w:cs="Arial"/>
        </w:rPr>
        <w:t>Token</w:t>
      </w:r>
      <w:r>
        <w:rPr>
          <w:rFonts w:ascii="Arial" w:eastAsia="等线" w:hAnsi="Arial" w:cs="Arial"/>
        </w:rPr>
        <w:t>鉴权，实现精准权限隔离，杜绝越权访问。</w:t>
      </w:r>
    </w:p>
    <w:p w14:paraId="25D779E9" w14:textId="77777777" w:rsidR="00BC33E8" w:rsidRDefault="00000000">
      <w:pPr>
        <w:spacing w:before="320" w:after="120" w:line="288" w:lineRule="auto"/>
        <w:outlineLvl w:val="1"/>
        <w:rPr>
          <w:rFonts w:hint="eastAsia"/>
        </w:rPr>
      </w:pPr>
      <w:bookmarkStart w:id="18" w:name="heading_18"/>
      <w:r>
        <w:rPr>
          <w:rFonts w:ascii="Arial" w:eastAsia="等线" w:hAnsi="Arial" w:cs="Arial"/>
          <w:b/>
          <w:sz w:val="32"/>
        </w:rPr>
        <w:t xml:space="preserve">5.2 </w:t>
      </w:r>
      <w:r>
        <w:rPr>
          <w:rFonts w:ascii="Arial" w:eastAsia="等线" w:hAnsi="Arial" w:cs="Arial"/>
          <w:b/>
          <w:sz w:val="32"/>
        </w:rPr>
        <w:t>云端数据查询效率低</w:t>
      </w:r>
      <w:bookmarkEnd w:id="18"/>
    </w:p>
    <w:p w14:paraId="566CB2F7" w14:textId="7E78F05F" w:rsidR="00BC33E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初期数据量增大后页面加载变慢</w:t>
      </w:r>
    </w:p>
    <w:p w14:paraId="231A86F9" w14:textId="77777777" w:rsidR="00BC33E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解决方法</w:t>
      </w:r>
      <w:r>
        <w:rPr>
          <w:rFonts w:ascii="Arial" w:eastAsia="等线" w:hAnsi="Arial" w:cs="Arial"/>
        </w:rPr>
        <w:t>：对高频查询字段建立索引，优化云函数查询逻辑，增加异常捕获，提升系统稳定性。</w:t>
      </w:r>
    </w:p>
    <w:p w14:paraId="4BB8BEBF" w14:textId="77777777" w:rsidR="00BC33E8" w:rsidRDefault="00000000">
      <w:pPr>
        <w:spacing w:before="320" w:after="120" w:line="288" w:lineRule="auto"/>
        <w:outlineLvl w:val="1"/>
        <w:rPr>
          <w:rFonts w:hint="eastAsia"/>
        </w:rPr>
      </w:pPr>
      <w:bookmarkStart w:id="19" w:name="heading_19"/>
      <w:r>
        <w:rPr>
          <w:rFonts w:ascii="Arial" w:eastAsia="等线" w:hAnsi="Arial" w:cs="Arial"/>
          <w:b/>
          <w:sz w:val="32"/>
        </w:rPr>
        <w:t xml:space="preserve">5.3 </w:t>
      </w:r>
      <w:r>
        <w:rPr>
          <w:rFonts w:ascii="Arial" w:eastAsia="等线" w:hAnsi="Arial" w:cs="Arial"/>
          <w:b/>
          <w:sz w:val="32"/>
        </w:rPr>
        <w:t>多机型适配问题</w:t>
      </w:r>
      <w:bookmarkEnd w:id="19"/>
    </w:p>
    <w:p w14:paraId="097A7963" w14:textId="77777777" w:rsidR="00BC33E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不同尺寸手机出现布局挤压、排版错乱问题。</w:t>
      </w:r>
    </w:p>
    <w:p w14:paraId="3A8F6FD5" w14:textId="77777777" w:rsidR="00BC33E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解决方法</w:t>
      </w:r>
      <w:r>
        <w:rPr>
          <w:rFonts w:ascii="Arial" w:eastAsia="等线" w:hAnsi="Arial" w:cs="Arial"/>
        </w:rPr>
        <w:t>：统一使用</w:t>
      </w:r>
      <w:r>
        <w:rPr>
          <w:rFonts w:ascii="Arial" w:eastAsia="等线" w:hAnsi="Arial" w:cs="Arial"/>
        </w:rPr>
        <w:t>rpx</w:t>
      </w:r>
      <w:r>
        <w:rPr>
          <w:rFonts w:ascii="Arial" w:eastAsia="等线" w:hAnsi="Arial" w:cs="Arial"/>
        </w:rPr>
        <w:t>自适应单位，优化弹性布局，提升多机型兼容性。</w:t>
      </w:r>
    </w:p>
    <w:p w14:paraId="2BC1FFF1" w14:textId="77777777" w:rsidR="00BC33E8" w:rsidRDefault="00000000">
      <w:pPr>
        <w:spacing w:before="320" w:after="120" w:line="288" w:lineRule="auto"/>
        <w:outlineLvl w:val="1"/>
        <w:rPr>
          <w:rFonts w:hint="eastAsia"/>
        </w:rPr>
      </w:pPr>
      <w:bookmarkStart w:id="20" w:name="heading_20"/>
      <w:r>
        <w:rPr>
          <w:rFonts w:ascii="Arial" w:eastAsia="等线" w:hAnsi="Arial" w:cs="Arial"/>
          <w:b/>
          <w:sz w:val="32"/>
        </w:rPr>
        <w:t xml:space="preserve">5.4 </w:t>
      </w:r>
      <w:r>
        <w:rPr>
          <w:rFonts w:ascii="Arial" w:eastAsia="等线" w:hAnsi="Arial" w:cs="Arial"/>
          <w:b/>
          <w:sz w:val="32"/>
        </w:rPr>
        <w:t>弱网与异常场景容错差</w:t>
      </w:r>
      <w:bookmarkEnd w:id="20"/>
    </w:p>
    <w:p w14:paraId="4C8497EB" w14:textId="77777777" w:rsidR="00BC33E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断网、弱网环境下用户体验差，页面无法自动恢复刷新。</w:t>
      </w:r>
    </w:p>
    <w:p w14:paraId="15C4E445" w14:textId="77777777" w:rsidR="00BC33E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解决方法</w:t>
      </w:r>
      <w:r>
        <w:rPr>
          <w:rFonts w:ascii="Arial" w:eastAsia="等线" w:hAnsi="Arial" w:cs="Arial"/>
        </w:rPr>
        <w:t>：监听网络状态变化，增加本地数据缓存、自动刷新、超时重试机制。</w:t>
      </w:r>
    </w:p>
    <w:p w14:paraId="3D75F300" w14:textId="77777777" w:rsidR="00BC33E8" w:rsidRDefault="00000000">
      <w:pPr>
        <w:spacing w:before="380" w:after="140" w:line="288" w:lineRule="auto"/>
        <w:outlineLvl w:val="0"/>
        <w:rPr>
          <w:rFonts w:hint="eastAsia"/>
        </w:rPr>
      </w:pPr>
      <w:bookmarkStart w:id="21" w:name="heading_21"/>
      <w:r>
        <w:rPr>
          <w:rFonts w:ascii="Arial" w:eastAsia="等线" w:hAnsi="Arial" w:cs="Arial"/>
          <w:b/>
          <w:sz w:val="36"/>
        </w:rPr>
        <w:t>六、项目成果与收获</w:t>
      </w:r>
      <w:bookmarkEnd w:id="21"/>
    </w:p>
    <w:p w14:paraId="70F808DC" w14:textId="77777777" w:rsidR="00BC33E8" w:rsidRDefault="00000000">
      <w:pPr>
        <w:spacing w:before="320" w:after="120" w:line="288" w:lineRule="auto"/>
        <w:outlineLvl w:val="1"/>
        <w:rPr>
          <w:rFonts w:hint="eastAsia"/>
        </w:rPr>
      </w:pPr>
      <w:bookmarkStart w:id="22" w:name="heading_22"/>
      <w:r>
        <w:rPr>
          <w:rFonts w:ascii="Arial" w:eastAsia="等线" w:hAnsi="Arial" w:cs="Arial"/>
          <w:b/>
          <w:sz w:val="32"/>
        </w:rPr>
        <w:t xml:space="preserve">6.1 </w:t>
      </w:r>
      <w:r>
        <w:rPr>
          <w:rFonts w:ascii="Arial" w:eastAsia="等线" w:hAnsi="Arial" w:cs="Arial"/>
          <w:b/>
          <w:sz w:val="32"/>
        </w:rPr>
        <w:t>项目成果</w:t>
      </w:r>
      <w:bookmarkEnd w:id="22"/>
    </w:p>
    <w:p w14:paraId="7678D329" w14:textId="77777777" w:rsidR="00BC33E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本次课程设计最终交付成果完整，包含：可运行小程序源码、全套软件工程文档（需求分析、概要设计、详细设计、测试报告、</w:t>
      </w:r>
      <w:r>
        <w:rPr>
          <w:rFonts w:ascii="Arial" w:eastAsia="等线" w:hAnsi="Arial" w:cs="Arial"/>
        </w:rPr>
        <w:t>Bug</w:t>
      </w:r>
      <w:r>
        <w:rPr>
          <w:rFonts w:ascii="Arial" w:eastAsia="等线" w:hAnsi="Arial" w:cs="Arial"/>
        </w:rPr>
        <w:t>清单、项目总结）、</w:t>
      </w:r>
      <w:r>
        <w:rPr>
          <w:rFonts w:ascii="Arial" w:eastAsia="等线" w:hAnsi="Arial" w:cs="Arial"/>
        </w:rPr>
        <w:t>ER</w:t>
      </w:r>
      <w:r>
        <w:rPr>
          <w:rFonts w:ascii="Arial" w:eastAsia="等线" w:hAnsi="Arial" w:cs="Arial"/>
        </w:rPr>
        <w:t>图、答辩</w:t>
      </w:r>
      <w:r>
        <w:rPr>
          <w:rFonts w:ascii="Arial" w:eastAsia="等线" w:hAnsi="Arial" w:cs="Arial"/>
        </w:rPr>
        <w:t>PPT</w:t>
      </w:r>
      <w:r>
        <w:rPr>
          <w:rFonts w:ascii="Arial" w:eastAsia="等线" w:hAnsi="Arial" w:cs="Arial"/>
        </w:rPr>
        <w:t>，实现了一个功能完善、结构规范、可落地使用的校园服务小程序系统。</w:t>
      </w:r>
    </w:p>
    <w:p w14:paraId="1449B3D3" w14:textId="77777777" w:rsidR="00BC33E8" w:rsidRDefault="00000000">
      <w:pPr>
        <w:spacing w:before="320" w:after="120" w:line="288" w:lineRule="auto"/>
        <w:outlineLvl w:val="1"/>
        <w:rPr>
          <w:rFonts w:hint="eastAsia"/>
        </w:rPr>
      </w:pPr>
      <w:bookmarkStart w:id="23" w:name="heading_23"/>
      <w:r>
        <w:rPr>
          <w:rFonts w:ascii="Arial" w:eastAsia="等线" w:hAnsi="Arial" w:cs="Arial"/>
          <w:b/>
          <w:sz w:val="32"/>
        </w:rPr>
        <w:t xml:space="preserve">6.2 </w:t>
      </w:r>
      <w:r>
        <w:rPr>
          <w:rFonts w:ascii="Arial" w:eastAsia="等线" w:hAnsi="Arial" w:cs="Arial"/>
          <w:b/>
          <w:sz w:val="32"/>
        </w:rPr>
        <w:t>个人能力收获</w:t>
      </w:r>
      <w:bookmarkEnd w:id="23"/>
    </w:p>
    <w:p w14:paraId="6A8456BA" w14:textId="77777777" w:rsidR="00BC33E8" w:rsidRDefault="00000000">
      <w:pPr>
        <w:numPr>
          <w:ilvl w:val="0"/>
          <w:numId w:val="1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熟练掌握微信小程序原生开发、云函数、云数据库开发流程；</w:t>
      </w:r>
    </w:p>
    <w:p w14:paraId="72001CCC" w14:textId="77777777" w:rsidR="00BC33E8" w:rsidRDefault="00000000">
      <w:pPr>
        <w:numPr>
          <w:ilvl w:val="0"/>
          <w:numId w:val="1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系统掌握软件工程完整开发流程，理解规范化开发的重要性；</w:t>
      </w:r>
    </w:p>
    <w:p w14:paraId="095DA849" w14:textId="77777777" w:rsidR="00BC33E8" w:rsidRDefault="00000000">
      <w:pPr>
        <w:numPr>
          <w:ilvl w:val="0"/>
          <w:numId w:val="1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提升了数据库设计、系统架构设计、权限设计、接口设计能力；</w:t>
      </w:r>
    </w:p>
    <w:p w14:paraId="690DBAD4" w14:textId="77777777" w:rsidR="00BC33E8" w:rsidRDefault="00000000">
      <w:pPr>
        <w:numPr>
          <w:ilvl w:val="0"/>
          <w:numId w:val="1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掌握软件测试方法、</w:t>
      </w:r>
      <w:r>
        <w:rPr>
          <w:rFonts w:ascii="Arial" w:eastAsia="等线" w:hAnsi="Arial" w:cs="Arial"/>
        </w:rPr>
        <w:t>Bug</w:t>
      </w:r>
      <w:r>
        <w:rPr>
          <w:rFonts w:ascii="Arial" w:eastAsia="等线" w:hAnsi="Arial" w:cs="Arial"/>
        </w:rPr>
        <w:t>分析与缺陷修复思路；</w:t>
      </w:r>
    </w:p>
    <w:p w14:paraId="4EC54DB4" w14:textId="77777777" w:rsidR="00BC33E8" w:rsidRDefault="00000000">
      <w:pPr>
        <w:numPr>
          <w:ilvl w:val="0"/>
          <w:numId w:val="2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提升了文档撰写、逻辑梳理、项目复盘与问题解决能力。</w:t>
      </w:r>
    </w:p>
    <w:p w14:paraId="0242C172" w14:textId="77777777" w:rsidR="00BC33E8" w:rsidRDefault="00000000">
      <w:pPr>
        <w:spacing w:before="380" w:after="140" w:line="288" w:lineRule="auto"/>
        <w:outlineLvl w:val="0"/>
        <w:rPr>
          <w:rFonts w:hint="eastAsia"/>
        </w:rPr>
      </w:pPr>
      <w:bookmarkStart w:id="24" w:name="heading_24"/>
      <w:r>
        <w:rPr>
          <w:rFonts w:ascii="Arial" w:eastAsia="等线" w:hAnsi="Arial" w:cs="Arial"/>
          <w:b/>
          <w:sz w:val="36"/>
        </w:rPr>
        <w:lastRenderedPageBreak/>
        <w:t>七、系统不足与未来优化方向</w:t>
      </w:r>
      <w:bookmarkEnd w:id="24"/>
    </w:p>
    <w:p w14:paraId="5603D7BA" w14:textId="77777777" w:rsidR="00BC33E8" w:rsidRDefault="00000000">
      <w:pPr>
        <w:spacing w:before="320" w:after="120" w:line="288" w:lineRule="auto"/>
        <w:outlineLvl w:val="1"/>
        <w:rPr>
          <w:rFonts w:hint="eastAsia"/>
        </w:rPr>
      </w:pPr>
      <w:bookmarkStart w:id="25" w:name="heading_25"/>
      <w:r>
        <w:rPr>
          <w:rFonts w:ascii="Arial" w:eastAsia="等线" w:hAnsi="Arial" w:cs="Arial"/>
          <w:b/>
          <w:sz w:val="32"/>
        </w:rPr>
        <w:t xml:space="preserve">7.1 </w:t>
      </w:r>
      <w:r>
        <w:rPr>
          <w:rFonts w:ascii="Arial" w:eastAsia="等线" w:hAnsi="Arial" w:cs="Arial"/>
          <w:b/>
          <w:sz w:val="32"/>
        </w:rPr>
        <w:t>系统存在不足</w:t>
      </w:r>
      <w:bookmarkEnd w:id="25"/>
    </w:p>
    <w:p w14:paraId="6C77E5F1" w14:textId="77777777" w:rsidR="00BC33E8" w:rsidRDefault="00000000">
      <w:pPr>
        <w:numPr>
          <w:ilvl w:val="0"/>
          <w:numId w:val="2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部分页面未做极致性能优化，大数据列表存在轻微卡顿；</w:t>
      </w:r>
    </w:p>
    <w:p w14:paraId="4EE21B1A" w14:textId="77777777" w:rsidR="00BC33E8" w:rsidRDefault="00000000">
      <w:pPr>
        <w:numPr>
          <w:ilvl w:val="0"/>
          <w:numId w:val="2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未实现消息实时推送，部分场景需要手动刷新；</w:t>
      </w:r>
    </w:p>
    <w:p w14:paraId="53369567" w14:textId="77777777" w:rsidR="00BC33E8" w:rsidRDefault="00000000">
      <w:pPr>
        <w:numPr>
          <w:ilvl w:val="0"/>
          <w:numId w:val="2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后台数据可视化统计功能较为基础，可进一步丰富。</w:t>
      </w:r>
    </w:p>
    <w:p w14:paraId="700E6BE7" w14:textId="77777777" w:rsidR="00BC33E8" w:rsidRDefault="00000000">
      <w:pPr>
        <w:spacing w:before="320" w:after="120" w:line="288" w:lineRule="auto"/>
        <w:outlineLvl w:val="1"/>
        <w:rPr>
          <w:rFonts w:hint="eastAsia"/>
        </w:rPr>
      </w:pPr>
      <w:bookmarkStart w:id="26" w:name="heading_26"/>
      <w:r>
        <w:rPr>
          <w:rFonts w:ascii="Arial" w:eastAsia="等线" w:hAnsi="Arial" w:cs="Arial"/>
          <w:b/>
          <w:sz w:val="32"/>
        </w:rPr>
        <w:t xml:space="preserve">7.2 </w:t>
      </w:r>
      <w:r>
        <w:rPr>
          <w:rFonts w:ascii="Arial" w:eastAsia="等线" w:hAnsi="Arial" w:cs="Arial"/>
          <w:b/>
          <w:sz w:val="32"/>
        </w:rPr>
        <w:t>未来优化方向</w:t>
      </w:r>
      <w:bookmarkEnd w:id="26"/>
    </w:p>
    <w:p w14:paraId="744E74CD" w14:textId="77777777" w:rsidR="00BC33E8" w:rsidRDefault="00000000">
      <w:pPr>
        <w:numPr>
          <w:ilvl w:val="0"/>
          <w:numId w:val="2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增加分页懒加载、数据缓存机制，大幅提升页面流畅度；</w:t>
      </w:r>
    </w:p>
    <w:p w14:paraId="00E3CE4B" w14:textId="77777777" w:rsidR="00BC33E8" w:rsidRDefault="00000000">
      <w:pPr>
        <w:numPr>
          <w:ilvl w:val="0"/>
          <w:numId w:val="2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完善实时消息推送，实现审批、通知即时提醒；</w:t>
      </w:r>
    </w:p>
    <w:p w14:paraId="3E6DC36D" w14:textId="77777777" w:rsidR="00BC33E8" w:rsidRDefault="00000000">
      <w:pPr>
        <w:numPr>
          <w:ilvl w:val="0"/>
          <w:numId w:val="2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增加用户积分、签到、校园活动报名、课表导出等拓展功能；</w:t>
      </w:r>
    </w:p>
    <w:p w14:paraId="13EEFE93" w14:textId="77777777" w:rsidR="00BC33E8" w:rsidRDefault="00000000">
      <w:pPr>
        <w:numPr>
          <w:ilvl w:val="0"/>
          <w:numId w:val="2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优化后台数据统计图表，实现可视化数据分析；</w:t>
      </w:r>
    </w:p>
    <w:p w14:paraId="52A90167" w14:textId="77777777" w:rsidR="00BC33E8" w:rsidRDefault="00000000">
      <w:pPr>
        <w:numPr>
          <w:ilvl w:val="0"/>
          <w:numId w:val="2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增加更完善的安全防护：防刷限流、日志审计、数据加密。</w:t>
      </w:r>
    </w:p>
    <w:p w14:paraId="38A7A881" w14:textId="77777777" w:rsidR="00BC33E8" w:rsidRDefault="00000000">
      <w:pPr>
        <w:spacing w:before="380" w:after="140" w:line="288" w:lineRule="auto"/>
        <w:outlineLvl w:val="0"/>
        <w:rPr>
          <w:rFonts w:hint="eastAsia"/>
        </w:rPr>
      </w:pPr>
      <w:bookmarkStart w:id="27" w:name="heading_27"/>
      <w:r>
        <w:rPr>
          <w:rFonts w:ascii="Arial" w:eastAsia="等线" w:hAnsi="Arial" w:cs="Arial"/>
          <w:b/>
          <w:sz w:val="36"/>
        </w:rPr>
        <w:t>八、总结</w:t>
      </w:r>
      <w:bookmarkEnd w:id="27"/>
    </w:p>
    <w:p w14:paraId="12F83FC6" w14:textId="77777777" w:rsidR="00BC33E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次校园微信小助手小程序课程设计，完整践行了软件工程从需求、设计、开发、测试到总结的全流程开发思想。项目功能贴合校园实际需求，架构清晰、模块完整、文档规范，成功实现了校园服务信息化、轻量化、便捷化的设计目标。</w:t>
      </w:r>
    </w:p>
    <w:p w14:paraId="6EAE70F8" w14:textId="39D3F5D8" w:rsidR="00BC33E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通过本次项目开发，我不仅夯实了前端与云开发技术能力，更深刻理解了规范化软件开发流程的重要性，提升了独立分析问题、解决问题、项目统筹与文档撰写能力。本次课程设计收获颇丰，为今后软件开发学习与项目实践奠定了扎实的基础。</w:t>
      </w:r>
    </w:p>
    <w:sectPr w:rsidR="00BC33E8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CA9F2" w14:textId="77777777" w:rsidR="00C744A5" w:rsidRDefault="00C744A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A114485" w14:textId="77777777" w:rsidR="00C744A5" w:rsidRDefault="00C744A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62A09D" w14:textId="77777777" w:rsidR="00BC33E8" w:rsidRDefault="00BC33E8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EE9006" w14:textId="77777777" w:rsidR="00C744A5" w:rsidRDefault="00C744A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1BE51E9" w14:textId="77777777" w:rsidR="00C744A5" w:rsidRDefault="00C744A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E1AE67" w14:textId="77777777" w:rsidR="00BC33E8" w:rsidRDefault="00BC33E8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90C59"/>
    <w:multiLevelType w:val="multilevel"/>
    <w:tmpl w:val="BD086FC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63266F4"/>
    <w:multiLevelType w:val="multilevel"/>
    <w:tmpl w:val="C0668F3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0250700"/>
    <w:multiLevelType w:val="multilevel"/>
    <w:tmpl w:val="7DC20CD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44F5DDE"/>
    <w:multiLevelType w:val="multilevel"/>
    <w:tmpl w:val="C61A577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8A077A6"/>
    <w:multiLevelType w:val="multilevel"/>
    <w:tmpl w:val="D624A57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94234BA"/>
    <w:multiLevelType w:val="multilevel"/>
    <w:tmpl w:val="0A4A2E1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9BA1CC5"/>
    <w:multiLevelType w:val="multilevel"/>
    <w:tmpl w:val="D0889DE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A4B5A4C"/>
    <w:multiLevelType w:val="multilevel"/>
    <w:tmpl w:val="DFC2A8E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2D6700AE"/>
    <w:multiLevelType w:val="multilevel"/>
    <w:tmpl w:val="9D8EE90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302715E9"/>
    <w:multiLevelType w:val="multilevel"/>
    <w:tmpl w:val="6F00D51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31C332BA"/>
    <w:multiLevelType w:val="multilevel"/>
    <w:tmpl w:val="B4326E8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349F64C9"/>
    <w:multiLevelType w:val="multilevel"/>
    <w:tmpl w:val="85884D3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3BD7605C"/>
    <w:multiLevelType w:val="multilevel"/>
    <w:tmpl w:val="C98A4A3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3D633091"/>
    <w:multiLevelType w:val="multilevel"/>
    <w:tmpl w:val="D1CC1D8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3ED1174C"/>
    <w:multiLevelType w:val="multilevel"/>
    <w:tmpl w:val="D068BE0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43E26589"/>
    <w:multiLevelType w:val="multilevel"/>
    <w:tmpl w:val="FF4A499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463469AF"/>
    <w:multiLevelType w:val="multilevel"/>
    <w:tmpl w:val="3CB43A7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492543D2"/>
    <w:multiLevelType w:val="multilevel"/>
    <w:tmpl w:val="0C9C17A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56985726"/>
    <w:multiLevelType w:val="multilevel"/>
    <w:tmpl w:val="0D62C28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57A64EA6"/>
    <w:multiLevelType w:val="multilevel"/>
    <w:tmpl w:val="E42ABAC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58AC7DC3"/>
    <w:multiLevelType w:val="multilevel"/>
    <w:tmpl w:val="02F8389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619725FD"/>
    <w:multiLevelType w:val="multilevel"/>
    <w:tmpl w:val="1840A45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635864CA"/>
    <w:multiLevelType w:val="multilevel"/>
    <w:tmpl w:val="E42ADBF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68183264"/>
    <w:multiLevelType w:val="multilevel"/>
    <w:tmpl w:val="E6249EE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6A796278"/>
    <w:multiLevelType w:val="multilevel"/>
    <w:tmpl w:val="C71E4BB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6F9B54BF"/>
    <w:multiLevelType w:val="multilevel"/>
    <w:tmpl w:val="FFDAE44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71D84AEE"/>
    <w:multiLevelType w:val="multilevel"/>
    <w:tmpl w:val="ACA82DC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75953885"/>
    <w:multiLevelType w:val="multilevel"/>
    <w:tmpl w:val="16F64BD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7C7979D1"/>
    <w:multiLevelType w:val="multilevel"/>
    <w:tmpl w:val="0FAEF3C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707753667">
    <w:abstractNumId w:val="25"/>
  </w:num>
  <w:num w:numId="2" w16cid:durableId="1516766258">
    <w:abstractNumId w:val="20"/>
  </w:num>
  <w:num w:numId="3" w16cid:durableId="1731608566">
    <w:abstractNumId w:val="10"/>
  </w:num>
  <w:num w:numId="4" w16cid:durableId="2016955419">
    <w:abstractNumId w:val="18"/>
  </w:num>
  <w:num w:numId="5" w16cid:durableId="2055419388">
    <w:abstractNumId w:val="15"/>
  </w:num>
  <w:num w:numId="6" w16cid:durableId="369844681">
    <w:abstractNumId w:val="1"/>
  </w:num>
  <w:num w:numId="7" w16cid:durableId="1482504259">
    <w:abstractNumId w:val="28"/>
  </w:num>
  <w:num w:numId="8" w16cid:durableId="2105488753">
    <w:abstractNumId w:val="16"/>
  </w:num>
  <w:num w:numId="9" w16cid:durableId="863202666">
    <w:abstractNumId w:val="3"/>
  </w:num>
  <w:num w:numId="10" w16cid:durableId="513689576">
    <w:abstractNumId w:val="5"/>
  </w:num>
  <w:num w:numId="11" w16cid:durableId="2049186724">
    <w:abstractNumId w:val="12"/>
  </w:num>
  <w:num w:numId="12" w16cid:durableId="1342858768">
    <w:abstractNumId w:val="7"/>
  </w:num>
  <w:num w:numId="13" w16cid:durableId="356934400">
    <w:abstractNumId w:val="9"/>
  </w:num>
  <w:num w:numId="14" w16cid:durableId="1367946401">
    <w:abstractNumId w:val="17"/>
  </w:num>
  <w:num w:numId="15" w16cid:durableId="1140540241">
    <w:abstractNumId w:val="0"/>
  </w:num>
  <w:num w:numId="16" w16cid:durableId="1654602788">
    <w:abstractNumId w:val="21"/>
  </w:num>
  <w:num w:numId="17" w16cid:durableId="1239554878">
    <w:abstractNumId w:val="27"/>
  </w:num>
  <w:num w:numId="18" w16cid:durableId="1106735411">
    <w:abstractNumId w:val="11"/>
  </w:num>
  <w:num w:numId="19" w16cid:durableId="868449453">
    <w:abstractNumId w:val="14"/>
  </w:num>
  <w:num w:numId="20" w16cid:durableId="1431896707">
    <w:abstractNumId w:val="26"/>
  </w:num>
  <w:num w:numId="21" w16cid:durableId="1979916129">
    <w:abstractNumId w:val="8"/>
  </w:num>
  <w:num w:numId="22" w16cid:durableId="1778593827">
    <w:abstractNumId w:val="4"/>
  </w:num>
  <w:num w:numId="23" w16cid:durableId="719784769">
    <w:abstractNumId w:val="6"/>
  </w:num>
  <w:num w:numId="24" w16cid:durableId="1397706638">
    <w:abstractNumId w:val="23"/>
  </w:num>
  <w:num w:numId="25" w16cid:durableId="1956673195">
    <w:abstractNumId w:val="24"/>
  </w:num>
  <w:num w:numId="26" w16cid:durableId="1924335847">
    <w:abstractNumId w:val="13"/>
  </w:num>
  <w:num w:numId="27" w16cid:durableId="1838425341">
    <w:abstractNumId w:val="2"/>
  </w:num>
  <w:num w:numId="28" w16cid:durableId="1709451800">
    <w:abstractNumId w:val="22"/>
  </w:num>
  <w:num w:numId="29" w16cid:durableId="123307837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C33E8"/>
    <w:rsid w:val="00196417"/>
    <w:rsid w:val="00A30BD1"/>
    <w:rsid w:val="00BC33E8"/>
    <w:rsid w:val="00C744A5"/>
    <w:rsid w:val="00E32CBF"/>
    <w:rsid w:val="00F57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B04295"/>
  <w15:docId w15:val="{550FC78E-E398-4B9E-B352-F69752ED0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1433</Words>
  <Characters>1505</Characters>
  <Application>Microsoft Office Word</Application>
  <DocSecurity>0</DocSecurity>
  <Lines>100</Lines>
  <Paragraphs>79</Paragraphs>
  <ScaleCrop>false</ScaleCrop>
  <Company/>
  <LinksUpToDate>false</LinksUpToDate>
  <CharactersWithSpaces>2859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璟轩 林</cp:lastModifiedBy>
  <cp:revision>4</cp:revision>
  <dcterms:created xsi:type="dcterms:W3CDTF">2026-07-03T13:07:00Z</dcterms:created>
  <dcterms:modified xsi:type="dcterms:W3CDTF">2026-07-03T13:11:00Z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{"Label":"1","ContentProducer":"001191110102MACQD9K64010000","ProduceID":"7658287528973765562","ReservedCode1":"","ContentPropagator":"","PropagateID":"","ReservedCode2":""}</vt:lpwstr>
  </property>
</Properties>
</file>