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95F47" w14:textId="77777777" w:rsidR="00F52342" w:rsidRPr="00987F13" w:rsidRDefault="00F52342" w:rsidP="00F52342">
      <w:pPr>
        <w:pStyle w:val="mystyle"/>
        <w:rPr>
          <w:sz w:val="44"/>
          <w:szCs w:val="44"/>
        </w:rPr>
      </w:pPr>
      <w:r>
        <w:rPr>
          <w:rFonts w:cs="宋体" w:hint="eastAsia"/>
          <w:vanish/>
          <w:szCs w:val="21"/>
        </w:rPr>
        <w:cr/>
        <w:t>djv/e</w:t>
      </w:r>
      <w:r>
        <w:rPr>
          <w:rFonts w:ascii="Damascus" w:hAnsi="Damascus" w:cs="Damascus"/>
          <w:vanish/>
          <w:szCs w:val="21"/>
        </w:rPr>
        <w:t>﷽﷽﷽﷽﷽﷽﷽﷽﷽﷽﷽﷽﷽﷽﷽﷽﷽﷽﷽</w:t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cs="宋体" w:hint="eastAsia"/>
          <w:vanish/>
          <w:szCs w:val="21"/>
        </w:rPr>
        <w:pgNum/>
      </w:r>
      <w:r>
        <w:rPr>
          <w:rFonts w:hint="eastAsia"/>
          <w:b/>
          <w:sz w:val="44"/>
          <w:szCs w:val="44"/>
        </w:rPr>
        <w:t>Linu</w:t>
      </w:r>
      <w:r>
        <w:rPr>
          <w:b/>
          <w:sz w:val="44"/>
          <w:szCs w:val="44"/>
        </w:rPr>
        <w:t>x</w:t>
      </w:r>
      <w:r>
        <w:rPr>
          <w:rFonts w:hint="eastAsia"/>
          <w:b/>
          <w:sz w:val="44"/>
          <w:szCs w:val="44"/>
        </w:rPr>
        <w:t>系统</w:t>
      </w:r>
      <w:r w:rsidR="00480817">
        <w:rPr>
          <w:rFonts w:hint="eastAsia"/>
          <w:b/>
          <w:sz w:val="44"/>
          <w:szCs w:val="44"/>
        </w:rPr>
        <w:t>利用</w:t>
      </w:r>
      <w:r w:rsidR="00480817">
        <w:rPr>
          <w:b/>
          <w:sz w:val="44"/>
          <w:szCs w:val="44"/>
        </w:rPr>
        <w:t>Iometer</w:t>
      </w:r>
      <w:r w:rsidR="00480817">
        <w:rPr>
          <w:rFonts w:hint="eastAsia"/>
          <w:b/>
          <w:sz w:val="44"/>
          <w:szCs w:val="44"/>
        </w:rPr>
        <w:t>检测磁盘</w:t>
      </w:r>
    </w:p>
    <w:p w14:paraId="2198E7FC" w14:textId="77777777" w:rsidR="00F52342" w:rsidRDefault="00F52342" w:rsidP="00F52342">
      <w:pPr>
        <w:pStyle w:val="5"/>
      </w:pPr>
      <w:r>
        <w:rPr>
          <w:rFonts w:cs="宋体" w:hint="eastAsia"/>
        </w:rPr>
        <w:t>一【实验目标】</w:t>
      </w:r>
    </w:p>
    <w:p w14:paraId="02086313" w14:textId="77777777" w:rsidR="00F52342" w:rsidRPr="000D45CE" w:rsidRDefault="00F52342" w:rsidP="00F52342">
      <w:pPr>
        <w:numPr>
          <w:ilvl w:val="0"/>
          <w:numId w:val="2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学习并掌握</w:t>
      </w:r>
      <w:r>
        <w:rPr>
          <w:rFonts w:cs="宋体"/>
          <w:szCs w:val="21"/>
        </w:rPr>
        <w:t>L</w:t>
      </w:r>
      <w:r>
        <w:rPr>
          <w:rFonts w:cs="宋体" w:hint="eastAsia"/>
          <w:szCs w:val="21"/>
        </w:rPr>
        <w:t>inux</w:t>
      </w:r>
      <w:r>
        <w:rPr>
          <w:rFonts w:cs="宋体"/>
          <w:szCs w:val="21"/>
        </w:rPr>
        <w:t>系统下</w:t>
      </w:r>
      <w:r w:rsidR="00480817">
        <w:rPr>
          <w:rFonts w:cs="宋体" w:hint="eastAsia"/>
          <w:szCs w:val="21"/>
        </w:rPr>
        <w:t>利用</w:t>
      </w:r>
      <w:r w:rsidR="00480817">
        <w:rPr>
          <w:rFonts w:cs="宋体" w:hint="eastAsia"/>
          <w:szCs w:val="21"/>
        </w:rPr>
        <w:t>Iometer</w:t>
      </w:r>
      <w:r w:rsidR="00480817">
        <w:rPr>
          <w:rFonts w:cs="宋体" w:hint="eastAsia"/>
          <w:szCs w:val="21"/>
        </w:rPr>
        <w:t>检测磁盘</w:t>
      </w:r>
    </w:p>
    <w:p w14:paraId="16CD900B" w14:textId="77777777" w:rsidR="00F52342" w:rsidRDefault="00F52342" w:rsidP="00F52342">
      <w:pPr>
        <w:adjustRightInd w:val="0"/>
        <w:snapToGrid w:val="0"/>
        <w:spacing w:line="340" w:lineRule="exact"/>
        <w:ind w:firstLineChars="200" w:firstLine="480"/>
      </w:pPr>
    </w:p>
    <w:p w14:paraId="671BBC0E" w14:textId="77777777" w:rsidR="00F52342" w:rsidRDefault="00F52342" w:rsidP="00F52342">
      <w:pPr>
        <w:pStyle w:val="5"/>
      </w:pPr>
      <w:r>
        <w:rPr>
          <w:rFonts w:cs="宋体" w:hint="eastAsia"/>
        </w:rPr>
        <w:t>二【实验环境】</w:t>
      </w:r>
    </w:p>
    <w:p w14:paraId="2E0A4F8F" w14:textId="77777777" w:rsidR="00F52342" w:rsidRDefault="00F52342" w:rsidP="00F52342">
      <w:pPr>
        <w:numPr>
          <w:ilvl w:val="0"/>
          <w:numId w:val="3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实验机环境：</w:t>
      </w:r>
      <w:r>
        <w:rPr>
          <w:szCs w:val="21"/>
        </w:rPr>
        <w:t>C</w:t>
      </w:r>
      <w:r>
        <w:rPr>
          <w:rFonts w:hint="eastAsia"/>
          <w:szCs w:val="21"/>
        </w:rPr>
        <w:t>entos</w:t>
      </w:r>
      <w:r>
        <w:rPr>
          <w:szCs w:val="21"/>
        </w:rPr>
        <w:t xml:space="preserve"> 6.6</w:t>
      </w:r>
    </w:p>
    <w:p w14:paraId="5C9AFF0F" w14:textId="77777777" w:rsidR="00F52342" w:rsidRDefault="00F52342" w:rsidP="00F52342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目标机环境：</w:t>
      </w:r>
      <w:r>
        <w:rPr>
          <w:szCs w:val="21"/>
        </w:rPr>
        <w:t xml:space="preserve"> Centos 6.6</w:t>
      </w:r>
    </w:p>
    <w:p w14:paraId="4137C1AF" w14:textId="77777777" w:rsidR="00F52342" w:rsidRDefault="00F52342" w:rsidP="00F52342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实验拓扑：如图</w:t>
      </w:r>
      <w:r>
        <w:rPr>
          <w:rFonts w:hint="eastAsia"/>
          <w:szCs w:val="21"/>
        </w:rPr>
        <w:t>1</w:t>
      </w:r>
      <w:r>
        <w:rPr>
          <w:rFonts w:cs="宋体" w:hint="eastAsia"/>
          <w:szCs w:val="21"/>
        </w:rPr>
        <w:t>所示。</w:t>
      </w:r>
    </w:p>
    <w:p w14:paraId="130E2B3F" w14:textId="77777777" w:rsidR="00F52342" w:rsidRDefault="00F52342" w:rsidP="00F52342">
      <w:pPr>
        <w:pStyle w:val="a4"/>
      </w:pPr>
      <w:r>
        <w:rPr>
          <w:b/>
          <w:noProof/>
          <w:sz w:val="44"/>
          <w:szCs w:val="44"/>
        </w:rPr>
        <w:drawing>
          <wp:inline distT="0" distB="0" distL="0" distR="0" wp14:anchorId="0350B162" wp14:editId="49B1AB95">
            <wp:extent cx="1183005" cy="1241425"/>
            <wp:effectExtent l="0" t="0" r="10795" b="3175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CD1B" w14:textId="77777777" w:rsidR="00F52342" w:rsidRPr="0080113D" w:rsidRDefault="00F52342" w:rsidP="00F52342">
      <w:pPr>
        <w:pStyle w:val="a3"/>
        <w:rPr>
          <w:sz w:val="22"/>
          <w:szCs w:val="22"/>
        </w:rPr>
      </w:pPr>
      <w:bookmarkStart w:id="0" w:name="_Ref270664429"/>
      <w:r w:rsidRPr="003210F4">
        <w:rPr>
          <w:rFonts w:hAnsi="宋体" w:cs="黑体" w:hint="eastAsia"/>
          <w:sz w:val="22"/>
          <w:szCs w:val="22"/>
        </w:rPr>
        <w:t>图</w:t>
      </w:r>
      <w:bookmarkEnd w:id="0"/>
      <w:r w:rsidRPr="003210F4">
        <w:rPr>
          <w:rFonts w:hint="eastAsia"/>
          <w:sz w:val="22"/>
          <w:szCs w:val="22"/>
        </w:rPr>
        <w:t>1</w:t>
      </w:r>
      <w:r>
        <w:rPr>
          <w:rFonts w:ascii="Times New Roman" w:hAnsi="Times New Roman" w:cs="宋体" w:hint="eastAsia"/>
          <w:szCs w:val="21"/>
        </w:rPr>
        <w:t>实验拓扑</w:t>
      </w:r>
      <w:r>
        <w:rPr>
          <w:rFonts w:ascii="Times New Roman" w:hAnsi="Times New Roman" w:cs="宋体" w:hint="eastAsia"/>
          <w:szCs w:val="21"/>
        </w:rPr>
        <w:t xml:space="preserve"> </w:t>
      </w:r>
    </w:p>
    <w:p w14:paraId="3DD247A5" w14:textId="77777777" w:rsidR="00F52342" w:rsidRDefault="00F52342" w:rsidP="00F52342">
      <w:pPr>
        <w:tabs>
          <w:tab w:val="left" w:pos="1425"/>
          <w:tab w:val="left" w:pos="2160"/>
        </w:tabs>
        <w:adjustRightInd w:val="0"/>
        <w:snapToGrid w:val="0"/>
        <w:spacing w:line="340" w:lineRule="exact"/>
        <w:ind w:firstLineChars="200" w:firstLine="480"/>
      </w:pPr>
      <w:r>
        <w:tab/>
      </w:r>
      <w:r>
        <w:tab/>
      </w:r>
    </w:p>
    <w:p w14:paraId="47135FAE" w14:textId="77777777" w:rsidR="00F52342" w:rsidRDefault="00F52342" w:rsidP="00F52342">
      <w:pPr>
        <w:pStyle w:val="5"/>
        <w:rPr>
          <w:rFonts w:cs="宋体"/>
        </w:rPr>
      </w:pPr>
      <w:r>
        <w:rPr>
          <w:rFonts w:cs="宋体" w:hint="eastAsia"/>
        </w:rPr>
        <w:t>三【实验原理】</w:t>
      </w:r>
    </w:p>
    <w:p w14:paraId="4D4A6EC7" w14:textId="77777777" w:rsidR="00480817" w:rsidRPr="00480817" w:rsidRDefault="00480817" w:rsidP="00480817">
      <w:pPr>
        <w:rPr>
          <w:rFonts w:ascii="宋体" w:hAnsi="宋体"/>
        </w:rPr>
      </w:pPr>
      <w:r w:rsidRPr="00480817">
        <w:rPr>
          <w:rFonts w:ascii="宋体" w:hAnsi="宋体" w:hint="eastAsia"/>
          <w:color w:val="252525"/>
          <w:shd w:val="clear" w:color="auto" w:fill="FFFFFF"/>
        </w:rPr>
        <w:t>在linux下使用IOmeter由于没有UI，所以需借助windows下的UI</w:t>
      </w:r>
      <w:r>
        <w:rPr>
          <w:rFonts w:ascii="宋体" w:hAnsi="宋体" w:hint="eastAsia"/>
          <w:color w:val="252525"/>
          <w:shd w:val="clear" w:color="auto" w:fill="FFFFFF"/>
        </w:rPr>
        <w:t>，需要联通windows和linxu的IOmmeter</w:t>
      </w:r>
    </w:p>
    <w:p w14:paraId="3B889698" w14:textId="77777777" w:rsidR="00F52342" w:rsidRDefault="00F52342" w:rsidP="00F52342">
      <w:pPr>
        <w:pStyle w:val="5"/>
      </w:pPr>
      <w:r>
        <w:rPr>
          <w:rFonts w:cs="宋体" w:hint="eastAsia"/>
        </w:rPr>
        <w:t>四【实验步骤】</w:t>
      </w:r>
    </w:p>
    <w:p w14:paraId="020617F2" w14:textId="77777777" w:rsidR="00F52342" w:rsidRPr="00480817" w:rsidRDefault="00480817" w:rsidP="00F52342">
      <w:pPr>
        <w:numPr>
          <w:ilvl w:val="0"/>
          <w:numId w:val="1"/>
        </w:numPr>
        <w:adjustRightInd w:val="0"/>
        <w:snapToGrid w:val="0"/>
        <w:spacing w:line="400" w:lineRule="exact"/>
        <w:rPr>
          <w:rFonts w:ascii="Calibri" w:hAnsi="Calibri"/>
          <w:b/>
          <w:szCs w:val="20"/>
        </w:rPr>
      </w:pPr>
      <w:r>
        <w:rPr>
          <w:rFonts w:cs="宋体" w:hint="eastAsia"/>
          <w:b/>
          <w:szCs w:val="21"/>
        </w:rPr>
        <w:t>去官网下载同一版本的</w:t>
      </w:r>
      <w:r>
        <w:rPr>
          <w:rFonts w:cs="宋体" w:hint="eastAsia"/>
          <w:b/>
          <w:szCs w:val="21"/>
        </w:rPr>
        <w:t>Iometer</w:t>
      </w:r>
    </w:p>
    <w:p w14:paraId="3ED14068" w14:textId="77777777" w:rsidR="00480817" w:rsidRPr="00480817" w:rsidRDefault="00480817" w:rsidP="00480817">
      <w:pPr>
        <w:ind w:left="142"/>
        <w:rPr>
          <w:rFonts w:ascii="宋体" w:hAnsi="宋体" w:cs="宋体"/>
        </w:rPr>
      </w:pPr>
      <w:r w:rsidRPr="00480817">
        <w:rPr>
          <w:noProof/>
        </w:rPr>
        <w:drawing>
          <wp:inline distT="0" distB="0" distL="0" distR="0" wp14:anchorId="401048B3" wp14:editId="4BC1D624">
            <wp:extent cx="6165587" cy="1470932"/>
            <wp:effectExtent l="0" t="0" r="6985" b="0"/>
            <wp:docPr id="4" name="图片 4" descr="C:\Users\yb\AppData\Roaming\Tencent\Users\652021969\QQ\WinTemp\RichOle\8WLOIQT$$E1)PC_QH_YO4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b\AppData\Roaming\Tencent\Users\652021969\QQ\WinTemp\RichOle\8WLOIQT$$E1)PC_QH_YO4X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62" cy="14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B70A" w14:textId="77777777" w:rsidR="00F52342" w:rsidRDefault="00480817" w:rsidP="00480817">
      <w:pPr>
        <w:jc w:val="center"/>
      </w:pPr>
      <w:r>
        <w:rPr>
          <w:rFonts w:ascii="Calibri" w:hAnsi="Calibri" w:hint="eastAsia"/>
          <w:b/>
          <w:szCs w:val="20"/>
        </w:rPr>
        <w:t>图</w:t>
      </w:r>
      <w:r>
        <w:rPr>
          <w:rFonts w:ascii="Calibri" w:hAnsi="Calibri" w:hint="eastAsia"/>
          <w:b/>
          <w:szCs w:val="20"/>
        </w:rPr>
        <w:t>1</w:t>
      </w:r>
    </w:p>
    <w:p w14:paraId="3C9AE2A2" w14:textId="77777777" w:rsidR="00F52342" w:rsidRDefault="00480817" w:rsidP="00F52342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>在</w:t>
      </w:r>
      <w:r>
        <w:rPr>
          <w:rFonts w:cs="宋体" w:hint="eastAsia"/>
          <w:b/>
          <w:szCs w:val="21"/>
        </w:rPr>
        <w:t>linux</w:t>
      </w:r>
      <w:r>
        <w:rPr>
          <w:rFonts w:cs="宋体" w:hint="eastAsia"/>
          <w:b/>
          <w:szCs w:val="21"/>
        </w:rPr>
        <w:t>系统下，解压安装包</w:t>
      </w:r>
    </w:p>
    <w:p w14:paraId="1CF53F30" w14:textId="77777777" w:rsidR="00480817" w:rsidRDefault="00480817" w:rsidP="00480817">
      <w:pPr>
        <w:adjustRightInd w:val="0"/>
        <w:snapToGrid w:val="0"/>
        <w:spacing w:line="400" w:lineRule="exact"/>
        <w:ind w:left="502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>命令</w:t>
      </w:r>
      <w:r>
        <w:rPr>
          <w:rFonts w:cs="宋体" w:hint="eastAsia"/>
          <w:b/>
          <w:szCs w:val="21"/>
        </w:rPr>
        <w:t>:</w:t>
      </w:r>
      <w:r>
        <w:rPr>
          <w:rFonts w:cs="宋体"/>
          <w:b/>
          <w:szCs w:val="21"/>
        </w:rPr>
        <w:t>cd Downloads/</w:t>
      </w:r>
    </w:p>
    <w:p w14:paraId="0785E238" w14:textId="77777777" w:rsidR="00480817" w:rsidRDefault="00480817" w:rsidP="00480817">
      <w:pPr>
        <w:adjustRightInd w:val="0"/>
        <w:snapToGrid w:val="0"/>
        <w:spacing w:line="400" w:lineRule="exact"/>
        <w:ind w:left="502"/>
        <w:rPr>
          <w:rFonts w:cs="宋体"/>
          <w:b/>
          <w:szCs w:val="21"/>
        </w:rPr>
      </w:pPr>
      <w:r>
        <w:rPr>
          <w:rFonts w:cs="宋体"/>
          <w:b/>
          <w:szCs w:val="21"/>
        </w:rPr>
        <w:t xml:space="preserve">     tar -zxv -f </w:t>
      </w:r>
      <w:r w:rsidR="00AE299F">
        <w:rPr>
          <w:rFonts w:cs="宋体" w:hint="eastAsia"/>
          <w:b/>
          <w:szCs w:val="21"/>
        </w:rPr>
        <w:t>iometer</w:t>
      </w:r>
      <w:r w:rsidR="00AE299F">
        <w:rPr>
          <w:rFonts w:cs="宋体"/>
          <w:b/>
          <w:szCs w:val="21"/>
        </w:rPr>
        <w:t>-2006_07)27.linux.i386-bin.tgz</w:t>
      </w:r>
    </w:p>
    <w:p w14:paraId="3644204A" w14:textId="77777777" w:rsidR="00AE299F" w:rsidRPr="00AE299F" w:rsidRDefault="00AE299F" w:rsidP="00AE299F">
      <w:pPr>
        <w:rPr>
          <w:rFonts w:ascii="宋体" w:hAnsi="宋体" w:cs="宋体"/>
        </w:rPr>
      </w:pPr>
      <w:r w:rsidRPr="00AE299F">
        <w:rPr>
          <w:rFonts w:ascii="宋体" w:hAnsi="宋体" w:cs="宋体"/>
          <w:noProof/>
        </w:rPr>
        <w:lastRenderedPageBreak/>
        <w:drawing>
          <wp:inline distT="0" distB="0" distL="0" distR="0" wp14:anchorId="6640F81F" wp14:editId="657B9D51">
            <wp:extent cx="6148387" cy="3212974"/>
            <wp:effectExtent l="0" t="0" r="5080" b="6985"/>
            <wp:docPr id="6" name="图片 6" descr="C:\Users\yb\AppData\Roaming\Tencent\Users\652021969\QQ\WinTemp\RichOle\5]PUW5TAF%{HJOP`5S)3~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b\AppData\Roaming\Tencent\Users\652021969\QQ\WinTemp\RichOle\5]PUW5TAF%{HJOP`5S)3~Q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39" cy="32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7538" w14:textId="77777777" w:rsidR="00AE299F" w:rsidRDefault="00AE299F" w:rsidP="00480817">
      <w:pPr>
        <w:adjustRightInd w:val="0"/>
        <w:snapToGrid w:val="0"/>
        <w:spacing w:line="400" w:lineRule="exact"/>
        <w:ind w:left="502"/>
        <w:rPr>
          <w:rFonts w:cs="宋体"/>
          <w:b/>
          <w:szCs w:val="21"/>
        </w:rPr>
      </w:pPr>
    </w:p>
    <w:p w14:paraId="4378EA57" w14:textId="77777777" w:rsidR="00480817" w:rsidRDefault="00480817" w:rsidP="00480817">
      <w:pPr>
        <w:adjustRightInd w:val="0"/>
        <w:snapToGrid w:val="0"/>
        <w:spacing w:line="400" w:lineRule="exact"/>
        <w:rPr>
          <w:rFonts w:cs="宋体"/>
          <w:b/>
          <w:szCs w:val="21"/>
        </w:rPr>
      </w:pPr>
    </w:p>
    <w:p w14:paraId="10C2F555" w14:textId="77777777" w:rsidR="00480817" w:rsidRPr="00480817" w:rsidRDefault="00480817" w:rsidP="00480817">
      <w:pPr>
        <w:rPr>
          <w:rFonts w:ascii="宋体" w:hAnsi="宋体" w:cs="宋体"/>
        </w:rPr>
      </w:pPr>
    </w:p>
    <w:p w14:paraId="224A7CAC" w14:textId="77777777" w:rsidR="00480817" w:rsidRDefault="00480817" w:rsidP="00480817">
      <w:pPr>
        <w:adjustRightInd w:val="0"/>
        <w:snapToGrid w:val="0"/>
        <w:spacing w:line="400" w:lineRule="exact"/>
        <w:ind w:left="502"/>
        <w:rPr>
          <w:rFonts w:cs="宋体"/>
          <w:b/>
          <w:szCs w:val="21"/>
        </w:rPr>
      </w:pPr>
    </w:p>
    <w:p w14:paraId="1E9D8E34" w14:textId="77777777" w:rsidR="00F52342" w:rsidRDefault="00480817" w:rsidP="00F52342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>连接</w:t>
      </w:r>
      <w:r>
        <w:rPr>
          <w:rFonts w:cs="宋体" w:hint="eastAsia"/>
          <w:b/>
          <w:szCs w:val="21"/>
        </w:rPr>
        <w:t>windows</w:t>
      </w:r>
      <w:r>
        <w:rPr>
          <w:rFonts w:cs="宋体" w:hint="eastAsia"/>
          <w:b/>
          <w:szCs w:val="21"/>
        </w:rPr>
        <w:t>的</w:t>
      </w:r>
      <w:r>
        <w:rPr>
          <w:rFonts w:cs="宋体" w:hint="eastAsia"/>
          <w:b/>
          <w:szCs w:val="21"/>
        </w:rPr>
        <w:t>Iometer</w:t>
      </w:r>
    </w:p>
    <w:p w14:paraId="1D6531D1" w14:textId="77777777" w:rsidR="0095158D" w:rsidRDefault="00480817" w:rsidP="00480817">
      <w:pPr>
        <w:ind w:left="502"/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t>./dynamo -i 192.168.</w:t>
      </w:r>
      <w:r w:rsidR="00290D4C">
        <w:t>233</w:t>
      </w:r>
      <w:r>
        <w:t>.1(windows IP) -m 192.168.74.12</w:t>
      </w:r>
      <w:r w:rsidR="00290D4C">
        <w:t>9</w:t>
      </w:r>
      <w:r>
        <w:t xml:space="preserve">(Linux IP) </w:t>
      </w:r>
    </w:p>
    <w:p w14:paraId="4E34D8FF" w14:textId="77777777" w:rsidR="00480817" w:rsidRDefault="00AE299F" w:rsidP="00480817">
      <w:pPr>
        <w:ind w:left="502"/>
      </w:pPr>
      <w:r>
        <w:rPr>
          <w:rFonts w:hint="eastAsia"/>
        </w:rPr>
        <w:t>P</w:t>
      </w:r>
      <w:r>
        <w:t>S</w:t>
      </w:r>
      <w:r w:rsidR="00480817">
        <w:t>:</w:t>
      </w:r>
      <w:r w:rsidR="00480817">
        <w:rPr>
          <w:rFonts w:hint="eastAsia"/>
        </w:rPr>
        <w:t>事先需要关闭两边的防火墙</w:t>
      </w:r>
    </w:p>
    <w:p w14:paraId="5C757FB5" w14:textId="77777777" w:rsidR="00AE299F" w:rsidRDefault="00AE299F" w:rsidP="00AE299F">
      <w:pPr>
        <w:ind w:left="502"/>
      </w:pPr>
      <w:r>
        <w:rPr>
          <w:noProof/>
        </w:rPr>
        <w:drawing>
          <wp:inline distT="0" distB="0" distL="0" distR="0" wp14:anchorId="524F2762" wp14:editId="41A6B737">
            <wp:extent cx="5479380" cy="890588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699" cy="8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120" w14:textId="77777777" w:rsidR="00AE299F" w:rsidRDefault="00AE299F" w:rsidP="00AE299F">
      <w:pPr>
        <w:ind w:left="502"/>
      </w:pPr>
      <w:r>
        <w:rPr>
          <w:rFonts w:hint="eastAsia"/>
        </w:rPr>
        <w:t xml:space="preserve">   </w:t>
      </w:r>
      <w:r>
        <w:rPr>
          <w:rFonts w:hint="eastAsia"/>
        </w:rPr>
        <w:t>还需要安装两个库</w:t>
      </w:r>
    </w:p>
    <w:p w14:paraId="02B66176" w14:textId="77777777" w:rsidR="00AE299F" w:rsidRDefault="00AE299F" w:rsidP="00AE299F">
      <w:pPr>
        <w:ind w:left="502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AE299F"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yum install glibc.i686</w:t>
      </w:r>
    </w:p>
    <w:p w14:paraId="29C58E43" w14:textId="77777777" w:rsidR="00AE299F" w:rsidRDefault="00AE299F" w:rsidP="00AE299F">
      <w:pPr>
        <w:ind w:left="502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    </w:t>
      </w:r>
      <w:r w:rsidRPr="00AE299F"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yum install libstdc++-4.8.5-4.el7.i686</w:t>
      </w:r>
    </w:p>
    <w:p w14:paraId="1AEF6222" w14:textId="77777777" w:rsidR="00290D4C" w:rsidRDefault="00290D4C" w:rsidP="00AE299F">
      <w:pPr>
        <w:ind w:left="502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开始链接</w:t>
      </w:r>
    </w:p>
    <w:p w14:paraId="6C9468E6" w14:textId="77777777" w:rsidR="00290D4C" w:rsidRDefault="00290D4C" w:rsidP="00AE299F">
      <w:pPr>
        <w:ind w:left="502"/>
      </w:pPr>
      <w:r>
        <w:rPr>
          <w:noProof/>
        </w:rPr>
        <w:lastRenderedPageBreak/>
        <w:drawing>
          <wp:inline distT="0" distB="0" distL="0" distR="0" wp14:anchorId="33CF7FF0" wp14:editId="3A6BF48D">
            <wp:extent cx="5015583" cy="2867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808" cy="2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2263" w14:textId="77777777" w:rsidR="00290D4C" w:rsidRDefault="00290D4C" w:rsidP="00AE299F">
      <w:pPr>
        <w:ind w:left="502"/>
      </w:pPr>
      <w:r>
        <w:rPr>
          <w:noProof/>
        </w:rPr>
        <w:drawing>
          <wp:inline distT="0" distB="0" distL="0" distR="0" wp14:anchorId="5A91A14F" wp14:editId="1FE6369B">
            <wp:extent cx="5270500" cy="28892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F9EB" w14:textId="77777777" w:rsidR="00290D4C" w:rsidRDefault="00290D4C" w:rsidP="00AE299F">
      <w:pPr>
        <w:ind w:left="502"/>
      </w:pPr>
      <w:r>
        <w:rPr>
          <w:rFonts w:hint="eastAsia"/>
        </w:rPr>
        <w:t>成功</w:t>
      </w:r>
    </w:p>
    <w:p w14:paraId="499890ED" w14:textId="77777777" w:rsidR="00B92B42" w:rsidRDefault="00290D4C" w:rsidP="00B92B42">
      <w:pPr>
        <w:ind w:left="502"/>
      </w:pPr>
      <w:r>
        <w:rPr>
          <w:rFonts w:hint="eastAsia"/>
        </w:rPr>
        <w:t>接下来需要阅读使用手册，和</w:t>
      </w:r>
      <w:r>
        <w:rPr>
          <w:rFonts w:hint="eastAsia"/>
        </w:rPr>
        <w:t>windows</w:t>
      </w:r>
      <w:r w:rsidR="00B92B42">
        <w:rPr>
          <w:rFonts w:hint="eastAsia"/>
        </w:rPr>
        <w:t>的操作类似进行扫描磁盘。</w:t>
      </w:r>
      <w:bookmarkStart w:id="1" w:name="_GoBack"/>
      <w:bookmarkEnd w:id="1"/>
    </w:p>
    <w:p w14:paraId="7CFCA4F1" w14:textId="77777777" w:rsidR="00290D4C" w:rsidRDefault="00290D4C" w:rsidP="00AE299F">
      <w:pPr>
        <w:ind w:left="502"/>
      </w:pPr>
    </w:p>
    <w:sectPr w:rsidR="00290D4C" w:rsidSect="00B467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altName w:val="Malgun Gothic"/>
    <w:panose1 w:val="00000400000000000000"/>
    <w:charset w:val="00"/>
    <w:family w:val="auto"/>
    <w:pitch w:val="variable"/>
    <w:sig w:usb0="00000003" w:usb1="88000000" w:usb2="14000008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A7A"/>
    <w:multiLevelType w:val="hybridMultilevel"/>
    <w:tmpl w:val="3E747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1C29B0"/>
    <w:multiLevelType w:val="hybridMultilevel"/>
    <w:tmpl w:val="AF90B8CE"/>
    <w:lvl w:ilvl="0" w:tplc="4B682D30">
      <w:start w:val="1"/>
      <w:numFmt w:val="decimal"/>
      <w:lvlText w:val="%1、"/>
      <w:lvlJc w:val="left"/>
      <w:pPr>
        <w:ind w:left="50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2FE46AED"/>
    <w:multiLevelType w:val="hybridMultilevel"/>
    <w:tmpl w:val="D7DEEFB0"/>
    <w:lvl w:ilvl="0" w:tplc="8A706FAE">
      <w:start w:val="1"/>
      <w:numFmt w:val="decimal"/>
      <w:lvlText w:val="（%1）"/>
      <w:lvlJc w:val="left"/>
      <w:pPr>
        <w:ind w:left="9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lowerLetter"/>
      <w:lvlText w:val="%5)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lowerLetter"/>
      <w:lvlText w:val="%8)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3">
    <w:nsid w:val="3A3243BB"/>
    <w:multiLevelType w:val="hybridMultilevel"/>
    <w:tmpl w:val="9B2EC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3A702FA"/>
    <w:multiLevelType w:val="hybridMultilevel"/>
    <w:tmpl w:val="49D6032A"/>
    <w:lvl w:ilvl="0" w:tplc="31C6F83A">
      <w:start w:val="1"/>
      <w:numFmt w:val="decimal"/>
      <w:lvlText w:val="（%1）"/>
      <w:lvlJc w:val="left"/>
      <w:pPr>
        <w:ind w:left="114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42"/>
    <w:rsid w:val="00290D4C"/>
    <w:rsid w:val="00480817"/>
    <w:rsid w:val="0095158D"/>
    <w:rsid w:val="00AE299F"/>
    <w:rsid w:val="00B467C4"/>
    <w:rsid w:val="00B92B42"/>
    <w:rsid w:val="00F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71572"/>
  <w14:defaultImageDpi w14:val="300"/>
  <w15:docId w15:val="{6E8969F9-71AF-42A1-9EB5-037C5BD8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342"/>
    <w:rPr>
      <w:rFonts w:ascii="Times New Roman" w:eastAsia="宋体" w:hAnsi="Times New Roman" w:cs="Times New Roman"/>
      <w:kern w:val="0"/>
    </w:rPr>
  </w:style>
  <w:style w:type="paragraph" w:styleId="5">
    <w:name w:val="heading 5"/>
    <w:basedOn w:val="a"/>
    <w:next w:val="a"/>
    <w:link w:val="50"/>
    <w:uiPriority w:val="9"/>
    <w:qFormat/>
    <w:rsid w:val="00F52342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字符"/>
    <w:basedOn w:val="a0"/>
    <w:link w:val="5"/>
    <w:uiPriority w:val="9"/>
    <w:rsid w:val="00F52342"/>
    <w:rPr>
      <w:rFonts w:ascii="Times New Roman" w:eastAsia="宋体" w:hAnsi="Times New Roman" w:cs="Times New Roman"/>
      <w:b/>
      <w:kern w:val="0"/>
    </w:rPr>
  </w:style>
  <w:style w:type="character" w:customStyle="1" w:styleId="mystyleChar">
    <w:name w:val="mystyle Char"/>
    <w:link w:val="mystyle"/>
    <w:rsid w:val="00F52342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F52342"/>
    <w:pPr>
      <w:adjustRightInd w:val="0"/>
      <w:snapToGrid w:val="0"/>
      <w:spacing w:before="480" w:after="360"/>
      <w:jc w:val="center"/>
    </w:pPr>
    <w:rPr>
      <w:rFonts w:eastAsia="黑体"/>
      <w:kern w:val="2"/>
      <w:sz w:val="36"/>
      <w:szCs w:val="36"/>
    </w:rPr>
  </w:style>
  <w:style w:type="paragraph" w:styleId="a3">
    <w:name w:val="caption"/>
    <w:basedOn w:val="a"/>
    <w:next w:val="a"/>
    <w:uiPriority w:val="35"/>
    <w:qFormat/>
    <w:rsid w:val="00F52342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4">
    <w:name w:val="图"/>
    <w:basedOn w:val="a"/>
    <w:next w:val="a3"/>
    <w:rsid w:val="00F52342"/>
    <w:pPr>
      <w:adjustRightInd w:val="0"/>
      <w:snapToGrid w:val="0"/>
      <w:jc w:val="center"/>
    </w:pPr>
    <w:rPr>
      <w:szCs w:val="21"/>
    </w:rPr>
  </w:style>
  <w:style w:type="paragraph" w:styleId="a5">
    <w:name w:val="Normal (Web)"/>
    <w:basedOn w:val="a"/>
    <w:uiPriority w:val="99"/>
    <w:unhideWhenUsed/>
    <w:rsid w:val="00F52342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F52342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F5234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52342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Yang</dc:creator>
  <cp:keywords/>
  <dc:description/>
  <cp:lastModifiedBy>汪澎洋</cp:lastModifiedBy>
  <cp:revision>3</cp:revision>
  <dcterms:created xsi:type="dcterms:W3CDTF">2016-07-08T14:34:00Z</dcterms:created>
  <dcterms:modified xsi:type="dcterms:W3CDTF">2016-07-11T02:22:00Z</dcterms:modified>
</cp:coreProperties>
</file>