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342" w:rsidRPr="00987F13" w:rsidRDefault="00F52342" w:rsidP="00F52342">
      <w:pPr>
        <w:pStyle w:val="mystyle"/>
        <w:rPr>
          <w:sz w:val="44"/>
          <w:szCs w:val="44"/>
        </w:rPr>
      </w:pPr>
      <w:r>
        <w:rPr>
          <w:rFonts w:cs="宋体" w:hint="eastAsia"/>
          <w:vanish/>
          <w:szCs w:val="21"/>
        </w:rPr>
        <w:cr/>
        <w:t>djv/e</w:t>
      </w:r>
      <w:r>
        <w:rPr>
          <w:rFonts w:ascii="Damascus" w:hAnsi="Damascus" w:cs="Damascus"/>
          <w:vanish/>
          <w:szCs w:val="21"/>
        </w:rPr>
        <w:t>﷽﷽﷽﷽﷽﷽﷽﷽﷽﷽﷽﷽﷽﷽﷽﷽﷽﷽﷽</w:t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hint="eastAsia"/>
          <w:b/>
          <w:sz w:val="44"/>
          <w:szCs w:val="44"/>
        </w:rPr>
        <w:t>Linu</w:t>
      </w:r>
      <w:r>
        <w:rPr>
          <w:b/>
          <w:sz w:val="44"/>
          <w:szCs w:val="44"/>
        </w:rPr>
        <w:t>x</w:t>
      </w:r>
      <w:r>
        <w:rPr>
          <w:rFonts w:hint="eastAsia"/>
          <w:b/>
          <w:sz w:val="44"/>
          <w:szCs w:val="44"/>
        </w:rPr>
        <w:t>系统</w:t>
      </w:r>
      <w:r>
        <w:rPr>
          <w:b/>
          <w:sz w:val="44"/>
          <w:szCs w:val="44"/>
        </w:rPr>
        <w:t>下</w:t>
      </w:r>
      <w:r>
        <w:rPr>
          <w:rFonts w:hint="eastAsia"/>
          <w:b/>
          <w:sz w:val="44"/>
          <w:szCs w:val="44"/>
        </w:rPr>
        <w:t>软</w:t>
      </w:r>
      <w:r>
        <w:rPr>
          <w:rFonts w:hint="eastAsia"/>
          <w:b/>
          <w:sz w:val="44"/>
          <w:szCs w:val="44"/>
        </w:rPr>
        <w:t>RAID</w:t>
      </w:r>
      <w:r>
        <w:rPr>
          <w:rFonts w:hint="eastAsia"/>
          <w:b/>
          <w:sz w:val="44"/>
          <w:szCs w:val="44"/>
        </w:rPr>
        <w:t>故障磁盘替换</w:t>
      </w:r>
    </w:p>
    <w:p w:rsidR="00F52342" w:rsidRDefault="00F52342" w:rsidP="00F52342">
      <w:pPr>
        <w:pStyle w:val="5"/>
      </w:pPr>
      <w:r>
        <w:rPr>
          <w:rFonts w:cs="宋体" w:hint="eastAsia"/>
        </w:rPr>
        <w:t>一【实验目标】</w:t>
      </w:r>
    </w:p>
    <w:p w:rsidR="00F52342" w:rsidRPr="000D45CE" w:rsidRDefault="00F52342" w:rsidP="00F52342">
      <w:pPr>
        <w:numPr>
          <w:ilvl w:val="0"/>
          <w:numId w:val="2"/>
        </w:numPr>
        <w:adjustRightInd w:val="0"/>
        <w:snapToGrid w:val="0"/>
        <w:spacing w:line="340" w:lineRule="exact"/>
        <w:rPr>
          <w:rFonts w:cs="宋体"/>
          <w:szCs w:val="21"/>
        </w:rPr>
      </w:pPr>
      <w:r>
        <w:rPr>
          <w:rFonts w:cs="宋体" w:hint="eastAsia"/>
          <w:szCs w:val="21"/>
        </w:rPr>
        <w:t>学习并掌握</w:t>
      </w:r>
      <w:r>
        <w:rPr>
          <w:rFonts w:cs="宋体"/>
          <w:szCs w:val="21"/>
        </w:rPr>
        <w:t>L</w:t>
      </w:r>
      <w:r>
        <w:rPr>
          <w:rFonts w:cs="宋体" w:hint="eastAsia"/>
          <w:szCs w:val="21"/>
        </w:rPr>
        <w:t>inux</w:t>
      </w:r>
      <w:r>
        <w:rPr>
          <w:rFonts w:cs="宋体"/>
          <w:szCs w:val="21"/>
        </w:rPr>
        <w:t>系统下</w:t>
      </w:r>
      <w:r>
        <w:rPr>
          <w:rFonts w:cs="宋体" w:hint="eastAsia"/>
          <w:szCs w:val="21"/>
        </w:rPr>
        <w:t>软</w:t>
      </w:r>
      <w:r>
        <w:rPr>
          <w:rFonts w:cs="宋体" w:hint="eastAsia"/>
          <w:szCs w:val="21"/>
        </w:rPr>
        <w:t>RAID1</w:t>
      </w:r>
      <w:r>
        <w:rPr>
          <w:rFonts w:cs="宋体" w:hint="eastAsia"/>
          <w:szCs w:val="21"/>
        </w:rPr>
        <w:t>故障磁盘的更换方式</w:t>
      </w:r>
    </w:p>
    <w:p w:rsidR="00F52342" w:rsidRDefault="00F52342" w:rsidP="00F52342">
      <w:pPr>
        <w:adjustRightInd w:val="0"/>
        <w:snapToGrid w:val="0"/>
        <w:spacing w:line="340" w:lineRule="exact"/>
        <w:ind w:firstLineChars="200" w:firstLine="480"/>
      </w:pPr>
    </w:p>
    <w:p w:rsidR="00F52342" w:rsidRDefault="00F52342" w:rsidP="00F52342">
      <w:pPr>
        <w:pStyle w:val="5"/>
      </w:pPr>
      <w:r>
        <w:rPr>
          <w:rFonts w:cs="宋体" w:hint="eastAsia"/>
        </w:rPr>
        <w:t>二【实验环境】</w:t>
      </w:r>
    </w:p>
    <w:p w:rsidR="00F52342" w:rsidRDefault="00F52342" w:rsidP="00F52342">
      <w:pPr>
        <w:numPr>
          <w:ilvl w:val="0"/>
          <w:numId w:val="3"/>
        </w:numPr>
        <w:adjustRightInd w:val="0"/>
        <w:snapToGrid w:val="0"/>
        <w:spacing w:line="340" w:lineRule="exact"/>
        <w:rPr>
          <w:rFonts w:cs="宋体"/>
          <w:szCs w:val="21"/>
        </w:rPr>
      </w:pPr>
      <w:r>
        <w:rPr>
          <w:rFonts w:cs="宋体" w:hint="eastAsia"/>
          <w:szCs w:val="21"/>
        </w:rPr>
        <w:t>实验机环境：</w:t>
      </w:r>
      <w:r>
        <w:rPr>
          <w:szCs w:val="21"/>
        </w:rPr>
        <w:t>C</w:t>
      </w:r>
      <w:r>
        <w:rPr>
          <w:rFonts w:hint="eastAsia"/>
          <w:szCs w:val="21"/>
        </w:rPr>
        <w:t>entos</w:t>
      </w:r>
      <w:r>
        <w:rPr>
          <w:szCs w:val="21"/>
        </w:rPr>
        <w:t xml:space="preserve"> 6.6</w:t>
      </w:r>
    </w:p>
    <w:p w:rsidR="00F52342" w:rsidRDefault="00F52342" w:rsidP="00F52342">
      <w:pPr>
        <w:numPr>
          <w:ilvl w:val="0"/>
          <w:numId w:val="3"/>
        </w:numPr>
        <w:adjustRightInd w:val="0"/>
        <w:snapToGrid w:val="0"/>
        <w:spacing w:line="340" w:lineRule="exact"/>
      </w:pPr>
      <w:r>
        <w:rPr>
          <w:rFonts w:cs="宋体" w:hint="eastAsia"/>
          <w:szCs w:val="21"/>
        </w:rPr>
        <w:t>目标机环境：</w:t>
      </w:r>
      <w:r>
        <w:rPr>
          <w:szCs w:val="21"/>
        </w:rPr>
        <w:t xml:space="preserve"> Centos 6.6</w:t>
      </w:r>
    </w:p>
    <w:p w:rsidR="00F52342" w:rsidRDefault="00F52342" w:rsidP="00F52342">
      <w:pPr>
        <w:numPr>
          <w:ilvl w:val="0"/>
          <w:numId w:val="3"/>
        </w:numPr>
        <w:adjustRightInd w:val="0"/>
        <w:snapToGrid w:val="0"/>
        <w:spacing w:line="340" w:lineRule="exact"/>
      </w:pPr>
      <w:r>
        <w:rPr>
          <w:rFonts w:cs="宋体" w:hint="eastAsia"/>
          <w:szCs w:val="21"/>
        </w:rPr>
        <w:t>实验拓扑：如图</w:t>
      </w:r>
      <w:r>
        <w:rPr>
          <w:rFonts w:hint="eastAsia"/>
          <w:szCs w:val="21"/>
        </w:rPr>
        <w:t>1</w:t>
      </w:r>
      <w:r>
        <w:rPr>
          <w:rFonts w:cs="宋体" w:hint="eastAsia"/>
          <w:szCs w:val="21"/>
        </w:rPr>
        <w:t>所示。</w:t>
      </w:r>
    </w:p>
    <w:p w:rsidR="00F52342" w:rsidRDefault="00F52342" w:rsidP="00F52342">
      <w:pPr>
        <w:pStyle w:val="a4"/>
      </w:pPr>
      <w:r>
        <w:rPr>
          <w:b/>
          <w:noProof/>
          <w:sz w:val="44"/>
          <w:szCs w:val="44"/>
        </w:rPr>
        <w:drawing>
          <wp:inline distT="0" distB="0" distL="0" distR="0" wp14:anchorId="5B660E3B" wp14:editId="753CC9E4">
            <wp:extent cx="1183005" cy="1241425"/>
            <wp:effectExtent l="0" t="0" r="10795" b="3175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42" w:rsidRPr="0080113D" w:rsidRDefault="00F52342" w:rsidP="00F52342">
      <w:pPr>
        <w:pStyle w:val="a3"/>
        <w:rPr>
          <w:sz w:val="22"/>
          <w:szCs w:val="22"/>
        </w:rPr>
      </w:pPr>
      <w:bookmarkStart w:id="0" w:name="_Ref270664429"/>
      <w:r w:rsidRPr="003210F4">
        <w:rPr>
          <w:rFonts w:hAnsi="宋体" w:cs="黑体" w:hint="eastAsia"/>
          <w:sz w:val="22"/>
          <w:szCs w:val="22"/>
        </w:rPr>
        <w:t>图</w:t>
      </w:r>
      <w:bookmarkEnd w:id="0"/>
      <w:r w:rsidRPr="003210F4">
        <w:rPr>
          <w:rFonts w:hint="eastAsia"/>
          <w:sz w:val="22"/>
          <w:szCs w:val="22"/>
        </w:rPr>
        <w:t>1</w:t>
      </w:r>
      <w:r>
        <w:rPr>
          <w:rFonts w:ascii="Times New Roman" w:hAnsi="Times New Roman" w:cs="宋体" w:hint="eastAsia"/>
          <w:szCs w:val="21"/>
        </w:rPr>
        <w:t>实验拓扑</w:t>
      </w:r>
      <w:r>
        <w:rPr>
          <w:rFonts w:ascii="Times New Roman" w:hAnsi="Times New Roman" w:cs="宋体" w:hint="eastAsia"/>
          <w:szCs w:val="21"/>
        </w:rPr>
        <w:t xml:space="preserve"> </w:t>
      </w:r>
    </w:p>
    <w:p w:rsidR="00F52342" w:rsidRDefault="00F52342" w:rsidP="00F52342">
      <w:pPr>
        <w:tabs>
          <w:tab w:val="left" w:pos="1425"/>
          <w:tab w:val="left" w:pos="2160"/>
        </w:tabs>
        <w:adjustRightInd w:val="0"/>
        <w:snapToGrid w:val="0"/>
        <w:spacing w:line="340" w:lineRule="exact"/>
        <w:ind w:firstLineChars="200" w:firstLine="480"/>
      </w:pPr>
      <w:r>
        <w:tab/>
      </w:r>
      <w:r>
        <w:tab/>
      </w:r>
    </w:p>
    <w:p w:rsidR="00F52342" w:rsidRDefault="00F52342" w:rsidP="00F52342">
      <w:pPr>
        <w:pStyle w:val="5"/>
        <w:rPr>
          <w:rFonts w:cs="宋体" w:hint="eastAsia"/>
        </w:rPr>
      </w:pPr>
      <w:r>
        <w:rPr>
          <w:rFonts w:cs="宋体" w:hint="eastAsia"/>
        </w:rPr>
        <w:t>三【实验原理】</w:t>
      </w:r>
    </w:p>
    <w:p w:rsidR="00F52342" w:rsidRDefault="00F52342" w:rsidP="00F52342">
      <w:pPr>
        <w:rPr>
          <w:rFonts w:ascii="宋体" w:hAnsi="宋体" w:cs="Arial" w:hint="eastAsia"/>
        </w:rPr>
      </w:pPr>
      <w:r w:rsidRPr="00F52342">
        <w:rPr>
          <w:rFonts w:ascii="宋体" w:hAnsi="宋体" w:cs="Arial"/>
        </w:rPr>
        <w:t>RAID 1通过</w:t>
      </w:r>
      <w:r w:rsidRPr="00F52342">
        <w:rPr>
          <w:rFonts w:ascii="宋体" w:hAnsi="宋体" w:cs="Arial"/>
        </w:rPr>
        <w:fldChar w:fldCharType="begin"/>
      </w:r>
      <w:r w:rsidRPr="00F52342">
        <w:rPr>
          <w:rFonts w:ascii="宋体" w:hAnsi="宋体" w:cs="Arial"/>
        </w:rPr>
        <w:instrText>HYPERLINK "http://baike.baidu.com/view/157418.htm"</w:instrText>
      </w:r>
      <w:r w:rsidRPr="00F52342">
        <w:rPr>
          <w:rFonts w:ascii="宋体" w:hAnsi="宋体" w:cs="Arial"/>
        </w:rPr>
      </w:r>
      <w:r w:rsidRPr="00F52342">
        <w:rPr>
          <w:rFonts w:ascii="宋体" w:hAnsi="宋体" w:cs="Arial"/>
        </w:rPr>
        <w:fldChar w:fldCharType="separate"/>
      </w:r>
      <w:r w:rsidRPr="00F52342">
        <w:rPr>
          <w:rFonts w:ascii="宋体" w:hAnsi="宋体" w:cs="Arial"/>
        </w:rPr>
        <w:t>磁盘</w:t>
      </w:r>
      <w:r w:rsidRPr="00F52342">
        <w:rPr>
          <w:rFonts w:ascii="宋体" w:hAnsi="宋体" w:cs="Arial"/>
        </w:rPr>
        <w:fldChar w:fldCharType="end"/>
      </w:r>
      <w:r w:rsidRPr="00F52342">
        <w:rPr>
          <w:rFonts w:ascii="宋体" w:hAnsi="宋体" w:cs="Arial"/>
        </w:rPr>
        <w:t>数据镜像实现</w:t>
      </w:r>
      <w:r w:rsidRPr="00F52342">
        <w:rPr>
          <w:rFonts w:ascii="宋体" w:hAnsi="宋体" w:cs="Arial"/>
        </w:rPr>
        <w:fldChar w:fldCharType="begin"/>
      </w:r>
      <w:r w:rsidRPr="00F52342">
        <w:rPr>
          <w:rFonts w:ascii="宋体" w:hAnsi="宋体" w:cs="Arial"/>
        </w:rPr>
        <w:instrText>HYPERLINK "http://baike.baidu.com/view/575274.htm"</w:instrText>
      </w:r>
      <w:r w:rsidRPr="00F52342">
        <w:rPr>
          <w:rFonts w:ascii="宋体" w:hAnsi="宋体" w:cs="Arial"/>
        </w:rPr>
      </w:r>
      <w:r w:rsidRPr="00F52342">
        <w:rPr>
          <w:rFonts w:ascii="宋体" w:hAnsi="宋体" w:cs="Arial"/>
        </w:rPr>
        <w:fldChar w:fldCharType="separate"/>
      </w:r>
      <w:r w:rsidRPr="00F52342">
        <w:rPr>
          <w:rFonts w:ascii="宋体" w:hAnsi="宋体" w:cs="Arial"/>
        </w:rPr>
        <w:t>数据冗余</w:t>
      </w:r>
      <w:r w:rsidRPr="00F52342">
        <w:rPr>
          <w:rFonts w:ascii="宋体" w:hAnsi="宋体" w:cs="Arial"/>
        </w:rPr>
        <w:fldChar w:fldCharType="end"/>
      </w:r>
      <w:r w:rsidRPr="00F52342">
        <w:rPr>
          <w:rFonts w:ascii="宋体" w:hAnsi="宋体" w:cs="Arial"/>
        </w:rPr>
        <w:t>，在成对的独立磁盘上产生互 为备份的数据。当原始数据繁忙时，可直接从镜像拷贝中读取数据，因此RAID 1可以提高读取性能。RAID 1是</w:t>
      </w:r>
      <w:r w:rsidRPr="00F52342">
        <w:rPr>
          <w:rFonts w:ascii="宋体" w:hAnsi="宋体" w:cs="Arial"/>
        </w:rPr>
        <w:fldChar w:fldCharType="begin"/>
      </w:r>
      <w:r w:rsidRPr="00F52342">
        <w:rPr>
          <w:rFonts w:ascii="宋体" w:hAnsi="宋体" w:cs="Arial"/>
        </w:rPr>
        <w:instrText>HYPERLINK "http://baike.baidu.com/view/63423.htm"</w:instrText>
      </w:r>
      <w:r w:rsidRPr="00F52342">
        <w:rPr>
          <w:rFonts w:ascii="宋体" w:hAnsi="宋体" w:cs="Arial"/>
        </w:rPr>
      </w:r>
      <w:r w:rsidRPr="00F52342">
        <w:rPr>
          <w:rFonts w:ascii="宋体" w:hAnsi="宋体" w:cs="Arial"/>
        </w:rPr>
        <w:fldChar w:fldCharType="separate"/>
      </w:r>
      <w:r w:rsidRPr="00F52342">
        <w:rPr>
          <w:rFonts w:ascii="宋体" w:hAnsi="宋体" w:cs="Arial"/>
        </w:rPr>
        <w:t>磁盘阵列</w:t>
      </w:r>
      <w:r w:rsidRPr="00F52342">
        <w:rPr>
          <w:rFonts w:ascii="宋体" w:hAnsi="宋体" w:cs="Arial"/>
        </w:rPr>
        <w:fldChar w:fldCharType="end"/>
      </w:r>
      <w:r w:rsidRPr="00F52342">
        <w:rPr>
          <w:rFonts w:ascii="宋体" w:hAnsi="宋体" w:cs="Arial"/>
        </w:rPr>
        <w:t>中单位成本最高的，但提供了很高的数据安全性和可用性。当一个磁盘失效时，系统可以自动切换到镜像磁盘上读写，而不需要重组失效的数据。</w:t>
      </w:r>
    </w:p>
    <w:p w:rsidR="00F52342" w:rsidRPr="00F52342" w:rsidRDefault="00F52342" w:rsidP="00F52342">
      <w:pPr>
        <w:rPr>
          <w:rFonts w:ascii="宋体" w:hAnsi="宋体" w:hint="eastAsia"/>
        </w:rPr>
      </w:pPr>
      <w:r>
        <w:rPr>
          <w:rFonts w:ascii="宋体" w:hAnsi="宋体" w:cs="Arial" w:hint="eastAsia"/>
        </w:rPr>
        <w:t>本实验就是利用这个原理，在不破坏数据的前提下替换镜像或者原始数据的磁盘。</w:t>
      </w:r>
      <w:bookmarkStart w:id="1" w:name="_GoBack"/>
      <w:bookmarkEnd w:id="1"/>
    </w:p>
    <w:p w:rsidR="00F52342" w:rsidRDefault="00F52342" w:rsidP="00F52342">
      <w:pPr>
        <w:pStyle w:val="5"/>
      </w:pPr>
      <w:r>
        <w:rPr>
          <w:rFonts w:cs="宋体" w:hint="eastAsia"/>
        </w:rPr>
        <w:t>四【实验步骤】</w:t>
      </w:r>
    </w:p>
    <w:p w:rsidR="00F52342" w:rsidRPr="00AF6A0F" w:rsidRDefault="00F52342" w:rsidP="00F52342">
      <w:pPr>
        <w:numPr>
          <w:ilvl w:val="0"/>
          <w:numId w:val="1"/>
        </w:numPr>
        <w:adjustRightInd w:val="0"/>
        <w:snapToGrid w:val="0"/>
        <w:spacing w:line="400" w:lineRule="exact"/>
        <w:rPr>
          <w:rFonts w:ascii="Calibri" w:hAnsi="Calibri" w:hint="eastAsia"/>
          <w:b/>
          <w:szCs w:val="20"/>
        </w:rPr>
      </w:pPr>
      <w:r>
        <w:rPr>
          <w:rFonts w:cs="宋体" w:hint="eastAsia"/>
          <w:b/>
          <w:szCs w:val="21"/>
        </w:rPr>
        <w:t>用磁盘</w:t>
      </w:r>
      <w:proofErr w:type="spellStart"/>
      <w:r>
        <w:rPr>
          <w:rFonts w:cs="宋体" w:hint="eastAsia"/>
          <w:b/>
          <w:szCs w:val="21"/>
        </w:rPr>
        <w:t>sdh</w:t>
      </w:r>
      <w:proofErr w:type="spellEnd"/>
      <w:r>
        <w:rPr>
          <w:rFonts w:cs="宋体" w:hint="eastAsia"/>
          <w:b/>
          <w:szCs w:val="21"/>
        </w:rPr>
        <w:t>和</w:t>
      </w:r>
      <w:proofErr w:type="spellStart"/>
      <w:r>
        <w:rPr>
          <w:rFonts w:cs="宋体" w:hint="eastAsia"/>
          <w:b/>
          <w:szCs w:val="21"/>
        </w:rPr>
        <w:t>shj</w:t>
      </w:r>
      <w:proofErr w:type="spellEnd"/>
      <w:r>
        <w:rPr>
          <w:rFonts w:cs="宋体" w:hint="eastAsia"/>
          <w:b/>
          <w:szCs w:val="21"/>
        </w:rPr>
        <w:t>创建</w:t>
      </w:r>
      <w:r>
        <w:rPr>
          <w:rFonts w:cs="宋体" w:hint="eastAsia"/>
          <w:b/>
          <w:szCs w:val="21"/>
        </w:rPr>
        <w:t>raid1</w:t>
      </w:r>
      <w:r>
        <w:rPr>
          <w:rFonts w:cs="宋体" w:hint="eastAsia"/>
          <w:b/>
          <w:szCs w:val="21"/>
        </w:rPr>
        <w:t>，过程与上次试验类似，不再赘述。</w:t>
      </w:r>
      <w:r w:rsidRPr="00AF6A0F">
        <w:drawing>
          <wp:inline distT="0" distB="0" distL="0" distR="0" wp14:anchorId="381A3593" wp14:editId="60862B15">
            <wp:extent cx="5270500" cy="15621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42" w:rsidRPr="00AF6A0F" w:rsidRDefault="00F52342" w:rsidP="00F52342">
      <w:pPr>
        <w:adjustRightInd w:val="0"/>
        <w:snapToGrid w:val="0"/>
        <w:spacing w:line="400" w:lineRule="exact"/>
        <w:ind w:left="644"/>
        <w:jc w:val="center"/>
        <w:rPr>
          <w:rFonts w:ascii="Calibri" w:hAnsi="Calibri" w:hint="eastAsia"/>
          <w:szCs w:val="20"/>
        </w:rPr>
      </w:pPr>
      <w:r w:rsidRPr="00AF6A0F">
        <w:rPr>
          <w:rFonts w:cs="宋体" w:hint="eastAsia"/>
          <w:szCs w:val="21"/>
        </w:rPr>
        <w:t>图</w:t>
      </w:r>
      <w:r w:rsidRPr="00AF6A0F">
        <w:rPr>
          <w:rFonts w:cs="宋体" w:hint="eastAsia"/>
          <w:szCs w:val="21"/>
        </w:rPr>
        <w:t>1</w:t>
      </w:r>
    </w:p>
    <w:p w:rsidR="00F52342" w:rsidRDefault="00F52342" w:rsidP="00F523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2FA6F0" wp14:editId="3D2404A7">
            <wp:extent cx="5270500" cy="2942848"/>
            <wp:effectExtent l="0" t="0" r="0" b="381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42" w:rsidRDefault="00F52342" w:rsidP="00F5234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F52342" w:rsidRDefault="00F52342" w:rsidP="00F52342">
      <w:pPr>
        <w:numPr>
          <w:ilvl w:val="0"/>
          <w:numId w:val="1"/>
        </w:numPr>
        <w:adjustRightInd w:val="0"/>
        <w:snapToGrid w:val="0"/>
        <w:spacing w:line="400" w:lineRule="exact"/>
        <w:rPr>
          <w:rFonts w:cs="宋体"/>
          <w:b/>
          <w:szCs w:val="21"/>
        </w:rPr>
      </w:pPr>
      <w:r>
        <w:rPr>
          <w:rFonts w:cs="宋体" w:hint="eastAsia"/>
          <w:b/>
          <w:szCs w:val="21"/>
        </w:rPr>
        <w:t>在系统移除</w:t>
      </w:r>
      <w:r>
        <w:rPr>
          <w:rFonts w:cs="宋体" w:hint="eastAsia"/>
          <w:b/>
          <w:szCs w:val="21"/>
        </w:rPr>
        <w:t>/</w:t>
      </w:r>
      <w:proofErr w:type="spellStart"/>
      <w:r>
        <w:rPr>
          <w:rFonts w:cs="宋体" w:hint="eastAsia"/>
          <w:b/>
          <w:szCs w:val="21"/>
        </w:rPr>
        <w:t>dev</w:t>
      </w:r>
      <w:proofErr w:type="spellEnd"/>
      <w:r>
        <w:rPr>
          <w:rFonts w:cs="宋体" w:hint="eastAsia"/>
          <w:b/>
          <w:szCs w:val="21"/>
        </w:rPr>
        <w:t>/</w:t>
      </w:r>
      <w:proofErr w:type="spellStart"/>
      <w:r>
        <w:rPr>
          <w:rFonts w:cs="宋体" w:hint="eastAsia"/>
          <w:b/>
          <w:szCs w:val="21"/>
        </w:rPr>
        <w:t>sdh</w:t>
      </w:r>
      <w:proofErr w:type="spellEnd"/>
      <w:r>
        <w:rPr>
          <w:rFonts w:cs="宋体" w:hint="eastAsia"/>
          <w:b/>
          <w:szCs w:val="21"/>
        </w:rPr>
        <w:t>（假设这块磁盘坏了），先移除</w:t>
      </w:r>
      <w:proofErr w:type="spellStart"/>
      <w:r>
        <w:rPr>
          <w:rFonts w:cs="宋体" w:hint="eastAsia"/>
          <w:b/>
          <w:szCs w:val="21"/>
        </w:rPr>
        <w:t>sdh</w:t>
      </w:r>
      <w:proofErr w:type="spellEnd"/>
      <w:r>
        <w:rPr>
          <w:rFonts w:cs="宋体" w:hint="eastAsia"/>
          <w:b/>
          <w:szCs w:val="21"/>
        </w:rPr>
        <w:t>的分区（只有</w:t>
      </w:r>
      <w:r>
        <w:rPr>
          <w:rFonts w:cs="宋体" w:hint="eastAsia"/>
          <w:b/>
          <w:szCs w:val="21"/>
        </w:rPr>
        <w:t>1</w:t>
      </w:r>
      <w:r>
        <w:rPr>
          <w:rFonts w:cs="宋体" w:hint="eastAsia"/>
          <w:b/>
          <w:szCs w:val="21"/>
        </w:rPr>
        <w:t>块</w:t>
      </w:r>
      <w:r>
        <w:rPr>
          <w:rFonts w:cs="宋体" w:hint="eastAsia"/>
          <w:b/>
          <w:szCs w:val="21"/>
        </w:rPr>
        <w:t>sdh1</w:t>
      </w:r>
      <w:r>
        <w:rPr>
          <w:rFonts w:cs="宋体" w:hint="eastAsia"/>
          <w:b/>
          <w:szCs w:val="21"/>
        </w:rPr>
        <w:t>）</w:t>
      </w:r>
    </w:p>
    <w:p w:rsidR="00F52342" w:rsidRDefault="00F52342" w:rsidP="00F52342">
      <w:pPr>
        <w:pStyle w:val="a6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firstLineChars="0"/>
        <w:rPr>
          <w:rFonts w:hint="eastAsia"/>
        </w:rPr>
      </w:pPr>
      <w:r>
        <w:rPr>
          <w:rFonts w:hint="eastAsia"/>
        </w:rPr>
        <w:t>标记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/sdh1</w:t>
      </w:r>
      <w:r>
        <w:rPr>
          <w:rFonts w:hint="eastAsia"/>
        </w:rPr>
        <w:t>为</w:t>
      </w:r>
      <w:r>
        <w:rPr>
          <w:rFonts w:hint="eastAsia"/>
        </w:rPr>
        <w:t>fail</w:t>
      </w:r>
    </w:p>
    <w:p w:rsidR="00F52342" w:rsidRDefault="00F52342" w:rsidP="00F52342">
      <w:pPr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hint="eastAsia"/>
        </w:rPr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mdadm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manage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/md1 </w:t>
      </w:r>
      <w:r>
        <w:t>–</w:t>
      </w:r>
      <w:r>
        <w:rPr>
          <w:rFonts w:hint="eastAsia"/>
        </w:rPr>
        <w:t>fail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/sdh1</w:t>
      </w:r>
    </w:p>
    <w:p w:rsidR="00F52342" w:rsidRDefault="00F52342" w:rsidP="00F52342">
      <w:pPr>
        <w:rPr>
          <w:rFonts w:hint="eastAsia"/>
        </w:rPr>
      </w:pPr>
      <w:r>
        <w:rPr>
          <w:noProof/>
        </w:rPr>
        <w:drawing>
          <wp:inline distT="0" distB="0" distL="0" distR="0" wp14:anchorId="29D34EBD" wp14:editId="2A807ADC">
            <wp:extent cx="5270500" cy="314583"/>
            <wp:effectExtent l="0" t="0" r="0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42" w:rsidRDefault="00F52342" w:rsidP="00F5234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用</w:t>
      </w:r>
      <w:r>
        <w:rPr>
          <w:rFonts w:hint="eastAsia"/>
        </w:rPr>
        <w:t>cat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mdstat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查看，出现</w:t>
      </w:r>
    </w:p>
    <w:p w:rsidR="00F52342" w:rsidRDefault="00F52342" w:rsidP="00F52342">
      <w:pPr>
        <w:rPr>
          <w:rFonts w:hint="eastAsia"/>
        </w:rPr>
      </w:pPr>
      <w:r>
        <w:rPr>
          <w:noProof/>
        </w:rPr>
        <w:drawing>
          <wp:inline distT="0" distB="0" distL="0" distR="0" wp14:anchorId="1DF6075E" wp14:editId="02855288">
            <wp:extent cx="5270500" cy="1386849"/>
            <wp:effectExtent l="0" t="0" r="0" b="1016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8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42" w:rsidRDefault="00F52342" w:rsidP="00F52342">
      <w:pPr>
        <w:pStyle w:val="a5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rPr>
          <w:rFonts w:eastAsiaTheme="majorEastAsia" w:hint="eastAsia"/>
          <w:color w:val="333333"/>
        </w:rPr>
      </w:pPr>
      <w:r>
        <w:rPr>
          <w:rFonts w:eastAsiaTheme="majorEastAsia" w:hint="eastAsia"/>
          <w:color w:val="333333"/>
        </w:rPr>
        <w:t>移除</w:t>
      </w:r>
      <w:r>
        <w:rPr>
          <w:rFonts w:eastAsiaTheme="majorEastAsia" w:hint="eastAsia"/>
          <w:color w:val="333333"/>
        </w:rPr>
        <w:t>sdh1</w:t>
      </w:r>
    </w:p>
    <w:p w:rsidR="00F52342" w:rsidRDefault="00F52342" w:rsidP="00F52342">
      <w:pPr>
        <w:pStyle w:val="a5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975"/>
        <w:rPr>
          <w:rFonts w:eastAsiaTheme="majorEastAsia" w:hint="eastAsia"/>
          <w:color w:val="333333"/>
        </w:rPr>
      </w:pPr>
      <w:r>
        <w:rPr>
          <w:rFonts w:eastAsiaTheme="majorEastAsia" w:hint="eastAsia"/>
          <w:color w:val="333333"/>
        </w:rPr>
        <w:t>命令：</w:t>
      </w:r>
      <w:proofErr w:type="spellStart"/>
      <w:r>
        <w:rPr>
          <w:rFonts w:eastAsiaTheme="majorEastAsia" w:hint="eastAsia"/>
          <w:color w:val="333333"/>
        </w:rPr>
        <w:t>mdadm</w:t>
      </w:r>
      <w:proofErr w:type="spellEnd"/>
      <w:r>
        <w:rPr>
          <w:rFonts w:eastAsiaTheme="majorEastAsia" w:hint="eastAsia"/>
          <w:color w:val="333333"/>
        </w:rPr>
        <w:t xml:space="preserve"> </w:t>
      </w:r>
      <w:r>
        <w:rPr>
          <w:rFonts w:eastAsiaTheme="majorEastAsia"/>
          <w:color w:val="333333"/>
        </w:rPr>
        <w:t>–</w:t>
      </w:r>
      <w:r>
        <w:rPr>
          <w:rFonts w:eastAsiaTheme="majorEastAsia" w:hint="eastAsia"/>
          <w:color w:val="333333"/>
        </w:rPr>
        <w:t>manage /</w:t>
      </w:r>
      <w:proofErr w:type="spellStart"/>
      <w:r>
        <w:rPr>
          <w:rFonts w:eastAsiaTheme="majorEastAsia" w:hint="eastAsia"/>
          <w:color w:val="333333"/>
        </w:rPr>
        <w:t>dev</w:t>
      </w:r>
      <w:proofErr w:type="spellEnd"/>
      <w:r>
        <w:rPr>
          <w:rFonts w:eastAsiaTheme="majorEastAsia" w:hint="eastAsia"/>
          <w:color w:val="333333"/>
        </w:rPr>
        <w:t xml:space="preserve">/md1 </w:t>
      </w:r>
      <w:r>
        <w:rPr>
          <w:rFonts w:eastAsiaTheme="majorEastAsia"/>
          <w:color w:val="333333"/>
        </w:rPr>
        <w:t>–</w:t>
      </w:r>
      <w:r>
        <w:rPr>
          <w:rFonts w:eastAsiaTheme="majorEastAsia" w:hint="eastAsia"/>
          <w:color w:val="333333"/>
        </w:rPr>
        <w:t>remove /</w:t>
      </w:r>
      <w:proofErr w:type="spellStart"/>
      <w:r>
        <w:rPr>
          <w:rFonts w:eastAsiaTheme="majorEastAsia" w:hint="eastAsia"/>
          <w:color w:val="333333"/>
        </w:rPr>
        <w:t>dev</w:t>
      </w:r>
      <w:proofErr w:type="spellEnd"/>
      <w:r>
        <w:rPr>
          <w:rFonts w:eastAsiaTheme="majorEastAsia" w:hint="eastAsia"/>
          <w:color w:val="333333"/>
        </w:rPr>
        <w:t>/sdh1</w:t>
      </w:r>
    </w:p>
    <w:p w:rsidR="00F52342" w:rsidRPr="00AF6A0F" w:rsidRDefault="00F52342" w:rsidP="00F52342">
      <w:pPr>
        <w:pStyle w:val="a5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rPr>
          <w:rFonts w:eastAsiaTheme="majorEastAsia" w:hint="eastAsia"/>
          <w:color w:val="333333"/>
        </w:rPr>
      </w:pPr>
      <w:r>
        <w:rPr>
          <w:rFonts w:eastAsiaTheme="majorEastAsia"/>
          <w:noProof/>
          <w:color w:val="333333"/>
        </w:rPr>
        <w:drawing>
          <wp:inline distT="0" distB="0" distL="0" distR="0" wp14:anchorId="4FBBD36B" wp14:editId="73AA898F">
            <wp:extent cx="5270500" cy="1533792"/>
            <wp:effectExtent l="0" t="0" r="0" b="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3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42" w:rsidRDefault="00F52342" w:rsidP="00F52342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宋体" w:hAnsi="宋体"/>
          <w:color w:val="333333"/>
        </w:rPr>
      </w:pPr>
    </w:p>
    <w:p w:rsidR="00F52342" w:rsidRPr="00256C3A" w:rsidRDefault="00F52342" w:rsidP="00F52342">
      <w:pPr>
        <w:pStyle w:val="a5"/>
        <w:shd w:val="clear" w:color="auto" w:fill="FFFFFF"/>
        <w:spacing w:before="0" w:beforeAutospacing="0" w:after="0" w:afterAutospacing="0" w:line="420" w:lineRule="atLeast"/>
        <w:jc w:val="center"/>
        <w:rPr>
          <w:rFonts w:asciiTheme="majorEastAsia" w:eastAsiaTheme="majorEastAsia" w:hAnsiTheme="majorEastAsia"/>
          <w:color w:val="333333"/>
          <w:sz w:val="22"/>
          <w:szCs w:val="22"/>
        </w:rPr>
      </w:pPr>
      <w:r w:rsidRPr="00256C3A">
        <w:rPr>
          <w:rFonts w:ascii="宋体" w:hAnsi="宋体" w:hint="eastAsia"/>
          <w:color w:val="333333"/>
          <w:sz w:val="22"/>
          <w:szCs w:val="22"/>
        </w:rPr>
        <w:t>图6</w:t>
      </w:r>
    </w:p>
    <w:p w:rsidR="00F52342" w:rsidRDefault="00F52342" w:rsidP="00F52342">
      <w:pPr>
        <w:numPr>
          <w:ilvl w:val="0"/>
          <w:numId w:val="1"/>
        </w:numPr>
        <w:adjustRightInd w:val="0"/>
        <w:snapToGrid w:val="0"/>
        <w:spacing w:line="400" w:lineRule="exact"/>
        <w:rPr>
          <w:rFonts w:cs="宋体" w:hint="eastAsia"/>
          <w:b/>
          <w:szCs w:val="21"/>
        </w:rPr>
      </w:pPr>
      <w:r>
        <w:rPr>
          <w:rFonts w:cs="宋体" w:hint="eastAsia"/>
          <w:b/>
          <w:szCs w:val="21"/>
        </w:rPr>
        <w:t>用新的一块硬盘</w:t>
      </w:r>
      <w:proofErr w:type="spellStart"/>
      <w:r>
        <w:rPr>
          <w:rFonts w:cs="宋体" w:hint="eastAsia"/>
          <w:b/>
          <w:szCs w:val="21"/>
        </w:rPr>
        <w:t>sdj</w:t>
      </w:r>
      <w:proofErr w:type="spellEnd"/>
      <w:r>
        <w:rPr>
          <w:rFonts w:cs="宋体" w:hint="eastAsia"/>
          <w:b/>
          <w:szCs w:val="21"/>
        </w:rPr>
        <w:t>代替</w:t>
      </w:r>
      <w:proofErr w:type="spellStart"/>
      <w:r>
        <w:rPr>
          <w:rFonts w:cs="宋体" w:hint="eastAsia"/>
          <w:b/>
          <w:szCs w:val="21"/>
        </w:rPr>
        <w:t>sdh</w:t>
      </w:r>
      <w:proofErr w:type="spellEnd"/>
    </w:p>
    <w:p w:rsidR="00F52342" w:rsidRDefault="00F52342" w:rsidP="00F52342">
      <w:pPr>
        <w:pStyle w:val="a6"/>
        <w:numPr>
          <w:ilvl w:val="0"/>
          <w:numId w:val="5"/>
        </w:numPr>
        <w:adjustRightInd w:val="0"/>
        <w:snapToGrid w:val="0"/>
        <w:spacing w:line="400" w:lineRule="exact"/>
        <w:ind w:firstLineChars="0"/>
        <w:rPr>
          <w:rFonts w:cs="宋体" w:hint="eastAsia"/>
          <w:szCs w:val="21"/>
        </w:rPr>
      </w:pPr>
      <w:r w:rsidRPr="00AF6A0F">
        <w:rPr>
          <w:rFonts w:cs="宋体" w:hint="eastAsia"/>
          <w:szCs w:val="21"/>
        </w:rPr>
        <w:t>将</w:t>
      </w:r>
      <w:proofErr w:type="spellStart"/>
      <w:r w:rsidRPr="00AF6A0F">
        <w:rPr>
          <w:rFonts w:cs="宋体" w:hint="eastAsia"/>
          <w:szCs w:val="21"/>
        </w:rPr>
        <w:t>sdi</w:t>
      </w:r>
      <w:proofErr w:type="spellEnd"/>
      <w:r w:rsidRPr="00AF6A0F">
        <w:rPr>
          <w:rFonts w:cs="宋体" w:hint="eastAsia"/>
          <w:szCs w:val="21"/>
        </w:rPr>
        <w:t>的分区复制到</w:t>
      </w:r>
      <w:proofErr w:type="spellStart"/>
      <w:r>
        <w:rPr>
          <w:rFonts w:cs="宋体" w:hint="eastAsia"/>
          <w:szCs w:val="21"/>
        </w:rPr>
        <w:t>sdj</w:t>
      </w:r>
      <w:proofErr w:type="spellEnd"/>
    </w:p>
    <w:p w:rsidR="00F52342" w:rsidRDefault="00F52342" w:rsidP="00F52342">
      <w:pPr>
        <w:pStyle w:val="a6"/>
        <w:adjustRightInd w:val="0"/>
        <w:snapToGrid w:val="0"/>
        <w:spacing w:line="400" w:lineRule="exact"/>
        <w:ind w:left="1144" w:firstLineChars="0" w:firstLine="0"/>
        <w:rPr>
          <w:rFonts w:cs="宋体" w:hint="eastAsia"/>
          <w:szCs w:val="21"/>
        </w:rPr>
      </w:pPr>
      <w:r>
        <w:rPr>
          <w:rFonts w:cs="宋体" w:hint="eastAsia"/>
          <w:szCs w:val="21"/>
        </w:rPr>
        <w:t>命令：</w:t>
      </w:r>
      <w:proofErr w:type="spellStart"/>
      <w:r>
        <w:rPr>
          <w:rFonts w:cs="宋体" w:hint="eastAsia"/>
          <w:szCs w:val="21"/>
        </w:rPr>
        <w:t>sfdisk</w:t>
      </w:r>
      <w:proofErr w:type="spellEnd"/>
      <w:r>
        <w:rPr>
          <w:rFonts w:cs="宋体" w:hint="eastAsia"/>
          <w:szCs w:val="21"/>
        </w:rPr>
        <w:t xml:space="preserve"> </w:t>
      </w:r>
      <w:r>
        <w:rPr>
          <w:rFonts w:cs="宋体"/>
          <w:szCs w:val="21"/>
        </w:rPr>
        <w:t>–</w:t>
      </w:r>
      <w:r>
        <w:rPr>
          <w:rFonts w:cs="宋体" w:hint="eastAsia"/>
          <w:szCs w:val="21"/>
        </w:rPr>
        <w:t>d /</w:t>
      </w:r>
      <w:proofErr w:type="spellStart"/>
      <w:r>
        <w:rPr>
          <w:rFonts w:cs="宋体" w:hint="eastAsia"/>
          <w:szCs w:val="21"/>
        </w:rPr>
        <w:t>dev</w:t>
      </w:r>
      <w:proofErr w:type="spellEnd"/>
      <w:r>
        <w:rPr>
          <w:rFonts w:cs="宋体" w:hint="eastAsia"/>
          <w:szCs w:val="21"/>
        </w:rPr>
        <w:t>/</w:t>
      </w:r>
      <w:proofErr w:type="spellStart"/>
      <w:r>
        <w:rPr>
          <w:rFonts w:cs="宋体" w:hint="eastAsia"/>
          <w:szCs w:val="21"/>
        </w:rPr>
        <w:t>sdi</w:t>
      </w:r>
      <w:proofErr w:type="spellEnd"/>
      <w:r>
        <w:rPr>
          <w:rFonts w:cs="宋体" w:hint="eastAsia"/>
          <w:szCs w:val="21"/>
        </w:rPr>
        <w:t xml:space="preserve"> |</w:t>
      </w:r>
      <w:proofErr w:type="spellStart"/>
      <w:r>
        <w:rPr>
          <w:rFonts w:cs="宋体" w:hint="eastAsia"/>
          <w:szCs w:val="21"/>
        </w:rPr>
        <w:t>sfdisk</w:t>
      </w:r>
      <w:proofErr w:type="spellEnd"/>
      <w:r>
        <w:rPr>
          <w:rFonts w:cs="宋体" w:hint="eastAsia"/>
          <w:szCs w:val="21"/>
        </w:rPr>
        <w:t xml:space="preserve"> /</w:t>
      </w:r>
      <w:proofErr w:type="spellStart"/>
      <w:r>
        <w:rPr>
          <w:rFonts w:cs="宋体" w:hint="eastAsia"/>
          <w:szCs w:val="21"/>
        </w:rPr>
        <w:t>dev</w:t>
      </w:r>
      <w:proofErr w:type="spellEnd"/>
      <w:r>
        <w:rPr>
          <w:rFonts w:cs="宋体" w:hint="eastAsia"/>
          <w:szCs w:val="21"/>
        </w:rPr>
        <w:t>/</w:t>
      </w:r>
      <w:proofErr w:type="spellStart"/>
      <w:r>
        <w:rPr>
          <w:rFonts w:cs="宋体" w:hint="eastAsia"/>
          <w:szCs w:val="21"/>
        </w:rPr>
        <w:t>sdj</w:t>
      </w:r>
      <w:proofErr w:type="spellEnd"/>
    </w:p>
    <w:p w:rsidR="00F52342" w:rsidRDefault="00F52342" w:rsidP="00F52342">
      <w:pPr>
        <w:pStyle w:val="a6"/>
        <w:numPr>
          <w:ilvl w:val="0"/>
          <w:numId w:val="5"/>
        </w:numPr>
        <w:adjustRightInd w:val="0"/>
        <w:snapToGrid w:val="0"/>
        <w:spacing w:line="400" w:lineRule="exact"/>
        <w:ind w:firstLineChars="0"/>
        <w:rPr>
          <w:rFonts w:cs="宋体" w:hint="eastAsia"/>
          <w:szCs w:val="21"/>
        </w:rPr>
      </w:pPr>
      <w:r w:rsidRPr="00AF6A0F">
        <w:rPr>
          <w:rFonts w:cs="宋体" w:hint="eastAsia"/>
          <w:szCs w:val="21"/>
        </w:rPr>
        <w:t>将</w:t>
      </w:r>
      <w:proofErr w:type="spellStart"/>
      <w:r w:rsidRPr="00AF6A0F">
        <w:rPr>
          <w:rFonts w:cs="宋体" w:hint="eastAsia"/>
          <w:szCs w:val="21"/>
        </w:rPr>
        <w:t>sdj</w:t>
      </w:r>
      <w:proofErr w:type="spellEnd"/>
      <w:r w:rsidRPr="00AF6A0F">
        <w:rPr>
          <w:rFonts w:cs="宋体" w:hint="eastAsia"/>
          <w:szCs w:val="21"/>
        </w:rPr>
        <w:t>的分区挂到</w:t>
      </w:r>
      <w:r w:rsidRPr="00AF6A0F">
        <w:rPr>
          <w:rFonts w:cs="宋体" w:hint="eastAsia"/>
          <w:szCs w:val="21"/>
        </w:rPr>
        <w:t>raid</w:t>
      </w:r>
      <w:r>
        <w:rPr>
          <w:rFonts w:cs="宋体" w:hint="eastAsia"/>
          <w:szCs w:val="21"/>
        </w:rPr>
        <w:t>1</w:t>
      </w:r>
      <w:r>
        <w:rPr>
          <w:rFonts w:cs="宋体" w:hint="eastAsia"/>
          <w:szCs w:val="21"/>
        </w:rPr>
        <w:t>里</w:t>
      </w:r>
    </w:p>
    <w:p w:rsidR="00F52342" w:rsidRPr="00AF6A0F" w:rsidRDefault="00F52342" w:rsidP="00F52342">
      <w:pPr>
        <w:pStyle w:val="a6"/>
        <w:adjustRightInd w:val="0"/>
        <w:snapToGrid w:val="0"/>
        <w:spacing w:line="400" w:lineRule="exact"/>
        <w:ind w:left="1144" w:firstLineChars="0" w:firstLine="0"/>
        <w:rPr>
          <w:rFonts w:cs="宋体" w:hint="eastAsia"/>
          <w:szCs w:val="21"/>
        </w:rPr>
      </w:pPr>
      <w:r>
        <w:rPr>
          <w:rFonts w:cs="宋体" w:hint="eastAsia"/>
          <w:szCs w:val="21"/>
        </w:rPr>
        <w:t>命令：</w:t>
      </w:r>
      <w:proofErr w:type="spellStart"/>
      <w:r>
        <w:rPr>
          <w:rFonts w:cs="宋体" w:hint="eastAsia"/>
          <w:szCs w:val="21"/>
        </w:rPr>
        <w:t>mdadm</w:t>
      </w:r>
      <w:proofErr w:type="spellEnd"/>
      <w:r>
        <w:rPr>
          <w:rFonts w:cs="宋体" w:hint="eastAsia"/>
          <w:szCs w:val="21"/>
        </w:rPr>
        <w:t xml:space="preserve"> </w:t>
      </w:r>
      <w:r>
        <w:rPr>
          <w:rFonts w:cs="宋体"/>
          <w:szCs w:val="21"/>
        </w:rPr>
        <w:t>–</w:t>
      </w:r>
      <w:r>
        <w:rPr>
          <w:rFonts w:cs="宋体" w:hint="eastAsia"/>
          <w:szCs w:val="21"/>
        </w:rPr>
        <w:t>manage /</w:t>
      </w:r>
      <w:proofErr w:type="spellStart"/>
      <w:r>
        <w:rPr>
          <w:rFonts w:cs="宋体" w:hint="eastAsia"/>
          <w:szCs w:val="21"/>
        </w:rPr>
        <w:t>dev</w:t>
      </w:r>
      <w:proofErr w:type="spellEnd"/>
      <w:r>
        <w:rPr>
          <w:rFonts w:cs="宋体" w:hint="eastAsia"/>
          <w:szCs w:val="21"/>
        </w:rPr>
        <w:t xml:space="preserve">/md1 </w:t>
      </w:r>
      <w:r>
        <w:rPr>
          <w:rFonts w:cs="宋体"/>
          <w:szCs w:val="21"/>
        </w:rPr>
        <w:t>–</w:t>
      </w:r>
      <w:r>
        <w:rPr>
          <w:rFonts w:cs="宋体" w:hint="eastAsia"/>
          <w:szCs w:val="21"/>
        </w:rPr>
        <w:t>add /</w:t>
      </w:r>
      <w:proofErr w:type="spellStart"/>
      <w:r>
        <w:rPr>
          <w:rFonts w:cs="宋体" w:hint="eastAsia"/>
          <w:szCs w:val="21"/>
        </w:rPr>
        <w:t>dev</w:t>
      </w:r>
      <w:proofErr w:type="spellEnd"/>
      <w:r>
        <w:rPr>
          <w:rFonts w:cs="宋体" w:hint="eastAsia"/>
          <w:szCs w:val="21"/>
        </w:rPr>
        <w:t>/sdj1</w:t>
      </w:r>
    </w:p>
    <w:p w:rsidR="00F52342" w:rsidRPr="00256C3A" w:rsidRDefault="00F52342" w:rsidP="00F52342">
      <w:pPr>
        <w:pStyle w:val="a5"/>
        <w:shd w:val="clear" w:color="auto" w:fill="FFFFFF"/>
        <w:spacing w:before="0" w:beforeAutospacing="0" w:after="0" w:afterAutospacing="0" w:line="420" w:lineRule="atLeast"/>
        <w:rPr>
          <w:color w:val="000000"/>
          <w:kern w:val="2"/>
          <w:sz w:val="21"/>
          <w:szCs w:val="21"/>
        </w:rPr>
      </w:pPr>
      <w:r w:rsidRPr="00B83CDA">
        <w:rPr>
          <w:color w:val="000000"/>
          <w:kern w:val="2"/>
          <w:sz w:val="21"/>
          <w:szCs w:val="21"/>
        </w:rPr>
        <w:drawing>
          <wp:inline distT="0" distB="0" distL="0" distR="0" wp14:anchorId="706C340C" wp14:editId="0215AF5E">
            <wp:extent cx="5270500" cy="1804670"/>
            <wp:effectExtent l="0" t="0" r="1270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42" w:rsidRPr="00256C3A" w:rsidRDefault="00F52342" w:rsidP="00F52342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大功告成</w:t>
      </w:r>
    </w:p>
    <w:p w:rsidR="0095158D" w:rsidRDefault="0095158D"/>
    <w:sectPr w:rsidR="0095158D" w:rsidSect="00B467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icrosoft YaHei">
    <w:altName w:val="微软雅黑"/>
    <w:charset w:val="88"/>
    <w:family w:val="auto"/>
    <w:pitch w:val="variable"/>
    <w:sig w:usb0="80000287" w:usb1="28CF3C52" w:usb2="00000016" w:usb3="00000000" w:csb0="0014001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A3A7A"/>
    <w:multiLevelType w:val="hybridMultilevel"/>
    <w:tmpl w:val="3E747D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A1C29B0"/>
    <w:multiLevelType w:val="hybridMultilevel"/>
    <w:tmpl w:val="AF90B8CE"/>
    <w:lvl w:ilvl="0" w:tplc="4B682D30">
      <w:start w:val="1"/>
      <w:numFmt w:val="decimal"/>
      <w:lvlText w:val="%1、"/>
      <w:lvlJc w:val="left"/>
      <w:pPr>
        <w:ind w:left="644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>
    <w:nsid w:val="2FE46AED"/>
    <w:multiLevelType w:val="hybridMultilevel"/>
    <w:tmpl w:val="D7DEEFB0"/>
    <w:lvl w:ilvl="0" w:tplc="8A706FAE">
      <w:start w:val="1"/>
      <w:numFmt w:val="decimal"/>
      <w:lvlText w:val="（%1）"/>
      <w:lvlJc w:val="left"/>
      <w:pPr>
        <w:ind w:left="97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15" w:hanging="480"/>
      </w:pPr>
    </w:lvl>
    <w:lvl w:ilvl="2" w:tplc="0409001B" w:tentative="1">
      <w:start w:val="1"/>
      <w:numFmt w:val="lowerRoman"/>
      <w:lvlText w:val="%3."/>
      <w:lvlJc w:val="right"/>
      <w:pPr>
        <w:ind w:left="1695" w:hanging="480"/>
      </w:pPr>
    </w:lvl>
    <w:lvl w:ilvl="3" w:tplc="0409000F" w:tentative="1">
      <w:start w:val="1"/>
      <w:numFmt w:val="decimal"/>
      <w:lvlText w:val="%4."/>
      <w:lvlJc w:val="left"/>
      <w:pPr>
        <w:ind w:left="2175" w:hanging="480"/>
      </w:pPr>
    </w:lvl>
    <w:lvl w:ilvl="4" w:tplc="04090019" w:tentative="1">
      <w:start w:val="1"/>
      <w:numFmt w:val="lowerLetter"/>
      <w:lvlText w:val="%5)"/>
      <w:lvlJc w:val="left"/>
      <w:pPr>
        <w:ind w:left="2655" w:hanging="480"/>
      </w:pPr>
    </w:lvl>
    <w:lvl w:ilvl="5" w:tplc="0409001B" w:tentative="1">
      <w:start w:val="1"/>
      <w:numFmt w:val="lowerRoman"/>
      <w:lvlText w:val="%6."/>
      <w:lvlJc w:val="right"/>
      <w:pPr>
        <w:ind w:left="3135" w:hanging="480"/>
      </w:pPr>
    </w:lvl>
    <w:lvl w:ilvl="6" w:tplc="0409000F" w:tentative="1">
      <w:start w:val="1"/>
      <w:numFmt w:val="decimal"/>
      <w:lvlText w:val="%7."/>
      <w:lvlJc w:val="left"/>
      <w:pPr>
        <w:ind w:left="3615" w:hanging="480"/>
      </w:pPr>
    </w:lvl>
    <w:lvl w:ilvl="7" w:tplc="04090019" w:tentative="1">
      <w:start w:val="1"/>
      <w:numFmt w:val="lowerLetter"/>
      <w:lvlText w:val="%8)"/>
      <w:lvlJc w:val="left"/>
      <w:pPr>
        <w:ind w:left="4095" w:hanging="480"/>
      </w:pPr>
    </w:lvl>
    <w:lvl w:ilvl="8" w:tplc="0409001B" w:tentative="1">
      <w:start w:val="1"/>
      <w:numFmt w:val="lowerRoman"/>
      <w:lvlText w:val="%9."/>
      <w:lvlJc w:val="right"/>
      <w:pPr>
        <w:ind w:left="4575" w:hanging="480"/>
      </w:pPr>
    </w:lvl>
  </w:abstractNum>
  <w:abstractNum w:abstractNumId="3">
    <w:nsid w:val="3A3243BB"/>
    <w:multiLevelType w:val="hybridMultilevel"/>
    <w:tmpl w:val="9B2EC7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3A702FA"/>
    <w:multiLevelType w:val="hybridMultilevel"/>
    <w:tmpl w:val="49D6032A"/>
    <w:lvl w:ilvl="0" w:tplc="31C6F83A">
      <w:start w:val="1"/>
      <w:numFmt w:val="decimal"/>
      <w:lvlText w:val="（%1）"/>
      <w:lvlJc w:val="left"/>
      <w:pPr>
        <w:ind w:left="114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lowerLetter"/>
      <w:lvlText w:val="%5)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lowerLetter"/>
      <w:lvlText w:val="%8)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342"/>
    <w:rsid w:val="0095158D"/>
    <w:rsid w:val="00B467C4"/>
    <w:rsid w:val="00F5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37C3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342"/>
    <w:rPr>
      <w:rFonts w:ascii="Times New Roman" w:eastAsia="宋体" w:hAnsi="Times New Roman" w:cs="Times New Roman"/>
      <w:kern w:val="0"/>
    </w:rPr>
  </w:style>
  <w:style w:type="paragraph" w:styleId="5">
    <w:name w:val="heading 5"/>
    <w:basedOn w:val="a"/>
    <w:next w:val="a"/>
    <w:link w:val="50"/>
    <w:uiPriority w:val="9"/>
    <w:qFormat/>
    <w:rsid w:val="00F52342"/>
    <w:pPr>
      <w:keepNext/>
      <w:keepLines/>
      <w:adjustRightInd w:val="0"/>
      <w:snapToGrid w:val="0"/>
      <w:spacing w:line="340" w:lineRule="exact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字符"/>
    <w:basedOn w:val="a0"/>
    <w:link w:val="5"/>
    <w:uiPriority w:val="9"/>
    <w:rsid w:val="00F52342"/>
    <w:rPr>
      <w:rFonts w:ascii="Times New Roman" w:eastAsia="宋体" w:hAnsi="Times New Roman" w:cs="Times New Roman"/>
      <w:b/>
      <w:kern w:val="0"/>
    </w:rPr>
  </w:style>
  <w:style w:type="character" w:customStyle="1" w:styleId="mystyleChar">
    <w:name w:val="mystyle Char"/>
    <w:link w:val="mystyle"/>
    <w:rsid w:val="00F52342"/>
    <w:rPr>
      <w:rFonts w:ascii="Times New Roman" w:eastAsia="黑体" w:hAnsi="Times New Roman" w:cs="Times New Roman"/>
      <w:sz w:val="36"/>
      <w:szCs w:val="36"/>
    </w:rPr>
  </w:style>
  <w:style w:type="paragraph" w:customStyle="1" w:styleId="mystyle">
    <w:name w:val="mystyle"/>
    <w:basedOn w:val="a"/>
    <w:link w:val="mystyleChar"/>
    <w:rsid w:val="00F52342"/>
    <w:pPr>
      <w:adjustRightInd w:val="0"/>
      <w:snapToGrid w:val="0"/>
      <w:spacing w:before="480" w:after="360"/>
      <w:jc w:val="center"/>
    </w:pPr>
    <w:rPr>
      <w:rFonts w:eastAsia="黑体"/>
      <w:kern w:val="2"/>
      <w:sz w:val="36"/>
      <w:szCs w:val="36"/>
    </w:rPr>
  </w:style>
  <w:style w:type="paragraph" w:styleId="a3">
    <w:name w:val="caption"/>
    <w:basedOn w:val="a"/>
    <w:next w:val="a"/>
    <w:uiPriority w:val="35"/>
    <w:qFormat/>
    <w:rsid w:val="00F52342"/>
    <w:pPr>
      <w:adjustRightInd w:val="0"/>
      <w:snapToGrid w:val="0"/>
      <w:jc w:val="center"/>
    </w:pPr>
    <w:rPr>
      <w:rFonts w:ascii="Cambria" w:eastAsia="黑体" w:hAnsi="Cambria"/>
      <w:sz w:val="20"/>
    </w:rPr>
  </w:style>
  <w:style w:type="paragraph" w:customStyle="1" w:styleId="a4">
    <w:name w:val="图"/>
    <w:basedOn w:val="a"/>
    <w:next w:val="a3"/>
    <w:rsid w:val="00F52342"/>
    <w:pPr>
      <w:adjustRightInd w:val="0"/>
      <w:snapToGrid w:val="0"/>
      <w:jc w:val="center"/>
    </w:pPr>
    <w:rPr>
      <w:szCs w:val="21"/>
    </w:rPr>
  </w:style>
  <w:style w:type="paragraph" w:styleId="a5">
    <w:name w:val="Normal (Web)"/>
    <w:basedOn w:val="a"/>
    <w:uiPriority w:val="99"/>
    <w:unhideWhenUsed/>
    <w:rsid w:val="00F52342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F52342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F52342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F52342"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342"/>
    <w:rPr>
      <w:rFonts w:ascii="Times New Roman" w:eastAsia="宋体" w:hAnsi="Times New Roman" w:cs="Times New Roman"/>
      <w:kern w:val="0"/>
    </w:rPr>
  </w:style>
  <w:style w:type="paragraph" w:styleId="5">
    <w:name w:val="heading 5"/>
    <w:basedOn w:val="a"/>
    <w:next w:val="a"/>
    <w:link w:val="50"/>
    <w:uiPriority w:val="9"/>
    <w:qFormat/>
    <w:rsid w:val="00F52342"/>
    <w:pPr>
      <w:keepNext/>
      <w:keepLines/>
      <w:adjustRightInd w:val="0"/>
      <w:snapToGrid w:val="0"/>
      <w:spacing w:line="340" w:lineRule="exact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字符"/>
    <w:basedOn w:val="a0"/>
    <w:link w:val="5"/>
    <w:uiPriority w:val="9"/>
    <w:rsid w:val="00F52342"/>
    <w:rPr>
      <w:rFonts w:ascii="Times New Roman" w:eastAsia="宋体" w:hAnsi="Times New Roman" w:cs="Times New Roman"/>
      <w:b/>
      <w:kern w:val="0"/>
    </w:rPr>
  </w:style>
  <w:style w:type="character" w:customStyle="1" w:styleId="mystyleChar">
    <w:name w:val="mystyle Char"/>
    <w:link w:val="mystyle"/>
    <w:rsid w:val="00F52342"/>
    <w:rPr>
      <w:rFonts w:ascii="Times New Roman" w:eastAsia="黑体" w:hAnsi="Times New Roman" w:cs="Times New Roman"/>
      <w:sz w:val="36"/>
      <w:szCs w:val="36"/>
    </w:rPr>
  </w:style>
  <w:style w:type="paragraph" w:customStyle="1" w:styleId="mystyle">
    <w:name w:val="mystyle"/>
    <w:basedOn w:val="a"/>
    <w:link w:val="mystyleChar"/>
    <w:rsid w:val="00F52342"/>
    <w:pPr>
      <w:adjustRightInd w:val="0"/>
      <w:snapToGrid w:val="0"/>
      <w:spacing w:before="480" w:after="360"/>
      <w:jc w:val="center"/>
    </w:pPr>
    <w:rPr>
      <w:rFonts w:eastAsia="黑体"/>
      <w:kern w:val="2"/>
      <w:sz w:val="36"/>
      <w:szCs w:val="36"/>
    </w:rPr>
  </w:style>
  <w:style w:type="paragraph" w:styleId="a3">
    <w:name w:val="caption"/>
    <w:basedOn w:val="a"/>
    <w:next w:val="a"/>
    <w:uiPriority w:val="35"/>
    <w:qFormat/>
    <w:rsid w:val="00F52342"/>
    <w:pPr>
      <w:adjustRightInd w:val="0"/>
      <w:snapToGrid w:val="0"/>
      <w:jc w:val="center"/>
    </w:pPr>
    <w:rPr>
      <w:rFonts w:ascii="Cambria" w:eastAsia="黑体" w:hAnsi="Cambria"/>
      <w:sz w:val="20"/>
    </w:rPr>
  </w:style>
  <w:style w:type="paragraph" w:customStyle="1" w:styleId="a4">
    <w:name w:val="图"/>
    <w:basedOn w:val="a"/>
    <w:next w:val="a3"/>
    <w:rsid w:val="00F52342"/>
    <w:pPr>
      <w:adjustRightInd w:val="0"/>
      <w:snapToGrid w:val="0"/>
      <w:jc w:val="center"/>
    </w:pPr>
    <w:rPr>
      <w:szCs w:val="21"/>
    </w:rPr>
  </w:style>
  <w:style w:type="paragraph" w:styleId="a5">
    <w:name w:val="Normal (Web)"/>
    <w:basedOn w:val="a"/>
    <w:uiPriority w:val="99"/>
    <w:unhideWhenUsed/>
    <w:rsid w:val="00F52342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F52342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F52342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F52342"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148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Yang</dc:creator>
  <cp:keywords/>
  <dc:description/>
  <cp:lastModifiedBy>Ban Yang</cp:lastModifiedBy>
  <cp:revision>1</cp:revision>
  <dcterms:created xsi:type="dcterms:W3CDTF">2016-06-02T22:41:00Z</dcterms:created>
  <dcterms:modified xsi:type="dcterms:W3CDTF">2016-06-02T22:43:00Z</dcterms:modified>
</cp:coreProperties>
</file>