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ED0F19" w14:textId="77777777" w:rsidR="00BB50C0" w:rsidRDefault="00BB50C0" w:rsidP="00876217">
      <w:pPr>
        <w:jc w:val="center"/>
        <w:rPr>
          <w:sz w:val="40"/>
          <w:szCs w:val="40"/>
        </w:rPr>
      </w:pPr>
      <w:r>
        <w:rPr>
          <w:noProof/>
          <w:sz w:val="40"/>
          <w:szCs w:val="40"/>
          <w:lang w:val="en-US"/>
        </w:rPr>
        <w:drawing>
          <wp:inline distT="0" distB="0" distL="0" distR="0" wp14:anchorId="72B51B91" wp14:editId="46AF58C3">
            <wp:extent cx="1381815" cy="97780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81873" cy="977841"/>
                    </a:xfrm>
                    <a:prstGeom prst="rect">
                      <a:avLst/>
                    </a:prstGeom>
                    <a:noFill/>
                    <a:ln>
                      <a:noFill/>
                    </a:ln>
                  </pic:spPr>
                </pic:pic>
              </a:graphicData>
            </a:graphic>
          </wp:inline>
        </w:drawing>
      </w:r>
    </w:p>
    <w:p w14:paraId="3E64858D" w14:textId="5FE0CD0A" w:rsidR="001A2308" w:rsidRPr="00BB50C0" w:rsidRDefault="00876217" w:rsidP="00876217">
      <w:pPr>
        <w:jc w:val="center"/>
        <w:rPr>
          <w:rFonts w:asciiTheme="majorHAnsi" w:hAnsiTheme="majorHAnsi"/>
          <w:b/>
          <w:u w:val="single"/>
        </w:rPr>
      </w:pPr>
      <w:r w:rsidRPr="00BB50C0">
        <w:rPr>
          <w:rFonts w:asciiTheme="majorHAnsi" w:hAnsiTheme="majorHAnsi"/>
          <w:b/>
          <w:u w:val="single"/>
        </w:rPr>
        <w:t>Grimm Tales</w:t>
      </w:r>
      <w:r w:rsidR="00BB50C0" w:rsidRPr="00BB50C0">
        <w:rPr>
          <w:rFonts w:asciiTheme="majorHAnsi" w:hAnsiTheme="majorHAnsi"/>
          <w:b/>
          <w:u w:val="single"/>
        </w:rPr>
        <w:t xml:space="preserve"> for Young and Old</w:t>
      </w:r>
      <w:r w:rsidRPr="00BB50C0">
        <w:rPr>
          <w:rFonts w:asciiTheme="majorHAnsi" w:hAnsiTheme="majorHAnsi"/>
          <w:b/>
          <w:u w:val="single"/>
        </w:rPr>
        <w:t xml:space="preserve"> - </w:t>
      </w:r>
      <w:r w:rsidR="00AB674B" w:rsidRPr="00BB50C0">
        <w:rPr>
          <w:rFonts w:asciiTheme="majorHAnsi" w:hAnsiTheme="majorHAnsi"/>
          <w:b/>
          <w:u w:val="single"/>
        </w:rPr>
        <w:t>FAQ’s</w:t>
      </w:r>
    </w:p>
    <w:p w14:paraId="3164525B" w14:textId="77777777" w:rsidR="00AB674B" w:rsidRPr="00BB50C0" w:rsidRDefault="00AB674B">
      <w:pPr>
        <w:rPr>
          <w:rFonts w:asciiTheme="majorHAnsi" w:hAnsiTheme="majorHAnsi"/>
        </w:rPr>
      </w:pPr>
    </w:p>
    <w:p w14:paraId="3487D124" w14:textId="77777777" w:rsidR="001F7873" w:rsidRDefault="00F5338D" w:rsidP="00D82F18">
      <w:pPr>
        <w:pStyle w:val="ListParagraph"/>
        <w:numPr>
          <w:ilvl w:val="0"/>
          <w:numId w:val="3"/>
        </w:numPr>
        <w:rPr>
          <w:rFonts w:asciiTheme="majorHAnsi" w:hAnsiTheme="majorHAnsi"/>
          <w:b/>
          <w:u w:val="single"/>
        </w:rPr>
      </w:pPr>
      <w:hyperlink w:anchor="Tickets" w:history="1">
        <w:r w:rsidR="001F7873" w:rsidRPr="001F7873">
          <w:rPr>
            <w:rStyle w:val="Hyperlink"/>
            <w:rFonts w:asciiTheme="majorHAnsi" w:hAnsiTheme="majorHAnsi"/>
            <w:b/>
          </w:rPr>
          <w:t>TICKETS</w:t>
        </w:r>
      </w:hyperlink>
    </w:p>
    <w:p w14:paraId="5E35ACA1" w14:textId="77777777" w:rsidR="001F7873" w:rsidRDefault="00F5338D" w:rsidP="00D82F18">
      <w:pPr>
        <w:pStyle w:val="ListParagraph"/>
        <w:numPr>
          <w:ilvl w:val="0"/>
          <w:numId w:val="3"/>
        </w:numPr>
        <w:rPr>
          <w:rFonts w:asciiTheme="majorHAnsi" w:hAnsiTheme="majorHAnsi"/>
          <w:b/>
          <w:u w:val="single"/>
        </w:rPr>
      </w:pPr>
      <w:hyperlink w:anchor="Performance" w:history="1">
        <w:r w:rsidR="001F7873" w:rsidRPr="001F7873">
          <w:rPr>
            <w:rStyle w:val="Hyperlink"/>
            <w:rFonts w:asciiTheme="majorHAnsi" w:hAnsiTheme="majorHAnsi"/>
            <w:b/>
          </w:rPr>
          <w:t>PERFORMANCE DETAILS</w:t>
        </w:r>
      </w:hyperlink>
    </w:p>
    <w:p w14:paraId="45111922" w14:textId="4C2C78B9" w:rsidR="001F7873" w:rsidRDefault="00F5338D" w:rsidP="00D82F18">
      <w:pPr>
        <w:pStyle w:val="ListParagraph"/>
        <w:numPr>
          <w:ilvl w:val="0"/>
          <w:numId w:val="3"/>
        </w:numPr>
        <w:rPr>
          <w:rFonts w:asciiTheme="majorHAnsi" w:hAnsiTheme="majorHAnsi"/>
          <w:b/>
          <w:u w:val="single"/>
        </w:rPr>
      </w:pPr>
      <w:hyperlink w:anchor="Age" w:history="1">
        <w:r w:rsidR="001F7873" w:rsidRPr="001F7873">
          <w:rPr>
            <w:rStyle w:val="Hyperlink"/>
            <w:rFonts w:asciiTheme="majorHAnsi" w:hAnsiTheme="majorHAnsi"/>
            <w:b/>
          </w:rPr>
          <w:t>AGE AND SUITABILITY</w:t>
        </w:r>
      </w:hyperlink>
    </w:p>
    <w:p w14:paraId="66A931BE" w14:textId="77777777" w:rsidR="001F7873" w:rsidRDefault="00F5338D" w:rsidP="00D82F18">
      <w:pPr>
        <w:pStyle w:val="ListParagraph"/>
        <w:numPr>
          <w:ilvl w:val="0"/>
          <w:numId w:val="3"/>
        </w:numPr>
        <w:rPr>
          <w:rFonts w:asciiTheme="majorHAnsi" w:hAnsiTheme="majorHAnsi"/>
          <w:b/>
          <w:u w:val="single"/>
        </w:rPr>
      </w:pPr>
      <w:hyperlink w:anchor="Location" w:history="1">
        <w:r w:rsidR="001F7873" w:rsidRPr="001F7873">
          <w:rPr>
            <w:rStyle w:val="Hyperlink"/>
            <w:rFonts w:asciiTheme="majorHAnsi" w:hAnsiTheme="majorHAnsi"/>
            <w:b/>
          </w:rPr>
          <w:t>LOCATION AND ACCESSIBILITY</w:t>
        </w:r>
      </w:hyperlink>
    </w:p>
    <w:p w14:paraId="2FB47D3D" w14:textId="77777777" w:rsidR="001F7873" w:rsidRDefault="00F5338D" w:rsidP="00D82F18">
      <w:pPr>
        <w:pStyle w:val="ListParagraph"/>
        <w:numPr>
          <w:ilvl w:val="0"/>
          <w:numId w:val="3"/>
        </w:numPr>
        <w:rPr>
          <w:rFonts w:asciiTheme="majorHAnsi" w:hAnsiTheme="majorHAnsi"/>
          <w:b/>
          <w:u w:val="single"/>
        </w:rPr>
      </w:pPr>
      <w:hyperlink w:anchor="Eating" w:history="1">
        <w:r w:rsidR="001F7873" w:rsidRPr="001F7873">
          <w:rPr>
            <w:rStyle w:val="Hyperlink"/>
            <w:rFonts w:asciiTheme="majorHAnsi" w:hAnsiTheme="majorHAnsi"/>
            <w:b/>
          </w:rPr>
          <w:t>EATING AND DRINKING</w:t>
        </w:r>
      </w:hyperlink>
    </w:p>
    <w:p w14:paraId="44ABC9FA" w14:textId="77777777" w:rsidR="001F7873" w:rsidRDefault="00F5338D" w:rsidP="00D82F18">
      <w:pPr>
        <w:pStyle w:val="ListParagraph"/>
        <w:numPr>
          <w:ilvl w:val="0"/>
          <w:numId w:val="3"/>
        </w:numPr>
        <w:rPr>
          <w:rFonts w:asciiTheme="majorHAnsi" w:hAnsiTheme="majorHAnsi"/>
          <w:b/>
          <w:u w:val="single"/>
        </w:rPr>
      </w:pPr>
      <w:hyperlink w:anchor="Medical" w:history="1">
        <w:r w:rsidR="001F7873" w:rsidRPr="001F7873">
          <w:rPr>
            <w:rStyle w:val="Hyperlink"/>
            <w:rFonts w:asciiTheme="majorHAnsi" w:hAnsiTheme="majorHAnsi"/>
            <w:b/>
          </w:rPr>
          <w:t>MEDICAL ISSUES</w:t>
        </w:r>
      </w:hyperlink>
    </w:p>
    <w:p w14:paraId="7FDC60EA" w14:textId="77777777" w:rsidR="001F7873" w:rsidRDefault="00F5338D" w:rsidP="00D82F18">
      <w:pPr>
        <w:pStyle w:val="ListParagraph"/>
        <w:numPr>
          <w:ilvl w:val="0"/>
          <w:numId w:val="3"/>
        </w:numPr>
        <w:rPr>
          <w:rFonts w:asciiTheme="majorHAnsi" w:hAnsiTheme="majorHAnsi"/>
          <w:b/>
          <w:u w:val="single"/>
        </w:rPr>
      </w:pPr>
      <w:hyperlink w:anchor="Support" w:history="1">
        <w:r w:rsidR="001F7873" w:rsidRPr="001F7873">
          <w:rPr>
            <w:rStyle w:val="Hyperlink"/>
            <w:rFonts w:asciiTheme="majorHAnsi" w:hAnsiTheme="majorHAnsi"/>
            <w:b/>
          </w:rPr>
          <w:t>SUPPORT AND SPONSORSHIP</w:t>
        </w:r>
      </w:hyperlink>
    </w:p>
    <w:p w14:paraId="114B05E3" w14:textId="447EE30C" w:rsidR="00D82F18" w:rsidRDefault="00F5338D" w:rsidP="00D82F18">
      <w:pPr>
        <w:pStyle w:val="ListParagraph"/>
        <w:numPr>
          <w:ilvl w:val="0"/>
          <w:numId w:val="3"/>
        </w:numPr>
        <w:rPr>
          <w:rFonts w:asciiTheme="majorHAnsi" w:hAnsiTheme="majorHAnsi"/>
          <w:b/>
          <w:u w:val="single"/>
        </w:rPr>
      </w:pPr>
      <w:hyperlink w:anchor="Contact" w:history="1">
        <w:r w:rsidR="001F7873" w:rsidRPr="001F7873">
          <w:rPr>
            <w:rStyle w:val="Hyperlink"/>
            <w:rFonts w:asciiTheme="majorHAnsi" w:hAnsiTheme="majorHAnsi"/>
            <w:b/>
          </w:rPr>
          <w:t>CONTACT</w:t>
        </w:r>
      </w:hyperlink>
    </w:p>
    <w:p w14:paraId="52D92EE1" w14:textId="77777777" w:rsidR="001F7873" w:rsidRDefault="001F7873" w:rsidP="001F7873">
      <w:pPr>
        <w:rPr>
          <w:rFonts w:asciiTheme="majorHAnsi" w:hAnsiTheme="majorHAnsi"/>
          <w:b/>
          <w:u w:val="single"/>
        </w:rPr>
      </w:pPr>
    </w:p>
    <w:p w14:paraId="74ACC6E1" w14:textId="77777777" w:rsidR="001F7873" w:rsidRPr="001F7873" w:rsidRDefault="001F7873" w:rsidP="001F7873">
      <w:pPr>
        <w:rPr>
          <w:rFonts w:asciiTheme="majorHAnsi" w:hAnsiTheme="majorHAnsi"/>
          <w:b/>
          <w:u w:val="single"/>
        </w:rPr>
      </w:pPr>
    </w:p>
    <w:p w14:paraId="68C6D440" w14:textId="43F7AB86" w:rsidR="00AB674B" w:rsidRPr="00BB50C0" w:rsidRDefault="00BB50C0">
      <w:pPr>
        <w:rPr>
          <w:rFonts w:asciiTheme="majorHAnsi" w:hAnsiTheme="majorHAnsi"/>
          <w:b/>
          <w:u w:val="single"/>
        </w:rPr>
      </w:pPr>
      <w:bookmarkStart w:id="0" w:name="Tickets"/>
      <w:r w:rsidRPr="00BB50C0">
        <w:rPr>
          <w:rFonts w:asciiTheme="majorHAnsi" w:hAnsiTheme="majorHAnsi"/>
          <w:b/>
          <w:u w:val="single"/>
        </w:rPr>
        <w:t>TICKETS</w:t>
      </w:r>
    </w:p>
    <w:bookmarkEnd w:id="0"/>
    <w:p w14:paraId="4E26DCF6" w14:textId="77777777" w:rsidR="00BB50C0" w:rsidRPr="00BB50C0" w:rsidRDefault="00BB50C0">
      <w:pPr>
        <w:rPr>
          <w:rFonts w:asciiTheme="majorHAnsi" w:hAnsiTheme="majorHAnsi"/>
        </w:rPr>
      </w:pPr>
    </w:p>
    <w:p w14:paraId="1F1FF7CC" w14:textId="17011F1B" w:rsidR="00DE4FDC" w:rsidRPr="00BB50C0" w:rsidRDefault="00AB674B">
      <w:pPr>
        <w:rPr>
          <w:rFonts w:asciiTheme="majorHAnsi" w:hAnsiTheme="majorHAnsi"/>
          <w:b/>
        </w:rPr>
      </w:pPr>
      <w:r w:rsidRPr="00BB50C0">
        <w:rPr>
          <w:rFonts w:asciiTheme="majorHAnsi" w:hAnsiTheme="majorHAnsi"/>
          <w:b/>
        </w:rPr>
        <w:t>How much are the tickets?</w:t>
      </w:r>
    </w:p>
    <w:p w14:paraId="738D4232" w14:textId="434ADE6E" w:rsidR="00E72E3D" w:rsidRPr="00BB50C0" w:rsidRDefault="009D7B9A">
      <w:pPr>
        <w:rPr>
          <w:rFonts w:asciiTheme="majorHAnsi" w:hAnsiTheme="majorHAnsi"/>
        </w:rPr>
      </w:pPr>
      <w:proofErr w:type="gramStart"/>
      <w:r w:rsidRPr="00BB50C0">
        <w:rPr>
          <w:rFonts w:asciiTheme="majorHAnsi" w:hAnsiTheme="majorHAnsi"/>
        </w:rPr>
        <w:t>F</w:t>
      </w:r>
      <w:r w:rsidR="00DE4FDC" w:rsidRPr="00BB50C0">
        <w:rPr>
          <w:rFonts w:asciiTheme="majorHAnsi" w:hAnsiTheme="majorHAnsi"/>
        </w:rPr>
        <w:t>rom £</w:t>
      </w:r>
      <w:r w:rsidR="00725D97" w:rsidRPr="00BB50C0">
        <w:rPr>
          <w:rFonts w:asciiTheme="majorHAnsi" w:hAnsiTheme="majorHAnsi"/>
        </w:rPr>
        <w:t>19.50 for children</w:t>
      </w:r>
      <w:r w:rsidR="00BB50C0">
        <w:rPr>
          <w:rFonts w:asciiTheme="majorHAnsi" w:hAnsiTheme="majorHAnsi"/>
        </w:rPr>
        <w:t>;</w:t>
      </w:r>
      <w:r w:rsidR="00270931" w:rsidRPr="00BB50C0">
        <w:rPr>
          <w:rFonts w:asciiTheme="majorHAnsi" w:hAnsiTheme="majorHAnsi"/>
        </w:rPr>
        <w:t xml:space="preserve"> from £35 </w:t>
      </w:r>
      <w:r w:rsidR="00E72E3D" w:rsidRPr="00BB50C0">
        <w:rPr>
          <w:rFonts w:asciiTheme="majorHAnsi" w:hAnsiTheme="majorHAnsi"/>
        </w:rPr>
        <w:t>for adults</w:t>
      </w:r>
      <w:r w:rsidR="00BB50C0">
        <w:rPr>
          <w:rFonts w:asciiTheme="majorHAnsi" w:hAnsiTheme="majorHAnsi"/>
        </w:rPr>
        <w:t>;</w:t>
      </w:r>
      <w:r w:rsidR="00E72E3D" w:rsidRPr="00BB50C0">
        <w:rPr>
          <w:rFonts w:asciiTheme="majorHAnsi" w:hAnsiTheme="majorHAnsi"/>
        </w:rPr>
        <w:t xml:space="preserve"> and</w:t>
      </w:r>
      <w:r w:rsidR="00270931" w:rsidRPr="00BB50C0">
        <w:rPr>
          <w:rFonts w:asciiTheme="majorHAnsi" w:hAnsiTheme="majorHAnsi"/>
        </w:rPr>
        <w:t xml:space="preserve"> from </w:t>
      </w:r>
      <w:r w:rsidR="00E72E3D" w:rsidRPr="00BB50C0">
        <w:rPr>
          <w:rFonts w:asciiTheme="majorHAnsi" w:hAnsiTheme="majorHAnsi"/>
        </w:rPr>
        <w:t>£</w:t>
      </w:r>
      <w:r w:rsidR="00270931" w:rsidRPr="00BB50C0">
        <w:rPr>
          <w:rFonts w:asciiTheme="majorHAnsi" w:hAnsiTheme="majorHAnsi"/>
        </w:rPr>
        <w:t>105 for a family ticket (2 adults and 2 children)</w:t>
      </w:r>
      <w:r w:rsidR="003A439C" w:rsidRPr="00BB50C0">
        <w:rPr>
          <w:rFonts w:asciiTheme="majorHAnsi" w:hAnsiTheme="majorHAnsi"/>
        </w:rPr>
        <w:t>.</w:t>
      </w:r>
      <w:proofErr w:type="gramEnd"/>
      <w:r w:rsidR="003A439C" w:rsidRPr="00BB50C0">
        <w:rPr>
          <w:rFonts w:asciiTheme="majorHAnsi" w:hAnsiTheme="majorHAnsi"/>
        </w:rPr>
        <w:t xml:space="preserve">  </w:t>
      </w:r>
    </w:p>
    <w:p w14:paraId="7EAC34A0" w14:textId="77777777" w:rsidR="00DE4FDC" w:rsidRPr="00BB50C0" w:rsidRDefault="00DE4FDC" w:rsidP="00DE4FDC">
      <w:pPr>
        <w:rPr>
          <w:rFonts w:asciiTheme="majorHAnsi" w:hAnsiTheme="majorHAnsi"/>
          <w:b/>
        </w:rPr>
      </w:pPr>
    </w:p>
    <w:p w14:paraId="2F6BDA22" w14:textId="77777777" w:rsidR="00DE4FDC" w:rsidRPr="00BB50C0" w:rsidRDefault="00DE4FDC" w:rsidP="00DE4FDC">
      <w:pPr>
        <w:rPr>
          <w:rFonts w:asciiTheme="majorHAnsi" w:hAnsiTheme="majorHAnsi"/>
          <w:b/>
        </w:rPr>
      </w:pPr>
      <w:r w:rsidRPr="00BB50C0">
        <w:rPr>
          <w:rFonts w:asciiTheme="majorHAnsi" w:hAnsiTheme="majorHAnsi"/>
          <w:b/>
        </w:rPr>
        <w:t>Where can I buy tickets?</w:t>
      </w:r>
    </w:p>
    <w:p w14:paraId="354F901D" w14:textId="2A4401A5" w:rsidR="00AB3B6F" w:rsidRPr="00BB50C0" w:rsidRDefault="00DE4FDC">
      <w:pPr>
        <w:rPr>
          <w:rFonts w:asciiTheme="majorHAnsi" w:hAnsiTheme="majorHAnsi"/>
        </w:rPr>
      </w:pPr>
      <w:r w:rsidRPr="00BB50C0">
        <w:rPr>
          <w:rFonts w:asciiTheme="majorHAnsi" w:hAnsiTheme="majorHAnsi"/>
        </w:rPr>
        <w:t>You can purchase tickets fro</w:t>
      </w:r>
      <w:r w:rsidR="0055264A" w:rsidRPr="00BB50C0">
        <w:rPr>
          <w:rFonts w:asciiTheme="majorHAnsi" w:hAnsiTheme="majorHAnsi"/>
        </w:rPr>
        <w:t xml:space="preserve">m </w:t>
      </w:r>
      <w:hyperlink r:id="rId8" w:history="1">
        <w:r w:rsidR="00AB3B6F" w:rsidRPr="00BB50C0">
          <w:rPr>
            <w:rStyle w:val="Hyperlink"/>
            <w:rFonts w:asciiTheme="majorHAnsi" w:hAnsiTheme="majorHAnsi"/>
          </w:rPr>
          <w:t>www.grimm-tales.co.uk</w:t>
        </w:r>
      </w:hyperlink>
    </w:p>
    <w:p w14:paraId="62AD25BE" w14:textId="77777777" w:rsidR="00AB3B6F" w:rsidRPr="00BB50C0" w:rsidRDefault="00AB3B6F">
      <w:pPr>
        <w:rPr>
          <w:rFonts w:asciiTheme="majorHAnsi" w:hAnsiTheme="majorHAnsi"/>
        </w:rPr>
      </w:pPr>
    </w:p>
    <w:p w14:paraId="0931B253" w14:textId="5292D7E4" w:rsidR="00AB3B6F" w:rsidRPr="00BB50C0" w:rsidRDefault="00AB3B6F" w:rsidP="00AB3B6F">
      <w:pPr>
        <w:rPr>
          <w:rFonts w:asciiTheme="majorHAnsi" w:hAnsiTheme="majorHAnsi"/>
          <w:b/>
        </w:rPr>
      </w:pPr>
      <w:r w:rsidRPr="00BB50C0">
        <w:rPr>
          <w:rFonts w:asciiTheme="majorHAnsi" w:hAnsiTheme="majorHAnsi"/>
          <w:b/>
        </w:rPr>
        <w:t>Where can I buy tickets over the phone?</w:t>
      </w:r>
    </w:p>
    <w:p w14:paraId="278DE25C" w14:textId="55902B6F" w:rsidR="00AB3B6F" w:rsidRPr="00BB50C0" w:rsidRDefault="00AB3B6F">
      <w:pPr>
        <w:rPr>
          <w:rFonts w:asciiTheme="majorHAnsi" w:hAnsiTheme="majorHAnsi"/>
        </w:rPr>
      </w:pPr>
      <w:r w:rsidRPr="00BB50C0">
        <w:rPr>
          <w:rFonts w:asciiTheme="majorHAnsi" w:hAnsiTheme="majorHAnsi"/>
        </w:rPr>
        <w:t>You can purchase tickets from Theatre People on 020 7400 1234</w:t>
      </w:r>
      <w:r w:rsidR="00D82F18">
        <w:rPr>
          <w:rFonts w:asciiTheme="majorHAnsi" w:hAnsiTheme="majorHAnsi"/>
        </w:rPr>
        <w:t>.</w:t>
      </w:r>
    </w:p>
    <w:p w14:paraId="054C7D09" w14:textId="77777777" w:rsidR="00AB3B6F" w:rsidRPr="00BB50C0" w:rsidRDefault="00AB3B6F">
      <w:pPr>
        <w:rPr>
          <w:rFonts w:asciiTheme="majorHAnsi" w:hAnsiTheme="majorHAnsi"/>
        </w:rPr>
      </w:pPr>
    </w:p>
    <w:p w14:paraId="40691059" w14:textId="6C490F88" w:rsidR="00085E31" w:rsidRPr="00BB50C0" w:rsidRDefault="00085E31">
      <w:pPr>
        <w:rPr>
          <w:rFonts w:asciiTheme="majorHAnsi" w:hAnsiTheme="majorHAnsi"/>
          <w:b/>
        </w:rPr>
      </w:pPr>
      <w:r w:rsidRPr="00BB50C0">
        <w:rPr>
          <w:rFonts w:asciiTheme="majorHAnsi" w:hAnsiTheme="majorHAnsi"/>
          <w:b/>
        </w:rPr>
        <w:t>Are there concessions?</w:t>
      </w:r>
    </w:p>
    <w:p w14:paraId="3269DF80" w14:textId="22AFEEDE" w:rsidR="00DE4FDC" w:rsidRPr="00BB50C0" w:rsidRDefault="00DE4FDC">
      <w:pPr>
        <w:rPr>
          <w:rFonts w:asciiTheme="majorHAnsi" w:hAnsiTheme="majorHAnsi"/>
        </w:rPr>
      </w:pPr>
      <w:r w:rsidRPr="00BB50C0">
        <w:rPr>
          <w:rFonts w:asciiTheme="majorHAnsi" w:hAnsiTheme="majorHAnsi"/>
        </w:rPr>
        <w:t>Unfortunately no concessions are available for this performance.</w:t>
      </w:r>
    </w:p>
    <w:p w14:paraId="19A50F4F" w14:textId="77777777" w:rsidR="00085E31" w:rsidRPr="00BB50C0" w:rsidRDefault="00085E31">
      <w:pPr>
        <w:rPr>
          <w:rFonts w:asciiTheme="majorHAnsi" w:hAnsiTheme="majorHAnsi"/>
          <w:b/>
        </w:rPr>
      </w:pPr>
    </w:p>
    <w:p w14:paraId="49E5B956" w14:textId="0D03E57F" w:rsidR="00085E31" w:rsidRPr="00BB50C0" w:rsidRDefault="00085E31">
      <w:pPr>
        <w:rPr>
          <w:rFonts w:asciiTheme="majorHAnsi" w:hAnsiTheme="majorHAnsi"/>
          <w:b/>
        </w:rPr>
      </w:pPr>
      <w:r w:rsidRPr="00BB50C0">
        <w:rPr>
          <w:rFonts w:asciiTheme="majorHAnsi" w:hAnsiTheme="majorHAnsi"/>
          <w:b/>
        </w:rPr>
        <w:t>Are there concessions for disabled visitors and their carers?</w:t>
      </w:r>
    </w:p>
    <w:p w14:paraId="5BBC0D71" w14:textId="7422E921" w:rsidR="006247B3" w:rsidRPr="00BB50C0" w:rsidRDefault="006247B3">
      <w:pPr>
        <w:rPr>
          <w:rFonts w:asciiTheme="majorHAnsi" w:hAnsiTheme="majorHAnsi"/>
        </w:rPr>
      </w:pPr>
      <w:r w:rsidRPr="00BB50C0">
        <w:rPr>
          <w:rFonts w:asciiTheme="majorHAnsi" w:hAnsiTheme="majorHAnsi"/>
        </w:rPr>
        <w:t>Unfortunately there are no concessions available for this performance.</w:t>
      </w:r>
    </w:p>
    <w:p w14:paraId="585C9DE9" w14:textId="77777777" w:rsidR="006247B3" w:rsidRPr="00BB50C0" w:rsidRDefault="006247B3">
      <w:pPr>
        <w:rPr>
          <w:rFonts w:asciiTheme="majorHAnsi" w:hAnsiTheme="majorHAnsi"/>
        </w:rPr>
      </w:pPr>
    </w:p>
    <w:p w14:paraId="61BB9666" w14:textId="65DF10F6" w:rsidR="009A48F5" w:rsidRPr="00BB50C0" w:rsidRDefault="00F72AF2">
      <w:pPr>
        <w:rPr>
          <w:rFonts w:asciiTheme="majorHAnsi" w:hAnsiTheme="majorHAnsi"/>
        </w:rPr>
      </w:pPr>
      <w:r w:rsidRPr="00BB50C0">
        <w:rPr>
          <w:rFonts w:asciiTheme="majorHAnsi" w:hAnsiTheme="majorHAnsi"/>
          <w:b/>
        </w:rPr>
        <w:t>What happ</w:t>
      </w:r>
      <w:r w:rsidR="009A48F5" w:rsidRPr="00BB50C0">
        <w:rPr>
          <w:rFonts w:asciiTheme="majorHAnsi" w:hAnsiTheme="majorHAnsi"/>
          <w:b/>
        </w:rPr>
        <w:t>ens if I buy tickets online</w:t>
      </w:r>
      <w:r w:rsidRPr="00BB50C0">
        <w:rPr>
          <w:rFonts w:asciiTheme="majorHAnsi" w:hAnsiTheme="majorHAnsi"/>
          <w:b/>
        </w:rPr>
        <w:t>?</w:t>
      </w:r>
    </w:p>
    <w:p w14:paraId="138296E3" w14:textId="13E341EF" w:rsidR="00BB50C0" w:rsidRPr="00BB50C0" w:rsidRDefault="006247B3">
      <w:pPr>
        <w:rPr>
          <w:rFonts w:asciiTheme="majorHAnsi" w:hAnsiTheme="majorHAnsi"/>
        </w:rPr>
      </w:pPr>
      <w:r w:rsidRPr="00BB50C0">
        <w:rPr>
          <w:rFonts w:asciiTheme="majorHAnsi" w:hAnsiTheme="majorHAnsi"/>
        </w:rPr>
        <w:t xml:space="preserve">If you purchase your ticket </w:t>
      </w:r>
      <w:r w:rsidR="00BB50C0">
        <w:rPr>
          <w:rFonts w:asciiTheme="majorHAnsi" w:hAnsiTheme="majorHAnsi"/>
        </w:rPr>
        <w:t xml:space="preserve">from </w:t>
      </w:r>
      <w:hyperlink r:id="rId9" w:history="1">
        <w:r w:rsidR="009D7B9A" w:rsidRPr="00BB50C0">
          <w:rPr>
            <w:rStyle w:val="Hyperlink"/>
            <w:rFonts w:asciiTheme="majorHAnsi" w:hAnsiTheme="majorHAnsi"/>
          </w:rPr>
          <w:t>www.grimm-tales.co.uk</w:t>
        </w:r>
      </w:hyperlink>
      <w:r w:rsidR="009D7B9A" w:rsidRPr="00BB50C0">
        <w:rPr>
          <w:rFonts w:asciiTheme="majorHAnsi" w:hAnsiTheme="majorHAnsi"/>
        </w:rPr>
        <w:t xml:space="preserve"> </w:t>
      </w:r>
      <w:r w:rsidR="00BB50C0">
        <w:rPr>
          <w:rFonts w:asciiTheme="majorHAnsi" w:hAnsiTheme="majorHAnsi"/>
        </w:rPr>
        <w:t xml:space="preserve">or </w:t>
      </w:r>
      <w:hyperlink r:id="rId10" w:history="1">
        <w:r w:rsidR="002A2C79" w:rsidRPr="00BB50C0">
          <w:rPr>
            <w:rStyle w:val="Hyperlink"/>
            <w:rFonts w:asciiTheme="majorHAnsi" w:hAnsiTheme="majorHAnsi"/>
          </w:rPr>
          <w:t>www.shoreditchtownhall.com</w:t>
        </w:r>
      </w:hyperlink>
      <w:r w:rsidR="002A2C79" w:rsidRPr="00BB50C0">
        <w:rPr>
          <w:rFonts w:asciiTheme="majorHAnsi" w:hAnsiTheme="majorHAnsi"/>
        </w:rPr>
        <w:t xml:space="preserve"> </w:t>
      </w:r>
      <w:r w:rsidRPr="00BB50C0">
        <w:rPr>
          <w:rFonts w:asciiTheme="majorHAnsi" w:hAnsiTheme="majorHAnsi"/>
        </w:rPr>
        <w:t>you will be issued with a confirmation email and your tickets will be sent to the address you entered on purchase.</w:t>
      </w:r>
      <w:r w:rsidR="00AB3B6F" w:rsidRPr="00BB50C0">
        <w:rPr>
          <w:rFonts w:asciiTheme="majorHAnsi" w:hAnsiTheme="majorHAnsi"/>
        </w:rPr>
        <w:t xml:space="preserve">  </w:t>
      </w:r>
    </w:p>
    <w:p w14:paraId="554F6082" w14:textId="613634B0" w:rsidR="006247B3" w:rsidRPr="00BB50C0" w:rsidRDefault="006247B3">
      <w:pPr>
        <w:rPr>
          <w:rFonts w:asciiTheme="majorHAnsi" w:hAnsiTheme="majorHAnsi"/>
        </w:rPr>
      </w:pPr>
      <w:r w:rsidRPr="00BB50C0">
        <w:rPr>
          <w:rFonts w:asciiTheme="majorHAnsi" w:hAnsiTheme="majorHAnsi"/>
        </w:rPr>
        <w:t>For all other providers, please follow online instructions.</w:t>
      </w:r>
    </w:p>
    <w:p w14:paraId="7A568FFF" w14:textId="77777777" w:rsidR="006247B3" w:rsidRPr="00BB50C0" w:rsidRDefault="006247B3">
      <w:pPr>
        <w:rPr>
          <w:rFonts w:asciiTheme="majorHAnsi" w:hAnsiTheme="majorHAnsi"/>
          <w:b/>
        </w:rPr>
      </w:pPr>
    </w:p>
    <w:p w14:paraId="1ECC0B3C" w14:textId="0E36FBEC" w:rsidR="00876217" w:rsidRPr="00BB50C0" w:rsidRDefault="009A48F5">
      <w:pPr>
        <w:rPr>
          <w:rFonts w:asciiTheme="majorHAnsi" w:hAnsiTheme="majorHAnsi"/>
          <w:b/>
        </w:rPr>
      </w:pPr>
      <w:r w:rsidRPr="00BB50C0">
        <w:rPr>
          <w:rFonts w:asciiTheme="majorHAnsi" w:hAnsiTheme="majorHAnsi"/>
          <w:b/>
        </w:rPr>
        <w:t>What if I can’t print my e-ticket?</w:t>
      </w:r>
      <w:r w:rsidR="00876217" w:rsidRPr="00BB50C0">
        <w:rPr>
          <w:rFonts w:asciiTheme="majorHAnsi" w:hAnsiTheme="majorHAnsi"/>
          <w:b/>
        </w:rPr>
        <w:t xml:space="preserve"> </w:t>
      </w:r>
    </w:p>
    <w:p w14:paraId="77903F7E" w14:textId="0787E97C" w:rsidR="006247B3" w:rsidRPr="00BB50C0" w:rsidRDefault="006247B3">
      <w:pPr>
        <w:rPr>
          <w:rFonts w:asciiTheme="majorHAnsi" w:hAnsiTheme="majorHAnsi"/>
        </w:rPr>
      </w:pPr>
      <w:r w:rsidRPr="00BB50C0">
        <w:rPr>
          <w:rFonts w:asciiTheme="majorHAnsi" w:hAnsiTheme="majorHAnsi"/>
        </w:rPr>
        <w:t xml:space="preserve">If </w:t>
      </w:r>
      <w:r w:rsidR="0045392E" w:rsidRPr="00BB50C0">
        <w:rPr>
          <w:rFonts w:asciiTheme="majorHAnsi" w:hAnsiTheme="majorHAnsi"/>
        </w:rPr>
        <w:t>you are unable to print yo</w:t>
      </w:r>
      <w:r w:rsidR="009D7B9A" w:rsidRPr="00BB50C0">
        <w:rPr>
          <w:rFonts w:asciiTheme="majorHAnsi" w:hAnsiTheme="majorHAnsi"/>
        </w:rPr>
        <w:t xml:space="preserve">ur e-ticket please contact </w:t>
      </w:r>
      <w:r w:rsidR="002A2C79" w:rsidRPr="00BB50C0">
        <w:rPr>
          <w:rFonts w:asciiTheme="majorHAnsi" w:hAnsiTheme="majorHAnsi"/>
        </w:rPr>
        <w:t>info</w:t>
      </w:r>
      <w:r w:rsidR="009D7B9A" w:rsidRPr="00BB50C0">
        <w:rPr>
          <w:rFonts w:asciiTheme="majorHAnsi" w:hAnsiTheme="majorHAnsi"/>
        </w:rPr>
        <w:t>@shoreditchtownhall.co</w:t>
      </w:r>
      <w:r w:rsidR="002A2C79" w:rsidRPr="00BB50C0">
        <w:rPr>
          <w:rFonts w:asciiTheme="majorHAnsi" w:hAnsiTheme="majorHAnsi"/>
        </w:rPr>
        <w:t>m</w:t>
      </w:r>
      <w:r w:rsidR="0045392E" w:rsidRPr="00BB50C0">
        <w:rPr>
          <w:rFonts w:asciiTheme="majorHAnsi" w:hAnsiTheme="majorHAnsi"/>
        </w:rPr>
        <w:t xml:space="preserve"> to expl</w:t>
      </w:r>
      <w:r w:rsidR="00E25C79">
        <w:rPr>
          <w:rFonts w:asciiTheme="majorHAnsi" w:hAnsiTheme="majorHAnsi"/>
        </w:rPr>
        <w:t>ain your issue. We’</w:t>
      </w:r>
      <w:r w:rsidR="0045392E" w:rsidRPr="00BB50C0">
        <w:rPr>
          <w:rFonts w:asciiTheme="majorHAnsi" w:hAnsiTheme="majorHAnsi"/>
        </w:rPr>
        <w:t xml:space="preserve">ll do our best to ensure you are issued with a ticket. </w:t>
      </w:r>
    </w:p>
    <w:p w14:paraId="6E6B43CE" w14:textId="77777777" w:rsidR="006247B3" w:rsidRDefault="006247B3">
      <w:pPr>
        <w:rPr>
          <w:rFonts w:asciiTheme="majorHAnsi" w:hAnsiTheme="majorHAnsi"/>
          <w:b/>
        </w:rPr>
      </w:pPr>
    </w:p>
    <w:p w14:paraId="6120420C" w14:textId="77777777" w:rsidR="001F7873" w:rsidRDefault="001F7873">
      <w:pPr>
        <w:rPr>
          <w:rFonts w:asciiTheme="majorHAnsi" w:hAnsiTheme="majorHAnsi"/>
          <w:b/>
        </w:rPr>
      </w:pPr>
    </w:p>
    <w:p w14:paraId="2D92B554" w14:textId="77777777" w:rsidR="001F7873" w:rsidRPr="00BB50C0" w:rsidRDefault="001F7873">
      <w:pPr>
        <w:rPr>
          <w:rFonts w:asciiTheme="majorHAnsi" w:hAnsiTheme="majorHAnsi"/>
          <w:b/>
        </w:rPr>
      </w:pPr>
    </w:p>
    <w:p w14:paraId="31E87B39" w14:textId="200D6501" w:rsidR="00876217" w:rsidRPr="00BB50C0" w:rsidRDefault="00876217">
      <w:pPr>
        <w:rPr>
          <w:rFonts w:asciiTheme="majorHAnsi" w:hAnsiTheme="majorHAnsi"/>
          <w:b/>
        </w:rPr>
      </w:pPr>
      <w:r w:rsidRPr="00BB50C0">
        <w:rPr>
          <w:rFonts w:asciiTheme="majorHAnsi" w:hAnsiTheme="majorHAnsi"/>
          <w:b/>
        </w:rPr>
        <w:lastRenderedPageBreak/>
        <w:t>What happens if I didn’t receive my ticket confirmation email?</w:t>
      </w:r>
    </w:p>
    <w:p w14:paraId="664A0DF5" w14:textId="4457163E" w:rsidR="0045392E" w:rsidRPr="00BB50C0" w:rsidRDefault="0045392E">
      <w:pPr>
        <w:rPr>
          <w:rFonts w:asciiTheme="majorHAnsi" w:hAnsiTheme="majorHAnsi"/>
        </w:rPr>
      </w:pPr>
      <w:r w:rsidRPr="00BB50C0">
        <w:rPr>
          <w:rFonts w:asciiTheme="majorHAnsi" w:hAnsiTheme="majorHAnsi"/>
        </w:rPr>
        <w:t>If you did not receive your ticket confirm</w:t>
      </w:r>
      <w:r w:rsidR="009D7B9A" w:rsidRPr="00BB50C0">
        <w:rPr>
          <w:rFonts w:asciiTheme="majorHAnsi" w:hAnsiTheme="majorHAnsi"/>
        </w:rPr>
        <w:t xml:space="preserve">ation email, please </w:t>
      </w:r>
      <w:proofErr w:type="gramStart"/>
      <w:r w:rsidR="009D7B9A" w:rsidRPr="00BB50C0">
        <w:rPr>
          <w:rFonts w:asciiTheme="majorHAnsi" w:hAnsiTheme="majorHAnsi"/>
        </w:rPr>
        <w:t xml:space="preserve">contact </w:t>
      </w:r>
      <w:r w:rsidRPr="00BB50C0">
        <w:rPr>
          <w:rFonts w:asciiTheme="majorHAnsi" w:hAnsiTheme="majorHAnsi"/>
        </w:rPr>
        <w:t xml:space="preserve"> </w:t>
      </w:r>
      <w:r w:rsidR="00AB3B6F" w:rsidRPr="00BB50C0">
        <w:rPr>
          <w:rFonts w:asciiTheme="majorHAnsi" w:hAnsiTheme="majorHAnsi"/>
        </w:rPr>
        <w:t>info@shoreditchtownhall.co</w:t>
      </w:r>
      <w:r w:rsidR="002A2C79" w:rsidRPr="00BB50C0">
        <w:rPr>
          <w:rFonts w:asciiTheme="majorHAnsi" w:hAnsiTheme="majorHAnsi"/>
        </w:rPr>
        <w:t>m</w:t>
      </w:r>
      <w:proofErr w:type="gramEnd"/>
    </w:p>
    <w:p w14:paraId="4BB87228" w14:textId="77777777" w:rsidR="00C90E53" w:rsidRPr="00BB50C0" w:rsidRDefault="00C90E53">
      <w:pPr>
        <w:rPr>
          <w:rFonts w:asciiTheme="majorHAnsi" w:hAnsiTheme="majorHAnsi"/>
          <w:b/>
        </w:rPr>
      </w:pPr>
    </w:p>
    <w:p w14:paraId="240E9643" w14:textId="1B648192" w:rsidR="00AB674B" w:rsidRDefault="00C90E53">
      <w:pPr>
        <w:rPr>
          <w:rFonts w:asciiTheme="majorHAnsi" w:hAnsiTheme="majorHAnsi"/>
        </w:rPr>
      </w:pPr>
      <w:bookmarkStart w:id="1" w:name="_GoBack"/>
      <w:bookmarkEnd w:id="1"/>
      <w:r w:rsidRPr="00BB50C0">
        <w:rPr>
          <w:rFonts w:asciiTheme="majorHAnsi" w:hAnsiTheme="majorHAnsi"/>
          <w:b/>
        </w:rPr>
        <w:t>What is your refund/ticket exchange policy?</w:t>
      </w:r>
      <w:r w:rsidR="00AB674B" w:rsidRPr="00BB50C0">
        <w:rPr>
          <w:rFonts w:asciiTheme="majorHAnsi" w:hAnsiTheme="majorHAnsi"/>
          <w:b/>
        </w:rPr>
        <w:br/>
      </w:r>
      <w:r w:rsidR="0033664A" w:rsidRPr="00BB50C0">
        <w:rPr>
          <w:rFonts w:asciiTheme="majorHAnsi" w:hAnsiTheme="majorHAnsi"/>
        </w:rPr>
        <w:t>Un</w:t>
      </w:r>
      <w:r w:rsidR="006D1CEB" w:rsidRPr="00BB50C0">
        <w:rPr>
          <w:rFonts w:asciiTheme="majorHAnsi" w:hAnsiTheme="majorHAnsi"/>
        </w:rPr>
        <w:t>fortunately, tickets can</w:t>
      </w:r>
      <w:r w:rsidR="0033664A" w:rsidRPr="00BB50C0">
        <w:rPr>
          <w:rFonts w:asciiTheme="majorHAnsi" w:hAnsiTheme="majorHAnsi"/>
        </w:rPr>
        <w:t>not be exchanged or refunded once purchased.</w:t>
      </w:r>
    </w:p>
    <w:p w14:paraId="4CA6A124" w14:textId="77777777" w:rsidR="00D82F18" w:rsidRDefault="00D82F18">
      <w:pPr>
        <w:rPr>
          <w:rFonts w:asciiTheme="majorHAnsi" w:hAnsiTheme="majorHAnsi"/>
        </w:rPr>
      </w:pPr>
    </w:p>
    <w:p w14:paraId="7AA461CC" w14:textId="77777777" w:rsidR="00D82F18" w:rsidRPr="00BB50C0" w:rsidRDefault="00D82F18" w:rsidP="00D82F18">
      <w:pPr>
        <w:rPr>
          <w:rFonts w:asciiTheme="majorHAnsi" w:hAnsiTheme="majorHAnsi"/>
          <w:b/>
          <w:u w:val="single"/>
        </w:rPr>
      </w:pPr>
      <w:bookmarkStart w:id="2" w:name="Performance"/>
      <w:r w:rsidRPr="00BB50C0">
        <w:rPr>
          <w:rFonts w:asciiTheme="majorHAnsi" w:hAnsiTheme="majorHAnsi"/>
          <w:b/>
          <w:u w:val="single"/>
        </w:rPr>
        <w:t>PERFORMANCE DETAILS</w:t>
      </w:r>
    </w:p>
    <w:bookmarkEnd w:id="2"/>
    <w:p w14:paraId="0F48BC95" w14:textId="77777777" w:rsidR="00D82F18" w:rsidRPr="00BB50C0" w:rsidRDefault="00D82F18" w:rsidP="00D82F18">
      <w:pPr>
        <w:rPr>
          <w:rFonts w:asciiTheme="majorHAnsi" w:hAnsiTheme="majorHAnsi"/>
          <w:b/>
        </w:rPr>
      </w:pPr>
    </w:p>
    <w:p w14:paraId="74776223" w14:textId="77777777" w:rsidR="00D82F18" w:rsidRPr="00BB50C0" w:rsidRDefault="00D82F18" w:rsidP="00D82F18">
      <w:pPr>
        <w:rPr>
          <w:rFonts w:asciiTheme="majorHAnsi" w:hAnsiTheme="majorHAnsi"/>
          <w:b/>
        </w:rPr>
      </w:pPr>
      <w:r w:rsidRPr="00BB50C0">
        <w:rPr>
          <w:rFonts w:asciiTheme="majorHAnsi" w:hAnsiTheme="majorHAnsi"/>
          <w:b/>
        </w:rPr>
        <w:t>How long is the performance?</w:t>
      </w:r>
    </w:p>
    <w:p w14:paraId="22FCD9E5" w14:textId="77777777" w:rsidR="00D82F18" w:rsidRPr="00BB50C0" w:rsidRDefault="00D82F18" w:rsidP="00D82F18">
      <w:pPr>
        <w:rPr>
          <w:rFonts w:asciiTheme="majorHAnsi" w:hAnsiTheme="majorHAnsi"/>
        </w:rPr>
      </w:pPr>
      <w:r w:rsidRPr="00BB50C0">
        <w:rPr>
          <w:rFonts w:asciiTheme="majorHAnsi" w:hAnsiTheme="majorHAnsi"/>
        </w:rPr>
        <w:t xml:space="preserve">The performance will run for approximately 80-90 </w:t>
      </w:r>
      <w:proofErr w:type="spellStart"/>
      <w:r w:rsidRPr="00BB50C0">
        <w:rPr>
          <w:rFonts w:asciiTheme="majorHAnsi" w:hAnsiTheme="majorHAnsi"/>
        </w:rPr>
        <w:t>mins</w:t>
      </w:r>
      <w:proofErr w:type="spellEnd"/>
      <w:r>
        <w:rPr>
          <w:rFonts w:asciiTheme="majorHAnsi" w:hAnsiTheme="majorHAnsi"/>
        </w:rPr>
        <w:t>.</w:t>
      </w:r>
    </w:p>
    <w:p w14:paraId="593FDF5C" w14:textId="77777777" w:rsidR="00D82F18" w:rsidRPr="00BB50C0" w:rsidRDefault="00D82F18" w:rsidP="00D82F18">
      <w:pPr>
        <w:rPr>
          <w:rFonts w:asciiTheme="majorHAnsi" w:hAnsiTheme="majorHAnsi"/>
          <w:b/>
        </w:rPr>
      </w:pPr>
    </w:p>
    <w:p w14:paraId="0268BCF8" w14:textId="77777777" w:rsidR="00D82F18" w:rsidRPr="00BB50C0" w:rsidRDefault="00D82F18" w:rsidP="00D82F18">
      <w:pPr>
        <w:rPr>
          <w:rFonts w:asciiTheme="majorHAnsi" w:hAnsiTheme="majorHAnsi"/>
          <w:b/>
        </w:rPr>
      </w:pPr>
      <w:r w:rsidRPr="00BB50C0">
        <w:rPr>
          <w:rFonts w:asciiTheme="majorHAnsi" w:hAnsiTheme="majorHAnsi"/>
          <w:b/>
        </w:rPr>
        <w:t>What are the show times and dates?</w:t>
      </w:r>
    </w:p>
    <w:p w14:paraId="072622D4" w14:textId="6C6C3D8F" w:rsidR="00D82F18" w:rsidRPr="00BB50C0" w:rsidRDefault="00C168B2" w:rsidP="00D82F18">
      <w:pPr>
        <w:rPr>
          <w:rFonts w:asciiTheme="majorHAnsi" w:hAnsiTheme="majorHAnsi"/>
        </w:rPr>
      </w:pPr>
      <w:r>
        <w:rPr>
          <w:rFonts w:asciiTheme="majorHAnsi" w:hAnsiTheme="majorHAnsi"/>
        </w:rPr>
        <w:t>Please check the performance calendars on www.grimm-tales.co.uk to see these.</w:t>
      </w:r>
    </w:p>
    <w:p w14:paraId="0090CDC1" w14:textId="77777777" w:rsidR="00D82F18" w:rsidRPr="00BB50C0" w:rsidRDefault="00D82F18" w:rsidP="00D82F18">
      <w:pPr>
        <w:rPr>
          <w:rFonts w:asciiTheme="majorHAnsi" w:hAnsiTheme="majorHAnsi"/>
        </w:rPr>
      </w:pPr>
    </w:p>
    <w:p w14:paraId="4E320FE6" w14:textId="77777777" w:rsidR="00D82F18" w:rsidRPr="00BB50C0" w:rsidRDefault="00D82F18" w:rsidP="00D82F18">
      <w:pPr>
        <w:widowControl w:val="0"/>
        <w:autoSpaceDE w:val="0"/>
        <w:autoSpaceDN w:val="0"/>
        <w:adjustRightInd w:val="0"/>
        <w:rPr>
          <w:rFonts w:asciiTheme="majorHAnsi" w:hAnsiTheme="majorHAnsi"/>
          <w:b/>
        </w:rPr>
      </w:pPr>
      <w:r w:rsidRPr="00BB50C0">
        <w:rPr>
          <w:rFonts w:asciiTheme="majorHAnsi" w:hAnsiTheme="majorHAnsi"/>
          <w:b/>
        </w:rPr>
        <w:t>What is the format of the show? </w:t>
      </w:r>
    </w:p>
    <w:p w14:paraId="7198B987" w14:textId="77777777" w:rsidR="00D82F18" w:rsidRPr="00BB50C0" w:rsidRDefault="00D82F18" w:rsidP="00D82F18">
      <w:pPr>
        <w:widowControl w:val="0"/>
        <w:autoSpaceDE w:val="0"/>
        <w:autoSpaceDN w:val="0"/>
        <w:adjustRightInd w:val="0"/>
        <w:rPr>
          <w:rFonts w:asciiTheme="majorHAnsi" w:hAnsiTheme="majorHAnsi"/>
        </w:rPr>
      </w:pPr>
      <w:r w:rsidRPr="00BB50C0">
        <w:rPr>
          <w:rFonts w:asciiTheme="majorHAnsi" w:hAnsiTheme="majorHAnsi"/>
        </w:rPr>
        <w:t>The audience will be divided into two groups and will take one of two journeys through the various basement chambers, stopping off to see four tales - and then encountering (down corridors and through doorways) other glimpses of other fairy tale characters and images in other rooms.</w:t>
      </w:r>
    </w:p>
    <w:p w14:paraId="0B126695" w14:textId="77777777" w:rsidR="00D82F18" w:rsidRPr="00BB50C0" w:rsidRDefault="00D82F18" w:rsidP="00D82F18">
      <w:pPr>
        <w:widowControl w:val="0"/>
        <w:autoSpaceDE w:val="0"/>
        <w:autoSpaceDN w:val="0"/>
        <w:adjustRightInd w:val="0"/>
        <w:rPr>
          <w:rFonts w:asciiTheme="majorHAnsi" w:hAnsiTheme="majorHAnsi"/>
        </w:rPr>
      </w:pPr>
    </w:p>
    <w:p w14:paraId="5BF62364" w14:textId="77777777" w:rsidR="00D82F18" w:rsidRPr="00BB50C0" w:rsidRDefault="00D82F18" w:rsidP="00D82F18">
      <w:pPr>
        <w:widowControl w:val="0"/>
        <w:autoSpaceDE w:val="0"/>
        <w:autoSpaceDN w:val="0"/>
        <w:adjustRightInd w:val="0"/>
        <w:rPr>
          <w:rFonts w:asciiTheme="majorHAnsi" w:hAnsiTheme="majorHAnsi"/>
          <w:b/>
        </w:rPr>
      </w:pPr>
      <w:r w:rsidRPr="00BB50C0">
        <w:rPr>
          <w:rFonts w:asciiTheme="majorHAnsi" w:hAnsiTheme="majorHAnsi"/>
          <w:b/>
        </w:rPr>
        <w:t>Which Tales are in the show?</w:t>
      </w:r>
    </w:p>
    <w:p w14:paraId="0CB89530" w14:textId="77777777" w:rsidR="00D82F18" w:rsidRPr="00BB50C0" w:rsidRDefault="00D82F18" w:rsidP="00D82F18">
      <w:pPr>
        <w:widowControl w:val="0"/>
        <w:autoSpaceDE w:val="0"/>
        <w:autoSpaceDN w:val="0"/>
        <w:adjustRightInd w:val="0"/>
        <w:rPr>
          <w:rFonts w:asciiTheme="majorHAnsi" w:hAnsiTheme="majorHAnsi"/>
        </w:rPr>
      </w:pPr>
      <w:r w:rsidRPr="00BB50C0">
        <w:rPr>
          <w:rFonts w:asciiTheme="majorHAnsi" w:hAnsiTheme="majorHAnsi"/>
        </w:rPr>
        <w:t>Both audience groups will witness retellings of Little Red Riding Hood, Rapunzel and The Three Snake Leaves. Then, according to where they are in the basement, they will be told either The Juniper Tree or Hans-my-Hedgehog.</w:t>
      </w:r>
    </w:p>
    <w:p w14:paraId="20400E75" w14:textId="77777777" w:rsidR="00D82F18" w:rsidRPr="00BB50C0" w:rsidRDefault="00D82F18" w:rsidP="00D82F18">
      <w:pPr>
        <w:widowControl w:val="0"/>
        <w:autoSpaceDE w:val="0"/>
        <w:autoSpaceDN w:val="0"/>
        <w:adjustRightInd w:val="0"/>
        <w:rPr>
          <w:rFonts w:asciiTheme="majorHAnsi" w:hAnsiTheme="majorHAnsi"/>
        </w:rPr>
      </w:pPr>
    </w:p>
    <w:p w14:paraId="547764F0" w14:textId="77777777" w:rsidR="00D82F18" w:rsidRPr="00BB50C0" w:rsidRDefault="00D82F18" w:rsidP="00D82F18">
      <w:pPr>
        <w:widowControl w:val="0"/>
        <w:autoSpaceDE w:val="0"/>
        <w:autoSpaceDN w:val="0"/>
        <w:adjustRightInd w:val="0"/>
        <w:rPr>
          <w:rFonts w:asciiTheme="majorHAnsi" w:hAnsiTheme="majorHAnsi"/>
          <w:b/>
        </w:rPr>
      </w:pPr>
      <w:r w:rsidRPr="00BB50C0">
        <w:rPr>
          <w:rFonts w:asciiTheme="majorHAnsi" w:hAnsiTheme="majorHAnsi"/>
          <w:b/>
        </w:rPr>
        <w:t>Why do you describe your experience as Immersive?</w:t>
      </w:r>
    </w:p>
    <w:p w14:paraId="03681B24" w14:textId="77777777" w:rsidR="00D82F18" w:rsidRPr="00BB50C0" w:rsidRDefault="00D82F18" w:rsidP="00D82F18">
      <w:pPr>
        <w:rPr>
          <w:rFonts w:asciiTheme="majorHAnsi" w:hAnsiTheme="majorHAnsi"/>
        </w:rPr>
      </w:pPr>
      <w:r w:rsidRPr="00BB50C0">
        <w:rPr>
          <w:rFonts w:asciiTheme="majorHAnsi" w:hAnsiTheme="majorHAnsi"/>
        </w:rPr>
        <w:t>We refer to our experience as Immersive as it will involve the audience being a part of the performance. There will be no division between storytellers and audience - and, in the spirit of the original Grimm Tales, the stories will be told directly to those gathered round.</w:t>
      </w:r>
    </w:p>
    <w:p w14:paraId="4BE5E049" w14:textId="77777777" w:rsidR="00D82F18" w:rsidRPr="00BB50C0" w:rsidRDefault="00D82F18" w:rsidP="00D82F18">
      <w:pPr>
        <w:rPr>
          <w:rFonts w:asciiTheme="majorHAnsi" w:hAnsiTheme="majorHAnsi"/>
          <w:b/>
        </w:rPr>
      </w:pPr>
    </w:p>
    <w:p w14:paraId="4CDA30CD" w14:textId="77777777" w:rsidR="00D82F18" w:rsidRPr="00BB50C0" w:rsidRDefault="00D82F18" w:rsidP="00D82F18">
      <w:pPr>
        <w:rPr>
          <w:rFonts w:asciiTheme="majorHAnsi" w:hAnsiTheme="majorHAnsi"/>
          <w:b/>
        </w:rPr>
      </w:pPr>
      <w:r w:rsidRPr="00BB50C0">
        <w:rPr>
          <w:rFonts w:asciiTheme="majorHAnsi" w:hAnsiTheme="majorHAnsi"/>
          <w:b/>
        </w:rPr>
        <w:t>Should we arrive early for the performance?</w:t>
      </w:r>
    </w:p>
    <w:p w14:paraId="698F11F8" w14:textId="77777777" w:rsidR="00D82F18" w:rsidRPr="00BB50C0" w:rsidRDefault="00D82F18" w:rsidP="00D82F18">
      <w:pPr>
        <w:rPr>
          <w:rFonts w:asciiTheme="majorHAnsi" w:hAnsiTheme="majorHAnsi"/>
        </w:rPr>
      </w:pPr>
      <w:r w:rsidRPr="00BB50C0">
        <w:rPr>
          <w:rFonts w:asciiTheme="majorHAnsi" w:hAnsiTheme="majorHAnsi"/>
        </w:rPr>
        <w:t>We recommend that you arrive at least 30 minutes before the performance starting time.</w:t>
      </w:r>
    </w:p>
    <w:p w14:paraId="30B14DB5" w14:textId="77777777" w:rsidR="00D82F18" w:rsidRPr="00BB50C0" w:rsidRDefault="00D82F18" w:rsidP="00D82F18">
      <w:pPr>
        <w:rPr>
          <w:rFonts w:asciiTheme="majorHAnsi" w:hAnsiTheme="majorHAnsi"/>
        </w:rPr>
      </w:pPr>
    </w:p>
    <w:p w14:paraId="1CFEE0D6" w14:textId="77777777" w:rsidR="00D82F18" w:rsidRPr="00BB50C0" w:rsidRDefault="00D82F18" w:rsidP="00D82F18">
      <w:pPr>
        <w:rPr>
          <w:rFonts w:asciiTheme="majorHAnsi" w:hAnsiTheme="majorHAnsi"/>
          <w:b/>
        </w:rPr>
      </w:pPr>
      <w:r w:rsidRPr="00BB50C0">
        <w:rPr>
          <w:rFonts w:asciiTheme="majorHAnsi" w:hAnsiTheme="majorHAnsi"/>
          <w:b/>
        </w:rPr>
        <w:t>If I’m 10 minutes late, is that OK?</w:t>
      </w:r>
    </w:p>
    <w:p w14:paraId="5CD7A115" w14:textId="77777777" w:rsidR="001F7873" w:rsidRDefault="00D82F18" w:rsidP="00D82F18">
      <w:pPr>
        <w:rPr>
          <w:rFonts w:asciiTheme="majorHAnsi" w:hAnsiTheme="majorHAnsi"/>
        </w:rPr>
      </w:pPr>
      <w:r w:rsidRPr="00BB50C0">
        <w:rPr>
          <w:rFonts w:asciiTheme="majorHAnsi" w:hAnsiTheme="majorHAnsi"/>
        </w:rPr>
        <w:t>Once the performance has started it is difficult to let in audience members and therefore we recommend that you arrive early for the performance.</w:t>
      </w:r>
    </w:p>
    <w:p w14:paraId="1A507884" w14:textId="574B8DDA" w:rsidR="00D82F18" w:rsidRPr="001F7873" w:rsidRDefault="00D82F18" w:rsidP="00D82F18">
      <w:pPr>
        <w:rPr>
          <w:rFonts w:asciiTheme="majorHAnsi" w:hAnsiTheme="majorHAnsi"/>
        </w:rPr>
      </w:pPr>
      <w:proofErr w:type="gramStart"/>
      <w:r w:rsidRPr="00BB50C0">
        <w:rPr>
          <w:rFonts w:asciiTheme="majorHAnsi" w:hAnsiTheme="majorHAnsi"/>
          <w:b/>
        </w:rPr>
        <w:t>Are cameras allowed to be used</w:t>
      </w:r>
      <w:proofErr w:type="gramEnd"/>
      <w:r w:rsidRPr="00BB50C0">
        <w:rPr>
          <w:rFonts w:asciiTheme="majorHAnsi" w:hAnsiTheme="majorHAnsi"/>
          <w:b/>
        </w:rPr>
        <w:t>?</w:t>
      </w:r>
    </w:p>
    <w:p w14:paraId="1C2C2258" w14:textId="77777777" w:rsidR="00D82F18" w:rsidRPr="00BB50C0" w:rsidRDefault="00D82F18" w:rsidP="00D82F18">
      <w:pPr>
        <w:rPr>
          <w:rFonts w:asciiTheme="majorHAnsi" w:hAnsiTheme="majorHAnsi"/>
        </w:rPr>
      </w:pPr>
      <w:r w:rsidRPr="00BB50C0">
        <w:rPr>
          <w:rFonts w:asciiTheme="majorHAnsi" w:hAnsiTheme="majorHAnsi"/>
        </w:rPr>
        <w:t>Unfortunately, we do not allow the use of cameras, video cameras or any other electronic equipment that can be used to capture images or footage of the performance.</w:t>
      </w:r>
    </w:p>
    <w:p w14:paraId="642E3AE5" w14:textId="77777777" w:rsidR="00D82F18" w:rsidRPr="00BB50C0" w:rsidRDefault="00D82F18" w:rsidP="00D82F18">
      <w:pPr>
        <w:rPr>
          <w:rFonts w:asciiTheme="majorHAnsi" w:hAnsiTheme="majorHAnsi"/>
        </w:rPr>
      </w:pPr>
    </w:p>
    <w:p w14:paraId="5C96547B" w14:textId="77777777" w:rsidR="00D82F18" w:rsidRPr="00BB50C0" w:rsidRDefault="00D82F18" w:rsidP="00D82F18">
      <w:pPr>
        <w:rPr>
          <w:rFonts w:asciiTheme="majorHAnsi" w:hAnsiTheme="majorHAnsi"/>
          <w:b/>
        </w:rPr>
      </w:pPr>
      <w:r w:rsidRPr="00BB50C0">
        <w:rPr>
          <w:rFonts w:asciiTheme="majorHAnsi" w:hAnsiTheme="majorHAnsi"/>
          <w:b/>
        </w:rPr>
        <w:t xml:space="preserve">Are food and drink allowed? </w:t>
      </w:r>
    </w:p>
    <w:p w14:paraId="0E33E51A" w14:textId="77777777" w:rsidR="00D82F18" w:rsidRPr="00BB50C0" w:rsidRDefault="00D82F18" w:rsidP="00D82F18">
      <w:pPr>
        <w:rPr>
          <w:rFonts w:asciiTheme="majorHAnsi" w:hAnsiTheme="majorHAnsi"/>
        </w:rPr>
      </w:pPr>
      <w:r w:rsidRPr="00BB50C0">
        <w:rPr>
          <w:rFonts w:asciiTheme="majorHAnsi" w:hAnsiTheme="majorHAnsi"/>
        </w:rPr>
        <w:t xml:space="preserve">Unfortunately, food and/or drink </w:t>
      </w:r>
      <w:proofErr w:type="gramStart"/>
      <w:r w:rsidRPr="00BB50C0">
        <w:rPr>
          <w:rFonts w:asciiTheme="majorHAnsi" w:hAnsiTheme="majorHAnsi"/>
        </w:rPr>
        <w:t>are not allowed to be brought</w:t>
      </w:r>
      <w:proofErr w:type="gramEnd"/>
      <w:r w:rsidRPr="00BB50C0">
        <w:rPr>
          <w:rFonts w:asciiTheme="majorHAnsi" w:hAnsiTheme="majorHAnsi"/>
        </w:rPr>
        <w:t xml:space="preserve"> into the performance space.</w:t>
      </w:r>
    </w:p>
    <w:p w14:paraId="77E8D7EE" w14:textId="77777777" w:rsidR="00D82F18" w:rsidRPr="00BB50C0" w:rsidRDefault="00D82F18" w:rsidP="00D82F18">
      <w:pPr>
        <w:rPr>
          <w:rFonts w:asciiTheme="majorHAnsi" w:hAnsiTheme="majorHAnsi"/>
          <w:b/>
        </w:rPr>
      </w:pPr>
    </w:p>
    <w:p w14:paraId="3AB0BC39" w14:textId="77777777" w:rsidR="00D82F18" w:rsidRPr="00BB50C0" w:rsidRDefault="00D82F18" w:rsidP="00D82F18">
      <w:pPr>
        <w:rPr>
          <w:rFonts w:asciiTheme="majorHAnsi" w:hAnsiTheme="majorHAnsi"/>
          <w:b/>
        </w:rPr>
      </w:pPr>
      <w:r w:rsidRPr="00BB50C0">
        <w:rPr>
          <w:rFonts w:asciiTheme="majorHAnsi" w:hAnsiTheme="majorHAnsi"/>
          <w:b/>
        </w:rPr>
        <w:t>Do you offer any visits for groups or school parties?</w:t>
      </w:r>
    </w:p>
    <w:p w14:paraId="2931ACCD" w14:textId="77777777" w:rsidR="00D82F18" w:rsidRPr="00BB50C0" w:rsidRDefault="00D82F18" w:rsidP="00D82F18">
      <w:pPr>
        <w:rPr>
          <w:rFonts w:asciiTheme="majorHAnsi" w:hAnsiTheme="majorHAnsi"/>
        </w:rPr>
      </w:pPr>
      <w:r w:rsidRPr="00BB50C0">
        <w:rPr>
          <w:rFonts w:asciiTheme="majorHAnsi" w:hAnsiTheme="majorHAnsi"/>
        </w:rPr>
        <w:t>Unfortunately, we do not offer specific visits for groups or school parties.</w:t>
      </w:r>
    </w:p>
    <w:p w14:paraId="0E789917" w14:textId="77777777" w:rsidR="00D82F18" w:rsidRDefault="00D82F18">
      <w:pPr>
        <w:rPr>
          <w:rFonts w:asciiTheme="majorHAnsi" w:hAnsiTheme="majorHAnsi"/>
        </w:rPr>
      </w:pPr>
    </w:p>
    <w:p w14:paraId="2F4E2A3B" w14:textId="77777777" w:rsidR="00D82F18" w:rsidRPr="00BB50C0" w:rsidRDefault="00D82F18" w:rsidP="00D82F18">
      <w:pPr>
        <w:rPr>
          <w:rFonts w:asciiTheme="majorHAnsi" w:hAnsiTheme="majorHAnsi" w:cs="Times New Roman"/>
          <w:b/>
        </w:rPr>
      </w:pPr>
      <w:r w:rsidRPr="00BB50C0">
        <w:rPr>
          <w:rFonts w:asciiTheme="majorHAnsi" w:hAnsiTheme="majorHAnsi" w:cs="Times New Roman"/>
          <w:b/>
        </w:rPr>
        <w:t xml:space="preserve">Is there a cloakroom? </w:t>
      </w:r>
    </w:p>
    <w:p w14:paraId="64B6F2BF" w14:textId="77777777" w:rsidR="00D82F18" w:rsidRPr="00BB50C0" w:rsidRDefault="00D82F18" w:rsidP="00D82F18">
      <w:pPr>
        <w:rPr>
          <w:rFonts w:asciiTheme="majorHAnsi" w:hAnsiTheme="majorHAnsi"/>
        </w:rPr>
      </w:pPr>
      <w:r w:rsidRPr="00BB50C0">
        <w:rPr>
          <w:rFonts w:asciiTheme="majorHAnsi" w:hAnsiTheme="majorHAnsi"/>
        </w:rPr>
        <w:t>Yes, all audience members will have access to a cloakroom</w:t>
      </w:r>
    </w:p>
    <w:p w14:paraId="5B8242EB" w14:textId="77777777" w:rsidR="00D82F18" w:rsidRDefault="00D82F18">
      <w:pPr>
        <w:rPr>
          <w:rFonts w:asciiTheme="majorHAnsi" w:hAnsiTheme="majorHAnsi"/>
        </w:rPr>
      </w:pPr>
    </w:p>
    <w:p w14:paraId="4026418C" w14:textId="77777777" w:rsidR="00D82F18" w:rsidRPr="00BB50C0" w:rsidRDefault="00D82F18" w:rsidP="00D82F18">
      <w:pPr>
        <w:rPr>
          <w:rFonts w:asciiTheme="majorHAnsi" w:hAnsiTheme="majorHAnsi"/>
          <w:b/>
          <w:u w:val="single"/>
        </w:rPr>
      </w:pPr>
      <w:bookmarkStart w:id="3" w:name="Age"/>
      <w:r w:rsidRPr="00BB50C0">
        <w:rPr>
          <w:rFonts w:asciiTheme="majorHAnsi" w:hAnsiTheme="majorHAnsi"/>
          <w:b/>
          <w:u w:val="single"/>
        </w:rPr>
        <w:t>AGE AND SUITABILITY</w:t>
      </w:r>
    </w:p>
    <w:bookmarkEnd w:id="3"/>
    <w:p w14:paraId="16AD62B7" w14:textId="77777777" w:rsidR="00D82F18" w:rsidRPr="00BB50C0" w:rsidRDefault="00D82F18" w:rsidP="00D82F18">
      <w:pPr>
        <w:rPr>
          <w:rFonts w:asciiTheme="majorHAnsi" w:hAnsiTheme="majorHAnsi"/>
        </w:rPr>
      </w:pPr>
    </w:p>
    <w:p w14:paraId="14B0CB91" w14:textId="77777777" w:rsidR="00D82F18" w:rsidRPr="00BB50C0" w:rsidRDefault="00D82F18" w:rsidP="00D82F18">
      <w:pPr>
        <w:rPr>
          <w:rFonts w:asciiTheme="majorHAnsi" w:hAnsiTheme="majorHAnsi"/>
          <w:b/>
        </w:rPr>
      </w:pPr>
      <w:r w:rsidRPr="00BB50C0">
        <w:rPr>
          <w:rFonts w:asciiTheme="majorHAnsi" w:hAnsiTheme="majorHAnsi"/>
          <w:b/>
        </w:rPr>
        <w:t>What are the ticket age brackets?</w:t>
      </w:r>
    </w:p>
    <w:p w14:paraId="5D7E3F48" w14:textId="77777777" w:rsidR="00D82F18" w:rsidRPr="00BB50C0" w:rsidRDefault="00D82F18" w:rsidP="00D82F18">
      <w:pPr>
        <w:rPr>
          <w:rFonts w:asciiTheme="majorHAnsi" w:hAnsiTheme="majorHAnsi"/>
        </w:rPr>
      </w:pPr>
      <w:r>
        <w:rPr>
          <w:rFonts w:asciiTheme="majorHAnsi" w:hAnsiTheme="majorHAnsi"/>
        </w:rPr>
        <w:t xml:space="preserve">Child tickets are for </w:t>
      </w:r>
      <w:proofErr w:type="gramStart"/>
      <w:r>
        <w:rPr>
          <w:rFonts w:asciiTheme="majorHAnsi" w:hAnsiTheme="majorHAnsi"/>
        </w:rPr>
        <w:t>under</w:t>
      </w:r>
      <w:proofErr w:type="gramEnd"/>
      <w:r>
        <w:rPr>
          <w:rFonts w:asciiTheme="majorHAnsi" w:hAnsiTheme="majorHAnsi"/>
        </w:rPr>
        <w:t xml:space="preserve"> 16s and children must be accompanied by an adult.  The performance is recommended for age 8+. </w:t>
      </w:r>
    </w:p>
    <w:p w14:paraId="4F4EA38B" w14:textId="77777777" w:rsidR="00D82F18" w:rsidRPr="00BB50C0" w:rsidRDefault="00D82F18" w:rsidP="00D82F18">
      <w:pPr>
        <w:rPr>
          <w:rFonts w:asciiTheme="majorHAnsi" w:hAnsiTheme="majorHAnsi"/>
          <w:b/>
        </w:rPr>
      </w:pPr>
    </w:p>
    <w:p w14:paraId="16E4E50A" w14:textId="77777777" w:rsidR="00D82F18" w:rsidRPr="00BB50C0" w:rsidRDefault="00D82F18" w:rsidP="00D82F18">
      <w:pPr>
        <w:rPr>
          <w:rFonts w:asciiTheme="majorHAnsi" w:hAnsiTheme="majorHAnsi"/>
          <w:b/>
        </w:rPr>
      </w:pPr>
      <w:r w:rsidRPr="00BB50C0">
        <w:rPr>
          <w:rFonts w:asciiTheme="majorHAnsi" w:hAnsiTheme="majorHAnsi"/>
          <w:b/>
        </w:rPr>
        <w:t>Are there any age restrictions?</w:t>
      </w:r>
    </w:p>
    <w:p w14:paraId="6633666E" w14:textId="77777777" w:rsidR="00D82F18" w:rsidRPr="00BB50C0" w:rsidRDefault="00D82F18" w:rsidP="00D82F18">
      <w:pPr>
        <w:rPr>
          <w:rFonts w:asciiTheme="majorHAnsi" w:hAnsiTheme="majorHAnsi"/>
        </w:rPr>
      </w:pPr>
      <w:r w:rsidRPr="00BB50C0">
        <w:rPr>
          <w:rFonts w:asciiTheme="majorHAnsi" w:hAnsiTheme="majorHAnsi"/>
        </w:rPr>
        <w:t>Tickets are recommended f</w:t>
      </w:r>
      <w:r>
        <w:rPr>
          <w:rFonts w:asciiTheme="majorHAnsi" w:hAnsiTheme="majorHAnsi"/>
        </w:rPr>
        <w:t xml:space="preserve">or age 8+ with parental discretion required </w:t>
      </w:r>
      <w:r w:rsidRPr="00BB50C0">
        <w:rPr>
          <w:rFonts w:asciiTheme="majorHAnsi" w:hAnsiTheme="majorHAnsi"/>
        </w:rPr>
        <w:t xml:space="preserve">for </w:t>
      </w:r>
      <w:r>
        <w:rPr>
          <w:rFonts w:asciiTheme="majorHAnsi" w:hAnsiTheme="majorHAnsi"/>
        </w:rPr>
        <w:t>6-</w:t>
      </w:r>
      <w:r w:rsidRPr="00BB50C0">
        <w:rPr>
          <w:rFonts w:asciiTheme="majorHAnsi" w:hAnsiTheme="majorHAnsi"/>
        </w:rPr>
        <w:t>8s</w:t>
      </w:r>
      <w:r>
        <w:rPr>
          <w:rFonts w:asciiTheme="majorHAnsi" w:hAnsiTheme="majorHAnsi"/>
        </w:rPr>
        <w:t>.</w:t>
      </w:r>
    </w:p>
    <w:p w14:paraId="5CED73D5" w14:textId="77777777" w:rsidR="00D82F18" w:rsidRPr="00BB50C0" w:rsidRDefault="00D82F18" w:rsidP="00D82F18">
      <w:pPr>
        <w:rPr>
          <w:rFonts w:asciiTheme="majorHAnsi" w:hAnsiTheme="majorHAnsi"/>
          <w:b/>
        </w:rPr>
      </w:pPr>
    </w:p>
    <w:p w14:paraId="1C81A579" w14:textId="77777777" w:rsidR="00D82F18" w:rsidRPr="00BB50C0" w:rsidRDefault="00D82F18" w:rsidP="00D82F18">
      <w:pPr>
        <w:widowControl w:val="0"/>
        <w:autoSpaceDE w:val="0"/>
        <w:autoSpaceDN w:val="0"/>
        <w:adjustRightInd w:val="0"/>
        <w:rPr>
          <w:rFonts w:asciiTheme="majorHAnsi" w:hAnsiTheme="majorHAnsi"/>
          <w:b/>
        </w:rPr>
      </w:pPr>
      <w:r w:rsidRPr="00BB50C0">
        <w:rPr>
          <w:rFonts w:asciiTheme="majorHAnsi" w:hAnsiTheme="majorHAnsi"/>
          <w:b/>
        </w:rPr>
        <w:t>Is the performance scary?</w:t>
      </w:r>
    </w:p>
    <w:p w14:paraId="34B5C66F" w14:textId="77777777" w:rsidR="00D82F18" w:rsidRPr="00BB50C0" w:rsidRDefault="00D82F18" w:rsidP="00D82F18">
      <w:pPr>
        <w:widowControl w:val="0"/>
        <w:autoSpaceDE w:val="0"/>
        <w:autoSpaceDN w:val="0"/>
        <w:adjustRightInd w:val="0"/>
        <w:rPr>
          <w:rFonts w:asciiTheme="majorHAnsi" w:hAnsiTheme="majorHAnsi"/>
        </w:rPr>
      </w:pPr>
      <w:r w:rsidRPr="00BB50C0">
        <w:rPr>
          <w:rFonts w:asciiTheme="majorHAnsi" w:hAnsiTheme="majorHAnsi"/>
        </w:rPr>
        <w:t xml:space="preserve">The original tales are scary - in so far as </w:t>
      </w:r>
      <w:proofErr w:type="gramStart"/>
      <w:r w:rsidRPr="00BB50C0">
        <w:rPr>
          <w:rFonts w:asciiTheme="majorHAnsi" w:hAnsiTheme="majorHAnsi"/>
        </w:rPr>
        <w:t>little children get eaten by wolves</w:t>
      </w:r>
      <w:proofErr w:type="gramEnd"/>
      <w:r w:rsidRPr="00BB50C0">
        <w:rPr>
          <w:rFonts w:asciiTheme="majorHAnsi" w:hAnsiTheme="majorHAnsi"/>
        </w:rPr>
        <w:t>, princes are blinded by witches and so on. And obviously a theatre production, especially one so close-up, can seem more real than reading a story. But while the show will be true to the Grimm's original tales, the production won't be gory in a blood everywhere way: it'll be suggested, rather than graphically represented. Wolves will be bad, though; and witches unremittingly evil.</w:t>
      </w:r>
    </w:p>
    <w:p w14:paraId="3C8A61FF" w14:textId="77777777" w:rsidR="00D82F18" w:rsidRPr="00BB50C0" w:rsidRDefault="00D82F18" w:rsidP="00D82F18">
      <w:pPr>
        <w:widowControl w:val="0"/>
        <w:autoSpaceDE w:val="0"/>
        <w:autoSpaceDN w:val="0"/>
        <w:adjustRightInd w:val="0"/>
        <w:rPr>
          <w:rFonts w:asciiTheme="majorHAnsi" w:hAnsiTheme="majorHAnsi"/>
        </w:rPr>
      </w:pPr>
    </w:p>
    <w:p w14:paraId="23DE4D07" w14:textId="77777777" w:rsidR="00D82F18" w:rsidRPr="00BB50C0" w:rsidRDefault="00D82F18" w:rsidP="00D82F18">
      <w:pPr>
        <w:widowControl w:val="0"/>
        <w:autoSpaceDE w:val="0"/>
        <w:autoSpaceDN w:val="0"/>
        <w:adjustRightInd w:val="0"/>
        <w:rPr>
          <w:rFonts w:asciiTheme="majorHAnsi" w:hAnsiTheme="majorHAnsi"/>
          <w:b/>
        </w:rPr>
      </w:pPr>
      <w:r w:rsidRPr="00BB50C0">
        <w:rPr>
          <w:rFonts w:asciiTheme="majorHAnsi" w:hAnsiTheme="majorHAnsi"/>
          <w:b/>
        </w:rPr>
        <w:t>Will my 4, 5, 6, or 7 year old find it scary?</w:t>
      </w:r>
    </w:p>
    <w:p w14:paraId="7EAFFA67" w14:textId="05BB2102" w:rsidR="00D82F18" w:rsidRPr="00BB50C0" w:rsidRDefault="00D82F18" w:rsidP="00D82F18">
      <w:pPr>
        <w:widowControl w:val="0"/>
        <w:autoSpaceDE w:val="0"/>
        <w:autoSpaceDN w:val="0"/>
        <w:adjustRightInd w:val="0"/>
        <w:rPr>
          <w:rFonts w:asciiTheme="majorHAnsi" w:hAnsiTheme="majorHAnsi"/>
        </w:rPr>
      </w:pPr>
      <w:r w:rsidRPr="00BB50C0">
        <w:rPr>
          <w:rFonts w:asciiTheme="majorHAnsi" w:hAnsiTheme="majorHAnsi"/>
        </w:rPr>
        <w:t>We have put a suggested 8</w:t>
      </w:r>
      <w:proofErr w:type="gramStart"/>
      <w:r w:rsidRPr="00BB50C0">
        <w:rPr>
          <w:rFonts w:asciiTheme="majorHAnsi" w:hAnsiTheme="majorHAnsi"/>
        </w:rPr>
        <w:t>+ age</w:t>
      </w:r>
      <w:proofErr w:type="gramEnd"/>
      <w:r w:rsidRPr="00BB50C0">
        <w:rPr>
          <w:rFonts w:asciiTheme="majorHAnsi" w:hAnsiTheme="majorHAnsi"/>
        </w:rPr>
        <w:t xml:space="preserve"> limit, based on how the equivalent key stage in schools only introduces discussions of death and bereavement at this age. 4-6 year olds will, we feel, be too young. Parents can make their own choice re how grown up </w:t>
      </w:r>
      <w:proofErr w:type="gramStart"/>
      <w:r w:rsidRPr="00BB50C0">
        <w:rPr>
          <w:rFonts w:asciiTheme="majorHAnsi" w:hAnsiTheme="majorHAnsi"/>
        </w:rPr>
        <w:t>their</w:t>
      </w:r>
      <w:proofErr w:type="gramEnd"/>
      <w:r w:rsidRPr="00BB50C0">
        <w:rPr>
          <w:rFonts w:asciiTheme="majorHAnsi" w:hAnsiTheme="majorHAnsi"/>
        </w:rPr>
        <w:t xml:space="preserve"> 7-year-olds are. </w:t>
      </w:r>
      <w:proofErr w:type="gramStart"/>
      <w:r w:rsidRPr="00BB50C0">
        <w:rPr>
          <w:rFonts w:asciiTheme="majorHAnsi" w:hAnsiTheme="majorHAnsi"/>
        </w:rPr>
        <w:t>All children under 16 must be accompanied by an adult</w:t>
      </w:r>
      <w:proofErr w:type="gramEnd"/>
      <w:r w:rsidRPr="00BB50C0">
        <w:rPr>
          <w:rFonts w:asciiTheme="majorHAnsi" w:hAnsiTheme="majorHAnsi"/>
        </w:rPr>
        <w:t>.</w:t>
      </w:r>
    </w:p>
    <w:p w14:paraId="73A0351D" w14:textId="77777777" w:rsidR="00085E31" w:rsidRPr="00BB50C0" w:rsidRDefault="00085E31">
      <w:pPr>
        <w:rPr>
          <w:rFonts w:asciiTheme="majorHAnsi" w:hAnsiTheme="majorHAnsi"/>
          <w:b/>
        </w:rPr>
      </w:pPr>
    </w:p>
    <w:p w14:paraId="11DE029B" w14:textId="77777777" w:rsidR="00BB50C0" w:rsidRPr="00BB50C0" w:rsidRDefault="00BB50C0">
      <w:pPr>
        <w:rPr>
          <w:rFonts w:asciiTheme="majorHAnsi" w:hAnsiTheme="majorHAnsi"/>
          <w:b/>
          <w:u w:val="single"/>
        </w:rPr>
      </w:pPr>
      <w:bookmarkStart w:id="4" w:name="Location"/>
      <w:r w:rsidRPr="00BB50C0">
        <w:rPr>
          <w:rFonts w:asciiTheme="majorHAnsi" w:hAnsiTheme="majorHAnsi"/>
          <w:b/>
          <w:u w:val="single"/>
        </w:rPr>
        <w:t>LOCATION AND ACCESSIBILITY</w:t>
      </w:r>
    </w:p>
    <w:bookmarkEnd w:id="4"/>
    <w:p w14:paraId="55F875AF" w14:textId="77777777" w:rsidR="00AB674B" w:rsidRPr="00BB50C0" w:rsidRDefault="00AB674B">
      <w:pPr>
        <w:rPr>
          <w:rFonts w:asciiTheme="majorHAnsi" w:hAnsiTheme="majorHAnsi"/>
        </w:rPr>
      </w:pPr>
    </w:p>
    <w:p w14:paraId="37C7A37A" w14:textId="77777777" w:rsidR="00AB674B" w:rsidRPr="00BB50C0" w:rsidRDefault="00AB674B">
      <w:pPr>
        <w:rPr>
          <w:rFonts w:asciiTheme="majorHAnsi" w:hAnsiTheme="majorHAnsi"/>
          <w:b/>
        </w:rPr>
      </w:pPr>
      <w:r w:rsidRPr="00BB50C0">
        <w:rPr>
          <w:rFonts w:asciiTheme="majorHAnsi" w:hAnsiTheme="majorHAnsi"/>
          <w:b/>
        </w:rPr>
        <w:t>Where is Shoreditch Town Hall?</w:t>
      </w:r>
    </w:p>
    <w:p w14:paraId="619E6DCF" w14:textId="3AADEA7E" w:rsidR="0033664A" w:rsidRDefault="0033664A">
      <w:pPr>
        <w:rPr>
          <w:rStyle w:val="Hyperlink"/>
          <w:rFonts w:asciiTheme="majorHAnsi" w:hAnsiTheme="majorHAnsi"/>
        </w:rPr>
      </w:pPr>
      <w:r w:rsidRPr="00BB50C0">
        <w:rPr>
          <w:rFonts w:asciiTheme="majorHAnsi" w:hAnsiTheme="majorHAnsi"/>
        </w:rPr>
        <w:t xml:space="preserve">Please see </w:t>
      </w:r>
      <w:hyperlink r:id="rId11" w:history="1">
        <w:r w:rsidR="0055264A" w:rsidRPr="00BB50C0">
          <w:rPr>
            <w:rStyle w:val="Hyperlink"/>
            <w:rFonts w:asciiTheme="majorHAnsi" w:hAnsiTheme="majorHAnsi"/>
          </w:rPr>
          <w:t>grimm-tales</w:t>
        </w:r>
        <w:r w:rsidRPr="00BB50C0">
          <w:rPr>
            <w:rStyle w:val="Hyperlink"/>
            <w:rFonts w:asciiTheme="majorHAnsi" w:hAnsiTheme="majorHAnsi"/>
          </w:rPr>
          <w:t>.co.uk</w:t>
        </w:r>
      </w:hyperlink>
      <w:r w:rsidRPr="00BB50C0">
        <w:rPr>
          <w:rFonts w:asciiTheme="majorHAnsi" w:hAnsiTheme="majorHAnsi"/>
        </w:rPr>
        <w:t xml:space="preserve"> for detailed information on how to reach Shoreditch Town Hall. Further information is available at </w:t>
      </w:r>
      <w:hyperlink r:id="rId12" w:history="1">
        <w:r w:rsidRPr="00BB50C0">
          <w:rPr>
            <w:rStyle w:val="Hyperlink"/>
            <w:rFonts w:asciiTheme="majorHAnsi" w:hAnsiTheme="majorHAnsi"/>
          </w:rPr>
          <w:t>http://shoreditchtownhall.com/your-visit/how-to-find-us</w:t>
        </w:r>
      </w:hyperlink>
    </w:p>
    <w:p w14:paraId="088DBB44" w14:textId="77777777" w:rsidR="001F7873" w:rsidRDefault="001F7873">
      <w:pPr>
        <w:rPr>
          <w:rStyle w:val="Hyperlink"/>
          <w:rFonts w:asciiTheme="majorHAnsi" w:hAnsiTheme="majorHAnsi"/>
        </w:rPr>
      </w:pPr>
    </w:p>
    <w:p w14:paraId="4055D5BA" w14:textId="77777777" w:rsidR="001F7873" w:rsidRPr="00BB50C0" w:rsidRDefault="001F7873">
      <w:pPr>
        <w:rPr>
          <w:rFonts w:asciiTheme="majorHAnsi" w:hAnsiTheme="majorHAnsi"/>
        </w:rPr>
      </w:pPr>
    </w:p>
    <w:p w14:paraId="0CBDDBCE" w14:textId="77777777" w:rsidR="0033664A" w:rsidRPr="00BB50C0" w:rsidRDefault="0033664A">
      <w:pPr>
        <w:rPr>
          <w:rFonts w:asciiTheme="majorHAnsi" w:hAnsiTheme="majorHAnsi"/>
        </w:rPr>
      </w:pPr>
    </w:p>
    <w:p w14:paraId="5C797A1F" w14:textId="77777777" w:rsidR="00AB674B" w:rsidRPr="00BB50C0" w:rsidRDefault="00AB674B">
      <w:pPr>
        <w:rPr>
          <w:rFonts w:asciiTheme="majorHAnsi" w:hAnsiTheme="majorHAnsi"/>
          <w:b/>
        </w:rPr>
      </w:pPr>
      <w:r w:rsidRPr="00BB50C0">
        <w:rPr>
          <w:rFonts w:asciiTheme="majorHAnsi" w:hAnsiTheme="majorHAnsi"/>
          <w:b/>
        </w:rPr>
        <w:t>Where is the nearest underground station?</w:t>
      </w:r>
    </w:p>
    <w:p w14:paraId="6AA61ADE" w14:textId="65EEA9ED" w:rsidR="0033664A" w:rsidRPr="00BB50C0" w:rsidRDefault="0033664A">
      <w:pPr>
        <w:rPr>
          <w:rFonts w:asciiTheme="majorHAnsi" w:hAnsiTheme="majorHAnsi"/>
        </w:rPr>
      </w:pPr>
      <w:r w:rsidRPr="00BB50C0">
        <w:rPr>
          <w:rFonts w:asciiTheme="majorHAnsi" w:hAnsiTheme="majorHAnsi"/>
        </w:rPr>
        <w:t>The nearest underground stations to Shoreditch Town Hall, are as follows:</w:t>
      </w:r>
      <w:r w:rsidRPr="00BB50C0">
        <w:rPr>
          <w:rFonts w:asciiTheme="majorHAnsi" w:hAnsiTheme="majorHAnsi"/>
        </w:rPr>
        <w:br/>
      </w:r>
    </w:p>
    <w:p w14:paraId="3D5E4E4D" w14:textId="395DCCF7" w:rsidR="0033664A" w:rsidRPr="00BB50C0" w:rsidRDefault="0033664A" w:rsidP="00BB50C0">
      <w:pPr>
        <w:pStyle w:val="ListParagraph"/>
        <w:numPr>
          <w:ilvl w:val="0"/>
          <w:numId w:val="1"/>
        </w:numPr>
        <w:rPr>
          <w:rFonts w:asciiTheme="majorHAnsi" w:hAnsiTheme="majorHAnsi"/>
        </w:rPr>
      </w:pPr>
      <w:r w:rsidRPr="00BB50C0">
        <w:rPr>
          <w:rFonts w:asciiTheme="majorHAnsi" w:hAnsiTheme="majorHAnsi"/>
        </w:rPr>
        <w:t xml:space="preserve">Old Street, Northern line (5 -10 minutes walk) </w:t>
      </w:r>
    </w:p>
    <w:p w14:paraId="7308F2F6" w14:textId="41B7DCF2" w:rsidR="0033664A" w:rsidRPr="00BB50C0" w:rsidRDefault="0033664A" w:rsidP="00BB50C0">
      <w:pPr>
        <w:pStyle w:val="ListParagraph"/>
        <w:numPr>
          <w:ilvl w:val="0"/>
          <w:numId w:val="1"/>
        </w:numPr>
        <w:rPr>
          <w:rFonts w:asciiTheme="majorHAnsi" w:hAnsiTheme="majorHAnsi"/>
        </w:rPr>
      </w:pPr>
      <w:r w:rsidRPr="00BB50C0">
        <w:rPr>
          <w:rFonts w:asciiTheme="majorHAnsi" w:hAnsiTheme="majorHAnsi"/>
        </w:rPr>
        <w:t xml:space="preserve">Take exit </w:t>
      </w:r>
      <w:r w:rsidR="00FE7CF7" w:rsidRPr="00BB50C0">
        <w:rPr>
          <w:rFonts w:asciiTheme="majorHAnsi" w:hAnsiTheme="majorHAnsi"/>
        </w:rPr>
        <w:t>2 and head directly down Old Street towards the White tower and bridge.</w:t>
      </w:r>
    </w:p>
    <w:p w14:paraId="45A40F5F" w14:textId="67D9B82A" w:rsidR="00FE7CF7" w:rsidRPr="00BB50C0" w:rsidRDefault="006D1CEB" w:rsidP="00BB50C0">
      <w:pPr>
        <w:pStyle w:val="ListParagraph"/>
        <w:numPr>
          <w:ilvl w:val="0"/>
          <w:numId w:val="1"/>
        </w:numPr>
        <w:rPr>
          <w:rFonts w:asciiTheme="majorHAnsi" w:hAnsiTheme="majorHAnsi"/>
        </w:rPr>
      </w:pPr>
      <w:r w:rsidRPr="00BB50C0">
        <w:rPr>
          <w:rFonts w:asciiTheme="majorHAnsi" w:hAnsiTheme="majorHAnsi"/>
        </w:rPr>
        <w:lastRenderedPageBreak/>
        <w:t xml:space="preserve">Shoreditch High Street, </w:t>
      </w:r>
      <w:proofErr w:type="spellStart"/>
      <w:r w:rsidRPr="00BB50C0">
        <w:rPr>
          <w:rFonts w:asciiTheme="majorHAnsi" w:hAnsiTheme="majorHAnsi"/>
        </w:rPr>
        <w:t>Overground</w:t>
      </w:r>
      <w:proofErr w:type="spellEnd"/>
      <w:r w:rsidRPr="00BB50C0">
        <w:rPr>
          <w:rFonts w:asciiTheme="majorHAnsi" w:hAnsiTheme="majorHAnsi"/>
        </w:rPr>
        <w:t xml:space="preserve"> (approx. 7 minutes walk)</w:t>
      </w:r>
    </w:p>
    <w:p w14:paraId="26B118E1" w14:textId="4B4FE8A7" w:rsidR="006D1CEB" w:rsidRPr="00BB50C0" w:rsidRDefault="006D1CEB" w:rsidP="00BB50C0">
      <w:pPr>
        <w:pStyle w:val="ListParagraph"/>
        <w:numPr>
          <w:ilvl w:val="0"/>
          <w:numId w:val="1"/>
        </w:numPr>
        <w:rPr>
          <w:rFonts w:asciiTheme="majorHAnsi" w:hAnsiTheme="majorHAnsi"/>
        </w:rPr>
      </w:pPr>
      <w:r w:rsidRPr="00BB50C0">
        <w:rPr>
          <w:rFonts w:asciiTheme="majorHAnsi" w:hAnsiTheme="majorHAnsi"/>
        </w:rPr>
        <w:t xml:space="preserve">Hoxton, </w:t>
      </w:r>
      <w:proofErr w:type="spellStart"/>
      <w:r w:rsidRPr="00BB50C0">
        <w:rPr>
          <w:rFonts w:asciiTheme="majorHAnsi" w:hAnsiTheme="majorHAnsi"/>
        </w:rPr>
        <w:t>Overground</w:t>
      </w:r>
      <w:proofErr w:type="spellEnd"/>
      <w:r w:rsidRPr="00BB50C0">
        <w:rPr>
          <w:rFonts w:asciiTheme="majorHAnsi" w:hAnsiTheme="majorHAnsi"/>
        </w:rPr>
        <w:t xml:space="preserve"> (approx. 8 minutes walk)</w:t>
      </w:r>
    </w:p>
    <w:p w14:paraId="539D371E" w14:textId="00841E4D" w:rsidR="006D1CEB" w:rsidRPr="00BB50C0" w:rsidRDefault="006D1CEB" w:rsidP="00BB50C0">
      <w:pPr>
        <w:pStyle w:val="ListParagraph"/>
        <w:numPr>
          <w:ilvl w:val="0"/>
          <w:numId w:val="1"/>
        </w:numPr>
        <w:rPr>
          <w:rFonts w:asciiTheme="majorHAnsi" w:hAnsiTheme="majorHAnsi"/>
        </w:rPr>
      </w:pPr>
      <w:r w:rsidRPr="00BB50C0">
        <w:rPr>
          <w:rFonts w:asciiTheme="majorHAnsi" w:hAnsiTheme="majorHAnsi"/>
        </w:rPr>
        <w:t>London Liverpool Street, Central Line and National Rail (approx. 15-20 minutes walk)</w:t>
      </w:r>
    </w:p>
    <w:p w14:paraId="2CB2BBC9" w14:textId="3075BEFF" w:rsidR="006D1CEB" w:rsidRPr="00BB50C0" w:rsidRDefault="006D1CEB" w:rsidP="00BB50C0">
      <w:pPr>
        <w:pStyle w:val="ListParagraph"/>
        <w:numPr>
          <w:ilvl w:val="0"/>
          <w:numId w:val="1"/>
        </w:numPr>
        <w:rPr>
          <w:rFonts w:asciiTheme="majorHAnsi" w:hAnsiTheme="majorHAnsi"/>
        </w:rPr>
      </w:pPr>
      <w:r w:rsidRPr="00BB50C0">
        <w:rPr>
          <w:rFonts w:asciiTheme="majorHAnsi" w:hAnsiTheme="majorHAnsi"/>
        </w:rPr>
        <w:t>Moorgate, Northern line and National Rail (approx. 20 minutes walk)</w:t>
      </w:r>
    </w:p>
    <w:p w14:paraId="678B2EFC" w14:textId="77777777" w:rsidR="006D1CEB" w:rsidRPr="00BB50C0" w:rsidRDefault="006D1CEB">
      <w:pPr>
        <w:rPr>
          <w:rFonts w:asciiTheme="majorHAnsi" w:hAnsiTheme="majorHAnsi"/>
        </w:rPr>
      </w:pPr>
    </w:p>
    <w:p w14:paraId="016196DC" w14:textId="19B9F320" w:rsidR="0033664A" w:rsidRPr="00BB50C0" w:rsidRDefault="006D1CEB">
      <w:pPr>
        <w:rPr>
          <w:rFonts w:asciiTheme="majorHAnsi" w:hAnsiTheme="majorHAnsi"/>
        </w:rPr>
      </w:pPr>
      <w:r w:rsidRPr="00BB50C0">
        <w:rPr>
          <w:rFonts w:asciiTheme="majorHAnsi" w:hAnsiTheme="majorHAnsi"/>
        </w:rPr>
        <w:t xml:space="preserve">For more information please visit </w:t>
      </w:r>
      <w:hyperlink r:id="rId13" w:history="1">
        <w:r w:rsidR="00BB50C0" w:rsidRPr="00AC01FE">
          <w:rPr>
            <w:rStyle w:val="Hyperlink"/>
            <w:rFonts w:asciiTheme="majorHAnsi" w:hAnsiTheme="majorHAnsi"/>
          </w:rPr>
          <w:t>www.grimm-tales.co.uk</w:t>
        </w:r>
      </w:hyperlink>
      <w:r w:rsidR="00BB50C0">
        <w:rPr>
          <w:rFonts w:asciiTheme="majorHAnsi" w:hAnsiTheme="majorHAnsi"/>
        </w:rPr>
        <w:t xml:space="preserve"> </w:t>
      </w:r>
      <w:r w:rsidRPr="00BB50C0">
        <w:rPr>
          <w:rFonts w:asciiTheme="majorHAnsi" w:hAnsiTheme="majorHAnsi"/>
        </w:rPr>
        <w:t xml:space="preserve">or </w:t>
      </w:r>
      <w:hyperlink r:id="rId14" w:history="1">
        <w:r w:rsidRPr="00BB50C0">
          <w:rPr>
            <w:rStyle w:val="Hyperlink"/>
            <w:rFonts w:asciiTheme="majorHAnsi" w:hAnsiTheme="majorHAnsi"/>
          </w:rPr>
          <w:t>http://shoreditchtownhall.com/your-visit/how-to-find-us</w:t>
        </w:r>
      </w:hyperlink>
      <w:r w:rsidRPr="00BB50C0">
        <w:rPr>
          <w:rFonts w:asciiTheme="majorHAnsi" w:hAnsiTheme="majorHAnsi"/>
        </w:rPr>
        <w:t xml:space="preserve"> </w:t>
      </w:r>
    </w:p>
    <w:p w14:paraId="4EBF70BA" w14:textId="77777777" w:rsidR="0033664A" w:rsidRPr="00BB50C0" w:rsidRDefault="0033664A">
      <w:pPr>
        <w:rPr>
          <w:rFonts w:asciiTheme="majorHAnsi" w:hAnsiTheme="majorHAnsi"/>
          <w:b/>
        </w:rPr>
      </w:pPr>
    </w:p>
    <w:p w14:paraId="5D8443DE" w14:textId="77777777" w:rsidR="00AB674B" w:rsidRPr="00BB50C0" w:rsidRDefault="00AB674B">
      <w:pPr>
        <w:rPr>
          <w:rFonts w:asciiTheme="majorHAnsi" w:hAnsiTheme="majorHAnsi"/>
          <w:b/>
        </w:rPr>
      </w:pPr>
      <w:r w:rsidRPr="00BB50C0">
        <w:rPr>
          <w:rFonts w:asciiTheme="majorHAnsi" w:hAnsiTheme="majorHAnsi"/>
          <w:b/>
        </w:rPr>
        <w:t>Where is the nearest rail station?</w:t>
      </w:r>
    </w:p>
    <w:p w14:paraId="4C48BC19" w14:textId="40DD585B" w:rsidR="00DA6E99" w:rsidRPr="00BB50C0" w:rsidRDefault="00DA6E99">
      <w:pPr>
        <w:rPr>
          <w:rFonts w:asciiTheme="majorHAnsi" w:hAnsiTheme="majorHAnsi"/>
        </w:rPr>
      </w:pPr>
      <w:r w:rsidRPr="00BB50C0">
        <w:rPr>
          <w:rFonts w:asciiTheme="majorHAnsi" w:hAnsiTheme="majorHAnsi"/>
        </w:rPr>
        <w:t xml:space="preserve">The nearest National Rail services are as follows: </w:t>
      </w:r>
    </w:p>
    <w:p w14:paraId="1D64D8C9" w14:textId="77777777" w:rsidR="00DA6E99" w:rsidRPr="00BB50C0" w:rsidRDefault="00DA6E99">
      <w:pPr>
        <w:rPr>
          <w:rFonts w:asciiTheme="majorHAnsi" w:hAnsiTheme="majorHAnsi"/>
        </w:rPr>
      </w:pPr>
    </w:p>
    <w:p w14:paraId="30D578B2" w14:textId="77777777" w:rsidR="00DA6E99" w:rsidRPr="00BB50C0" w:rsidRDefault="00DA6E99" w:rsidP="00BB50C0">
      <w:pPr>
        <w:pStyle w:val="ListParagraph"/>
        <w:numPr>
          <w:ilvl w:val="0"/>
          <w:numId w:val="2"/>
        </w:numPr>
        <w:rPr>
          <w:rFonts w:asciiTheme="majorHAnsi" w:hAnsiTheme="majorHAnsi"/>
        </w:rPr>
      </w:pPr>
      <w:r w:rsidRPr="00BB50C0">
        <w:rPr>
          <w:rFonts w:asciiTheme="majorHAnsi" w:hAnsiTheme="majorHAnsi"/>
        </w:rPr>
        <w:t>London Liverpool Street, Central Line and National Rail (approx. 15-20 minutes walk)</w:t>
      </w:r>
    </w:p>
    <w:p w14:paraId="4AF5A1B0" w14:textId="77777777" w:rsidR="00DA6E99" w:rsidRPr="00BB50C0" w:rsidRDefault="00DA6E99" w:rsidP="00BB50C0">
      <w:pPr>
        <w:pStyle w:val="ListParagraph"/>
        <w:numPr>
          <w:ilvl w:val="0"/>
          <w:numId w:val="2"/>
        </w:numPr>
        <w:rPr>
          <w:rFonts w:asciiTheme="majorHAnsi" w:hAnsiTheme="majorHAnsi"/>
        </w:rPr>
      </w:pPr>
      <w:r w:rsidRPr="00BB50C0">
        <w:rPr>
          <w:rFonts w:asciiTheme="majorHAnsi" w:hAnsiTheme="majorHAnsi"/>
        </w:rPr>
        <w:t>Moorgate, Northern line and National Rail (approx. 20 minutes walk)</w:t>
      </w:r>
    </w:p>
    <w:p w14:paraId="2E23DCAC" w14:textId="77777777" w:rsidR="00DA6E99" w:rsidRPr="00BB50C0" w:rsidRDefault="00DA6E99">
      <w:pPr>
        <w:rPr>
          <w:rFonts w:asciiTheme="majorHAnsi" w:hAnsiTheme="majorHAnsi"/>
          <w:b/>
        </w:rPr>
      </w:pPr>
    </w:p>
    <w:p w14:paraId="362C878C" w14:textId="4AE87199" w:rsidR="00AB674B" w:rsidRPr="00BB50C0" w:rsidRDefault="00DA6E99">
      <w:pPr>
        <w:rPr>
          <w:rFonts w:asciiTheme="majorHAnsi" w:hAnsiTheme="majorHAnsi"/>
          <w:b/>
        </w:rPr>
      </w:pPr>
      <w:r w:rsidRPr="00BB50C0">
        <w:rPr>
          <w:rFonts w:asciiTheme="majorHAnsi" w:hAnsiTheme="majorHAnsi"/>
          <w:b/>
        </w:rPr>
        <w:t>Is the Town Hall accessible via bus?</w:t>
      </w:r>
    </w:p>
    <w:p w14:paraId="27F05B39" w14:textId="525AD6E5" w:rsidR="00DA6E99" w:rsidRPr="00BB50C0" w:rsidRDefault="00DA6E99">
      <w:pPr>
        <w:rPr>
          <w:rFonts w:asciiTheme="majorHAnsi" w:hAnsiTheme="majorHAnsi" w:cs="Times New Roman"/>
          <w:lang w:val="en-US"/>
        </w:rPr>
      </w:pPr>
      <w:r w:rsidRPr="00BB50C0">
        <w:rPr>
          <w:rFonts w:asciiTheme="majorHAnsi" w:hAnsiTheme="majorHAnsi" w:cs="Times New Roman"/>
          <w:lang w:val="en-US"/>
        </w:rPr>
        <w:t>A number of London Buses go via Old Street, which makes the Town Hall extremely accessible via bus. Buses stopping nearby include numbers: 26, 35, 47, 48, 55, 67, 78, 135, 149, 242 and 243.</w:t>
      </w:r>
    </w:p>
    <w:p w14:paraId="5DA0B810" w14:textId="77777777" w:rsidR="00DA6E99" w:rsidRPr="00BB50C0" w:rsidRDefault="00DA6E99">
      <w:pPr>
        <w:rPr>
          <w:rFonts w:asciiTheme="majorHAnsi" w:hAnsiTheme="majorHAnsi" w:cs="Times New Roman"/>
          <w:b/>
        </w:rPr>
      </w:pPr>
    </w:p>
    <w:p w14:paraId="345605CE" w14:textId="23516DA8" w:rsidR="00DA6E99" w:rsidRDefault="00DA6E99">
      <w:pPr>
        <w:rPr>
          <w:rStyle w:val="Hyperlink"/>
          <w:rFonts w:asciiTheme="majorHAnsi" w:hAnsiTheme="majorHAnsi"/>
        </w:rPr>
      </w:pPr>
      <w:r w:rsidRPr="00BB50C0">
        <w:rPr>
          <w:rFonts w:asciiTheme="majorHAnsi" w:hAnsiTheme="majorHAnsi" w:cs="Times New Roman"/>
        </w:rPr>
        <w:t xml:space="preserve">For further information on travel please visit </w:t>
      </w:r>
      <w:hyperlink r:id="rId15" w:history="1">
        <w:r w:rsidR="0055264A" w:rsidRPr="00BB50C0">
          <w:rPr>
            <w:rStyle w:val="Hyperlink"/>
            <w:rFonts w:asciiTheme="majorHAnsi" w:hAnsiTheme="majorHAnsi" w:cs="Times New Roman"/>
          </w:rPr>
          <w:t>www.grimm-tales</w:t>
        </w:r>
        <w:r w:rsidRPr="00BB50C0">
          <w:rPr>
            <w:rStyle w:val="Hyperlink"/>
            <w:rFonts w:asciiTheme="majorHAnsi" w:hAnsiTheme="majorHAnsi" w:cs="Times New Roman"/>
          </w:rPr>
          <w:t>.co.uk</w:t>
        </w:r>
      </w:hyperlink>
      <w:r w:rsidRPr="00BB50C0">
        <w:rPr>
          <w:rFonts w:asciiTheme="majorHAnsi" w:hAnsiTheme="majorHAnsi" w:cs="Times New Roman"/>
        </w:rPr>
        <w:t xml:space="preserve"> or </w:t>
      </w:r>
      <w:hyperlink r:id="rId16" w:history="1">
        <w:r w:rsidRPr="00BB50C0">
          <w:rPr>
            <w:rStyle w:val="Hyperlink"/>
            <w:rFonts w:asciiTheme="majorHAnsi" w:hAnsiTheme="majorHAnsi"/>
          </w:rPr>
          <w:t>http://shoreditchtownhall.com/your-visit/how-to-find-us</w:t>
        </w:r>
      </w:hyperlink>
    </w:p>
    <w:p w14:paraId="06E9A2C0" w14:textId="77777777" w:rsidR="00BB50C0" w:rsidRDefault="00BB50C0">
      <w:pPr>
        <w:rPr>
          <w:rStyle w:val="Hyperlink"/>
          <w:rFonts w:asciiTheme="majorHAnsi" w:hAnsiTheme="majorHAnsi"/>
        </w:rPr>
      </w:pPr>
    </w:p>
    <w:p w14:paraId="695D4748" w14:textId="77777777" w:rsidR="00BB50C0" w:rsidRPr="00BB50C0" w:rsidRDefault="00BB50C0" w:rsidP="00BB50C0">
      <w:pPr>
        <w:rPr>
          <w:rFonts w:asciiTheme="majorHAnsi" w:hAnsiTheme="majorHAnsi"/>
          <w:b/>
        </w:rPr>
      </w:pPr>
      <w:r w:rsidRPr="00BB50C0">
        <w:rPr>
          <w:rFonts w:asciiTheme="majorHAnsi" w:hAnsiTheme="majorHAnsi"/>
          <w:b/>
        </w:rPr>
        <w:t>Are there parking facilities nearby?</w:t>
      </w:r>
    </w:p>
    <w:p w14:paraId="0B151F97" w14:textId="77777777" w:rsidR="00BB50C0" w:rsidRPr="00BB50C0" w:rsidRDefault="00BB50C0" w:rsidP="00BB50C0">
      <w:pPr>
        <w:rPr>
          <w:rFonts w:asciiTheme="majorHAnsi" w:hAnsiTheme="majorHAnsi" w:cs="Times New Roman"/>
          <w:b/>
        </w:rPr>
      </w:pPr>
      <w:proofErr w:type="spellStart"/>
      <w:r w:rsidRPr="00BB50C0">
        <w:rPr>
          <w:rFonts w:asciiTheme="majorHAnsi" w:hAnsiTheme="majorHAnsi" w:cs="Times New Roman"/>
          <w:lang w:val="en-US"/>
        </w:rPr>
        <w:t>Shoreditch</w:t>
      </w:r>
      <w:proofErr w:type="spellEnd"/>
      <w:r w:rsidRPr="00BB50C0">
        <w:rPr>
          <w:rFonts w:asciiTheme="majorHAnsi" w:hAnsiTheme="majorHAnsi" w:cs="Times New Roman"/>
          <w:lang w:val="en-US"/>
        </w:rPr>
        <w:t xml:space="preserve"> Town Hall does not have designated parking areas for clients or visitors to the Town Hall. There are a number of car parks nearby, including an NCP on Great Eastern Street. There is a short-term loading bay for clients of the Town Hall available outside the front of the venue, available between 10am-4pm daily, for a maximum of 15 minutes.</w:t>
      </w:r>
      <w:r w:rsidRPr="00BB50C0">
        <w:rPr>
          <w:rFonts w:asciiTheme="majorHAnsi" w:hAnsiTheme="majorHAnsi" w:cs="Times New Roman"/>
          <w:b/>
        </w:rPr>
        <w:t xml:space="preserve"> </w:t>
      </w:r>
    </w:p>
    <w:p w14:paraId="395934FD" w14:textId="77777777" w:rsidR="00DA6E99" w:rsidRPr="00BB50C0" w:rsidRDefault="00DA6E99">
      <w:pPr>
        <w:rPr>
          <w:rFonts w:asciiTheme="majorHAnsi" w:hAnsiTheme="majorHAnsi" w:cs="Times New Roman"/>
        </w:rPr>
      </w:pPr>
    </w:p>
    <w:p w14:paraId="6558CEEA" w14:textId="34DFFDE0" w:rsidR="00AB674B" w:rsidRPr="00BB50C0" w:rsidRDefault="00AB674B">
      <w:pPr>
        <w:rPr>
          <w:rFonts w:asciiTheme="majorHAnsi" w:hAnsiTheme="majorHAnsi"/>
          <w:b/>
        </w:rPr>
      </w:pPr>
      <w:r w:rsidRPr="00BB50C0">
        <w:rPr>
          <w:rFonts w:asciiTheme="majorHAnsi" w:hAnsiTheme="majorHAnsi"/>
          <w:b/>
        </w:rPr>
        <w:t>Is there wheelchair access</w:t>
      </w:r>
      <w:r w:rsidR="00C90E53" w:rsidRPr="00BB50C0">
        <w:rPr>
          <w:rFonts w:asciiTheme="majorHAnsi" w:hAnsiTheme="majorHAnsi"/>
          <w:b/>
        </w:rPr>
        <w:t>/ access for disabled customers</w:t>
      </w:r>
      <w:r w:rsidRPr="00BB50C0">
        <w:rPr>
          <w:rFonts w:asciiTheme="majorHAnsi" w:hAnsiTheme="majorHAnsi"/>
          <w:b/>
        </w:rPr>
        <w:t xml:space="preserve">? </w:t>
      </w:r>
    </w:p>
    <w:p w14:paraId="11239D51" w14:textId="0357F755" w:rsidR="00DA6E99" w:rsidRPr="00BB50C0" w:rsidRDefault="00841F44">
      <w:pPr>
        <w:rPr>
          <w:rFonts w:asciiTheme="majorHAnsi" w:hAnsiTheme="majorHAnsi" w:cs="Times New Roman"/>
        </w:rPr>
      </w:pPr>
      <w:r w:rsidRPr="00BB50C0">
        <w:rPr>
          <w:rFonts w:asciiTheme="majorHAnsi" w:hAnsiTheme="majorHAnsi"/>
        </w:rPr>
        <w:t>Unfortunately</w:t>
      </w:r>
      <w:r w:rsidRPr="00BB50C0">
        <w:rPr>
          <w:rFonts w:asciiTheme="majorHAnsi" w:hAnsiTheme="majorHAnsi" w:cs="Times New Roman"/>
        </w:rPr>
        <w:t xml:space="preserve">, </w:t>
      </w:r>
      <w:r w:rsidR="00E078F7" w:rsidRPr="00BB50C0">
        <w:rPr>
          <w:rFonts w:asciiTheme="majorHAnsi" w:hAnsiTheme="majorHAnsi" w:cs="Times New Roman"/>
          <w:lang w:val="en-US"/>
        </w:rPr>
        <w:t>a</w:t>
      </w:r>
      <w:r w:rsidRPr="00BB50C0">
        <w:rPr>
          <w:rFonts w:asciiTheme="majorHAnsi" w:hAnsiTheme="majorHAnsi" w:cs="Times New Roman"/>
          <w:lang w:val="en-US"/>
        </w:rPr>
        <w:t xml:space="preserve">s </w:t>
      </w:r>
      <w:proofErr w:type="spellStart"/>
      <w:r w:rsidR="00BB50C0">
        <w:rPr>
          <w:rFonts w:asciiTheme="majorHAnsi" w:hAnsiTheme="majorHAnsi" w:cs="Times New Roman"/>
          <w:lang w:val="en-US"/>
        </w:rPr>
        <w:t>Shoreditch</w:t>
      </w:r>
      <w:proofErr w:type="spellEnd"/>
      <w:r w:rsidR="00BB50C0">
        <w:rPr>
          <w:rFonts w:asciiTheme="majorHAnsi" w:hAnsiTheme="majorHAnsi" w:cs="Times New Roman"/>
          <w:lang w:val="en-US"/>
        </w:rPr>
        <w:t xml:space="preserve"> Town Hall is </w:t>
      </w:r>
      <w:r w:rsidRPr="00BB50C0">
        <w:rPr>
          <w:rFonts w:asciiTheme="majorHAnsi" w:hAnsiTheme="majorHAnsi" w:cs="Times New Roman"/>
          <w:lang w:val="en-US"/>
        </w:rPr>
        <w:t>a Grade II listed Victorian building still developing as a venue, there ar</w:t>
      </w:r>
      <w:r w:rsidR="00E078F7" w:rsidRPr="00BB50C0">
        <w:rPr>
          <w:rFonts w:asciiTheme="majorHAnsi" w:hAnsiTheme="majorHAnsi" w:cs="Times New Roman"/>
          <w:lang w:val="en-US"/>
        </w:rPr>
        <w:t xml:space="preserve">e some associated access </w:t>
      </w:r>
      <w:proofErr w:type="gramStart"/>
      <w:r w:rsidR="00E078F7" w:rsidRPr="00BB50C0">
        <w:rPr>
          <w:rFonts w:asciiTheme="majorHAnsi" w:hAnsiTheme="majorHAnsi" w:cs="Times New Roman"/>
          <w:lang w:val="en-US"/>
        </w:rPr>
        <w:t xml:space="preserve">issues </w:t>
      </w:r>
      <w:r w:rsidRPr="00BB50C0">
        <w:rPr>
          <w:rFonts w:asciiTheme="majorHAnsi" w:hAnsiTheme="majorHAnsi" w:cs="Times New Roman"/>
          <w:lang w:val="en-US"/>
        </w:rPr>
        <w:t>which</w:t>
      </w:r>
      <w:proofErr w:type="gramEnd"/>
      <w:r w:rsidRPr="00BB50C0">
        <w:rPr>
          <w:rFonts w:asciiTheme="majorHAnsi" w:hAnsiTheme="majorHAnsi" w:cs="Times New Roman"/>
          <w:lang w:val="en-US"/>
        </w:rPr>
        <w:t xml:space="preserve"> give some areas limited</w:t>
      </w:r>
      <w:r w:rsidRPr="00BB50C0">
        <w:rPr>
          <w:rFonts w:asciiTheme="majorHAnsi" w:hAnsiTheme="majorHAnsi" w:cs="Times New Roman"/>
          <w:color w:val="FFFFFF"/>
          <w:lang w:val="en-US"/>
        </w:rPr>
        <w:t xml:space="preserve"> </w:t>
      </w:r>
      <w:r w:rsidRPr="00BB50C0">
        <w:rPr>
          <w:rFonts w:asciiTheme="majorHAnsi" w:hAnsiTheme="majorHAnsi" w:cs="Times New Roman"/>
          <w:lang w:val="en-US"/>
        </w:rPr>
        <w:t>accessibility for anyone with mobility impairments</w:t>
      </w:r>
      <w:r w:rsidRPr="00BB50C0">
        <w:rPr>
          <w:rFonts w:asciiTheme="majorHAnsi" w:hAnsiTheme="majorHAnsi" w:cs="Times New Roman"/>
        </w:rPr>
        <w:t>.</w:t>
      </w:r>
    </w:p>
    <w:p w14:paraId="0905EDFF" w14:textId="4395B583" w:rsidR="00DA6E99" w:rsidRPr="00BB50C0" w:rsidRDefault="00E078F7">
      <w:pPr>
        <w:rPr>
          <w:rFonts w:asciiTheme="majorHAnsi" w:hAnsiTheme="majorHAnsi"/>
        </w:rPr>
      </w:pPr>
      <w:r w:rsidRPr="00BB50C0">
        <w:rPr>
          <w:rFonts w:asciiTheme="majorHAnsi" w:hAnsiTheme="majorHAnsi" w:cs="Times New Roman"/>
        </w:rPr>
        <w:t xml:space="preserve">Please visit </w:t>
      </w:r>
      <w:hyperlink r:id="rId17" w:history="1">
        <w:r w:rsidRPr="00BB50C0">
          <w:rPr>
            <w:rStyle w:val="Hyperlink"/>
            <w:rFonts w:asciiTheme="majorHAnsi" w:hAnsiTheme="majorHAnsi" w:cs="Times New Roman"/>
          </w:rPr>
          <w:t>http://shoreditchtownhall.com/your-visit/access-information</w:t>
        </w:r>
      </w:hyperlink>
      <w:r w:rsidRPr="00BB50C0">
        <w:rPr>
          <w:rFonts w:asciiTheme="majorHAnsi" w:hAnsiTheme="majorHAnsi" w:cs="Times New Roman"/>
        </w:rPr>
        <w:t xml:space="preserve"> for further information. </w:t>
      </w:r>
    </w:p>
    <w:p w14:paraId="682AA414" w14:textId="77777777" w:rsidR="00E078F7" w:rsidRPr="00BB50C0" w:rsidRDefault="00E078F7">
      <w:pPr>
        <w:rPr>
          <w:rFonts w:asciiTheme="majorHAnsi" w:hAnsiTheme="majorHAnsi" w:cs="Times New Roman"/>
          <w:b/>
        </w:rPr>
      </w:pPr>
    </w:p>
    <w:p w14:paraId="44BAC8AE" w14:textId="77777777" w:rsidR="0055264A" w:rsidRDefault="0055264A" w:rsidP="00876217">
      <w:pPr>
        <w:rPr>
          <w:rFonts w:asciiTheme="majorHAnsi" w:hAnsiTheme="majorHAnsi"/>
          <w:b/>
        </w:rPr>
      </w:pPr>
    </w:p>
    <w:p w14:paraId="37F518FD" w14:textId="77777777" w:rsidR="001F7873" w:rsidRDefault="001F7873" w:rsidP="00876217">
      <w:pPr>
        <w:rPr>
          <w:rFonts w:asciiTheme="majorHAnsi" w:hAnsiTheme="majorHAnsi"/>
          <w:b/>
        </w:rPr>
      </w:pPr>
    </w:p>
    <w:p w14:paraId="50CC6246" w14:textId="77777777" w:rsidR="001F7873" w:rsidRPr="00BB50C0" w:rsidRDefault="001F7873" w:rsidP="00876217">
      <w:pPr>
        <w:rPr>
          <w:rFonts w:asciiTheme="majorHAnsi" w:hAnsiTheme="majorHAnsi"/>
          <w:b/>
        </w:rPr>
      </w:pPr>
    </w:p>
    <w:p w14:paraId="4469930F" w14:textId="77777777" w:rsidR="00BB50C0" w:rsidRPr="00BB50C0" w:rsidRDefault="00BB50C0" w:rsidP="00876217">
      <w:pPr>
        <w:rPr>
          <w:rFonts w:asciiTheme="majorHAnsi" w:hAnsiTheme="majorHAnsi"/>
          <w:b/>
          <w:u w:val="single"/>
        </w:rPr>
      </w:pPr>
      <w:bookmarkStart w:id="5" w:name="Eating"/>
      <w:r w:rsidRPr="00BB50C0">
        <w:rPr>
          <w:rFonts w:asciiTheme="majorHAnsi" w:hAnsiTheme="majorHAnsi"/>
          <w:b/>
          <w:u w:val="single"/>
        </w:rPr>
        <w:t xml:space="preserve">EATING AND DRINKING </w:t>
      </w:r>
    </w:p>
    <w:bookmarkEnd w:id="5"/>
    <w:p w14:paraId="164DB72C" w14:textId="77777777" w:rsidR="00876217" w:rsidRPr="00BB50C0" w:rsidRDefault="00876217" w:rsidP="00876217">
      <w:pPr>
        <w:rPr>
          <w:rFonts w:asciiTheme="majorHAnsi" w:hAnsiTheme="majorHAnsi"/>
        </w:rPr>
      </w:pPr>
    </w:p>
    <w:p w14:paraId="3E78DE36" w14:textId="77777777" w:rsidR="00876217" w:rsidRPr="00BB50C0" w:rsidRDefault="00876217" w:rsidP="00876217">
      <w:pPr>
        <w:rPr>
          <w:rFonts w:asciiTheme="majorHAnsi" w:hAnsiTheme="majorHAnsi"/>
          <w:b/>
        </w:rPr>
      </w:pPr>
      <w:r w:rsidRPr="00BB50C0">
        <w:rPr>
          <w:rFonts w:asciiTheme="majorHAnsi" w:hAnsiTheme="majorHAnsi"/>
          <w:b/>
        </w:rPr>
        <w:t>Is there a bar and/or restaurant?</w:t>
      </w:r>
    </w:p>
    <w:p w14:paraId="22CF83DE" w14:textId="1807D8F3" w:rsidR="00E078F7" w:rsidRPr="00BB50C0" w:rsidRDefault="00E078F7">
      <w:pPr>
        <w:rPr>
          <w:rFonts w:asciiTheme="majorHAnsi" w:hAnsiTheme="majorHAnsi"/>
          <w:b/>
        </w:rPr>
      </w:pPr>
      <w:proofErr w:type="spellStart"/>
      <w:r w:rsidRPr="00BB50C0">
        <w:rPr>
          <w:rFonts w:asciiTheme="majorHAnsi" w:hAnsiTheme="majorHAnsi" w:cs="Arial"/>
          <w:lang w:val="en-US"/>
        </w:rPr>
        <w:t>Shoreditch</w:t>
      </w:r>
      <w:proofErr w:type="spellEnd"/>
      <w:r w:rsidRPr="00BB50C0">
        <w:rPr>
          <w:rFonts w:asciiTheme="majorHAnsi" w:hAnsiTheme="majorHAnsi" w:cs="Arial"/>
          <w:lang w:val="en-US"/>
        </w:rPr>
        <w:t xml:space="preserve"> Town Hall is home to one of the hottest restaurant openings of 2013, with The Clove Club located on the west of the building. The Town Hall also boasts a pop-up bar for specific events, allowing you to relax with a drink pre- or post-show.</w:t>
      </w:r>
    </w:p>
    <w:p w14:paraId="001A9635" w14:textId="77777777" w:rsidR="00E078F7" w:rsidRPr="00BB50C0" w:rsidRDefault="00E078F7">
      <w:pPr>
        <w:rPr>
          <w:rFonts w:asciiTheme="majorHAnsi" w:hAnsiTheme="majorHAnsi"/>
          <w:b/>
        </w:rPr>
      </w:pPr>
    </w:p>
    <w:p w14:paraId="17011E03" w14:textId="30208897" w:rsidR="00E078F7" w:rsidRPr="00BB50C0" w:rsidRDefault="00E078F7">
      <w:pPr>
        <w:rPr>
          <w:rFonts w:asciiTheme="majorHAnsi" w:hAnsiTheme="majorHAnsi"/>
        </w:rPr>
      </w:pPr>
      <w:r w:rsidRPr="00BB50C0">
        <w:rPr>
          <w:rFonts w:asciiTheme="majorHAnsi" w:hAnsiTheme="majorHAnsi"/>
        </w:rPr>
        <w:t xml:space="preserve">For more information please visit </w:t>
      </w:r>
      <w:hyperlink r:id="rId18" w:history="1">
        <w:r w:rsidRPr="00BB50C0">
          <w:rPr>
            <w:rStyle w:val="Hyperlink"/>
            <w:rFonts w:asciiTheme="majorHAnsi" w:hAnsiTheme="majorHAnsi"/>
          </w:rPr>
          <w:t>http://shoreditchtownhall.com/your-visit/eating-drinking</w:t>
        </w:r>
      </w:hyperlink>
    </w:p>
    <w:p w14:paraId="37D4A660" w14:textId="77777777" w:rsidR="00E078F7" w:rsidRPr="00BB50C0" w:rsidRDefault="00E078F7">
      <w:pPr>
        <w:rPr>
          <w:rFonts w:asciiTheme="majorHAnsi" w:hAnsiTheme="majorHAnsi"/>
        </w:rPr>
      </w:pPr>
    </w:p>
    <w:p w14:paraId="7451AB1B" w14:textId="0AD42EEA" w:rsidR="00BB50C0" w:rsidRPr="00BB50C0" w:rsidRDefault="00BB50C0">
      <w:pPr>
        <w:rPr>
          <w:rFonts w:asciiTheme="majorHAnsi" w:hAnsiTheme="majorHAnsi"/>
          <w:b/>
          <w:u w:val="single"/>
        </w:rPr>
      </w:pPr>
      <w:bookmarkStart w:id="6" w:name="Medical"/>
      <w:r w:rsidRPr="00BB50C0">
        <w:rPr>
          <w:rFonts w:asciiTheme="majorHAnsi" w:hAnsiTheme="majorHAnsi"/>
          <w:b/>
          <w:u w:val="single"/>
        </w:rPr>
        <w:t>MEDICAL ISSUES</w:t>
      </w:r>
    </w:p>
    <w:bookmarkEnd w:id="6"/>
    <w:p w14:paraId="44020073" w14:textId="77777777" w:rsidR="00AB674B" w:rsidRPr="00BB50C0" w:rsidRDefault="00AB674B">
      <w:pPr>
        <w:rPr>
          <w:rFonts w:asciiTheme="majorHAnsi" w:hAnsiTheme="majorHAnsi"/>
        </w:rPr>
      </w:pPr>
    </w:p>
    <w:p w14:paraId="4BBC6054" w14:textId="453E4AA2" w:rsidR="00AB674B" w:rsidRPr="00BB50C0" w:rsidRDefault="00AB674B">
      <w:pPr>
        <w:rPr>
          <w:rFonts w:asciiTheme="majorHAnsi" w:hAnsiTheme="majorHAnsi"/>
          <w:b/>
        </w:rPr>
      </w:pPr>
      <w:r w:rsidRPr="00BB50C0">
        <w:rPr>
          <w:rFonts w:asciiTheme="majorHAnsi" w:hAnsiTheme="majorHAnsi"/>
          <w:b/>
        </w:rPr>
        <w:t xml:space="preserve">Is the performance suitable for those with epilepsy? </w:t>
      </w:r>
    </w:p>
    <w:p w14:paraId="6CE602E4" w14:textId="77777777" w:rsidR="00E44DD0" w:rsidRPr="00BB50C0" w:rsidRDefault="00E44DD0" w:rsidP="00E44DD0">
      <w:pPr>
        <w:rPr>
          <w:rFonts w:asciiTheme="majorHAnsi" w:hAnsiTheme="majorHAnsi"/>
        </w:rPr>
      </w:pPr>
      <w:r w:rsidRPr="00BB50C0">
        <w:rPr>
          <w:rFonts w:asciiTheme="majorHAnsi" w:hAnsiTheme="majorHAnsi"/>
        </w:rPr>
        <w:t>At the moment, there is no intention to have strobe lighting.  </w:t>
      </w:r>
    </w:p>
    <w:p w14:paraId="01C202C5" w14:textId="77777777" w:rsidR="00273C06" w:rsidRPr="00BB50C0" w:rsidRDefault="00273C06">
      <w:pPr>
        <w:rPr>
          <w:rFonts w:asciiTheme="majorHAnsi" w:hAnsiTheme="majorHAnsi"/>
          <w:b/>
        </w:rPr>
      </w:pPr>
    </w:p>
    <w:p w14:paraId="6987F706" w14:textId="52B9AE11" w:rsidR="00085E31" w:rsidRPr="00BB50C0" w:rsidRDefault="00085E31">
      <w:pPr>
        <w:rPr>
          <w:rFonts w:asciiTheme="majorHAnsi" w:hAnsiTheme="majorHAnsi"/>
          <w:b/>
        </w:rPr>
      </w:pPr>
      <w:r w:rsidRPr="00BB50C0">
        <w:rPr>
          <w:rFonts w:asciiTheme="majorHAnsi" w:hAnsiTheme="majorHAnsi"/>
          <w:b/>
        </w:rPr>
        <w:t>Is the production suitable for those who are pregnant?</w:t>
      </w:r>
    </w:p>
    <w:p w14:paraId="70597D6F" w14:textId="6210534F" w:rsidR="00273C06" w:rsidRPr="00BB50C0" w:rsidRDefault="00273C06">
      <w:pPr>
        <w:rPr>
          <w:rFonts w:asciiTheme="majorHAnsi" w:hAnsiTheme="majorHAnsi"/>
        </w:rPr>
      </w:pPr>
      <w:r w:rsidRPr="00BB50C0">
        <w:rPr>
          <w:rFonts w:asciiTheme="majorHAnsi" w:hAnsiTheme="majorHAnsi"/>
        </w:rPr>
        <w:t>This performance is suitable for those who are pregnant but please take into account that entry is at your own discretion.  The performance will involve walking and standing for prolonged periods of time so may not be suitable for those who are heavily pregnant.</w:t>
      </w:r>
    </w:p>
    <w:p w14:paraId="61C1F825" w14:textId="77777777" w:rsidR="00273C06" w:rsidRPr="00BB50C0" w:rsidRDefault="00273C06">
      <w:pPr>
        <w:rPr>
          <w:rFonts w:asciiTheme="majorHAnsi" w:hAnsiTheme="majorHAnsi"/>
        </w:rPr>
      </w:pPr>
    </w:p>
    <w:p w14:paraId="64EA7747" w14:textId="77F23770" w:rsidR="00AB674B" w:rsidRPr="00BB50C0" w:rsidRDefault="00BB50C0">
      <w:pPr>
        <w:rPr>
          <w:rFonts w:asciiTheme="majorHAnsi" w:hAnsiTheme="majorHAnsi"/>
          <w:b/>
          <w:u w:val="single"/>
        </w:rPr>
      </w:pPr>
      <w:bookmarkStart w:id="7" w:name="Support"/>
      <w:r w:rsidRPr="00BB50C0">
        <w:rPr>
          <w:rFonts w:asciiTheme="majorHAnsi" w:hAnsiTheme="majorHAnsi"/>
          <w:b/>
          <w:u w:val="single"/>
        </w:rPr>
        <w:t>SUPPORT AND SPONSORSHIP</w:t>
      </w:r>
    </w:p>
    <w:bookmarkEnd w:id="7"/>
    <w:p w14:paraId="4F07B948" w14:textId="77777777" w:rsidR="00741BD1" w:rsidRPr="00BB50C0" w:rsidRDefault="00741BD1">
      <w:pPr>
        <w:rPr>
          <w:rFonts w:asciiTheme="majorHAnsi" w:hAnsiTheme="majorHAnsi"/>
          <w:b/>
        </w:rPr>
      </w:pPr>
    </w:p>
    <w:p w14:paraId="3B2C063A" w14:textId="77777777" w:rsidR="00D54C47" w:rsidRPr="00BB50C0" w:rsidRDefault="00741BD1">
      <w:pPr>
        <w:rPr>
          <w:rFonts w:asciiTheme="majorHAnsi" w:hAnsiTheme="majorHAnsi"/>
          <w:b/>
        </w:rPr>
      </w:pPr>
      <w:r w:rsidRPr="00BB50C0">
        <w:rPr>
          <w:rFonts w:asciiTheme="majorHAnsi" w:hAnsiTheme="majorHAnsi"/>
          <w:b/>
        </w:rPr>
        <w:t>How can I support Grimm Tales?</w:t>
      </w:r>
    </w:p>
    <w:p w14:paraId="3FF639E6" w14:textId="2D141952" w:rsidR="00741BD1" w:rsidRDefault="00A92360">
      <w:pPr>
        <w:rPr>
          <w:rFonts w:asciiTheme="majorHAnsi" w:hAnsiTheme="majorHAnsi"/>
        </w:rPr>
      </w:pPr>
      <w:r>
        <w:rPr>
          <w:rFonts w:asciiTheme="majorHAnsi" w:hAnsiTheme="majorHAnsi"/>
        </w:rPr>
        <w:t xml:space="preserve">To be a part of this story-telling world first, support our </w:t>
      </w:r>
      <w:proofErr w:type="spellStart"/>
      <w:r>
        <w:rPr>
          <w:rFonts w:asciiTheme="majorHAnsi" w:hAnsiTheme="majorHAnsi"/>
        </w:rPr>
        <w:t>Kickstarter</w:t>
      </w:r>
      <w:proofErr w:type="spellEnd"/>
      <w:r>
        <w:rPr>
          <w:rFonts w:asciiTheme="majorHAnsi" w:hAnsiTheme="majorHAnsi"/>
        </w:rPr>
        <w:t xml:space="preserve"> campaign</w:t>
      </w:r>
      <w:r w:rsidR="00167D1C" w:rsidRPr="00BB50C0">
        <w:rPr>
          <w:rFonts w:asciiTheme="majorHAnsi" w:hAnsiTheme="majorHAnsi"/>
        </w:rPr>
        <w:t>:</w:t>
      </w:r>
      <w:r w:rsidR="00B8368E" w:rsidRPr="00BB50C0">
        <w:rPr>
          <w:rFonts w:asciiTheme="majorHAnsi" w:hAnsiTheme="majorHAnsi"/>
        </w:rPr>
        <w:t xml:space="preserve"> </w:t>
      </w:r>
      <w:hyperlink r:id="rId19" w:history="1">
        <w:r w:rsidRPr="00AC01FE">
          <w:rPr>
            <w:rStyle w:val="Hyperlink"/>
            <w:rFonts w:asciiTheme="majorHAnsi" w:hAnsiTheme="majorHAnsi"/>
          </w:rPr>
          <w:t>https://www.kickstarter.com/projects/grimmtales/phillip-pullman-grimm-tales</w:t>
        </w:r>
      </w:hyperlink>
    </w:p>
    <w:p w14:paraId="4B72A605" w14:textId="77777777" w:rsidR="00A92360" w:rsidRDefault="00A92360">
      <w:pPr>
        <w:rPr>
          <w:rFonts w:asciiTheme="majorHAnsi" w:hAnsiTheme="majorHAnsi"/>
        </w:rPr>
      </w:pPr>
    </w:p>
    <w:p w14:paraId="0CA2F3A7" w14:textId="1D2C298E" w:rsidR="00A92360" w:rsidRDefault="00A92360">
      <w:pPr>
        <w:rPr>
          <w:rFonts w:asciiTheme="majorHAnsi" w:hAnsiTheme="majorHAnsi"/>
        </w:rPr>
      </w:pPr>
      <w:r w:rsidRPr="00BB50C0">
        <w:rPr>
          <w:rFonts w:asciiTheme="majorHAnsi" w:hAnsiTheme="majorHAnsi"/>
        </w:rPr>
        <w:t>For informa</w:t>
      </w:r>
      <w:r>
        <w:rPr>
          <w:rFonts w:asciiTheme="majorHAnsi" w:hAnsiTheme="majorHAnsi"/>
        </w:rPr>
        <w:t>tion about</w:t>
      </w:r>
      <w:r w:rsidRPr="00BB50C0">
        <w:rPr>
          <w:rFonts w:asciiTheme="majorHAnsi" w:hAnsiTheme="majorHAnsi"/>
        </w:rPr>
        <w:t xml:space="preserve"> sponsorship</w:t>
      </w:r>
      <w:r>
        <w:rPr>
          <w:rFonts w:asciiTheme="majorHAnsi" w:hAnsiTheme="majorHAnsi"/>
        </w:rPr>
        <w:t xml:space="preserve"> opportunities</w:t>
      </w:r>
      <w:r w:rsidRPr="00BB50C0">
        <w:rPr>
          <w:rFonts w:asciiTheme="majorHAnsi" w:hAnsiTheme="majorHAnsi"/>
        </w:rPr>
        <w:t xml:space="preserve"> please email </w:t>
      </w:r>
      <w:hyperlink r:id="rId20" w:history="1">
        <w:r w:rsidR="00D82F18" w:rsidRPr="00AC01FE">
          <w:rPr>
            <w:rStyle w:val="Hyperlink"/>
            <w:rFonts w:asciiTheme="majorHAnsi" w:hAnsiTheme="majorHAnsi"/>
          </w:rPr>
          <w:t>info@grimmtales.co.uk</w:t>
        </w:r>
      </w:hyperlink>
      <w:r w:rsidRPr="00BB50C0">
        <w:rPr>
          <w:rFonts w:asciiTheme="majorHAnsi" w:hAnsiTheme="majorHAnsi"/>
        </w:rPr>
        <w:t>.</w:t>
      </w:r>
    </w:p>
    <w:p w14:paraId="598B7701" w14:textId="77777777" w:rsidR="00D82F18" w:rsidRPr="00BB50C0" w:rsidRDefault="00D82F18">
      <w:pPr>
        <w:rPr>
          <w:rFonts w:asciiTheme="majorHAnsi" w:hAnsiTheme="majorHAnsi"/>
        </w:rPr>
      </w:pPr>
    </w:p>
    <w:p w14:paraId="31733451" w14:textId="77777777" w:rsidR="00D82F18" w:rsidRDefault="00D82F18" w:rsidP="00D82F18">
      <w:pPr>
        <w:rPr>
          <w:rFonts w:asciiTheme="majorHAnsi" w:hAnsiTheme="majorHAnsi"/>
          <w:b/>
          <w:u w:val="single"/>
        </w:rPr>
      </w:pPr>
      <w:bookmarkStart w:id="8" w:name="Contact"/>
      <w:r w:rsidRPr="00D82F18">
        <w:rPr>
          <w:rFonts w:asciiTheme="majorHAnsi" w:hAnsiTheme="majorHAnsi"/>
          <w:b/>
          <w:u w:val="single"/>
        </w:rPr>
        <w:t xml:space="preserve">CONTACT </w:t>
      </w:r>
    </w:p>
    <w:bookmarkEnd w:id="8"/>
    <w:p w14:paraId="4242F21F" w14:textId="77777777" w:rsidR="00D82F18" w:rsidRPr="00D82F18" w:rsidRDefault="00D82F18" w:rsidP="00D82F18">
      <w:pPr>
        <w:rPr>
          <w:rFonts w:asciiTheme="majorHAnsi" w:hAnsiTheme="majorHAnsi"/>
          <w:b/>
          <w:u w:val="single"/>
        </w:rPr>
      </w:pPr>
    </w:p>
    <w:p w14:paraId="262BFC73" w14:textId="2BAAD2E1" w:rsidR="00D82F18" w:rsidRPr="00BB50C0" w:rsidRDefault="00D82F18" w:rsidP="00D82F18">
      <w:pPr>
        <w:rPr>
          <w:rFonts w:asciiTheme="majorHAnsi" w:hAnsiTheme="majorHAnsi"/>
          <w:b/>
        </w:rPr>
      </w:pPr>
      <w:r w:rsidRPr="00BB50C0">
        <w:rPr>
          <w:rFonts w:asciiTheme="majorHAnsi" w:hAnsiTheme="majorHAnsi"/>
          <w:b/>
        </w:rPr>
        <w:t>How can I get in contact?</w:t>
      </w:r>
    </w:p>
    <w:p w14:paraId="00809B67" w14:textId="77777777" w:rsidR="00D82F18" w:rsidRDefault="00D82F18" w:rsidP="00D82F18">
      <w:pPr>
        <w:rPr>
          <w:rStyle w:val="Hyperlink"/>
          <w:rFonts w:asciiTheme="majorHAnsi" w:hAnsiTheme="majorHAnsi"/>
        </w:rPr>
      </w:pPr>
      <w:r w:rsidRPr="00BB50C0">
        <w:rPr>
          <w:rFonts w:asciiTheme="majorHAnsi" w:hAnsiTheme="majorHAnsi"/>
        </w:rPr>
        <w:t>For any other enquiries plea</w:t>
      </w:r>
      <w:r>
        <w:rPr>
          <w:rFonts w:asciiTheme="majorHAnsi" w:hAnsiTheme="majorHAnsi"/>
        </w:rPr>
        <w:t>se contact Shoreditch Town Hall, v</w:t>
      </w:r>
      <w:r w:rsidRPr="00BB50C0">
        <w:rPr>
          <w:rFonts w:asciiTheme="majorHAnsi" w:hAnsiTheme="majorHAnsi"/>
        </w:rPr>
        <w:t xml:space="preserve">isit </w:t>
      </w:r>
      <w:hyperlink r:id="rId21" w:history="1">
        <w:r w:rsidRPr="00BB50C0">
          <w:rPr>
            <w:rStyle w:val="Hyperlink"/>
            <w:rFonts w:asciiTheme="majorHAnsi" w:hAnsiTheme="majorHAnsi"/>
          </w:rPr>
          <w:t>http://shoreditchtownhall.com/contact-us</w:t>
        </w:r>
      </w:hyperlink>
    </w:p>
    <w:p w14:paraId="60D666CD" w14:textId="77777777" w:rsidR="00D82F18" w:rsidRPr="00BB50C0" w:rsidRDefault="00D82F18" w:rsidP="00D82F18">
      <w:pPr>
        <w:rPr>
          <w:rFonts w:asciiTheme="majorHAnsi" w:hAnsiTheme="majorHAnsi"/>
        </w:rPr>
      </w:pPr>
    </w:p>
    <w:p w14:paraId="1C32C302" w14:textId="77777777" w:rsidR="00D82F18" w:rsidRPr="00BB50C0" w:rsidRDefault="00D82F18" w:rsidP="00D82F18">
      <w:pPr>
        <w:rPr>
          <w:rFonts w:asciiTheme="majorHAnsi" w:hAnsiTheme="majorHAnsi"/>
        </w:rPr>
      </w:pPr>
      <w:r w:rsidRPr="00BB50C0">
        <w:rPr>
          <w:rFonts w:asciiTheme="majorHAnsi" w:hAnsiTheme="majorHAnsi"/>
        </w:rPr>
        <w:t>For any information regarding future</w:t>
      </w:r>
      <w:r>
        <w:rPr>
          <w:rFonts w:asciiTheme="majorHAnsi" w:hAnsiTheme="majorHAnsi"/>
        </w:rPr>
        <w:t xml:space="preserve"> Grimm Tales</w:t>
      </w:r>
      <w:r w:rsidRPr="00BB50C0">
        <w:rPr>
          <w:rFonts w:asciiTheme="majorHAnsi" w:hAnsiTheme="majorHAnsi"/>
        </w:rPr>
        <w:t xml:space="preserve"> events please contact </w:t>
      </w:r>
      <w:hyperlink r:id="rId22" w:history="1">
        <w:r w:rsidRPr="00AC01FE">
          <w:rPr>
            <w:rStyle w:val="Hyperlink"/>
            <w:rFonts w:asciiTheme="majorHAnsi" w:hAnsiTheme="majorHAnsi"/>
          </w:rPr>
          <w:t>info@grimmtales.co.uk</w:t>
        </w:r>
      </w:hyperlink>
    </w:p>
    <w:p w14:paraId="626FDE52" w14:textId="77777777" w:rsidR="00D82F18" w:rsidRPr="00BB50C0" w:rsidRDefault="00D82F18" w:rsidP="00D82F18">
      <w:pPr>
        <w:rPr>
          <w:rFonts w:asciiTheme="majorHAnsi" w:hAnsiTheme="majorHAnsi"/>
        </w:rPr>
      </w:pPr>
    </w:p>
    <w:p w14:paraId="78B0CB46" w14:textId="77777777" w:rsidR="00D82F18" w:rsidRPr="00BB50C0" w:rsidRDefault="00D82F18" w:rsidP="00D82F18">
      <w:pPr>
        <w:rPr>
          <w:rFonts w:asciiTheme="majorHAnsi" w:hAnsiTheme="majorHAnsi"/>
        </w:rPr>
      </w:pPr>
      <w:r w:rsidRPr="00BB50C0">
        <w:rPr>
          <w:rFonts w:asciiTheme="majorHAnsi" w:hAnsiTheme="majorHAnsi"/>
        </w:rPr>
        <w:t>Alternatively, drop us a tweet at @</w:t>
      </w:r>
      <w:proofErr w:type="spellStart"/>
      <w:r w:rsidRPr="00BB50C0">
        <w:rPr>
          <w:rFonts w:asciiTheme="majorHAnsi" w:hAnsiTheme="majorHAnsi"/>
        </w:rPr>
        <w:t>grimmtales_UK</w:t>
      </w:r>
      <w:proofErr w:type="spellEnd"/>
    </w:p>
    <w:p w14:paraId="0BD418A2" w14:textId="158E7FCA" w:rsidR="00876217" w:rsidRPr="00BB50C0" w:rsidRDefault="00876217">
      <w:pPr>
        <w:rPr>
          <w:rFonts w:asciiTheme="majorHAnsi" w:hAnsiTheme="majorHAnsi"/>
          <w:b/>
        </w:rPr>
      </w:pPr>
    </w:p>
    <w:sectPr w:rsidR="00876217" w:rsidRPr="00BB50C0" w:rsidSect="001A2308">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Lucida Grande">
    <w:altName w:val="Arial"/>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B05161"/>
    <w:multiLevelType w:val="hybridMultilevel"/>
    <w:tmpl w:val="6840B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844F4B"/>
    <w:multiLevelType w:val="hybridMultilevel"/>
    <w:tmpl w:val="4922F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107506"/>
    <w:multiLevelType w:val="hybridMultilevel"/>
    <w:tmpl w:val="513E3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27E2"/>
    <w:rsid w:val="000027E2"/>
    <w:rsid w:val="0000605A"/>
    <w:rsid w:val="00085E31"/>
    <w:rsid w:val="000A3099"/>
    <w:rsid w:val="000D3565"/>
    <w:rsid w:val="00165EA7"/>
    <w:rsid w:val="00167D1C"/>
    <w:rsid w:val="00172287"/>
    <w:rsid w:val="00195EF7"/>
    <w:rsid w:val="001A2308"/>
    <w:rsid w:val="001F7873"/>
    <w:rsid w:val="00212317"/>
    <w:rsid w:val="00270931"/>
    <w:rsid w:val="00273C06"/>
    <w:rsid w:val="002A2C79"/>
    <w:rsid w:val="0033664A"/>
    <w:rsid w:val="00394C55"/>
    <w:rsid w:val="003A439C"/>
    <w:rsid w:val="0045063A"/>
    <w:rsid w:val="0045392E"/>
    <w:rsid w:val="00551898"/>
    <w:rsid w:val="0055264A"/>
    <w:rsid w:val="006247B3"/>
    <w:rsid w:val="006D1CEB"/>
    <w:rsid w:val="00725D97"/>
    <w:rsid w:val="00741BD1"/>
    <w:rsid w:val="00841F44"/>
    <w:rsid w:val="008648E2"/>
    <w:rsid w:val="00876217"/>
    <w:rsid w:val="00876470"/>
    <w:rsid w:val="009A48F5"/>
    <w:rsid w:val="009D7B9A"/>
    <w:rsid w:val="00A17514"/>
    <w:rsid w:val="00A92360"/>
    <w:rsid w:val="00AB3B6F"/>
    <w:rsid w:val="00AB674B"/>
    <w:rsid w:val="00B8368E"/>
    <w:rsid w:val="00BB50C0"/>
    <w:rsid w:val="00C168B2"/>
    <w:rsid w:val="00C7323A"/>
    <w:rsid w:val="00C90E53"/>
    <w:rsid w:val="00D10AF0"/>
    <w:rsid w:val="00D54C47"/>
    <w:rsid w:val="00D55B74"/>
    <w:rsid w:val="00D82F18"/>
    <w:rsid w:val="00DA6E99"/>
    <w:rsid w:val="00DE4FDC"/>
    <w:rsid w:val="00E078F7"/>
    <w:rsid w:val="00E25C79"/>
    <w:rsid w:val="00E44DD0"/>
    <w:rsid w:val="00E664A0"/>
    <w:rsid w:val="00E72E3D"/>
    <w:rsid w:val="00F5338D"/>
    <w:rsid w:val="00F72AF2"/>
    <w:rsid w:val="00FE7CF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26A045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247B3"/>
    <w:rPr>
      <w:color w:val="0000FF" w:themeColor="hyperlink"/>
      <w:u w:val="single"/>
    </w:rPr>
  </w:style>
  <w:style w:type="character" w:styleId="FollowedHyperlink">
    <w:name w:val="FollowedHyperlink"/>
    <w:basedOn w:val="DefaultParagraphFont"/>
    <w:uiPriority w:val="99"/>
    <w:semiHidden/>
    <w:unhideWhenUsed/>
    <w:rsid w:val="0033664A"/>
    <w:rPr>
      <w:color w:val="800080" w:themeColor="followedHyperlink"/>
      <w:u w:val="single"/>
    </w:rPr>
  </w:style>
  <w:style w:type="table" w:styleId="TableGrid">
    <w:name w:val="Table Grid"/>
    <w:basedOn w:val="TableNormal"/>
    <w:uiPriority w:val="59"/>
    <w:rsid w:val="00E664A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5189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51898"/>
    <w:rPr>
      <w:rFonts w:ascii="Lucida Grande" w:hAnsi="Lucida Grande" w:cs="Lucida Grande"/>
      <w:sz w:val="18"/>
      <w:szCs w:val="18"/>
    </w:rPr>
  </w:style>
  <w:style w:type="paragraph" w:styleId="ListParagraph">
    <w:name w:val="List Paragraph"/>
    <w:basedOn w:val="Normal"/>
    <w:uiPriority w:val="34"/>
    <w:qFormat/>
    <w:rsid w:val="00BB50C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247B3"/>
    <w:rPr>
      <w:color w:val="0000FF" w:themeColor="hyperlink"/>
      <w:u w:val="single"/>
    </w:rPr>
  </w:style>
  <w:style w:type="character" w:styleId="FollowedHyperlink">
    <w:name w:val="FollowedHyperlink"/>
    <w:basedOn w:val="DefaultParagraphFont"/>
    <w:uiPriority w:val="99"/>
    <w:semiHidden/>
    <w:unhideWhenUsed/>
    <w:rsid w:val="0033664A"/>
    <w:rPr>
      <w:color w:val="800080" w:themeColor="followedHyperlink"/>
      <w:u w:val="single"/>
    </w:rPr>
  </w:style>
  <w:style w:type="table" w:styleId="TableGrid">
    <w:name w:val="Table Grid"/>
    <w:basedOn w:val="TableNormal"/>
    <w:uiPriority w:val="59"/>
    <w:rsid w:val="00E664A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5189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51898"/>
    <w:rPr>
      <w:rFonts w:ascii="Lucida Grande" w:hAnsi="Lucida Grande" w:cs="Lucida Grande"/>
      <w:sz w:val="18"/>
      <w:szCs w:val="18"/>
    </w:rPr>
  </w:style>
  <w:style w:type="paragraph" w:styleId="ListParagraph">
    <w:name w:val="List Paragraph"/>
    <w:basedOn w:val="Normal"/>
    <w:uiPriority w:val="34"/>
    <w:qFormat/>
    <w:rsid w:val="00BB50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622616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grimm-tales.co.uk" TargetMode="External"/><Relationship Id="rId20" Type="http://schemas.openxmlformats.org/officeDocument/2006/relationships/hyperlink" Target="mailto:info@grimmtales.co.uk" TargetMode="External"/><Relationship Id="rId21" Type="http://schemas.openxmlformats.org/officeDocument/2006/relationships/hyperlink" Target="http://shoreditchtownhall.com/contact-us" TargetMode="External"/><Relationship Id="rId22" Type="http://schemas.openxmlformats.org/officeDocument/2006/relationships/hyperlink" Target="mailto:info@grimmtales.co.uk" TargetMode="Externa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yperlink" Target="http://www.shoreditchtownhall.com" TargetMode="External"/><Relationship Id="rId11" Type="http://schemas.openxmlformats.org/officeDocument/2006/relationships/hyperlink" Target="http://www.grimm-productions.co.uk" TargetMode="External"/><Relationship Id="rId12" Type="http://schemas.openxmlformats.org/officeDocument/2006/relationships/hyperlink" Target="http://shoreditchtownhall.com/your-visit/how-to-find-us" TargetMode="External"/><Relationship Id="rId13" Type="http://schemas.openxmlformats.org/officeDocument/2006/relationships/hyperlink" Target="http://www.grimm-tales.co.uk" TargetMode="External"/><Relationship Id="rId14" Type="http://schemas.openxmlformats.org/officeDocument/2006/relationships/hyperlink" Target="http://shoreditchtownhall.com/your-visit/how-to-find-us" TargetMode="External"/><Relationship Id="rId15" Type="http://schemas.openxmlformats.org/officeDocument/2006/relationships/hyperlink" Target="http://www.grimm-productions.co.uk" TargetMode="External"/><Relationship Id="rId16" Type="http://schemas.openxmlformats.org/officeDocument/2006/relationships/hyperlink" Target="http://shoreditchtownhall.com/your-visit/how-to-find-us" TargetMode="External"/><Relationship Id="rId17" Type="http://schemas.openxmlformats.org/officeDocument/2006/relationships/hyperlink" Target="http://shoreditchtownhall.com/your-visit/access-information" TargetMode="External"/><Relationship Id="rId18" Type="http://schemas.openxmlformats.org/officeDocument/2006/relationships/hyperlink" Target="http://shoreditchtownhall.com/your-visit/eating-drinking" TargetMode="External"/><Relationship Id="rId19" Type="http://schemas.openxmlformats.org/officeDocument/2006/relationships/hyperlink" Target="https://www.kickstarter.com/projects/grimmtales/phillip-pullman-grimm-tales"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hyperlink" Target="http://www.grimm-tales.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0A6E9C-7721-C34C-BB38-74F3DB3D3B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5</Pages>
  <Words>1408</Words>
  <Characters>8030</Characters>
  <Application>Microsoft Macintosh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9420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Natalia Cacciatore</dc:creator>
  <cp:lastModifiedBy>Robyn Walker</cp:lastModifiedBy>
  <cp:revision>5</cp:revision>
  <dcterms:created xsi:type="dcterms:W3CDTF">2014-01-31T10:30:00Z</dcterms:created>
  <dcterms:modified xsi:type="dcterms:W3CDTF">2014-01-31T15:55:00Z</dcterms:modified>
</cp:coreProperties>
</file>