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Treffen mit Betreuern 19.11.2021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Projektname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Unsere Namen aufs Titelblatt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Unique Selling Point Definieren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Server Muss mehr können in Pflichkriterien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KEIN Datengrab  (nicht Server entspricht gemeinsamer Festplatte)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Sollte: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z.B. Nutzerverwaltung zb mit Firebase und Firebase tokens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z.B. unangemeldet 2 Templates, angemeldet 4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BW-Cloud gibt PSE-Projekten auf Anfrage mehr Leistung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Git Hub Actions anschauen für automatisiertes Artifakt bauen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Issues Mappen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Github könnte Trello ersetzen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Use-case Diagramme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Aktivitätsdiagramme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KEINE Klassendiagramme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Rechtzeitig Abgabe (pdf) absenden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 xml:space="preserve">mit unseren Namen </w:t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  <w:t>Legende:</w:t>
    </w:r>
  </w:p>
  <w:p>
    <w:pPr>
      <w:pStyle w:val="Normal"/>
      <w:bidi w:val="0"/>
      <w:jc w:val="left"/>
      <w:rPr/>
    </w:pPr>
    <w:r>
      <w:rPr/>
      <w:t>Unsere Fragen</w:t>
    </w:r>
  </w:p>
  <w:p>
    <w:pPr>
      <w:pStyle w:val="Normal"/>
      <w:bidi w:val="0"/>
      <w:jc w:val="left"/>
      <w:rPr>
        <w:highlight w:val="yellow"/>
      </w:rPr>
    </w:pPr>
    <w:r>
      <w:rPr>
        <w:highlight w:val="yellow"/>
      </w:rPr>
      <w:t>Antworten der Betreuer sind gelb markiert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1</Pages>
  <Words>100</Words>
  <Characters>595</Characters>
  <CharactersWithSpaces>659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2021-11-19T09:34:39Z</dcterms:created>
  <dc:creator/>
  <dc:description/>
  <dc:language>en-US</dc:language>
  <cp:lastModifiedBy/>
  <dcterms:modified xsi:type="dcterms:W3CDTF">2021-11-26T12:33:29Z</dcterms:modified>
  <cp:revision>18</cp:revision>
  <dc:subject/>
  <dc:title/>
</cp:coreProperties>
</file>