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991" w:rsidRPr="002B2A63" w:rsidRDefault="00214991" w:rsidP="00F54377">
      <w:pPr>
        <w:jc w:val="both"/>
        <w:rPr>
          <w:rFonts w:ascii="Times New Roman" w:hAnsi="Times New Roman" w:cs="Times New Roman"/>
          <w:b/>
          <w:sz w:val="44"/>
          <w:szCs w:val="44"/>
        </w:rPr>
      </w:pPr>
      <w:r w:rsidRPr="002B2A63">
        <w:rPr>
          <w:rFonts w:ascii="Times New Roman" w:hAnsi="Times New Roman" w:cs="Times New Roman"/>
          <w:b/>
          <w:sz w:val="44"/>
          <w:szCs w:val="44"/>
        </w:rPr>
        <w:t>WEEK 5 HANDS-ON EXERCISES</w:t>
      </w:r>
      <w:r w:rsidR="00814B65" w:rsidRPr="002B2A63">
        <w:rPr>
          <w:rFonts w:ascii="Times New Roman" w:hAnsi="Times New Roman" w:cs="Times New Roman"/>
          <w:b/>
          <w:sz w:val="44"/>
          <w:szCs w:val="44"/>
        </w:rPr>
        <w:t>:</w:t>
      </w:r>
    </w:p>
    <w:p w:rsidR="00814B65" w:rsidRPr="002B2A63" w:rsidRDefault="00814B65" w:rsidP="002B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B2A63">
        <w:rPr>
          <w:rFonts w:ascii="Times New Roman" w:hAnsi="Times New Roman" w:cs="Times New Roman"/>
          <w:b/>
          <w:sz w:val="32"/>
          <w:szCs w:val="32"/>
        </w:rPr>
        <w:t>MICROSERVICES WITH SPRING BOOT3 AND SPRING CLOUD:</w:t>
      </w:r>
    </w:p>
    <w:p w:rsidR="00814B65" w:rsidRPr="002B2A63" w:rsidRDefault="00814B65" w:rsidP="002B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B2A63">
        <w:rPr>
          <w:rFonts w:ascii="Times New Roman" w:hAnsi="Times New Roman" w:cs="Times New Roman"/>
          <w:b/>
          <w:sz w:val="32"/>
          <w:szCs w:val="32"/>
        </w:rPr>
        <w:t>MICROSERVICES WITH API GATE:</w:t>
      </w:r>
    </w:p>
    <w:p w:rsidR="00814B65" w:rsidRPr="002B2A63" w:rsidRDefault="00814B65" w:rsidP="002B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B2A63">
        <w:rPr>
          <w:rFonts w:ascii="Times New Roman" w:hAnsi="Times New Roman" w:cs="Times New Roman"/>
          <w:b/>
          <w:sz w:val="32"/>
          <w:szCs w:val="32"/>
        </w:rPr>
        <w:t>CREATING MICROSERVICES FOR ACCOUNT AND LOAN</w:t>
      </w: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A63">
        <w:rPr>
          <w:rFonts w:ascii="Times New Roman" w:hAnsi="Times New Roman" w:cs="Times New Roman"/>
          <w:b/>
          <w:sz w:val="28"/>
          <w:szCs w:val="28"/>
        </w:rPr>
        <w:t>CODE:</w:t>
      </w:r>
    </w:p>
    <w:p w:rsidR="00814B65" w:rsidRPr="002B2A63" w:rsidRDefault="00814B65" w:rsidP="00F54377">
      <w:pPr>
        <w:jc w:val="both"/>
        <w:rPr>
          <w:color w:val="2E74B5" w:themeColor="accent5" w:themeShade="BF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2B2A63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//</w:t>
      </w:r>
      <w:proofErr w:type="spellStart"/>
      <w:r w:rsidRPr="002B2A63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AccountApplication</w:t>
      </w:r>
      <w:proofErr w:type="spellEnd"/>
      <w:r w:rsidRPr="002B2A63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 .java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B2A63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2B2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com.cognizant.account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B2A6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B2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B2A6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B2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>@SpringBootApplication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AccountApplication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B2A6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B2A63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) {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ab/>
      </w:r>
      <w:r w:rsidRPr="002B2A63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B2A63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B2A63">
        <w:rPr>
          <w:rFonts w:ascii="Times New Roman" w:hAnsi="Times New Roman" w:cs="Times New Roman"/>
          <w:sz w:val="28"/>
          <w:szCs w:val="28"/>
        </w:rPr>
        <w:t>AccountApplication.class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);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ab/>
        <w:t>}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>}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2B2A63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//AccountController.java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B2A63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2B2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com.cognizant.account.controller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B2A63">
        <w:rPr>
          <w:rFonts w:ascii="Times New Roman" w:hAnsi="Times New Roman" w:cs="Times New Roman"/>
          <w:sz w:val="28"/>
          <w:szCs w:val="28"/>
        </w:rPr>
        <w:lastRenderedPageBreak/>
        <w:t>import</w:t>
      </w:r>
      <w:proofErr w:type="gramEnd"/>
      <w:r w:rsidRPr="002B2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org.springframework.web.bind.annotation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.*;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B2A6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B2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java.util.Map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>@RestController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>@RequestMapping("/accounts")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AccountController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B2A6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B2A63">
        <w:rPr>
          <w:rFonts w:ascii="Times New Roman" w:hAnsi="Times New Roman" w:cs="Times New Roman"/>
          <w:sz w:val="28"/>
          <w:szCs w:val="28"/>
        </w:rPr>
        <w:t xml:space="preserve"> Map&lt;String, Object&gt;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getAccount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(@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PathVariable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 xml:space="preserve"> String number) {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2B2A63">
        <w:rPr>
          <w:rFonts w:ascii="Times New Roman" w:hAnsi="Times New Roman" w:cs="Times New Roman"/>
          <w:sz w:val="28"/>
          <w:szCs w:val="28"/>
        </w:rPr>
        <w:t>Map.of</w:t>
      </w:r>
      <w:proofErr w:type="spellEnd"/>
      <w:r w:rsidRPr="002B2A63">
        <w:rPr>
          <w:rFonts w:ascii="Times New Roman" w:hAnsi="Times New Roman" w:cs="Times New Roman"/>
          <w:sz w:val="28"/>
          <w:szCs w:val="28"/>
        </w:rPr>
        <w:t>(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                "number", number,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                "type", "savings",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                "balance", 234343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        );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  <w:r w:rsidRPr="002B2A63">
        <w:rPr>
          <w:rFonts w:ascii="Times New Roman" w:hAnsi="Times New Roman" w:cs="Times New Roman"/>
          <w:sz w:val="28"/>
          <w:szCs w:val="28"/>
        </w:rPr>
        <w:t>}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Default="00814B65" w:rsidP="00F54377">
      <w:pPr>
        <w:jc w:val="both"/>
        <w:rPr>
          <w:sz w:val="28"/>
          <w:szCs w:val="28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A63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814B65" w:rsidRDefault="00814B65" w:rsidP="00F54377">
      <w:pPr>
        <w:jc w:val="both"/>
        <w:rPr>
          <w:sz w:val="28"/>
          <w:szCs w:val="28"/>
        </w:rPr>
      </w:pPr>
      <w:r w:rsidRPr="00814B65">
        <w:rPr>
          <w:noProof/>
          <w:sz w:val="28"/>
          <w:szCs w:val="28"/>
          <w:lang w:val="en-US"/>
        </w:rPr>
        <w:drawing>
          <wp:inline distT="0" distB="0" distL="0" distR="0">
            <wp:extent cx="5731510" cy="3219450"/>
            <wp:effectExtent l="0" t="0" r="2540" b="0"/>
            <wp:docPr id="57835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57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65" w:rsidRPr="00814B65" w:rsidRDefault="00814B65" w:rsidP="00F54377">
      <w:pPr>
        <w:jc w:val="both"/>
        <w:rPr>
          <w:sz w:val="28"/>
          <w:szCs w:val="28"/>
        </w:rPr>
      </w:pPr>
    </w:p>
    <w:p w:rsidR="00814B65" w:rsidRDefault="00814B65" w:rsidP="00F54377">
      <w:pPr>
        <w:jc w:val="both"/>
        <w:rPr>
          <w:sz w:val="32"/>
          <w:szCs w:val="32"/>
        </w:rPr>
      </w:pPr>
      <w:r w:rsidRPr="00814B65">
        <w:rPr>
          <w:noProof/>
          <w:sz w:val="32"/>
          <w:szCs w:val="32"/>
          <w:lang w:val="en-US"/>
        </w:rPr>
        <w:drawing>
          <wp:inline distT="0" distB="0" distL="0" distR="0">
            <wp:extent cx="5731510" cy="3219450"/>
            <wp:effectExtent l="0" t="0" r="2540" b="0"/>
            <wp:docPr id="212773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31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65" w:rsidRDefault="00814B65" w:rsidP="00F54377">
      <w:pPr>
        <w:jc w:val="both"/>
        <w:rPr>
          <w:sz w:val="32"/>
          <w:szCs w:val="32"/>
        </w:rPr>
      </w:pPr>
    </w:p>
    <w:p w:rsidR="00814B65" w:rsidRDefault="00814B65" w:rsidP="00F54377">
      <w:pPr>
        <w:jc w:val="both"/>
        <w:rPr>
          <w:sz w:val="32"/>
          <w:szCs w:val="32"/>
        </w:rPr>
      </w:pPr>
    </w:p>
    <w:p w:rsidR="00814B65" w:rsidRDefault="00814B65" w:rsidP="00F54377">
      <w:pPr>
        <w:jc w:val="both"/>
        <w:rPr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2B2A63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lastRenderedPageBreak/>
        <w:t>//LoanController.java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B2A63">
        <w:rPr>
          <w:rFonts w:ascii="Times New Roman" w:hAnsi="Times New Roman" w:cs="Times New Roman"/>
          <w:sz w:val="32"/>
          <w:szCs w:val="32"/>
        </w:rPr>
        <w:t>package</w:t>
      </w:r>
      <w:proofErr w:type="gramEnd"/>
      <w:r w:rsidRPr="002B2A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com.cognizant.loan.controller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B2A63">
        <w:rPr>
          <w:rFonts w:ascii="Times New Roman" w:hAnsi="Times New Roman" w:cs="Times New Roman"/>
          <w:sz w:val="32"/>
          <w:szCs w:val="32"/>
        </w:rPr>
        <w:t>import</w:t>
      </w:r>
      <w:proofErr w:type="gramEnd"/>
      <w:r w:rsidRPr="002B2A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org.springframework.web.bind.annotation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.*;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B2A63">
        <w:rPr>
          <w:rFonts w:ascii="Times New Roman" w:hAnsi="Times New Roman" w:cs="Times New Roman"/>
          <w:sz w:val="32"/>
          <w:szCs w:val="32"/>
        </w:rPr>
        <w:t>import</w:t>
      </w:r>
      <w:proofErr w:type="gramEnd"/>
      <w:r w:rsidRPr="002B2A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java.util.Map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>@RestController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>@RequestMapping("/loans")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LoanController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@GetMapping("/{number}")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2B2A63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2B2A63">
        <w:rPr>
          <w:rFonts w:ascii="Times New Roman" w:hAnsi="Times New Roman" w:cs="Times New Roman"/>
          <w:sz w:val="32"/>
          <w:szCs w:val="32"/>
        </w:rPr>
        <w:t xml:space="preserve"> Map&lt;String, Object&gt;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getLoan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(@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PathVariable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 xml:space="preserve"> String number) {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    return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Map.of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(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            "number", number,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            "type", "car",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            "loan", 400000,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            "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emi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", 3258,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            "tenure", 18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    );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>}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color w:val="2E74B5" w:themeColor="accent5" w:themeShade="BF"/>
          <w:sz w:val="32"/>
          <w:szCs w:val="32"/>
        </w:rPr>
      </w:pPr>
      <w:r w:rsidRPr="002B2A63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//LoanApplication.java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B2A63">
        <w:rPr>
          <w:rFonts w:ascii="Times New Roman" w:hAnsi="Times New Roman" w:cs="Times New Roman"/>
          <w:sz w:val="32"/>
          <w:szCs w:val="32"/>
        </w:rPr>
        <w:lastRenderedPageBreak/>
        <w:t>package</w:t>
      </w:r>
      <w:proofErr w:type="gramEnd"/>
      <w:r w:rsidRPr="002B2A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com.cognizant.loan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B2A63">
        <w:rPr>
          <w:rFonts w:ascii="Times New Roman" w:hAnsi="Times New Roman" w:cs="Times New Roman"/>
          <w:sz w:val="32"/>
          <w:szCs w:val="32"/>
        </w:rPr>
        <w:t>import</w:t>
      </w:r>
      <w:proofErr w:type="gramEnd"/>
      <w:r w:rsidRPr="002B2A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org.springframework.boot.SpringApplication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B2A63">
        <w:rPr>
          <w:rFonts w:ascii="Times New Roman" w:hAnsi="Times New Roman" w:cs="Times New Roman"/>
          <w:sz w:val="32"/>
          <w:szCs w:val="32"/>
        </w:rPr>
        <w:t>import</w:t>
      </w:r>
      <w:proofErr w:type="gramEnd"/>
      <w:r w:rsidRPr="002B2A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org.springframework.boot.autoconfigure.SpringBootApplication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>@SpringBootApplication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LoanApplication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2B2A63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2B2A63">
        <w:rPr>
          <w:rFonts w:ascii="Times New Roman" w:hAnsi="Times New Roman" w:cs="Times New Roman"/>
          <w:sz w:val="32"/>
          <w:szCs w:val="32"/>
        </w:rPr>
        <w:t xml:space="preserve"> static void main(String[]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) {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ab/>
      </w:r>
      <w:r w:rsidRPr="002B2A63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2B2A63">
        <w:rPr>
          <w:rFonts w:ascii="Times New Roman" w:hAnsi="Times New Roman" w:cs="Times New Roman"/>
          <w:sz w:val="32"/>
          <w:szCs w:val="32"/>
        </w:rPr>
        <w:t>SpringApplication.run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2B2A63">
        <w:rPr>
          <w:rFonts w:ascii="Times New Roman" w:hAnsi="Times New Roman" w:cs="Times New Roman"/>
          <w:sz w:val="32"/>
          <w:szCs w:val="32"/>
        </w:rPr>
        <w:t>LoanApplication.class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B2A63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);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ab/>
        <w:t>}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>}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color w:val="2E74B5" w:themeColor="accent5" w:themeShade="BF"/>
          <w:sz w:val="32"/>
          <w:szCs w:val="32"/>
        </w:rPr>
      </w:pPr>
      <w:r w:rsidRPr="002B2A63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//</w:t>
      </w:r>
      <w:proofErr w:type="spellStart"/>
      <w:r w:rsidRPr="002B2A63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application.properties</w:t>
      </w:r>
      <w:proofErr w:type="spellEnd"/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r w:rsidRPr="002B2A63">
        <w:rPr>
          <w:rFonts w:ascii="Times New Roman" w:hAnsi="Times New Roman" w:cs="Times New Roman"/>
          <w:sz w:val="32"/>
          <w:szCs w:val="32"/>
        </w:rPr>
        <w:t>spring.application.name=loan</w:t>
      </w:r>
    </w:p>
    <w:p w:rsidR="00814B65" w:rsidRPr="002B2A63" w:rsidRDefault="00814B65" w:rsidP="00F54377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2B2A63">
        <w:rPr>
          <w:rFonts w:ascii="Times New Roman" w:hAnsi="Times New Roman" w:cs="Times New Roman"/>
          <w:sz w:val="32"/>
          <w:szCs w:val="32"/>
        </w:rPr>
        <w:t>server.port</w:t>
      </w:r>
      <w:proofErr w:type="spellEnd"/>
      <w:r w:rsidRPr="002B2A63">
        <w:rPr>
          <w:rFonts w:ascii="Times New Roman" w:hAnsi="Times New Roman" w:cs="Times New Roman"/>
          <w:sz w:val="32"/>
          <w:szCs w:val="32"/>
        </w:rPr>
        <w:t>=8081</w:t>
      </w:r>
    </w:p>
    <w:p w:rsidR="00F54377" w:rsidRDefault="00F54377" w:rsidP="00F54377">
      <w:pPr>
        <w:jc w:val="both"/>
        <w:rPr>
          <w:sz w:val="32"/>
          <w:szCs w:val="32"/>
        </w:rPr>
      </w:pPr>
    </w:p>
    <w:p w:rsidR="00F54377" w:rsidRDefault="00F54377" w:rsidP="00F54377">
      <w:pPr>
        <w:jc w:val="both"/>
        <w:rPr>
          <w:sz w:val="32"/>
          <w:szCs w:val="32"/>
        </w:rPr>
      </w:pPr>
    </w:p>
    <w:p w:rsidR="00F54377" w:rsidRDefault="00F54377" w:rsidP="00F54377">
      <w:pPr>
        <w:jc w:val="both"/>
        <w:rPr>
          <w:sz w:val="32"/>
          <w:szCs w:val="32"/>
        </w:rPr>
      </w:pPr>
    </w:p>
    <w:p w:rsidR="00F54377" w:rsidRDefault="00F54377" w:rsidP="00F54377">
      <w:pPr>
        <w:jc w:val="both"/>
        <w:rPr>
          <w:sz w:val="32"/>
          <w:szCs w:val="32"/>
        </w:rPr>
      </w:pPr>
    </w:p>
    <w:p w:rsidR="00814B65" w:rsidRDefault="00814B65" w:rsidP="00F54377">
      <w:pPr>
        <w:jc w:val="both"/>
        <w:rPr>
          <w:sz w:val="32"/>
          <w:szCs w:val="32"/>
        </w:rPr>
      </w:pPr>
    </w:p>
    <w:p w:rsidR="00814B65" w:rsidRPr="002B2A63" w:rsidRDefault="00814B65" w:rsidP="00F54377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B2A63">
        <w:rPr>
          <w:rFonts w:ascii="Times New Roman" w:hAnsi="Times New Roman" w:cs="Times New Roman"/>
          <w:b/>
          <w:sz w:val="32"/>
          <w:szCs w:val="32"/>
        </w:rPr>
        <w:lastRenderedPageBreak/>
        <w:t>OUTPUT:</w:t>
      </w:r>
      <w:r w:rsidR="002B2A63" w:rsidRPr="002B2A63">
        <w:rPr>
          <w:noProof/>
          <w:sz w:val="32"/>
          <w:szCs w:val="32"/>
          <w:lang w:val="en-US"/>
        </w:rPr>
        <w:t xml:space="preserve"> </w:t>
      </w:r>
      <w:r w:rsidR="002B2A63" w:rsidRPr="00814B65">
        <w:rPr>
          <w:noProof/>
          <w:sz w:val="32"/>
          <w:szCs w:val="32"/>
          <w:lang w:val="en-US"/>
        </w:rPr>
        <w:drawing>
          <wp:inline distT="0" distB="0" distL="0" distR="0">
            <wp:extent cx="5731510" cy="25908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7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65" w:rsidRDefault="00814B65" w:rsidP="00F54377">
      <w:pPr>
        <w:jc w:val="both"/>
        <w:rPr>
          <w:sz w:val="32"/>
          <w:szCs w:val="32"/>
        </w:rPr>
      </w:pPr>
    </w:p>
    <w:p w:rsidR="00814B65" w:rsidRPr="00814B65" w:rsidRDefault="00F31C9E" w:rsidP="00F54377">
      <w:pPr>
        <w:jc w:val="both"/>
        <w:rPr>
          <w:sz w:val="32"/>
          <w:szCs w:val="32"/>
        </w:rPr>
      </w:pPr>
      <w:r w:rsidRPr="00F31C9E">
        <w:rPr>
          <w:noProof/>
          <w:sz w:val="32"/>
          <w:szCs w:val="32"/>
          <w:lang w:val="en-US"/>
        </w:rPr>
        <w:drawing>
          <wp:inline distT="0" distB="0" distL="0" distR="0">
            <wp:extent cx="5731510" cy="3219450"/>
            <wp:effectExtent l="0" t="0" r="2540" b="0"/>
            <wp:docPr id="181808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65" w:rsidRPr="00814B65" w:rsidRDefault="00814B65" w:rsidP="00F54377">
      <w:pPr>
        <w:jc w:val="both"/>
        <w:rPr>
          <w:sz w:val="32"/>
          <w:szCs w:val="32"/>
        </w:rPr>
      </w:pPr>
    </w:p>
    <w:sectPr w:rsidR="00814B65" w:rsidRPr="00814B65" w:rsidSect="00546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F74C5B"/>
    <w:multiLevelType w:val="hybridMultilevel"/>
    <w:tmpl w:val="F0CC75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14991"/>
    <w:rsid w:val="000D2281"/>
    <w:rsid w:val="00214991"/>
    <w:rsid w:val="002B2A63"/>
    <w:rsid w:val="00546D87"/>
    <w:rsid w:val="00814B65"/>
    <w:rsid w:val="00D75492"/>
    <w:rsid w:val="00F31C9E"/>
    <w:rsid w:val="00F543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6D87"/>
  </w:style>
  <w:style w:type="paragraph" w:styleId="Heading1">
    <w:name w:val="heading 1"/>
    <w:basedOn w:val="Normal"/>
    <w:next w:val="Normal"/>
    <w:link w:val="Heading1Char"/>
    <w:uiPriority w:val="9"/>
    <w:qFormat/>
    <w:rsid w:val="002149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9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9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9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9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9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9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9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9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9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9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9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9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9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9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9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9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9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9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9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9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9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9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9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9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9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9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9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99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A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</dc:creator>
  <cp:keywords/>
  <dc:description/>
  <cp:lastModifiedBy>Swetha rex</cp:lastModifiedBy>
  <cp:revision>3</cp:revision>
  <dcterms:created xsi:type="dcterms:W3CDTF">2025-07-19T16:27:00Z</dcterms:created>
  <dcterms:modified xsi:type="dcterms:W3CDTF">2025-07-20T16:53:00Z</dcterms:modified>
</cp:coreProperties>
</file>