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102"/>
        <w:gridCol w:w="3444"/>
        <w:gridCol w:w="3224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trHeight w:val="61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-0.637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[-20.663,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18.868]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-14.057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[-35.31,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7.822]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13.328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[-7.329,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33.74]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8.965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[-11.706,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32.702]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15.377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[-5.66,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36.785]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-6.454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[-29.029,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16.38]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5.565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[-14.678,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25.561]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19.869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[-0.699,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39.512]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-14.247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[-33.407,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5.165]</w:t>
            </w:r>
          </w:p>
        </w:tc>
      </w:tr>
      <w:tr>
        <w:trPr>
          <w:trHeight w:val="613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-3.953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[-23.431,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16.259]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-7.143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[-28.19,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[-16.742,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23.121]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17.813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[-1.895,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37.485]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-5.958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[-28.653,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17.101]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23.545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[1.488,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45.594]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-7.966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[-28.014,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12.611]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-55.085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[-75.551,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-33.858]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46.964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[24.191,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69.468]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2023-05-17T12:01:14Z</dcterms:modified>
  <cp:category/>
</cp:coreProperties>
</file>