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Info284                                                                                                                                       Fev004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First obligatory assignment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The text in the test.csv file is organized as: id, title, author, text. I will be using the Pandas module to convert the csv files to a data-structure called DataFrame. This will allow me to conveniently access each column separately. 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First task is to remove any non English articles from the dataset. For this I will </w:t>
      </w:r>
      <w:r>
        <w:rPr>
          <w:b w:val="false"/>
          <w:bCs w:val="false"/>
          <w:sz w:val="24"/>
          <w:szCs w:val="24"/>
        </w:rPr>
        <w:t>use the list of stopwords from the natural language toolkit.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I have decided to not use the metadata, not sure if that means that I am supposed to remove it from the dataset. In this we have two options either remove metadata, stopwords… and spit out a new processed csv file or keep the original dataset as is and pre-process it each time the python script is executed. I think it is at least save to remove non-english articles, stopwords and rows where the text field is empty. I am not going to use the metadata but I will still keep it in the dataset until I get more information.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Non-english articles, stopwords, empty fields, metadata in text field and everything else other than words have now been removed so that a vocabulary can be made.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I stopped using pandas and decided to process the files without it, this turned out much better than than my first attempt. Clean.py is the old code no longer in use(but I will deliver it also), clean2.py contains code that actually works and is without the use of the pandas module. There is now a file, Vocabulary.txt, which contains the vocabulary. </w:t>
      </w:r>
      <w:r>
        <w:rPr>
          <w:b w:val="false"/>
          <w:bCs w:val="false"/>
          <w:sz w:val="24"/>
          <w:szCs w:val="24"/>
        </w:rPr>
        <w:t>I have not yet counted how often each word appears in the dataset. It is unclear to me if I should count how many times x word appears in each of the articles, or how many times the word appears in all of the dataset.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LibreOffice/6.2.0.3$Windows_X86_64 LibreOffice_project/98c6a8a1c6c7b144ce3cc729e34964b47ce25d62</Application>
  <Pages>1</Pages>
  <Words>303</Words>
  <Characters>1376</Characters>
  <CharactersWithSpaces>1807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2019-02-18T09:44:32Z</dcterms:created>
  <dc:creator/>
  <dc:description/>
  <dc:language>en-US</dc:language>
  <cp:lastModifiedBy/>
  <dcterms:modified xsi:type="dcterms:W3CDTF">2019-02-23T21:41:41Z</dcterms:modified>
  <cp:revision>5</cp:revision>
  <dc:subject/>
  <dc:title/>
</cp:coreProperties>
</file>