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C48E" w14:textId="77777777" w:rsidR="00746084" w:rsidRPr="007A0EFD" w:rsidRDefault="007460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9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3"/>
      </w:tblGrid>
      <w:tr w:rsidR="00746084" w:rsidRPr="007A0EFD" w14:paraId="3817B132" w14:textId="77777777">
        <w:trPr>
          <w:trHeight w:val="142"/>
        </w:trPr>
        <w:tc>
          <w:tcPr>
            <w:tcW w:w="99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D45041" w14:textId="77777777" w:rsidR="00746084" w:rsidRPr="007A0EFD" w:rsidRDefault="00746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sz w:val="20"/>
                <w:szCs w:val="20"/>
              </w:rPr>
            </w:pPr>
          </w:p>
        </w:tc>
      </w:tr>
      <w:tr w:rsidR="00746084" w:rsidRPr="007A0EFD" w14:paraId="0A5570BE" w14:textId="77777777">
        <w:trPr>
          <w:trHeight w:val="73"/>
        </w:trPr>
        <w:tc>
          <w:tcPr>
            <w:tcW w:w="9933" w:type="dxa"/>
            <w:tcBorders>
              <w:top w:val="single" w:sz="4" w:space="0" w:color="000000"/>
            </w:tcBorders>
            <w:shd w:val="clear" w:color="auto" w:fill="D9D9D9"/>
          </w:tcPr>
          <w:p w14:paraId="7FF58DFF" w14:textId="77777777" w:rsidR="00746084" w:rsidRPr="007A0EFD" w:rsidRDefault="001C7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sz w:val="20"/>
                <w:szCs w:val="20"/>
              </w:rPr>
            </w:pPr>
            <w:r w:rsidRPr="007A0EFD">
              <w:rPr>
                <w:b/>
                <w:color w:val="000000"/>
                <w:sz w:val="20"/>
                <w:szCs w:val="20"/>
              </w:rPr>
              <w:t>INFORMACIÓN GENERAL</w:t>
            </w:r>
          </w:p>
        </w:tc>
      </w:tr>
      <w:tr w:rsidR="00746084" w:rsidRPr="007A0EFD" w14:paraId="5633EE3D" w14:textId="77777777">
        <w:trPr>
          <w:trHeight w:val="73"/>
        </w:trPr>
        <w:tc>
          <w:tcPr>
            <w:tcW w:w="9933" w:type="dxa"/>
            <w:tcBorders>
              <w:top w:val="single" w:sz="4" w:space="0" w:color="000000"/>
            </w:tcBorders>
          </w:tcPr>
          <w:p w14:paraId="0AD2DB4E" w14:textId="77777777" w:rsidR="00746084" w:rsidRPr="00FB41F9" w:rsidRDefault="001C7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sz w:val="20"/>
                <w:szCs w:val="20"/>
              </w:rPr>
            </w:pPr>
            <w:r w:rsidRPr="00FB41F9">
              <w:rPr>
                <w:color w:val="000000"/>
                <w:sz w:val="20"/>
                <w:szCs w:val="20"/>
              </w:rPr>
              <w:t xml:space="preserve">CODIGO PARA IDENTIFICACIÓN DEL INSTRUMENTO: </w:t>
            </w:r>
          </w:p>
        </w:tc>
      </w:tr>
      <w:tr w:rsidR="00746084" w:rsidRPr="007A0EFD" w14:paraId="514A86DB" w14:textId="77777777">
        <w:trPr>
          <w:trHeight w:val="73"/>
        </w:trPr>
        <w:tc>
          <w:tcPr>
            <w:tcW w:w="9933" w:type="dxa"/>
            <w:tcBorders>
              <w:top w:val="single" w:sz="4" w:space="0" w:color="000000"/>
            </w:tcBorders>
          </w:tcPr>
          <w:p w14:paraId="21478F20" w14:textId="77777777" w:rsidR="00746084" w:rsidRPr="00FB41F9" w:rsidRDefault="001C7D28" w:rsidP="001E6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sz w:val="20"/>
                <w:szCs w:val="20"/>
              </w:rPr>
            </w:pPr>
            <w:r w:rsidRPr="00FB41F9">
              <w:rPr>
                <w:color w:val="000000"/>
                <w:sz w:val="20"/>
                <w:szCs w:val="20"/>
              </w:rPr>
              <w:t xml:space="preserve">FECHA DE APLICACIÓN: </w:t>
            </w:r>
            <w:r w:rsidR="001E6D7A" w:rsidRPr="00FB41F9">
              <w:rPr>
                <w:color w:val="000000"/>
                <w:sz w:val="20"/>
                <w:szCs w:val="20"/>
              </w:rPr>
              <w:t>1 septiembre</w:t>
            </w:r>
            <w:r w:rsidRPr="00FB41F9">
              <w:rPr>
                <w:color w:val="000000"/>
                <w:sz w:val="20"/>
                <w:szCs w:val="20"/>
              </w:rPr>
              <w:t xml:space="preserve"> de 202</w:t>
            </w:r>
            <w:r w:rsidR="00DF6647" w:rsidRPr="00FB41F9">
              <w:rPr>
                <w:sz w:val="20"/>
                <w:szCs w:val="20"/>
              </w:rPr>
              <w:t>2</w:t>
            </w:r>
          </w:p>
        </w:tc>
      </w:tr>
      <w:tr w:rsidR="00746084" w:rsidRPr="007A0EFD" w14:paraId="151BE901" w14:textId="77777777">
        <w:trPr>
          <w:trHeight w:val="73"/>
        </w:trPr>
        <w:tc>
          <w:tcPr>
            <w:tcW w:w="9933" w:type="dxa"/>
            <w:tcBorders>
              <w:top w:val="single" w:sz="4" w:space="0" w:color="000000"/>
            </w:tcBorders>
          </w:tcPr>
          <w:p w14:paraId="33245D4C" w14:textId="77777777" w:rsidR="00746084" w:rsidRPr="00FB41F9" w:rsidRDefault="001C7D28" w:rsidP="00E346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color w:val="000000"/>
                <w:sz w:val="20"/>
                <w:szCs w:val="20"/>
              </w:rPr>
            </w:pPr>
            <w:r w:rsidRPr="00FB41F9">
              <w:rPr>
                <w:color w:val="000000"/>
                <w:sz w:val="20"/>
                <w:szCs w:val="20"/>
              </w:rPr>
              <w:t xml:space="preserve">PROGRAMA DE FORMACIÓN:  </w:t>
            </w:r>
            <w:r w:rsidR="00FB41F9" w:rsidRPr="00FB41F9">
              <w:rPr>
                <w:b/>
                <w:color w:val="000000"/>
                <w:sz w:val="20"/>
                <w:szCs w:val="20"/>
                <w:lang w:val="es-CO"/>
              </w:rPr>
              <w:t>LEVANTAMIENTOS TOPOGRAFICOS Y GEORREFERENCIACION</w:t>
            </w:r>
          </w:p>
        </w:tc>
      </w:tr>
      <w:tr w:rsidR="00746084" w:rsidRPr="007A0EFD" w14:paraId="5E4CF522" w14:textId="77777777">
        <w:trPr>
          <w:trHeight w:val="73"/>
        </w:trPr>
        <w:tc>
          <w:tcPr>
            <w:tcW w:w="9933" w:type="dxa"/>
            <w:tcBorders>
              <w:top w:val="single" w:sz="4" w:space="0" w:color="000000"/>
            </w:tcBorders>
          </w:tcPr>
          <w:p w14:paraId="6AC68E46" w14:textId="77777777" w:rsidR="00746084" w:rsidRPr="004B100F" w:rsidRDefault="001C7D28">
            <w:pPr>
              <w:jc w:val="both"/>
              <w:rPr>
                <w:sz w:val="20"/>
                <w:szCs w:val="20"/>
              </w:rPr>
            </w:pPr>
            <w:r w:rsidRPr="004B100F">
              <w:rPr>
                <w:sz w:val="20"/>
                <w:szCs w:val="20"/>
              </w:rPr>
              <w:t xml:space="preserve">ID: </w:t>
            </w:r>
            <w:r w:rsidR="00E346B9" w:rsidRPr="004B100F">
              <w:rPr>
                <w:b/>
                <w:sz w:val="20"/>
                <w:szCs w:val="20"/>
              </w:rPr>
              <w:t>122128</w:t>
            </w:r>
          </w:p>
        </w:tc>
      </w:tr>
      <w:tr w:rsidR="00746084" w:rsidRPr="007A0EFD" w14:paraId="45C33792" w14:textId="77777777">
        <w:trPr>
          <w:trHeight w:val="39"/>
        </w:trPr>
        <w:tc>
          <w:tcPr>
            <w:tcW w:w="9933" w:type="dxa"/>
          </w:tcPr>
          <w:p w14:paraId="49651429" w14:textId="77777777" w:rsidR="00746084" w:rsidRPr="004B100F" w:rsidRDefault="001C7D28" w:rsidP="00985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  <w:sz w:val="20"/>
                <w:szCs w:val="20"/>
              </w:rPr>
            </w:pPr>
            <w:r w:rsidRPr="004B100F">
              <w:rPr>
                <w:color w:val="000000"/>
                <w:sz w:val="20"/>
                <w:szCs w:val="20"/>
              </w:rPr>
              <w:t>CENTRO</w:t>
            </w:r>
            <w:r w:rsidR="00985639" w:rsidRPr="004B100F">
              <w:rPr>
                <w:color w:val="000000"/>
                <w:sz w:val="20"/>
                <w:szCs w:val="20"/>
              </w:rPr>
              <w:t xml:space="preserve">: </w:t>
            </w:r>
            <w:r w:rsidR="00985639" w:rsidRPr="004B100F">
              <w:rPr>
                <w:b/>
                <w:color w:val="000000"/>
                <w:sz w:val="20"/>
                <w:szCs w:val="20"/>
              </w:rPr>
              <w:t>Procesos industriales y construcción</w:t>
            </w:r>
          </w:p>
        </w:tc>
      </w:tr>
      <w:tr w:rsidR="00746084" w:rsidRPr="007A0EFD" w14:paraId="1E7A1434" w14:textId="77777777">
        <w:trPr>
          <w:trHeight w:val="39"/>
        </w:trPr>
        <w:tc>
          <w:tcPr>
            <w:tcW w:w="9933" w:type="dxa"/>
            <w:tcBorders>
              <w:bottom w:val="single" w:sz="4" w:space="0" w:color="000000"/>
            </w:tcBorders>
          </w:tcPr>
          <w:p w14:paraId="6D37AB3C" w14:textId="77777777" w:rsidR="00746084" w:rsidRPr="004B100F" w:rsidRDefault="001C7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sz w:val="20"/>
                <w:szCs w:val="20"/>
              </w:rPr>
            </w:pPr>
            <w:r w:rsidRPr="004B100F">
              <w:rPr>
                <w:b/>
                <w:color w:val="000000"/>
                <w:sz w:val="20"/>
                <w:szCs w:val="20"/>
              </w:rPr>
              <w:t>CRITERIOS DE EVALUACIÓN</w:t>
            </w:r>
          </w:p>
          <w:p w14:paraId="0BB11CC7" w14:textId="77777777" w:rsidR="00641F95" w:rsidRPr="004B100F" w:rsidRDefault="00641F95" w:rsidP="00641F9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100F">
              <w:rPr>
                <w:rFonts w:ascii="Arial" w:hAnsi="Arial" w:cs="Arial"/>
                <w:w w:val="90"/>
                <w:sz w:val="20"/>
                <w:szCs w:val="20"/>
              </w:rPr>
              <w:t>Selecciona herramientas para la planeación del diagnóstico de SIG teniendo en cuenta los requisitos de la normatividad y situación actual de la empresa.</w:t>
            </w:r>
          </w:p>
          <w:p w14:paraId="24A9BB10" w14:textId="77777777" w:rsidR="00746084" w:rsidRPr="004B100F" w:rsidRDefault="00641F95" w:rsidP="00641F9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100F">
              <w:rPr>
                <w:rFonts w:ascii="Arial" w:hAnsi="Arial" w:cs="Arial"/>
                <w:w w:val="90"/>
                <w:sz w:val="20"/>
                <w:szCs w:val="20"/>
              </w:rPr>
              <w:t>Determina las competencias para los cargos, los criterios para selección y evaluación de proveedores y otros controles utilizando herramientas tecnológicas o manuales según los requisitos de los procesos del SIG</w:t>
            </w:r>
          </w:p>
        </w:tc>
      </w:tr>
      <w:tr w:rsidR="00746084" w:rsidRPr="007A0EFD" w14:paraId="7AB57596" w14:textId="77777777">
        <w:trPr>
          <w:trHeight w:val="39"/>
        </w:trPr>
        <w:tc>
          <w:tcPr>
            <w:tcW w:w="9933" w:type="dxa"/>
            <w:tcBorders>
              <w:bottom w:val="single" w:sz="4" w:space="0" w:color="000000"/>
            </w:tcBorders>
          </w:tcPr>
          <w:p w14:paraId="4C65DBFE" w14:textId="77777777" w:rsidR="00746084" w:rsidRPr="007A0EFD" w:rsidRDefault="001C7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sz w:val="20"/>
                <w:szCs w:val="20"/>
              </w:rPr>
            </w:pPr>
            <w:r w:rsidRPr="007A0EFD">
              <w:rPr>
                <w:color w:val="000000"/>
                <w:sz w:val="20"/>
                <w:szCs w:val="20"/>
              </w:rPr>
              <w:t xml:space="preserve">EVIDENCIA:                  Desempeño                    Producto                        Conocimiento      </w:t>
            </w:r>
            <w:r w:rsidRPr="007A0EFD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25AF6191" wp14:editId="543EBD22">
                      <wp:simplePos x="0" y="0"/>
                      <wp:positionH relativeFrom="column">
                        <wp:posOffset>5118100</wp:posOffset>
                      </wp:positionH>
                      <wp:positionV relativeFrom="paragraph">
                        <wp:posOffset>12700</wp:posOffset>
                      </wp:positionV>
                      <wp:extent cx="227330" cy="118110"/>
                      <wp:effectExtent l="0" t="0" r="0" b="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098" y="3725708"/>
                                <a:ext cx="217805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5A5A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798A514" w14:textId="77777777" w:rsidR="00746084" w:rsidRDefault="00746084">
                                  <w:pPr>
                                    <w:textDirection w:val="btLr"/>
                                  </w:pPr>
                                </w:p>
                                <w:p w14:paraId="6601EF58" w14:textId="77777777" w:rsidR="00746084" w:rsidRDefault="0074608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AF6191" id="Rectángulo 2" o:spid="_x0000_s1026" style="position:absolute;margin-left:403pt;margin-top:1pt;width:17.9pt;height:9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" fillcolor="#5a5a5a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798A514" w14:textId="77777777" w:rsidR="00746084" w:rsidRDefault="00746084">
                            <w:pPr>
                              <w:textDirection w:val="btLr"/>
                            </w:pPr>
                          </w:p>
                          <w:p w14:paraId="6601EF58" w14:textId="77777777" w:rsidR="00746084" w:rsidRDefault="0074608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A0EFD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05EAA9CE" wp14:editId="1680FF42">
                      <wp:simplePos x="0" y="0"/>
                      <wp:positionH relativeFrom="column">
                        <wp:posOffset>3721100</wp:posOffset>
                      </wp:positionH>
                      <wp:positionV relativeFrom="paragraph">
                        <wp:posOffset>12700</wp:posOffset>
                      </wp:positionV>
                      <wp:extent cx="227330" cy="118110"/>
                      <wp:effectExtent l="0" t="0" r="0" b="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098" y="3725708"/>
                                <a:ext cx="217805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74ABEBC" w14:textId="77777777" w:rsidR="00746084" w:rsidRDefault="00746084">
                                  <w:pPr>
                                    <w:textDirection w:val="btLr"/>
                                  </w:pPr>
                                </w:p>
                                <w:p w14:paraId="7983FB0D" w14:textId="77777777" w:rsidR="00746084" w:rsidRDefault="0074608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EAA9CE" id="Rectángulo 1" o:spid="_x0000_s1027" style="position:absolute;margin-left:293pt;margin-top:1pt;width:17.9pt;height: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74ABEBC" w14:textId="77777777" w:rsidR="00746084" w:rsidRDefault="00746084">
                            <w:pPr>
                              <w:textDirection w:val="btLr"/>
                            </w:pPr>
                          </w:p>
                          <w:p w14:paraId="7983FB0D" w14:textId="77777777" w:rsidR="00746084" w:rsidRDefault="0074608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A0EFD"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6DCD3C06" wp14:editId="7584A318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12700</wp:posOffset>
                      </wp:positionV>
                      <wp:extent cx="227330" cy="118110"/>
                      <wp:effectExtent l="0" t="0" r="0" b="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7098" y="3725708"/>
                                <a:ext cx="217805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1DE9C6F" w14:textId="77777777" w:rsidR="00746084" w:rsidRDefault="00746084">
                                  <w:pPr>
                                    <w:textDirection w:val="btLr"/>
                                  </w:pPr>
                                </w:p>
                                <w:p w14:paraId="142421CC" w14:textId="77777777" w:rsidR="00746084" w:rsidRDefault="0074608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CD3C06" id="Rectángulo 3" o:spid="_x0000_s1028" style="position:absolute;margin-left:181pt;margin-top:1pt;width:17.9pt;height: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1DE9C6F" w14:textId="77777777" w:rsidR="00746084" w:rsidRDefault="00746084">
                            <w:pPr>
                              <w:textDirection w:val="btLr"/>
                            </w:pPr>
                          </w:p>
                          <w:p w14:paraId="142421CC" w14:textId="77777777" w:rsidR="00746084" w:rsidRDefault="00746084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46084" w:rsidRPr="007A0EFD" w14:paraId="57709CDB" w14:textId="77777777">
        <w:trPr>
          <w:trHeight w:val="39"/>
        </w:trPr>
        <w:tc>
          <w:tcPr>
            <w:tcW w:w="9933" w:type="dxa"/>
            <w:tcBorders>
              <w:bottom w:val="single" w:sz="4" w:space="0" w:color="000000"/>
            </w:tcBorders>
          </w:tcPr>
          <w:p w14:paraId="1E6D054A" w14:textId="77777777" w:rsidR="00746084" w:rsidRPr="007A0EFD" w:rsidRDefault="001C7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sz w:val="20"/>
                <w:szCs w:val="20"/>
              </w:rPr>
            </w:pPr>
            <w:r w:rsidRPr="007A0EFD">
              <w:rPr>
                <w:color w:val="000000"/>
                <w:sz w:val="20"/>
                <w:szCs w:val="20"/>
              </w:rPr>
              <w:t xml:space="preserve">NOMBRE DEL APRENDIZ: </w:t>
            </w:r>
          </w:p>
        </w:tc>
      </w:tr>
      <w:tr w:rsidR="00746084" w:rsidRPr="007A0EFD" w14:paraId="7315B9EB" w14:textId="77777777">
        <w:trPr>
          <w:trHeight w:val="39"/>
        </w:trPr>
        <w:tc>
          <w:tcPr>
            <w:tcW w:w="9933" w:type="dxa"/>
            <w:tcBorders>
              <w:bottom w:val="single" w:sz="4" w:space="0" w:color="000000"/>
            </w:tcBorders>
          </w:tcPr>
          <w:p w14:paraId="163E6783" w14:textId="77777777" w:rsidR="00746084" w:rsidRPr="007A0EFD" w:rsidRDefault="001C7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sz w:val="20"/>
                <w:szCs w:val="20"/>
              </w:rPr>
            </w:pPr>
            <w:r w:rsidRPr="007A0EFD">
              <w:rPr>
                <w:color w:val="000000"/>
                <w:sz w:val="20"/>
                <w:szCs w:val="20"/>
              </w:rPr>
              <w:t xml:space="preserve">NOMBRE DEL INSTRUCTOR- TUTOR: </w:t>
            </w:r>
            <w:r w:rsidRPr="007A0EFD">
              <w:rPr>
                <w:b/>
                <w:color w:val="000000"/>
                <w:sz w:val="20"/>
                <w:szCs w:val="20"/>
              </w:rPr>
              <w:t>CARLOS ANDRES LOAIZA</w:t>
            </w:r>
            <w:r w:rsidRPr="007A0EFD">
              <w:rPr>
                <w:color w:val="000000"/>
                <w:sz w:val="20"/>
                <w:szCs w:val="20"/>
              </w:rPr>
              <w:t xml:space="preserve"> </w:t>
            </w:r>
            <w:r w:rsidRPr="007A0EFD">
              <w:rPr>
                <w:b/>
                <w:color w:val="000000"/>
                <w:sz w:val="20"/>
                <w:szCs w:val="20"/>
              </w:rPr>
              <w:t>RENDON</w:t>
            </w:r>
          </w:p>
        </w:tc>
      </w:tr>
    </w:tbl>
    <w:p w14:paraId="238A6874" w14:textId="77777777" w:rsidR="00746084" w:rsidRPr="007A0EFD" w:rsidRDefault="00746084">
      <w:pPr>
        <w:jc w:val="center"/>
      </w:pPr>
    </w:p>
    <w:p w14:paraId="0FD5FC31" w14:textId="77777777" w:rsidR="00FD6C6C" w:rsidRDefault="00FD6C6C">
      <w:pPr>
        <w:jc w:val="center"/>
        <w:rPr>
          <w:b/>
        </w:rPr>
      </w:pPr>
    </w:p>
    <w:p w14:paraId="1F38934F" w14:textId="77777777" w:rsidR="00746084" w:rsidRDefault="001C7D28">
      <w:pPr>
        <w:jc w:val="center"/>
        <w:rPr>
          <w:b/>
        </w:rPr>
      </w:pPr>
      <w:r w:rsidRPr="007A0EFD">
        <w:rPr>
          <w:b/>
        </w:rPr>
        <w:t>SONDEO DE SABERES WORD</w:t>
      </w:r>
    </w:p>
    <w:p w14:paraId="5877F751" w14:textId="77777777" w:rsidR="00FD6C6C" w:rsidRPr="007A0EFD" w:rsidRDefault="00FD6C6C">
      <w:pPr>
        <w:jc w:val="center"/>
      </w:pPr>
    </w:p>
    <w:p w14:paraId="0D57D26B" w14:textId="77777777" w:rsidR="00746084" w:rsidRPr="007A0EFD" w:rsidRDefault="00746084">
      <w:pPr>
        <w:jc w:val="center"/>
      </w:pPr>
    </w:p>
    <w:p w14:paraId="7D300D3D" w14:textId="4E1F4DED" w:rsidR="00746084" w:rsidRPr="0020272F" w:rsidRDefault="001C7D28" w:rsidP="0020272F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20272F">
        <w:rPr>
          <w:rFonts w:ascii="Arial" w:hAnsi="Arial" w:cs="Arial"/>
          <w:b/>
          <w:bCs/>
        </w:rPr>
        <w:t>¿</w:t>
      </w:r>
      <w:bookmarkStart w:id="0" w:name="_Hlk112951034"/>
      <w:r w:rsidRPr="0020272F">
        <w:rPr>
          <w:rFonts w:ascii="Arial" w:hAnsi="Arial" w:cs="Arial"/>
          <w:b/>
          <w:bCs/>
        </w:rPr>
        <w:t>Qué es Microsoft Word</w:t>
      </w:r>
      <w:bookmarkEnd w:id="0"/>
      <w:r w:rsidRPr="0020272F">
        <w:rPr>
          <w:rFonts w:ascii="Arial" w:hAnsi="Arial" w:cs="Arial"/>
          <w:b/>
          <w:bCs/>
        </w:rPr>
        <w:t xml:space="preserve">? </w:t>
      </w:r>
    </w:p>
    <w:p w14:paraId="21FD6EEA" w14:textId="7D2911E6" w:rsidR="00553162" w:rsidRDefault="00553162" w:rsidP="00553162">
      <w:r>
        <w:t>E</w:t>
      </w:r>
      <w:r>
        <w:t xml:space="preserve">s un programa de aplicación enfocado en procesamiento de palabras que nos permite crear, editar, dar formato e imprimir cualquier tipo de documento, como puede ser una carta, un informe, un </w:t>
      </w:r>
      <w:r>
        <w:t>resume</w:t>
      </w:r>
      <w:r>
        <w:t>, entre otros. Microsoft Word es uno de los programas más vendido y utilizado a nivel mundial, tanto para uso personal como empresarial.</w:t>
      </w:r>
    </w:p>
    <w:p w14:paraId="3EAF3001" w14:textId="4EF14039" w:rsidR="00553162" w:rsidRDefault="00553162" w:rsidP="00553162">
      <w:r>
        <w:t>E</w:t>
      </w:r>
      <w:r>
        <w:t xml:space="preserve">s un potente programa de creación de documentos que ofrece la capacidad de crear y compartir documentos mediante la combinación de un conjunto completo de herramientas de escritura con una interfaz fácil de usar, enfocada en el concepto GUI (Graphical User Interface). </w:t>
      </w:r>
      <w:r>
        <w:t>D</w:t>
      </w:r>
      <w:r>
        <w:t>ispone de nuevas herramientas de edición, diagramas y gráficos. Sin tener que invertir demasiado tiempo, podrá conseguir resultados visualmente atractivos y efectivos en el formato del documento. Los usuarios se beneficiarán de las mejoras en las funciones de edición y formato para crear contenido de aspecto profesional con mayor rapidez.</w:t>
      </w:r>
    </w:p>
    <w:p w14:paraId="74015C52" w14:textId="77777777" w:rsidR="00553162" w:rsidRPr="007A0EFD" w:rsidRDefault="00553162" w:rsidP="00553162"/>
    <w:p w14:paraId="633E9CBE" w14:textId="29F4AF75" w:rsidR="0020272F" w:rsidRPr="0020272F" w:rsidRDefault="001C7D28" w:rsidP="0020272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20272F">
        <w:rPr>
          <w:rFonts w:ascii="Arial" w:hAnsi="Arial" w:cs="Arial"/>
          <w:b/>
          <w:bCs/>
        </w:rPr>
        <w:t xml:space="preserve">Indicar una manera de Ingresar a Microsoft Word. </w:t>
      </w:r>
    </w:p>
    <w:p w14:paraId="404A38CE" w14:textId="0A0AA070" w:rsidR="00703CCC" w:rsidRPr="00703CCC" w:rsidRDefault="00703CCC" w:rsidP="00703CCC">
      <w:pPr>
        <w:pStyle w:val="Prrafodelista"/>
        <w:numPr>
          <w:ilvl w:val="0"/>
          <w:numId w:val="4"/>
        </w:numPr>
        <w:jc w:val="both"/>
        <w:rPr>
          <w:rStyle w:val="a2"/>
          <w:color w:val="000000" w:themeColor="text1"/>
          <w:bdr w:val="none" w:sz="0" w:space="0" w:color="auto" w:frame="1"/>
          <w:shd w:val="clear" w:color="auto" w:fill="FFFFFF"/>
        </w:rPr>
      </w:pPr>
      <w:r>
        <w:rPr>
          <w:rStyle w:val="a2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03CCC">
        <w:rPr>
          <w:rStyle w:val="a2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ngresam</w:t>
      </w:r>
      <w:r w:rsidRPr="00703CCC">
        <w:rPr>
          <w:rStyle w:val="l6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os a </w:t>
      </w:r>
      <w:r w:rsidRPr="00703CCC">
        <w:rPr>
          <w:rStyle w:val="l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inicio</w:t>
      </w:r>
    </w:p>
    <w:p w14:paraId="5D5C6778" w14:textId="6E109B4B" w:rsidR="00703CCC" w:rsidRPr="00703CCC" w:rsidRDefault="00703CCC" w:rsidP="00703CCC">
      <w:pPr>
        <w:pStyle w:val="Prrafodelista"/>
        <w:numPr>
          <w:ilvl w:val="0"/>
          <w:numId w:val="4"/>
        </w:numPr>
        <w:jc w:val="both"/>
        <w:rPr>
          <w:rStyle w:val="a2"/>
          <w:color w:val="000000" w:themeColor="text1"/>
          <w:bdr w:val="none" w:sz="0" w:space="0" w:color="auto" w:frame="1"/>
          <w:shd w:val="clear" w:color="auto" w:fill="FFFFFF"/>
        </w:rPr>
      </w:pPr>
      <w:r>
        <w:rPr>
          <w:rStyle w:val="a2"/>
          <w:rFonts w:ascii="Arial" w:hAnsi="Arial" w:cs="Arial"/>
          <w:color w:val="000000" w:themeColor="text1"/>
          <w:spacing w:val="-15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703CCC">
        <w:rPr>
          <w:rStyle w:val="a2"/>
          <w:rFonts w:ascii="Arial" w:hAnsi="Arial" w:cs="Arial"/>
          <w:color w:val="000000" w:themeColor="text1"/>
          <w:spacing w:val="-15"/>
          <w:sz w:val="24"/>
          <w:szCs w:val="24"/>
          <w:bdr w:val="none" w:sz="0" w:space="0" w:color="auto" w:frame="1"/>
          <w:shd w:val="clear" w:color="auto" w:fill="FFFFFF"/>
        </w:rPr>
        <w:t>odos los programas</w:t>
      </w:r>
    </w:p>
    <w:p w14:paraId="6AA2F02C" w14:textId="119DCA15" w:rsidR="00703CCC" w:rsidRPr="00703CCC" w:rsidRDefault="00703CCC" w:rsidP="00703CCC">
      <w:pPr>
        <w:pStyle w:val="Prrafodelista"/>
        <w:numPr>
          <w:ilvl w:val="0"/>
          <w:numId w:val="4"/>
        </w:numPr>
        <w:jc w:val="both"/>
        <w:rPr>
          <w:rStyle w:val="a2"/>
          <w:color w:val="000000" w:themeColor="text1"/>
          <w:spacing w:val="-30"/>
          <w:bdr w:val="none" w:sz="0" w:space="0" w:color="auto" w:frame="1"/>
          <w:shd w:val="clear" w:color="auto" w:fill="FFFFFF"/>
        </w:rPr>
      </w:pPr>
      <w:r w:rsidRPr="00703CCC">
        <w:rPr>
          <w:rStyle w:val="a2"/>
          <w:rFonts w:ascii="Arial" w:hAnsi="Arial" w:cs="Arial"/>
          <w:color w:val="000000" w:themeColor="text1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Le damos clic en Microsoft </w:t>
      </w:r>
      <w:r w:rsidRPr="00703CCC">
        <w:rPr>
          <w:rStyle w:val="a2"/>
          <w:rFonts w:ascii="Arial" w:hAnsi="Arial" w:cs="Arial"/>
          <w:color w:val="000000" w:themeColor="text1"/>
          <w:spacing w:val="-15"/>
          <w:sz w:val="24"/>
          <w:szCs w:val="24"/>
          <w:bdr w:val="none" w:sz="0" w:space="0" w:color="auto" w:frame="1"/>
          <w:shd w:val="clear" w:color="auto" w:fill="FFFFFF"/>
        </w:rPr>
        <w:t>Office</w:t>
      </w:r>
      <w:r w:rsidRPr="00703CCC">
        <w:rPr>
          <w:rStyle w:val="a2"/>
          <w:rFonts w:ascii="Arial" w:hAnsi="Arial" w:cs="Arial"/>
          <w:color w:val="000000" w:themeColor="text1"/>
          <w:spacing w:val="-30"/>
          <w:sz w:val="24"/>
          <w:szCs w:val="24"/>
          <w:bdr w:val="none" w:sz="0" w:space="0" w:color="auto" w:frame="1"/>
          <w:shd w:val="clear" w:color="auto" w:fill="FFFFFF"/>
        </w:rPr>
        <w:t xml:space="preserve"> Word</w:t>
      </w:r>
    </w:p>
    <w:p w14:paraId="3CD84B5C" w14:textId="60474FB5" w:rsidR="00703CCC" w:rsidRPr="0020272F" w:rsidRDefault="00703CCC" w:rsidP="00703CCC">
      <w:pPr>
        <w:pStyle w:val="Prrafodelista"/>
        <w:numPr>
          <w:ilvl w:val="0"/>
          <w:numId w:val="4"/>
        </w:numPr>
        <w:jc w:val="both"/>
        <w:rPr>
          <w:rStyle w:val="a2"/>
          <w:color w:val="000000" w:themeColor="text1"/>
        </w:rPr>
      </w:pPr>
      <w:r w:rsidRPr="00703CCC">
        <w:rPr>
          <w:rStyle w:val="a2"/>
          <w:rFonts w:ascii="Arial" w:hAnsi="Arial" w:cs="Arial"/>
          <w:color w:val="000000" w:themeColor="text1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Estamos en </w:t>
      </w:r>
      <w:r w:rsidRPr="00703CCC">
        <w:rPr>
          <w:rStyle w:val="a2"/>
          <w:rFonts w:ascii="Arial" w:hAnsi="Arial" w:cs="Arial"/>
          <w:color w:val="000000" w:themeColor="text1"/>
          <w:spacing w:val="-15"/>
          <w:sz w:val="24"/>
          <w:szCs w:val="24"/>
          <w:bdr w:val="none" w:sz="0" w:space="0" w:color="auto" w:frame="1"/>
          <w:shd w:val="clear" w:color="auto" w:fill="FFFFFF"/>
        </w:rPr>
        <w:t>Microsoft</w:t>
      </w:r>
      <w:r w:rsidRPr="00703CCC">
        <w:rPr>
          <w:rStyle w:val="a2"/>
          <w:rFonts w:ascii="Arial" w:hAnsi="Arial" w:cs="Arial"/>
          <w:color w:val="000000" w:themeColor="text1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office</w:t>
      </w:r>
    </w:p>
    <w:p w14:paraId="2AC9B7AF" w14:textId="77777777" w:rsidR="0020272F" w:rsidRPr="0020272F" w:rsidRDefault="0020272F" w:rsidP="0020272F">
      <w:pPr>
        <w:jc w:val="both"/>
        <w:rPr>
          <w:color w:val="000000" w:themeColor="text1"/>
        </w:rPr>
      </w:pPr>
    </w:p>
    <w:p w14:paraId="2FEE4BD8" w14:textId="022E8BD7" w:rsidR="00746084" w:rsidRPr="0020272F" w:rsidRDefault="001C7D28" w:rsidP="00703CC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20272F">
        <w:rPr>
          <w:rFonts w:ascii="Arial" w:hAnsi="Arial" w:cs="Arial"/>
          <w:b/>
          <w:bCs/>
        </w:rPr>
        <w:t>¿Cómo está organizada la Cinta de Opciones?</w:t>
      </w:r>
    </w:p>
    <w:p w14:paraId="026A4110" w14:textId="30BCAEF5" w:rsidR="00703CCC" w:rsidRPr="00703CCC" w:rsidRDefault="00703CCC" w:rsidP="00703CCC">
      <w:pPr>
        <w:jc w:val="both"/>
      </w:pPr>
      <w:r w:rsidRPr="00703CCC">
        <w:rPr>
          <w:b/>
          <w:bCs/>
        </w:rPr>
        <w:t>Archivo:</w:t>
      </w:r>
      <w:r>
        <w:t xml:space="preserve"> S</w:t>
      </w:r>
      <w:r w:rsidRPr="00703CCC">
        <w:t>e compone de las opciones de información, nuevo documento, abrir documento, guardar documento, imprimir, compartir documento, entre otros.</w:t>
      </w:r>
    </w:p>
    <w:p w14:paraId="414EC2CD" w14:textId="3751DEDC" w:rsidR="00703CCC" w:rsidRPr="00703CCC" w:rsidRDefault="00703CCC" w:rsidP="00703CCC">
      <w:pPr>
        <w:jc w:val="both"/>
      </w:pPr>
      <w:r w:rsidRPr="00703CCC">
        <w:rPr>
          <w:b/>
          <w:bCs/>
        </w:rPr>
        <w:t>Inicio:</w:t>
      </w:r>
      <w:r w:rsidRPr="00703CCC">
        <w:t xml:space="preserve"> </w:t>
      </w:r>
      <w:r>
        <w:t>P</w:t>
      </w:r>
      <w:r w:rsidRPr="00703CCC">
        <w:t>ermite las opciones de tipo de letra, la fuente, copiar, pegar, viñetas, espacio entre párrafo, entre otros.</w:t>
      </w:r>
    </w:p>
    <w:p w14:paraId="059410F7" w14:textId="4AF69A85" w:rsidR="00703CCC" w:rsidRPr="00703CCC" w:rsidRDefault="00703CCC" w:rsidP="00703CCC">
      <w:pPr>
        <w:jc w:val="both"/>
      </w:pPr>
      <w:r w:rsidRPr="00703CCC">
        <w:rPr>
          <w:b/>
          <w:bCs/>
        </w:rPr>
        <w:t>Insertar:</w:t>
      </w:r>
      <w:r w:rsidRPr="00703CCC">
        <w:t xml:space="preserve"> </w:t>
      </w:r>
      <w:r>
        <w:t>T</w:t>
      </w:r>
      <w:r w:rsidRPr="00703CCC">
        <w:t>ablas, imágenes, graficas, capturas, cuadros de textos, entre otros,</w:t>
      </w:r>
    </w:p>
    <w:p w14:paraId="1C5B79B9" w14:textId="242A8BA5" w:rsidR="00703CCC" w:rsidRPr="00703CCC" w:rsidRDefault="00703CCC" w:rsidP="00703CCC">
      <w:pPr>
        <w:jc w:val="both"/>
      </w:pPr>
      <w:r w:rsidRPr="00703CCC">
        <w:rPr>
          <w:b/>
          <w:bCs/>
        </w:rPr>
        <w:t>Diseño:</w:t>
      </w:r>
      <w:r w:rsidRPr="00703CCC">
        <w:t xml:space="preserve"> </w:t>
      </w:r>
      <w:r>
        <w:t>T</w:t>
      </w:r>
      <w:r w:rsidRPr="00703CCC">
        <w:t>ema del documento.</w:t>
      </w:r>
    </w:p>
    <w:p w14:paraId="7C596533" w14:textId="0DB21F74" w:rsidR="00703CCC" w:rsidRPr="00703CCC" w:rsidRDefault="00703CCC" w:rsidP="00703CCC">
      <w:pPr>
        <w:jc w:val="both"/>
      </w:pPr>
      <w:r w:rsidRPr="00703CCC">
        <w:rPr>
          <w:b/>
          <w:bCs/>
        </w:rPr>
        <w:t>Diseño de página:</w:t>
      </w:r>
      <w:r w:rsidRPr="00703CCC">
        <w:t xml:space="preserve"> </w:t>
      </w:r>
      <w:r>
        <w:t>L</w:t>
      </w:r>
      <w:r w:rsidRPr="00703CCC">
        <w:t>os márgenes, tamaño de hoja, entre otros.</w:t>
      </w:r>
    </w:p>
    <w:p w14:paraId="0C8C622C" w14:textId="4F59BE35" w:rsidR="00703CCC" w:rsidRPr="00703CCC" w:rsidRDefault="00703CCC" w:rsidP="00703CCC">
      <w:pPr>
        <w:jc w:val="both"/>
      </w:pPr>
      <w:r w:rsidRPr="00703CCC">
        <w:rPr>
          <w:b/>
          <w:bCs/>
        </w:rPr>
        <w:t>Referencias:</w:t>
      </w:r>
      <w:r w:rsidRPr="00703CCC">
        <w:t xml:space="preserve"> </w:t>
      </w:r>
      <w:r>
        <w:t>N</w:t>
      </w:r>
      <w:r w:rsidRPr="00703CCC">
        <w:t>otas de página, pie de página.</w:t>
      </w:r>
    </w:p>
    <w:p w14:paraId="009EE337" w14:textId="77777777" w:rsidR="00703CCC" w:rsidRPr="00703CCC" w:rsidRDefault="00703CCC" w:rsidP="00703CCC">
      <w:pPr>
        <w:jc w:val="both"/>
      </w:pPr>
      <w:r w:rsidRPr="00703CCC">
        <w:rPr>
          <w:b/>
          <w:bCs/>
        </w:rPr>
        <w:t>Correspondencia:</w:t>
      </w:r>
      <w:r w:rsidRPr="00703CCC">
        <w:t xml:space="preserve"> Etiquetas, sobres.</w:t>
      </w:r>
    </w:p>
    <w:p w14:paraId="6A7F756B" w14:textId="5865586D" w:rsidR="00703CCC" w:rsidRPr="00703CCC" w:rsidRDefault="00703CCC" w:rsidP="00703CCC">
      <w:pPr>
        <w:jc w:val="both"/>
      </w:pPr>
      <w:r w:rsidRPr="00703CCC">
        <w:rPr>
          <w:b/>
          <w:bCs/>
        </w:rPr>
        <w:t>Revisar:</w:t>
      </w:r>
      <w:r w:rsidRPr="00703CCC">
        <w:t xml:space="preserve"> </w:t>
      </w:r>
      <w:r>
        <w:t>S</w:t>
      </w:r>
      <w:r w:rsidRPr="00703CCC">
        <w:t>e encuentran las opciones para revisar el documento.</w:t>
      </w:r>
    </w:p>
    <w:p w14:paraId="1871229F" w14:textId="60F66C4A" w:rsidR="00703CCC" w:rsidRDefault="00703CCC" w:rsidP="00703CCC">
      <w:pPr>
        <w:jc w:val="both"/>
      </w:pPr>
      <w:r w:rsidRPr="00703CCC">
        <w:rPr>
          <w:b/>
          <w:bCs/>
        </w:rPr>
        <w:t>Vista:</w:t>
      </w:r>
      <w:r w:rsidRPr="00703CCC">
        <w:t xml:space="preserve"> </w:t>
      </w:r>
      <w:r>
        <w:t>M</w:t>
      </w:r>
      <w:r w:rsidRPr="00703CCC">
        <w:t>odo de lectura.</w:t>
      </w:r>
    </w:p>
    <w:p w14:paraId="68A541D9" w14:textId="77777777" w:rsidR="0020272F" w:rsidRPr="00703CCC" w:rsidRDefault="0020272F" w:rsidP="00703CCC">
      <w:pPr>
        <w:jc w:val="both"/>
      </w:pPr>
    </w:p>
    <w:p w14:paraId="63E075BB" w14:textId="00F36B86" w:rsidR="00746084" w:rsidRPr="0020272F" w:rsidRDefault="001C7D28" w:rsidP="0020272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20272F">
        <w:rPr>
          <w:rFonts w:ascii="Arial" w:hAnsi="Arial" w:cs="Arial"/>
          <w:b/>
          <w:bCs/>
        </w:rPr>
        <w:t>¿Cómo se guarda un documento?  (Pasos)</w:t>
      </w:r>
    </w:p>
    <w:p w14:paraId="2BE411F2" w14:textId="77777777" w:rsidR="00703CCC" w:rsidRDefault="00703CCC" w:rsidP="00703CCC">
      <w:pPr>
        <w:jc w:val="both"/>
        <w:rPr>
          <w:b/>
          <w:bCs/>
        </w:rPr>
      </w:pPr>
    </w:p>
    <w:p w14:paraId="2D34A874" w14:textId="1F84274A" w:rsidR="00703CCC" w:rsidRPr="00703CCC" w:rsidRDefault="00703CCC" w:rsidP="00703CCC">
      <w:pPr>
        <w:jc w:val="both"/>
        <w:rPr>
          <w:b/>
          <w:bCs/>
        </w:rPr>
      </w:pPr>
      <w:r w:rsidRPr="00703CCC">
        <w:rPr>
          <w:b/>
          <w:bCs/>
        </w:rPr>
        <w:t>Guardar como</w:t>
      </w:r>
    </w:p>
    <w:p w14:paraId="582F39A3" w14:textId="77777777" w:rsidR="00703CCC" w:rsidRPr="00703CCC" w:rsidRDefault="00703CCC" w:rsidP="00703CCC">
      <w:pPr>
        <w:jc w:val="both"/>
      </w:pPr>
      <w:r w:rsidRPr="00703CCC">
        <w:rPr>
          <w:b/>
          <w:bCs/>
        </w:rPr>
        <w:t>Paso 1:</w:t>
      </w:r>
      <w:r w:rsidRPr="00703CCC">
        <w:t xml:space="preserve"> Haz clic en la pestaña Archivo.</w:t>
      </w:r>
    </w:p>
    <w:p w14:paraId="26C317B4" w14:textId="77777777" w:rsidR="00703CCC" w:rsidRPr="00703CCC" w:rsidRDefault="00703CCC" w:rsidP="00703CCC">
      <w:pPr>
        <w:jc w:val="both"/>
      </w:pPr>
      <w:r w:rsidRPr="00703CCC">
        <w:rPr>
          <w:b/>
          <w:bCs/>
        </w:rPr>
        <w:t>Paso 2:</w:t>
      </w:r>
      <w:r w:rsidRPr="00703CCC">
        <w:t xml:space="preserve"> Desde el panel principal de opciones, haz clic en la opción Guardar como. A continuación, se desplegará un panel con las distintas locaciones donde puedes guardar tus documentos de Word 2016.</w:t>
      </w:r>
    </w:p>
    <w:p w14:paraId="36945511" w14:textId="2571270A" w:rsidR="00703CCC" w:rsidRPr="00703CCC" w:rsidRDefault="00703CCC" w:rsidP="00703CCC">
      <w:pPr>
        <w:jc w:val="both"/>
      </w:pPr>
      <w:r w:rsidRPr="00703CCC">
        <w:rPr>
          <w:b/>
          <w:bCs/>
        </w:rPr>
        <w:t>Paso 3:</w:t>
      </w:r>
      <w:r w:rsidRPr="00703CCC">
        <w:t xml:space="preserve"> Dirígete a la opción OneDrive e inicia sesión</w:t>
      </w:r>
    </w:p>
    <w:p w14:paraId="7E74B37A" w14:textId="77777777" w:rsidR="00703CCC" w:rsidRPr="00703CCC" w:rsidRDefault="00703CCC" w:rsidP="00703CCC">
      <w:pPr>
        <w:jc w:val="both"/>
      </w:pPr>
    </w:p>
    <w:p w14:paraId="35118617" w14:textId="209A2DA6" w:rsidR="00746084" w:rsidRPr="0020272F" w:rsidRDefault="001C7D28" w:rsidP="0020272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20272F">
        <w:rPr>
          <w:rFonts w:ascii="Arial" w:hAnsi="Arial" w:cs="Arial"/>
          <w:b/>
          <w:bCs/>
        </w:rPr>
        <w:t xml:space="preserve">Digitar el siguiente texto con </w:t>
      </w:r>
      <w:r w:rsidRPr="0020272F">
        <w:rPr>
          <w:rFonts w:ascii="Arial" w:hAnsi="Arial" w:cs="Arial"/>
          <w:b/>
          <w:bCs/>
          <w:i/>
        </w:rPr>
        <w:t xml:space="preserve">Fuente: </w:t>
      </w:r>
      <w:r w:rsidRPr="0020272F">
        <w:rPr>
          <w:rFonts w:ascii="Arial" w:hAnsi="Arial" w:cs="Arial"/>
          <w:b/>
          <w:bCs/>
        </w:rPr>
        <w:t xml:space="preserve">Comic Sans Ms; </w:t>
      </w:r>
      <w:r w:rsidRPr="0020272F">
        <w:rPr>
          <w:rFonts w:ascii="Arial" w:hAnsi="Arial" w:cs="Arial"/>
          <w:b/>
          <w:bCs/>
          <w:i/>
        </w:rPr>
        <w:t xml:space="preserve">Tamaño: </w:t>
      </w:r>
      <w:r w:rsidRPr="0020272F">
        <w:rPr>
          <w:rFonts w:ascii="Arial" w:hAnsi="Arial" w:cs="Arial"/>
          <w:b/>
          <w:bCs/>
        </w:rPr>
        <w:t xml:space="preserve">16, texto justificado, tamaño del título 28, de color rojo, en cursiva y subrayado. </w:t>
      </w:r>
    </w:p>
    <w:p w14:paraId="7C51DD32" w14:textId="77777777" w:rsidR="00FD6C6C" w:rsidRPr="0020272F" w:rsidRDefault="00FD6C6C" w:rsidP="00FD6C6C">
      <w:pPr>
        <w:jc w:val="both"/>
        <w:rPr>
          <w:b/>
          <w:bCs/>
        </w:rPr>
      </w:pPr>
    </w:p>
    <w:p w14:paraId="6B9FB3E2" w14:textId="77777777" w:rsidR="00746084" w:rsidRDefault="00746084">
      <w:pPr>
        <w:jc w:val="both"/>
      </w:pPr>
    </w:p>
    <w:p w14:paraId="68C4D485" w14:textId="77777777" w:rsidR="00FD6C6C" w:rsidRPr="007A0EFD" w:rsidRDefault="00FD6C6C">
      <w:pPr>
        <w:jc w:val="both"/>
      </w:pPr>
    </w:p>
    <w:p w14:paraId="6219D00D" w14:textId="77777777" w:rsidR="00746084" w:rsidRPr="0020272F" w:rsidRDefault="001C7D28" w:rsidP="0020272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Comic Sans MS" w:hAnsi="Comic Sans MS"/>
          <w:b/>
          <w:i/>
          <w:color w:val="FF0000"/>
          <w:sz w:val="56"/>
          <w:szCs w:val="56"/>
          <w:u w:val="single"/>
        </w:rPr>
      </w:pPr>
      <w:r w:rsidRPr="0020272F">
        <w:rPr>
          <w:rFonts w:ascii="Comic Sans MS" w:hAnsi="Comic Sans MS"/>
          <w:b/>
          <w:i/>
          <w:color w:val="FF0000"/>
          <w:sz w:val="56"/>
          <w:szCs w:val="56"/>
          <w:u w:val="single"/>
        </w:rPr>
        <w:t>Efectos beneficiosos del ejercicio</w:t>
      </w:r>
    </w:p>
    <w:p w14:paraId="134F657B" w14:textId="77777777" w:rsidR="00FD6C6C" w:rsidRPr="0020272F" w:rsidRDefault="00FD6C6C" w:rsidP="0020272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Comic Sans MS" w:hAnsi="Comic Sans MS"/>
          <w:color w:val="000000"/>
          <w:sz w:val="32"/>
          <w:szCs w:val="32"/>
        </w:rPr>
      </w:pPr>
    </w:p>
    <w:p w14:paraId="67F4E298" w14:textId="77777777" w:rsidR="00746084" w:rsidRPr="0020272F" w:rsidRDefault="00746084" w:rsidP="0020272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Comic Sans MS" w:hAnsi="Comic Sans MS"/>
          <w:color w:val="000000"/>
          <w:sz w:val="32"/>
          <w:szCs w:val="32"/>
        </w:rPr>
      </w:pPr>
    </w:p>
    <w:p w14:paraId="38A5C2ED" w14:textId="77777777" w:rsidR="00746084" w:rsidRPr="0020272F" w:rsidRDefault="001C7D28" w:rsidP="0020272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Comic Sans MS" w:hAnsi="Comic Sans MS"/>
          <w:color w:val="000000"/>
          <w:sz w:val="32"/>
          <w:szCs w:val="32"/>
        </w:rPr>
      </w:pPr>
      <w:r w:rsidRPr="0020272F">
        <w:rPr>
          <w:rFonts w:ascii="Comic Sans MS" w:hAnsi="Comic Sans MS"/>
          <w:color w:val="000000"/>
          <w:sz w:val="32"/>
          <w:szCs w:val="32"/>
        </w:rPr>
        <w:t xml:space="preserve">El ejercicio es bueno para todos las partes del cuerpo, incluyendo la mente. El ejercicio hace que el cuerpo produzca endorfinas, unas sustancias químicas que nos hacen sentir en paz y felices. </w:t>
      </w:r>
    </w:p>
    <w:p w14:paraId="4A33D28B" w14:textId="77777777" w:rsidR="00746084" w:rsidRPr="0020272F" w:rsidRDefault="001C7D28" w:rsidP="0020272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Comic Sans MS" w:hAnsi="Comic Sans MS"/>
          <w:color w:val="000000"/>
          <w:sz w:val="32"/>
          <w:szCs w:val="32"/>
        </w:rPr>
      </w:pPr>
      <w:r w:rsidRPr="0020272F">
        <w:rPr>
          <w:rFonts w:ascii="Comic Sans MS" w:hAnsi="Comic Sans MS"/>
          <w:color w:val="000000"/>
          <w:sz w:val="32"/>
          <w:szCs w:val="32"/>
        </w:rPr>
        <w:t xml:space="preserve">El ejercicio puede ayudar a algunas personas a dormir mejor. También puede ayudar en los problemas de salud mental, como la depresión leve y la baja autoestima. </w:t>
      </w:r>
    </w:p>
    <w:p w14:paraId="4120ED2C" w14:textId="77777777" w:rsidR="00746084" w:rsidRPr="0020272F" w:rsidRDefault="001C7D28" w:rsidP="0020272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Comic Sans MS" w:hAnsi="Comic Sans MS"/>
          <w:color w:val="000000"/>
          <w:sz w:val="32"/>
          <w:szCs w:val="32"/>
        </w:rPr>
      </w:pPr>
      <w:r w:rsidRPr="0020272F">
        <w:rPr>
          <w:rFonts w:ascii="Comic Sans MS" w:hAnsi="Comic Sans MS"/>
          <w:color w:val="000000"/>
          <w:sz w:val="32"/>
          <w:szCs w:val="32"/>
        </w:rPr>
        <w:t>El ejercicio puede proporcionar una verdadera sensación de logro y orgullo cuando se alcanzan determinadas metas, como batir el record personal de 100 metros libres.</w:t>
      </w:r>
    </w:p>
    <w:p w14:paraId="2737802F" w14:textId="77777777" w:rsidR="00FD6C6C" w:rsidRPr="0020272F" w:rsidRDefault="00FD6C6C" w:rsidP="0020272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Comic Sans MS" w:hAnsi="Comic Sans MS"/>
          <w:color w:val="000000"/>
          <w:sz w:val="32"/>
          <w:szCs w:val="32"/>
        </w:rPr>
      </w:pPr>
    </w:p>
    <w:p w14:paraId="173D64B1" w14:textId="77777777" w:rsidR="00746084" w:rsidRPr="0020272F" w:rsidRDefault="001C7D28" w:rsidP="0020272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Comic Sans MS" w:hAnsi="Comic Sans MS"/>
          <w:color w:val="000000"/>
          <w:sz w:val="32"/>
          <w:szCs w:val="32"/>
        </w:rPr>
      </w:pPr>
      <w:r w:rsidRPr="0020272F">
        <w:rPr>
          <w:rFonts w:ascii="Comic Sans MS" w:hAnsi="Comic Sans MS"/>
          <w:color w:val="000000"/>
          <w:sz w:val="32"/>
          <w:szCs w:val="32"/>
        </w:rPr>
        <w:t xml:space="preserve"> </w:t>
      </w:r>
    </w:p>
    <w:p w14:paraId="294C9712" w14:textId="77777777" w:rsidR="00746084" w:rsidRPr="0020272F" w:rsidRDefault="001C7D28" w:rsidP="0020272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Comic Sans MS" w:hAnsi="Comic Sans MS"/>
          <w:color w:val="000000"/>
          <w:sz w:val="32"/>
          <w:szCs w:val="32"/>
        </w:rPr>
      </w:pPr>
      <w:r w:rsidRPr="0020272F">
        <w:rPr>
          <w:rFonts w:ascii="Comic Sans MS" w:hAnsi="Comic Sans MS"/>
          <w:color w:val="000000"/>
          <w:sz w:val="32"/>
          <w:szCs w:val="32"/>
        </w:rPr>
        <w:t xml:space="preserve">El ejercicio ayuda a envejecer bien. Las mujeres son especialmente proclives a un trastorno denominado osteoporosis (debilitamiento de los huesos) cuando se hacen mayores. Los estudios han constatado que los ejercicios que implican cargar el propio peso, como correr o andar deprisa, ayuda a las chicas y a los chicos a mantener fuertes los huesos. </w:t>
      </w:r>
    </w:p>
    <w:p w14:paraId="7A4C4CED" w14:textId="77777777" w:rsidR="00746084" w:rsidRPr="007A0EFD" w:rsidRDefault="0074608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5C301390" w14:textId="093A35C3" w:rsidR="00746084" w:rsidRPr="0020272F" w:rsidRDefault="001C7D28" w:rsidP="0020272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b/>
          <w:bCs/>
          <w:color w:val="000000"/>
        </w:rPr>
      </w:pPr>
      <w:r w:rsidRPr="0020272F">
        <w:rPr>
          <w:b/>
          <w:bCs/>
          <w:color w:val="000000"/>
        </w:rPr>
        <w:t>¿</w:t>
      </w:r>
      <w:r w:rsidRPr="0020272F">
        <w:rPr>
          <w:rFonts w:ascii="Arial" w:hAnsi="Arial" w:cs="Arial"/>
          <w:b/>
          <w:bCs/>
          <w:color w:val="000000"/>
        </w:rPr>
        <w:t xml:space="preserve">Qué es el Interlineado? </w:t>
      </w:r>
    </w:p>
    <w:p w14:paraId="2DBA77B7" w14:textId="45BD80B0" w:rsidR="0020272F" w:rsidRDefault="0020272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  <w:r w:rsidRPr="0020272F">
        <w:rPr>
          <w:color w:val="000000"/>
          <w:sz w:val="22"/>
          <w:szCs w:val="22"/>
        </w:rPr>
        <w:t>Puede controlar el espacio vertical entre las líneas de texto en el documento mediante la configuración del interlineado. O bien, puede cambiar el espacio vertical entre los párrafos del documento estableciendo el espaciado antes o después de los párrafos.</w:t>
      </w:r>
    </w:p>
    <w:p w14:paraId="11FEB9EE" w14:textId="77777777" w:rsidR="0020272F" w:rsidRPr="0020272F" w:rsidRDefault="0020272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3B6B51B5" w14:textId="2AE7F4F8" w:rsidR="00746084" w:rsidRDefault="001C7D28" w:rsidP="0020272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Arial" w:hAnsi="Arial" w:cs="Arial"/>
          <w:b/>
          <w:bCs/>
          <w:color w:val="000000"/>
        </w:rPr>
      </w:pPr>
      <w:r w:rsidRPr="0020272F">
        <w:rPr>
          <w:rFonts w:ascii="Arial" w:hAnsi="Arial" w:cs="Arial"/>
          <w:b/>
          <w:bCs/>
          <w:color w:val="000000"/>
        </w:rPr>
        <w:t xml:space="preserve">¿Qué es el encabezado y Pie de página? </w:t>
      </w:r>
    </w:p>
    <w:p w14:paraId="1FAD99C6" w14:textId="462E14EB" w:rsidR="0020272F" w:rsidRDefault="0020272F" w:rsidP="0020272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  <w:r w:rsidRPr="0020272F">
        <w:rPr>
          <w:color w:val="000000"/>
        </w:rPr>
        <w:t>Los encabezados y los pies de páginas son bloques de texto que se repiten, respectivamente, en la parte superior y en la parte inferior de todas las hojas. Para establecer un encabezado o un pie de página debe elegir la opción Página del menú Formato.</w:t>
      </w:r>
    </w:p>
    <w:p w14:paraId="70E54686" w14:textId="77777777" w:rsidR="0020272F" w:rsidRPr="0020272F" w:rsidRDefault="0020272F" w:rsidP="0020272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F2A50CB" w14:textId="73D92AF2" w:rsidR="00746084" w:rsidRDefault="001C7D28" w:rsidP="0020272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Arial" w:hAnsi="Arial" w:cs="Arial"/>
          <w:b/>
          <w:bCs/>
          <w:color w:val="000000"/>
        </w:rPr>
      </w:pPr>
      <w:r w:rsidRPr="0020272F">
        <w:rPr>
          <w:rFonts w:ascii="Arial" w:hAnsi="Arial" w:cs="Arial"/>
          <w:b/>
          <w:bCs/>
          <w:color w:val="000000"/>
        </w:rPr>
        <w:t xml:space="preserve">¿Qué es la Letra Capital? </w:t>
      </w:r>
    </w:p>
    <w:p w14:paraId="6D51690B" w14:textId="49C740E5" w:rsidR="0020272F" w:rsidRDefault="0020272F" w:rsidP="0020272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  <w:r w:rsidRPr="0020272F">
        <w:rPr>
          <w:color w:val="000000"/>
        </w:rPr>
        <w:t>Un capuchón (capital caído) es una letra mayúscula grande que se usa como elemento decorativo al principio de un párrafo o sección. El tamaño de una tapa desplegable suele ser de dos o más líneas. La ilustración siguiente muestra las opciones para colocar una letra capital.</w:t>
      </w:r>
    </w:p>
    <w:p w14:paraId="7C116209" w14:textId="1EE8BF37" w:rsidR="0020272F" w:rsidRDefault="0020272F" w:rsidP="0020272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  <w:r w:rsidRPr="0020272F">
        <w:rPr>
          <w:color w:val="000000"/>
        </w:rPr>
        <w:t xml:space="preserve">Es una letra que aparece al inicio de la obra, de un capítulo o de un párrafo y que tiene un tamaño mayor que las del resto del texto. En latín, </w:t>
      </w:r>
      <w:proofErr w:type="spellStart"/>
      <w:r w:rsidRPr="0020272F">
        <w:rPr>
          <w:color w:val="000000"/>
        </w:rPr>
        <w:t>initialis</w:t>
      </w:r>
      <w:proofErr w:type="spellEnd"/>
      <w:r w:rsidRPr="0020272F">
        <w:rPr>
          <w:color w:val="000000"/>
        </w:rPr>
        <w:t xml:space="preserve"> significa «permanecer al principio». A menudo, para destacarse, las letras capitales ocupan varios renglones de alto, y en ocasiones en los manuscritos más antiguos aparecen muy ornamentadas.</w:t>
      </w:r>
    </w:p>
    <w:p w14:paraId="7D2E3FD9" w14:textId="77777777" w:rsidR="0020272F" w:rsidRPr="0020272F" w:rsidRDefault="0020272F" w:rsidP="0020272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1B0D191" w14:textId="77887A42" w:rsidR="00746084" w:rsidRPr="0020272F" w:rsidRDefault="001C7D28" w:rsidP="0020272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Arial" w:hAnsi="Arial" w:cs="Arial"/>
          <w:b/>
          <w:bCs/>
          <w:color w:val="000000"/>
        </w:rPr>
      </w:pPr>
      <w:r w:rsidRPr="0020272F">
        <w:rPr>
          <w:rFonts w:ascii="Arial" w:hAnsi="Arial" w:cs="Arial"/>
          <w:b/>
          <w:bCs/>
          <w:color w:val="000000"/>
        </w:rPr>
        <w:t>realizar un crucigrama con las partes internas y externas del computador</w:t>
      </w:r>
    </w:p>
    <w:p w14:paraId="77646869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620681F3" w14:textId="5CA0E459" w:rsidR="00FD6C6C" w:rsidRDefault="0055316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365103D" wp14:editId="37B609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63482" cy="7563906"/>
            <wp:effectExtent l="0" t="0" r="0" b="0"/>
            <wp:wrapThrough wrapText="bothSides">
              <wp:wrapPolygon edited="0">
                <wp:start x="0" y="0"/>
                <wp:lineTo x="0" y="21544"/>
                <wp:lineTo x="21529" y="21544"/>
                <wp:lineTo x="2152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43726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52B4678C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6DF54F48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76EF6CCC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5A2DC0D3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284B3C17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694D053C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4ACEC88E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79F0CFCA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26608147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5F4C553C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0E6ED3D7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4CC187F1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3789022A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1E24E864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08F403B9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143F76F3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61C2F83B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0FB9D2DE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66DB438C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04BB34D8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1CE6F3ED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63287A13" w14:textId="5D95A9D0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51A0885F" w14:textId="169C8F5D" w:rsidR="00553162" w:rsidRDefault="0055316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0F349703" w14:textId="6F9218B7" w:rsidR="00553162" w:rsidRDefault="0055316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52CB2163" w14:textId="55CCA503" w:rsidR="00553162" w:rsidRDefault="0055316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26E339F6" w14:textId="76334BFC" w:rsidR="00553162" w:rsidRDefault="0055316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28F6F68A" w14:textId="255CC681" w:rsidR="00553162" w:rsidRDefault="0055316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73380971" w14:textId="47CF384D" w:rsidR="00553162" w:rsidRDefault="0055316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73AFAC60" w14:textId="3574C6E0" w:rsidR="00553162" w:rsidRDefault="0055316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5BFE5DB5" w14:textId="485DDCE4" w:rsidR="00553162" w:rsidRDefault="0055316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53F0057F" w14:textId="3A0FBDD7" w:rsidR="00553162" w:rsidRDefault="0055316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08F2BFBE" w14:textId="63B29F4F" w:rsidR="00553162" w:rsidRDefault="0055316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569677E2" w14:textId="6581FF4D" w:rsidR="00553162" w:rsidRDefault="0055316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472C23E2" w14:textId="0369790F" w:rsidR="00553162" w:rsidRDefault="0055316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0055F3C5" w14:textId="7C756C55" w:rsidR="00553162" w:rsidRDefault="0055316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3C56B587" w14:textId="77777777" w:rsidR="00553162" w:rsidRDefault="0055316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22E026D6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0C3EA3DB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5A20C04E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357E4F92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49BF68B5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4F20CB55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38256514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0DA38B02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56187DED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04A3E1C4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1E18C890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37D3042B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3553C6E1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6A0176BC" w14:textId="77777777" w:rsidR="00FD6C6C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</w:p>
    <w:p w14:paraId="5534F1B2" w14:textId="77777777" w:rsidR="00FD6C6C" w:rsidRPr="007A0EFD" w:rsidRDefault="00165F5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________________________</w:t>
      </w:r>
      <w:r>
        <w:rPr>
          <w:color w:val="000000"/>
          <w:sz w:val="22"/>
          <w:szCs w:val="22"/>
        </w:rPr>
        <w:tab/>
        <w:t xml:space="preserve">                                          ___________________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6B292CFA" w14:textId="77777777" w:rsidR="00746084" w:rsidRPr="007A0EFD" w:rsidRDefault="00FD6C6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color w:val="000000"/>
          <w:sz w:val="22"/>
          <w:szCs w:val="22"/>
        </w:rPr>
      </w:pPr>
      <w:r w:rsidRPr="007A0EFD">
        <w:rPr>
          <w:b/>
          <w:color w:val="000000"/>
          <w:sz w:val="22"/>
          <w:szCs w:val="22"/>
        </w:rPr>
        <w:t>Firma del</w:t>
      </w:r>
      <w:r w:rsidR="001C7D28" w:rsidRPr="007A0EFD">
        <w:rPr>
          <w:b/>
          <w:color w:val="000000"/>
          <w:sz w:val="22"/>
          <w:szCs w:val="22"/>
        </w:rPr>
        <w:t xml:space="preserve"> Instructor – Tutor                                             Firma del Aprendiz</w:t>
      </w:r>
    </w:p>
    <w:sectPr w:rsidR="00746084" w:rsidRPr="007A0EFD">
      <w:headerReference w:type="default" r:id="rId8"/>
      <w:headerReference w:type="first" r:id="rId9"/>
      <w:pgSz w:w="12242" w:h="15842"/>
      <w:pgMar w:top="1134" w:right="1077" w:bottom="1134" w:left="1077" w:header="567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3CB03" w14:textId="77777777" w:rsidR="001B5DC8" w:rsidRDefault="001B5DC8">
      <w:r>
        <w:separator/>
      </w:r>
    </w:p>
  </w:endnote>
  <w:endnote w:type="continuationSeparator" w:id="0">
    <w:p w14:paraId="3B8059F8" w14:textId="77777777" w:rsidR="001B5DC8" w:rsidRDefault="001B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46C24" w14:textId="77777777" w:rsidR="001B5DC8" w:rsidRDefault="001B5DC8">
      <w:r>
        <w:separator/>
      </w:r>
    </w:p>
  </w:footnote>
  <w:footnote w:type="continuationSeparator" w:id="0">
    <w:p w14:paraId="1C31424A" w14:textId="77777777" w:rsidR="001B5DC8" w:rsidRDefault="001B5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6E04A" w14:textId="77777777" w:rsidR="00746084" w:rsidRDefault="0074608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0"/>
      <w:tblW w:w="10070" w:type="dxa"/>
      <w:tblInd w:w="-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86"/>
      <w:gridCol w:w="5816"/>
      <w:gridCol w:w="2268"/>
    </w:tblGrid>
    <w:tr w:rsidR="00746084" w14:paraId="79F909E1" w14:textId="77777777">
      <w:trPr>
        <w:trHeight w:val="1266"/>
      </w:trPr>
      <w:tc>
        <w:tcPr>
          <w:tcW w:w="1986" w:type="dxa"/>
          <w:vAlign w:val="center"/>
        </w:tcPr>
        <w:p w14:paraId="363756DE" w14:textId="77777777" w:rsidR="00746084" w:rsidRDefault="001C7D28">
          <w:pPr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  <w:lang w:val="es-CO"/>
            </w:rPr>
            <w:drawing>
              <wp:inline distT="0" distB="0" distL="114300" distR="114300" wp14:anchorId="6F91C2D8" wp14:editId="45ECDC7E">
                <wp:extent cx="647700" cy="610870"/>
                <wp:effectExtent l="0" t="0" r="0" b="0"/>
                <wp:docPr id="4" name="image1.jpg" descr="Descripción: Descripción: 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Descripción: Descripción: 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108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6" w:type="dxa"/>
          <w:tcBorders>
            <w:right w:val="single" w:sz="4" w:space="0" w:color="000000"/>
          </w:tcBorders>
          <w:vAlign w:val="center"/>
        </w:tcPr>
        <w:p w14:paraId="040C505A" w14:textId="77777777" w:rsidR="00746084" w:rsidRDefault="001C7D28">
          <w:pPr>
            <w:jc w:val="center"/>
          </w:pPr>
          <w:r>
            <w:t>SERVICIO NACIONAL DE APRENDIZAJE SENA</w:t>
          </w:r>
        </w:p>
        <w:p w14:paraId="67734E08" w14:textId="77777777" w:rsidR="00746084" w:rsidRDefault="00746084">
          <w:pPr>
            <w:jc w:val="center"/>
          </w:pPr>
        </w:p>
        <w:p w14:paraId="4D8571BB" w14:textId="77777777" w:rsidR="00746084" w:rsidRDefault="001C7D28">
          <w:pPr>
            <w:jc w:val="center"/>
            <w:rPr>
              <w:sz w:val="22"/>
              <w:szCs w:val="22"/>
            </w:rPr>
          </w:pPr>
          <w:r>
            <w:rPr>
              <w:b/>
            </w:rPr>
            <w:t>INSTRUMENTO DE EVALUACIÓN</w:t>
          </w:r>
        </w:p>
      </w:tc>
      <w:tc>
        <w:tcPr>
          <w:tcW w:w="2268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1368F132" w14:textId="77777777" w:rsidR="00746084" w:rsidRDefault="001C7D28">
          <w:pPr>
            <w:spacing w:line="48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Versión: 01</w:t>
          </w:r>
        </w:p>
        <w:p w14:paraId="3BF9D1F9" w14:textId="77777777" w:rsidR="00746084" w:rsidRDefault="001C7D28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Octubre 28 de 2013</w:t>
          </w:r>
        </w:p>
      </w:tc>
    </w:tr>
  </w:tbl>
  <w:p w14:paraId="61FD076E" w14:textId="77777777" w:rsidR="00746084" w:rsidRDefault="007460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8DBA9" w14:textId="77777777" w:rsidR="00746084" w:rsidRDefault="0074608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10065" w:type="dxa"/>
      <w:tblInd w:w="-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84"/>
      <w:gridCol w:w="5814"/>
      <w:gridCol w:w="2267"/>
    </w:tblGrid>
    <w:tr w:rsidR="00746084" w14:paraId="07514B84" w14:textId="77777777">
      <w:trPr>
        <w:trHeight w:val="1692"/>
      </w:trPr>
      <w:tc>
        <w:tcPr>
          <w:tcW w:w="1984" w:type="dxa"/>
        </w:tcPr>
        <w:p w14:paraId="685FBA95" w14:textId="77777777" w:rsidR="00746084" w:rsidRDefault="001C7D28">
          <w:pPr>
            <w:jc w:val="center"/>
            <w:rPr>
              <w:sz w:val="18"/>
              <w:szCs w:val="18"/>
            </w:rPr>
          </w:pPr>
          <w:bookmarkStart w:id="1" w:name="gjdgxs" w:colFirst="0" w:colLast="0"/>
          <w:bookmarkEnd w:id="1"/>
          <w:r>
            <w:rPr>
              <w:noProof/>
              <w:lang w:val="es-CO"/>
            </w:rPr>
            <w:drawing>
              <wp:anchor distT="0" distB="0" distL="114300" distR="114300" simplePos="0" relativeHeight="251658240" behindDoc="0" locked="0" layoutInCell="1" hidden="0" allowOverlap="1" wp14:anchorId="2AD3A9B6" wp14:editId="15228017">
                <wp:simplePos x="0" y="0"/>
                <wp:positionH relativeFrom="column">
                  <wp:posOffset>21591</wp:posOffset>
                </wp:positionH>
                <wp:positionV relativeFrom="paragraph">
                  <wp:posOffset>0</wp:posOffset>
                </wp:positionV>
                <wp:extent cx="1057275" cy="963930"/>
                <wp:effectExtent l="0" t="0" r="0" b="0"/>
                <wp:wrapTopAndBottom distT="0" distB="0"/>
                <wp:docPr id="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9639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4" w:type="dxa"/>
          <w:tcBorders>
            <w:right w:val="single" w:sz="4" w:space="0" w:color="000000"/>
          </w:tcBorders>
          <w:vAlign w:val="center"/>
        </w:tcPr>
        <w:p w14:paraId="3B85DE51" w14:textId="77777777" w:rsidR="00746084" w:rsidRDefault="001C7D28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SERVICIO NACIONAL DE APRENDIZAJE SENA</w:t>
          </w:r>
        </w:p>
        <w:p w14:paraId="19AE8A64" w14:textId="77777777" w:rsidR="00746084" w:rsidRDefault="001C7D28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SISTEMA INTEGRADO DE GESTION</w:t>
          </w:r>
        </w:p>
        <w:p w14:paraId="57FFE44F" w14:textId="77777777" w:rsidR="00746084" w:rsidRDefault="001C7D28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 xml:space="preserve">INSTRUMENTO DE EVALUACIÓN </w:t>
          </w:r>
        </w:p>
        <w:p w14:paraId="0EE69D91" w14:textId="77777777" w:rsidR="00746084" w:rsidRDefault="001C7D28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Proceso Gestión de la Formación Profesional Integral</w:t>
          </w:r>
        </w:p>
        <w:p w14:paraId="4037889C" w14:textId="77777777" w:rsidR="00746084" w:rsidRDefault="001C7D28">
          <w:pPr>
            <w:jc w:val="center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</w:rPr>
            <w:t>Procedimiento Formación Titulada.</w:t>
          </w:r>
        </w:p>
      </w:tc>
      <w:tc>
        <w:tcPr>
          <w:tcW w:w="2267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2D80A6B5" w14:textId="77777777" w:rsidR="00746084" w:rsidRDefault="001C7D28">
          <w:pPr>
            <w:spacing w:line="480" w:lineRule="auto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Versión: 01</w:t>
          </w:r>
        </w:p>
        <w:p w14:paraId="3B884605" w14:textId="77777777" w:rsidR="00746084" w:rsidRDefault="001C7D28">
          <w:pPr>
            <w:spacing w:line="480" w:lineRule="auto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Código: F004-P003-GFPI</w:t>
          </w:r>
        </w:p>
        <w:p w14:paraId="75F3069A" w14:textId="77777777" w:rsidR="00746084" w:rsidRDefault="001C7D28">
          <w:pPr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Calibri" w:eastAsia="Calibri" w:hAnsi="Calibri" w:cs="Calibri"/>
              <w:sz w:val="22"/>
              <w:szCs w:val="22"/>
            </w:rPr>
            <w:t xml:space="preserve">Página </w:t>
          </w:r>
          <w:r>
            <w:rPr>
              <w:rFonts w:ascii="Calibri" w:eastAsia="Calibri" w:hAnsi="Calibri" w:cs="Calibri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sz w:val="22"/>
              <w:szCs w:val="22"/>
            </w:rPr>
            <w:instrText>PAGE</w:instrText>
          </w:r>
          <w:r>
            <w:rPr>
              <w:rFonts w:ascii="Calibri" w:eastAsia="Calibri" w:hAnsi="Calibri" w:cs="Calibri"/>
              <w:sz w:val="22"/>
              <w:szCs w:val="22"/>
            </w:rPr>
            <w:fldChar w:fldCharType="end"/>
          </w:r>
          <w:r>
            <w:rPr>
              <w:rFonts w:ascii="Calibri" w:eastAsia="Calibri" w:hAnsi="Calibri" w:cs="Calibri"/>
              <w:sz w:val="22"/>
              <w:szCs w:val="22"/>
            </w:rPr>
            <w:t xml:space="preserve"> de </w:t>
          </w:r>
          <w:r>
            <w:rPr>
              <w:rFonts w:ascii="Calibri" w:eastAsia="Calibri" w:hAnsi="Calibri" w:cs="Calibri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sz w:val="22"/>
              <w:szCs w:val="22"/>
            </w:rPr>
            <w:instrText>NUMPAGES</w:instrText>
          </w:r>
          <w:r>
            <w:rPr>
              <w:rFonts w:ascii="Calibri" w:eastAsia="Calibri" w:hAnsi="Calibri" w:cs="Calibri"/>
              <w:sz w:val="22"/>
              <w:szCs w:val="22"/>
            </w:rPr>
            <w:fldChar w:fldCharType="end"/>
          </w:r>
        </w:p>
      </w:tc>
    </w:tr>
  </w:tbl>
  <w:p w14:paraId="54CACD4F" w14:textId="77777777" w:rsidR="00746084" w:rsidRDefault="007460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B6620"/>
    <w:multiLevelType w:val="hybridMultilevel"/>
    <w:tmpl w:val="185835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E1EDD"/>
    <w:multiLevelType w:val="hybridMultilevel"/>
    <w:tmpl w:val="9AF2B79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A6DCA"/>
    <w:multiLevelType w:val="multilevel"/>
    <w:tmpl w:val="3FC4D77A"/>
    <w:lvl w:ilvl="0">
      <w:start w:val="1"/>
      <w:numFmt w:val="decimal"/>
      <w:lvlText w:val="%1-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AB31B79"/>
    <w:multiLevelType w:val="hybridMultilevel"/>
    <w:tmpl w:val="4420E8A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F76972"/>
    <w:multiLevelType w:val="hybridMultilevel"/>
    <w:tmpl w:val="1F789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D00CA"/>
    <w:multiLevelType w:val="hybridMultilevel"/>
    <w:tmpl w:val="DEA4F068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9F176C5"/>
    <w:multiLevelType w:val="hybridMultilevel"/>
    <w:tmpl w:val="6098FAD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084"/>
    <w:rsid w:val="001659F2"/>
    <w:rsid w:val="00165F5D"/>
    <w:rsid w:val="001B5DC8"/>
    <w:rsid w:val="001C7D28"/>
    <w:rsid w:val="001E6D7A"/>
    <w:rsid w:val="0020272F"/>
    <w:rsid w:val="003B086A"/>
    <w:rsid w:val="004B100F"/>
    <w:rsid w:val="004F7764"/>
    <w:rsid w:val="00553162"/>
    <w:rsid w:val="00555109"/>
    <w:rsid w:val="00641F95"/>
    <w:rsid w:val="00703CCC"/>
    <w:rsid w:val="00746084"/>
    <w:rsid w:val="007A0EFD"/>
    <w:rsid w:val="00844CC9"/>
    <w:rsid w:val="00985639"/>
    <w:rsid w:val="00AA5114"/>
    <w:rsid w:val="00B16CCC"/>
    <w:rsid w:val="00B473F6"/>
    <w:rsid w:val="00DD68F3"/>
    <w:rsid w:val="00DF6647"/>
    <w:rsid w:val="00E346B9"/>
    <w:rsid w:val="00FB41F9"/>
    <w:rsid w:val="00FD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7C9F"/>
  <w15:docId w15:val="{761299F2-F87D-4814-A1AD-1361E5BF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6C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6CCC"/>
  </w:style>
  <w:style w:type="paragraph" w:styleId="Piedepgina">
    <w:name w:val="footer"/>
    <w:basedOn w:val="Normal"/>
    <w:link w:val="PiedepginaCar"/>
    <w:uiPriority w:val="99"/>
    <w:unhideWhenUsed/>
    <w:rsid w:val="00B16C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6CCC"/>
  </w:style>
  <w:style w:type="paragraph" w:styleId="Prrafodelista">
    <w:name w:val="List Paragraph"/>
    <w:basedOn w:val="Normal"/>
    <w:uiPriority w:val="34"/>
    <w:qFormat/>
    <w:rsid w:val="00641F9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a2">
    <w:name w:val="a"/>
    <w:basedOn w:val="Fuentedeprrafopredeter"/>
    <w:rsid w:val="00703CCC"/>
  </w:style>
  <w:style w:type="character" w:customStyle="1" w:styleId="l7">
    <w:name w:val="l7"/>
    <w:basedOn w:val="Fuentedeprrafopredeter"/>
    <w:rsid w:val="00703CCC"/>
  </w:style>
  <w:style w:type="character" w:customStyle="1" w:styleId="l11">
    <w:name w:val="l11"/>
    <w:basedOn w:val="Fuentedeprrafopredeter"/>
    <w:rsid w:val="00703CCC"/>
  </w:style>
  <w:style w:type="character" w:customStyle="1" w:styleId="l">
    <w:name w:val="l"/>
    <w:basedOn w:val="Fuentedeprrafopredeter"/>
    <w:rsid w:val="00703CCC"/>
  </w:style>
  <w:style w:type="character" w:customStyle="1" w:styleId="l6">
    <w:name w:val="l6"/>
    <w:basedOn w:val="Fuentedeprrafopredeter"/>
    <w:rsid w:val="0070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 3</dc:creator>
  <cp:lastModifiedBy>AUTOCAD</cp:lastModifiedBy>
  <cp:revision>2</cp:revision>
  <dcterms:created xsi:type="dcterms:W3CDTF">2022-09-02T00:22:00Z</dcterms:created>
  <dcterms:modified xsi:type="dcterms:W3CDTF">2022-09-02T00:22:00Z</dcterms:modified>
</cp:coreProperties>
</file>