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06" w:rsidRPr="00D81028" w:rsidRDefault="00610B06" w:rsidP="00610B06">
      <w:pPr>
        <w:ind w:firstLine="640"/>
        <w:jc w:val="center"/>
        <w:rPr>
          <w:rFonts w:ascii="Times New Roman" w:eastAsia="微软雅黑" w:hAnsi="Times New Roman" w:cs="Times New Roman"/>
          <w:sz w:val="36"/>
          <w:szCs w:val="36"/>
        </w:rPr>
      </w:pPr>
      <w:r w:rsidRPr="00D81028">
        <w:rPr>
          <w:rFonts w:ascii="Times New Roman" w:hAnsi="Times New Roman" w:cs="Times New Roman"/>
          <w:sz w:val="32"/>
          <w:szCs w:val="32"/>
        </w:rPr>
        <w:t>Focus Measure for synthetic aperture imaging using a deep convolutional network</w:t>
      </w:r>
    </w:p>
    <w:p w:rsidR="00610B06" w:rsidRDefault="00610B06" w:rsidP="00610B06">
      <w:pPr>
        <w:ind w:firstLine="600"/>
        <w:jc w:val="center"/>
        <w:rPr>
          <w:rFonts w:ascii="Times New Roman" w:eastAsia="微软雅黑" w:hAnsi="Times New Roman" w:cs="Times New Roman"/>
          <w:sz w:val="30"/>
          <w:szCs w:val="30"/>
        </w:rPr>
      </w:pPr>
      <w:proofErr w:type="spellStart"/>
      <w:r w:rsidRPr="00D81028">
        <w:rPr>
          <w:rFonts w:ascii="Times New Roman" w:eastAsia="微软雅黑" w:hAnsi="Times New Roman" w:cs="Times New Roman"/>
          <w:sz w:val="30"/>
          <w:szCs w:val="30"/>
        </w:rPr>
        <w:t>Miaoran</w:t>
      </w:r>
      <w:proofErr w:type="spellEnd"/>
      <w:r w:rsidRPr="00D81028">
        <w:rPr>
          <w:rFonts w:ascii="Times New Roman" w:eastAsia="微软雅黑" w:hAnsi="Times New Roman" w:cs="Times New Roman"/>
          <w:sz w:val="30"/>
          <w:szCs w:val="30"/>
        </w:rPr>
        <w:t xml:space="preserve"> Chen</w:t>
      </w:r>
    </w:p>
    <w:p w:rsidR="006811E5" w:rsidRPr="006811E5" w:rsidRDefault="006811E5" w:rsidP="00610B06">
      <w:pPr>
        <w:ind w:firstLine="600"/>
        <w:jc w:val="center"/>
        <w:rPr>
          <w:rFonts w:ascii="Times New Roman" w:eastAsia="微软雅黑" w:hAnsi="Times New Roman" w:cs="Times New Roman"/>
          <w:sz w:val="30"/>
          <w:szCs w:val="30"/>
        </w:rPr>
      </w:pPr>
      <w:r>
        <w:rPr>
          <w:rFonts w:ascii="Times New Roman" w:eastAsia="微软雅黑" w:hAnsi="Times New Roman" w:cs="Times New Roman"/>
          <w:sz w:val="30"/>
          <w:szCs w:val="30"/>
        </w:rPr>
        <w:t>2019-04</w:t>
      </w:r>
      <w:bookmarkStart w:id="0" w:name="_GoBack"/>
      <w:bookmarkEnd w:id="0"/>
    </w:p>
    <w:p w:rsidR="00610B06" w:rsidRPr="00D81028" w:rsidRDefault="00610B06" w:rsidP="00610B06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:rsidR="00610B06" w:rsidRPr="00D81028" w:rsidRDefault="00610B06" w:rsidP="00610B06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:rsidR="00610B06" w:rsidRPr="00D81028" w:rsidRDefault="00610B06" w:rsidP="00610B06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:rsidR="00610B06" w:rsidRPr="00D81028" w:rsidRDefault="00610B06" w:rsidP="00610B06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:rsidR="00610B06" w:rsidRPr="00D81028" w:rsidRDefault="00610B06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:rsidR="00610B06" w:rsidRPr="00D81028" w:rsidRDefault="00610B06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:rsidR="00610B06" w:rsidRPr="00D81028" w:rsidRDefault="00610B06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>Part Ⅰ Basic information</w:t>
      </w:r>
    </w:p>
    <w:p w:rsidR="00610B06" w:rsidRPr="00D81028" w:rsidRDefault="00610B06" w:rsidP="00610B0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Title:</w:t>
      </w:r>
      <w:r w:rsidRPr="00D81028">
        <w:rPr>
          <w:rFonts w:ascii="Times New Roman" w:hAnsi="Times New Roman" w:cs="Times New Roman"/>
          <w:sz w:val="48"/>
          <w:szCs w:val="48"/>
        </w:rPr>
        <w:t xml:space="preserve"> </w:t>
      </w:r>
      <w:r w:rsidRPr="00D81028">
        <w:rPr>
          <w:rFonts w:ascii="Times New Roman" w:hAnsi="Times New Roman" w:cs="Times New Roman"/>
        </w:rPr>
        <w:t>Focus Measure for synthetic aperture imaging using a deep convolutional network</w:t>
      </w:r>
    </w:p>
    <w:p w:rsidR="00610B06" w:rsidRPr="00D81028" w:rsidRDefault="00610B06" w:rsidP="00610B06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Authors:</w:t>
      </w:r>
      <w:r w:rsidRPr="00D81028">
        <w:rPr>
          <w:rFonts w:ascii="Times New Roman" w:eastAsia="微软雅黑" w:hAnsi="Times New Roman" w:cs="Times New Roman"/>
          <w:szCs w:val="24"/>
        </w:rPr>
        <w:t xml:space="preserve"> Zhao Pei, Li Huang, </w:t>
      </w:r>
      <w:proofErr w:type="spellStart"/>
      <w:r w:rsidRPr="00D81028">
        <w:rPr>
          <w:rFonts w:ascii="Times New Roman" w:eastAsia="微软雅黑" w:hAnsi="Times New Roman" w:cs="Times New Roman"/>
          <w:szCs w:val="24"/>
        </w:rPr>
        <w:t>Yanning</w:t>
      </w:r>
      <w:proofErr w:type="spellEnd"/>
      <w:r w:rsidRPr="00D81028">
        <w:rPr>
          <w:rFonts w:ascii="Times New Roman" w:eastAsia="微软雅黑" w:hAnsi="Times New Roman" w:cs="Times New Roman"/>
          <w:szCs w:val="24"/>
        </w:rPr>
        <w:t xml:space="preserve"> Zhang, Miao Ma, </w:t>
      </w:r>
      <w:proofErr w:type="spellStart"/>
      <w:r w:rsidRPr="00D81028">
        <w:rPr>
          <w:rFonts w:ascii="Times New Roman" w:eastAsia="微软雅黑" w:hAnsi="Times New Roman" w:cs="Times New Roman"/>
          <w:szCs w:val="24"/>
        </w:rPr>
        <w:t>Yali</w:t>
      </w:r>
      <w:proofErr w:type="spellEnd"/>
      <w:r w:rsidRPr="00D81028">
        <w:rPr>
          <w:rFonts w:ascii="Times New Roman" w:eastAsia="微软雅黑" w:hAnsi="Times New Roman" w:cs="Times New Roman"/>
          <w:szCs w:val="24"/>
        </w:rPr>
        <w:t xml:space="preserve"> Peng, Yee-</w:t>
      </w:r>
      <w:proofErr w:type="spellStart"/>
      <w:r w:rsidRPr="00D81028">
        <w:rPr>
          <w:rFonts w:ascii="Times New Roman" w:eastAsia="微软雅黑" w:hAnsi="Times New Roman" w:cs="Times New Roman"/>
          <w:szCs w:val="24"/>
        </w:rPr>
        <w:t>hong</w:t>
      </w:r>
      <w:proofErr w:type="spellEnd"/>
      <w:r w:rsidRPr="00D81028">
        <w:rPr>
          <w:rFonts w:ascii="Times New Roman" w:eastAsia="微软雅黑" w:hAnsi="Times New Roman" w:cs="Times New Roman"/>
          <w:szCs w:val="24"/>
        </w:rPr>
        <w:t xml:space="preserve"> Yang.</w:t>
      </w:r>
    </w:p>
    <w:p w:rsidR="00F22A5E" w:rsidRPr="00D81028" w:rsidRDefault="00F22A5E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:rsidR="00610B06" w:rsidRPr="00D81028" w:rsidRDefault="00610B06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>Part Ⅱ Paper structure</w:t>
      </w:r>
    </w:p>
    <w:p w:rsidR="00610B06" w:rsidRPr="00D81028" w:rsidRDefault="00610B06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:rsidR="00610B06" w:rsidRPr="00D81028" w:rsidRDefault="00610B06" w:rsidP="00610B0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Introduction</w:t>
      </w:r>
    </w:p>
    <w:p w:rsidR="00610B06" w:rsidRPr="00D81028" w:rsidRDefault="00610B06" w:rsidP="00610B06">
      <w:pPr>
        <w:pStyle w:val="a3"/>
        <w:ind w:left="360"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 xml:space="preserve">Purpose: </w:t>
      </w:r>
      <w:r w:rsidR="00F22A5E" w:rsidRPr="00D81028">
        <w:rPr>
          <w:rFonts w:ascii="Times New Roman" w:eastAsia="微软雅黑" w:hAnsi="Times New Roman" w:cs="Times New Roman"/>
          <w:szCs w:val="24"/>
        </w:rPr>
        <w:t xml:space="preserve">Synthetic aperture imaging is the technique that mimics a camera with a large virtual convex lens using a camera array. A representative application of this technique is </w:t>
      </w:r>
      <w:proofErr w:type="gramStart"/>
      <w:r w:rsidR="00F22A5E" w:rsidRPr="00D81028">
        <w:rPr>
          <w:rFonts w:ascii="Times New Roman" w:eastAsia="微软雅黑" w:hAnsi="Times New Roman" w:cs="Times New Roman"/>
          <w:szCs w:val="24"/>
        </w:rPr>
        <w:t>SAR(</w:t>
      </w:r>
      <w:proofErr w:type="gramEnd"/>
      <w:r w:rsidR="00F22A5E" w:rsidRPr="00D81028">
        <w:rPr>
          <w:rFonts w:ascii="Times New Roman" w:eastAsia="微软雅黑" w:hAnsi="Times New Roman" w:cs="Times New Roman"/>
          <w:szCs w:val="24"/>
        </w:rPr>
        <w:t>synthetic aperture radar).</w:t>
      </w:r>
      <w:r w:rsidR="00827830" w:rsidRPr="00D81028">
        <w:rPr>
          <w:rFonts w:ascii="Times New Roman" w:eastAsia="微软雅黑" w:hAnsi="Times New Roman" w:cs="Times New Roman"/>
          <w:szCs w:val="24"/>
        </w:rPr>
        <w:t xml:space="preserve"> However, finding a good focus measure for synthetic aperture imaging remains a challenging problem.</w:t>
      </w:r>
      <w:r w:rsidR="00764504" w:rsidRPr="00D81028">
        <w:rPr>
          <w:rFonts w:ascii="Times New Roman" w:eastAsia="微软雅黑" w:hAnsi="Times New Roman" w:cs="Times New Roman"/>
          <w:szCs w:val="24"/>
        </w:rPr>
        <w:t xml:space="preserve"> Extant methods are not effective and efficient enough. In this paper, the author </w:t>
      </w:r>
      <w:r w:rsidR="00D81028" w:rsidRPr="00D81028">
        <w:rPr>
          <w:rFonts w:ascii="Times New Roman" w:eastAsia="微软雅黑" w:hAnsi="Times New Roman" w:cs="Times New Roman"/>
          <w:szCs w:val="24"/>
        </w:rPr>
        <w:t>employed</w:t>
      </w:r>
      <w:r w:rsidR="00764504" w:rsidRPr="00D81028">
        <w:rPr>
          <w:rFonts w:ascii="Times New Roman" w:eastAsia="微软雅黑" w:hAnsi="Times New Roman" w:cs="Times New Roman"/>
          <w:szCs w:val="24"/>
        </w:rPr>
        <w:t xml:space="preserve"> CNN to address the problem. This novel method only needs one synthetic aperture and presents the advantage of discipline integration. </w:t>
      </w:r>
    </w:p>
    <w:p w:rsidR="00AA0DB6" w:rsidRPr="00D81028" w:rsidRDefault="00AA0DB6" w:rsidP="00AA0DB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Related work</w:t>
      </w:r>
    </w:p>
    <w:p w:rsidR="00AA0DB6" w:rsidRPr="00D81028" w:rsidRDefault="00AA0DB6" w:rsidP="00AA0DB6">
      <w:pPr>
        <w:pStyle w:val="a3"/>
        <w:ind w:left="360"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 xml:space="preserve">The detection of image’s clarity is a classical problem in the field of computer vision. After reading the related work, I searched the representative algorithms of this problem and summarized it. Basically, </w:t>
      </w:r>
      <w:r w:rsidR="00657859" w:rsidRPr="00D81028">
        <w:rPr>
          <w:rFonts w:ascii="Times New Roman" w:eastAsia="微软雅黑" w:hAnsi="Times New Roman" w:cs="Times New Roman"/>
          <w:szCs w:val="24"/>
        </w:rPr>
        <w:t xml:space="preserve">there are 15 algorithms applied most widely. Most of them are constructed </w:t>
      </w:r>
      <w:proofErr w:type="gramStart"/>
      <w:r w:rsidR="00657859" w:rsidRPr="00D81028">
        <w:rPr>
          <w:rFonts w:ascii="Times New Roman" w:eastAsia="微软雅黑" w:hAnsi="Times New Roman" w:cs="Times New Roman"/>
          <w:szCs w:val="24"/>
        </w:rPr>
        <w:t>on the basis of</w:t>
      </w:r>
      <w:proofErr w:type="gramEnd"/>
      <w:r w:rsidR="00657859" w:rsidRPr="00D81028">
        <w:rPr>
          <w:rFonts w:ascii="Times New Roman" w:eastAsia="微软雅黑" w:hAnsi="Times New Roman" w:cs="Times New Roman"/>
          <w:szCs w:val="24"/>
        </w:rPr>
        <w:t xml:space="preserve"> some hypothesis. SMD, for example, is based on the proposal that the sharp</w:t>
      </w:r>
      <w:r w:rsidR="00B545C5" w:rsidRPr="00D81028">
        <w:rPr>
          <w:rFonts w:ascii="Times New Roman" w:eastAsia="微软雅黑" w:hAnsi="Times New Roman" w:cs="Times New Roman"/>
          <w:szCs w:val="24"/>
        </w:rPr>
        <w:t>er</w:t>
      </w:r>
      <w:r w:rsidR="00657859" w:rsidRPr="00D81028">
        <w:rPr>
          <w:rFonts w:ascii="Times New Roman" w:eastAsia="微软雅黑" w:hAnsi="Times New Roman" w:cs="Times New Roman"/>
          <w:szCs w:val="24"/>
        </w:rPr>
        <w:t xml:space="preserve"> of the image, the </w:t>
      </w:r>
      <w:proofErr w:type="gramStart"/>
      <w:r w:rsidR="00657859" w:rsidRPr="00D81028">
        <w:rPr>
          <w:rFonts w:ascii="Times New Roman" w:eastAsia="微软雅黑" w:hAnsi="Times New Roman" w:cs="Times New Roman"/>
          <w:szCs w:val="24"/>
        </w:rPr>
        <w:t>more high</w:t>
      </w:r>
      <w:proofErr w:type="gramEnd"/>
      <w:r w:rsidR="00657859" w:rsidRPr="00D81028">
        <w:rPr>
          <w:rFonts w:ascii="Times New Roman" w:eastAsia="微软雅黑" w:hAnsi="Times New Roman" w:cs="Times New Roman"/>
          <w:szCs w:val="24"/>
        </w:rPr>
        <w:t xml:space="preserve"> frequency component it has. </w:t>
      </w:r>
      <w:r w:rsidR="00B545C5" w:rsidRPr="00D81028">
        <w:rPr>
          <w:rFonts w:ascii="Times New Roman" w:eastAsia="微软雅黑" w:hAnsi="Times New Roman" w:cs="Times New Roman"/>
          <w:szCs w:val="24"/>
        </w:rPr>
        <w:t xml:space="preserve">The perspective that a sharp image has more information and the entropy of information would be larger leads to the emergence of entropy function. These methods all have </w:t>
      </w:r>
      <w:proofErr w:type="gramStart"/>
      <w:r w:rsidR="00B545C5" w:rsidRPr="00D81028">
        <w:rPr>
          <w:rFonts w:ascii="Times New Roman" w:eastAsia="微软雅黑" w:hAnsi="Times New Roman" w:cs="Times New Roman"/>
          <w:szCs w:val="24"/>
        </w:rPr>
        <w:t>more or less limitations</w:t>
      </w:r>
      <w:proofErr w:type="gramEnd"/>
      <w:r w:rsidR="00B545C5" w:rsidRPr="00D81028">
        <w:rPr>
          <w:rFonts w:ascii="Times New Roman" w:eastAsia="微软雅黑" w:hAnsi="Times New Roman" w:cs="Times New Roman"/>
          <w:szCs w:val="24"/>
        </w:rPr>
        <w:t xml:space="preserve">. The fusion of them has been tried by several researchers. This paper proposed a method which </w:t>
      </w:r>
      <w:r w:rsidR="00D81028" w:rsidRPr="00D81028">
        <w:rPr>
          <w:rFonts w:ascii="Times New Roman" w:eastAsia="微软雅黑" w:hAnsi="Times New Roman" w:cs="Times New Roman"/>
          <w:szCs w:val="24"/>
        </w:rPr>
        <w:t>employed</w:t>
      </w:r>
      <w:r w:rsidR="00B545C5" w:rsidRPr="00D81028">
        <w:rPr>
          <w:rFonts w:ascii="Times New Roman" w:eastAsia="微软雅黑" w:hAnsi="Times New Roman" w:cs="Times New Roman"/>
          <w:szCs w:val="24"/>
        </w:rPr>
        <w:t xml:space="preserve"> CNN to enhance the performance.</w:t>
      </w:r>
    </w:p>
    <w:p w:rsidR="00AA0DB6" w:rsidRPr="00D81028" w:rsidRDefault="00AA0DB6" w:rsidP="00610B06">
      <w:pPr>
        <w:ind w:firstLineChars="0" w:firstLine="480"/>
        <w:rPr>
          <w:rFonts w:ascii="Times New Roman" w:eastAsia="微软雅黑" w:hAnsi="Times New Roman" w:cs="Times New Roman"/>
          <w:szCs w:val="24"/>
        </w:rPr>
      </w:pPr>
    </w:p>
    <w:p w:rsidR="00610B06" w:rsidRPr="00D81028" w:rsidRDefault="00610B06" w:rsidP="00610B0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Problem Description</w:t>
      </w:r>
    </w:p>
    <w:p w:rsidR="00610B06" w:rsidRPr="00D81028" w:rsidRDefault="00610B06" w:rsidP="00610B06">
      <w:pPr>
        <w:pStyle w:val="a3"/>
        <w:ind w:left="360"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 xml:space="preserve">Problem: </w:t>
      </w:r>
      <w:r w:rsidR="000B1512" w:rsidRPr="00D81028">
        <w:rPr>
          <w:rFonts w:ascii="Times New Roman" w:eastAsia="微软雅黑" w:hAnsi="Times New Roman" w:cs="Times New Roman"/>
          <w:szCs w:val="24"/>
        </w:rPr>
        <w:t>Determine whether the synthetic image is focused or not from one single image of a scene with the use of deep neural network.</w:t>
      </w:r>
    </w:p>
    <w:p w:rsidR="00610B06" w:rsidRPr="00D81028" w:rsidRDefault="00610B06" w:rsidP="00610B06">
      <w:pPr>
        <w:pStyle w:val="a3"/>
        <w:ind w:left="360" w:firstLineChars="0" w:firstLine="0"/>
        <w:rPr>
          <w:rFonts w:ascii="Times New Roman" w:eastAsia="微软雅黑" w:hAnsi="Times New Roman" w:cs="Times New Roman"/>
          <w:szCs w:val="24"/>
        </w:rPr>
      </w:pPr>
    </w:p>
    <w:p w:rsidR="00610B06" w:rsidRPr="00D81028" w:rsidRDefault="00610B06" w:rsidP="00610B0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The Proposed Algorithm</w:t>
      </w:r>
    </w:p>
    <w:p w:rsidR="008F6F99" w:rsidRPr="00D81028" w:rsidRDefault="008F6F99" w:rsidP="008F6F99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lastRenderedPageBreak/>
        <w:t>Generate the dataset</w:t>
      </w:r>
    </w:p>
    <w:p w:rsidR="00D81028" w:rsidRDefault="00C60DCB" w:rsidP="00D81028">
      <w:pPr>
        <w:pStyle w:val="a3"/>
        <w:ind w:left="360"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>Compute the synthetic aperture image</w:t>
      </w:r>
      <w:r w:rsidR="00D81028" w:rsidRPr="00D81028">
        <w:rPr>
          <w:rFonts w:ascii="Times New Roman" w:eastAsia="微软雅黑" w:hAnsi="Times New Roman" w:cs="Times New Roman"/>
          <w:szCs w:val="24"/>
        </w:rPr>
        <w:t>s</w:t>
      </w:r>
      <w:r w:rsidRPr="00D81028">
        <w:rPr>
          <w:rFonts w:ascii="Times New Roman" w:eastAsia="微软雅黑" w:hAnsi="Times New Roman" w:cs="Times New Roman"/>
          <w:szCs w:val="24"/>
        </w:rPr>
        <w:t xml:space="preserve"> on </w:t>
      </w:r>
      <w:r w:rsidR="00D81028" w:rsidRPr="00D81028">
        <w:rPr>
          <w:rFonts w:ascii="Times New Roman" w:eastAsia="微软雅黑" w:hAnsi="Times New Roman" w:cs="Times New Roman"/>
          <w:szCs w:val="24"/>
        </w:rPr>
        <w:t>different focal plane.</w:t>
      </w:r>
    </w:p>
    <w:p w:rsidR="00D81028" w:rsidRPr="00D81028" w:rsidRDefault="00D81028" w:rsidP="00D81028">
      <w:pPr>
        <w:ind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PS:</w:t>
      </w:r>
      <w:r w:rsidRPr="00D81028">
        <w:rPr>
          <w:rFonts w:ascii="Times New Roman" w:hAnsi="Times New Roman" w:cs="Times New Roman"/>
        </w:rPr>
        <w:t>I</w:t>
      </w:r>
      <w:proofErr w:type="gramEnd"/>
      <w:r w:rsidRPr="00D810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read the related paper(about how to generate the synthetic aperture). It was published in 2004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some</w:t>
      </w:r>
      <w:r>
        <w:rPr>
          <w:rFonts w:ascii="Times New Roman" w:hAnsi="Times New Roman" w:cs="Times New Roman"/>
        </w:rPr>
        <w:t xml:space="preserve"> more efficient methods has been proposed these years.</w:t>
      </w:r>
    </w:p>
    <w:p w:rsidR="008F6F99" w:rsidRPr="00D81028" w:rsidRDefault="00D81028" w:rsidP="008F6F99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Fine tune</w:t>
      </w:r>
      <w:r w:rsidR="008F6F99" w:rsidRPr="00D81028">
        <w:rPr>
          <w:rFonts w:ascii="Times New Roman" w:eastAsia="微软雅黑" w:hAnsi="Times New Roman" w:cs="Times New Roman"/>
          <w:b/>
          <w:szCs w:val="24"/>
        </w:rPr>
        <w:t xml:space="preserve"> </w:t>
      </w:r>
      <w:r w:rsidRPr="00D81028">
        <w:rPr>
          <w:rFonts w:ascii="Times New Roman" w:eastAsia="微软雅黑" w:hAnsi="Times New Roman" w:cs="Times New Roman"/>
          <w:b/>
          <w:szCs w:val="24"/>
        </w:rPr>
        <w:t>VGG-16</w:t>
      </w:r>
    </w:p>
    <w:p w:rsidR="00D81028" w:rsidRPr="00D81028" w:rsidRDefault="00D81028" w:rsidP="00D81028">
      <w:pPr>
        <w:ind w:firstLine="480"/>
        <w:rPr>
          <w:rFonts w:ascii="Times New Roman" w:hAnsi="Times New Roman" w:cs="Times New Roman"/>
        </w:rPr>
      </w:pPr>
      <w:r w:rsidRPr="00D81028">
        <w:rPr>
          <w:rFonts w:ascii="Times New Roman" w:hAnsi="Times New Roman" w:cs="Times New Roman"/>
        </w:rPr>
        <w:t>Use the generated dataset to fine tune VGG-16.</w:t>
      </w:r>
    </w:p>
    <w:p w:rsidR="00610B06" w:rsidRPr="00D81028" w:rsidRDefault="00610B06" w:rsidP="00610B0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Experiments and Discussions</w:t>
      </w:r>
    </w:p>
    <w:p w:rsidR="00610B06" w:rsidRPr="00D81028" w:rsidRDefault="00610B06" w:rsidP="00610B06">
      <w:pPr>
        <w:pStyle w:val="a3"/>
        <w:ind w:left="360"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 xml:space="preserve">Dataset: </w:t>
      </w:r>
      <w:proofErr w:type="gramStart"/>
      <w:r w:rsidR="00D81028">
        <w:rPr>
          <w:rFonts w:ascii="Times New Roman" w:eastAsia="微软雅黑" w:hAnsi="Times New Roman" w:cs="Times New Roman"/>
          <w:szCs w:val="24"/>
        </w:rPr>
        <w:t>ILSVRA(</w:t>
      </w:r>
      <w:proofErr w:type="gramEnd"/>
      <w:r w:rsidR="00D81028">
        <w:rPr>
          <w:rFonts w:ascii="Times New Roman" w:eastAsia="微软雅黑" w:hAnsi="Times New Roman" w:cs="Times New Roman"/>
          <w:szCs w:val="24"/>
        </w:rPr>
        <w:t>for pre-train of VGG16) generated dataset(</w:t>
      </w:r>
      <w:r w:rsidR="00D81028">
        <w:rPr>
          <w:rFonts w:ascii="Times New Roman" w:eastAsia="微软雅黑" w:hAnsi="Times New Roman" w:cs="Times New Roman" w:hint="eastAsia"/>
          <w:szCs w:val="24"/>
        </w:rPr>
        <w:t>for</w:t>
      </w:r>
      <w:r w:rsidR="00D81028">
        <w:rPr>
          <w:rFonts w:ascii="Times New Roman" w:eastAsia="微软雅黑" w:hAnsi="Times New Roman" w:cs="Times New Roman"/>
          <w:szCs w:val="24"/>
        </w:rPr>
        <w:t xml:space="preserve"> </w:t>
      </w:r>
      <w:r w:rsidR="00D81028">
        <w:rPr>
          <w:rFonts w:ascii="Times New Roman" w:eastAsia="微软雅黑" w:hAnsi="Times New Roman" w:cs="Times New Roman" w:hint="eastAsia"/>
          <w:szCs w:val="24"/>
        </w:rPr>
        <w:t>fine</w:t>
      </w:r>
      <w:r w:rsidR="00D81028">
        <w:rPr>
          <w:rFonts w:ascii="Times New Roman" w:eastAsia="微软雅黑" w:hAnsi="Times New Roman" w:cs="Times New Roman"/>
          <w:szCs w:val="24"/>
        </w:rPr>
        <w:t xml:space="preserve"> tune VGG-16)</w:t>
      </w:r>
    </w:p>
    <w:p w:rsidR="00D81028" w:rsidRDefault="00610B06" w:rsidP="00D81028">
      <w:pPr>
        <w:pStyle w:val="a3"/>
        <w:ind w:left="360"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 xml:space="preserve">Using </w:t>
      </w:r>
      <w:r w:rsidR="00D81028">
        <w:rPr>
          <w:rFonts w:ascii="Times New Roman" w:eastAsia="微软雅黑" w:hAnsi="Times New Roman" w:cs="Times New Roman"/>
          <w:szCs w:val="24"/>
        </w:rPr>
        <w:t xml:space="preserve">VGG-16 to address this binary classification problem which determines </w:t>
      </w:r>
      <w:proofErr w:type="gramStart"/>
      <w:r w:rsidR="00D81028">
        <w:rPr>
          <w:rFonts w:ascii="Times New Roman" w:eastAsia="微软雅黑" w:hAnsi="Times New Roman" w:cs="Times New Roman"/>
          <w:szCs w:val="24"/>
        </w:rPr>
        <w:t>a</w:t>
      </w:r>
      <w:proofErr w:type="gramEnd"/>
      <w:r w:rsidR="00D81028">
        <w:rPr>
          <w:rFonts w:ascii="Times New Roman" w:eastAsia="微软雅黑" w:hAnsi="Times New Roman" w:cs="Times New Roman"/>
          <w:szCs w:val="24"/>
        </w:rPr>
        <w:t xml:space="preserve"> image is focused or not.</w:t>
      </w:r>
    </w:p>
    <w:p w:rsidR="00610B06" w:rsidRPr="00D81028" w:rsidRDefault="00610B06" w:rsidP="00D81028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szCs w:val="24"/>
        </w:rPr>
      </w:pPr>
      <w:r w:rsidRPr="00D81028">
        <w:rPr>
          <w:rFonts w:ascii="Times New Roman" w:eastAsia="微软雅黑" w:hAnsi="Times New Roman" w:cs="Times New Roman"/>
          <w:b/>
          <w:szCs w:val="24"/>
        </w:rPr>
        <w:t>Conclusion</w:t>
      </w:r>
    </w:p>
    <w:p w:rsidR="00610B06" w:rsidRPr="00D81028" w:rsidRDefault="001A32E4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/>
          <w:szCs w:val="24"/>
        </w:rPr>
        <w:tab/>
        <w:t xml:space="preserve">This method has high accuracy on the prediction problem. And it is robust for different weights of the training set </w:t>
      </w:r>
      <w:r w:rsidR="00AA2E22">
        <w:rPr>
          <w:rFonts w:ascii="Times New Roman" w:eastAsia="微软雅黑" w:hAnsi="Times New Roman" w:cs="Times New Roman"/>
          <w:szCs w:val="24"/>
        </w:rPr>
        <w:t xml:space="preserve">does not influence the accuracy a lot. Furthermore, it is far more efficient compared with those methods need a consequence of images. </w:t>
      </w:r>
    </w:p>
    <w:p w:rsidR="00610B06" w:rsidRPr="00D81028" w:rsidRDefault="00610B06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:rsidR="00610B06" w:rsidRPr="00D81028" w:rsidRDefault="00610B06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:rsidR="00610B06" w:rsidRPr="00D81028" w:rsidRDefault="00610B06" w:rsidP="00610B06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>Part Ⅳ Perspective</w:t>
      </w:r>
    </w:p>
    <w:p w:rsidR="00610B06" w:rsidRPr="00D81028" w:rsidRDefault="00610B06" w:rsidP="00AA2E22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D81028">
        <w:rPr>
          <w:rFonts w:ascii="Times New Roman" w:eastAsia="微软雅黑" w:hAnsi="Times New Roman" w:cs="Times New Roman"/>
          <w:szCs w:val="24"/>
        </w:rPr>
        <w:tab/>
      </w:r>
      <w:r w:rsidR="00AF15E1">
        <w:rPr>
          <w:rFonts w:ascii="Times New Roman" w:eastAsia="微软雅黑" w:hAnsi="Times New Roman" w:cs="Times New Roman"/>
          <w:szCs w:val="24"/>
        </w:rPr>
        <w:t xml:space="preserve">This paper proposed a novel method to address the problem of detecting images’ clarity. </w:t>
      </w:r>
      <w:r w:rsidR="00E17600">
        <w:rPr>
          <w:rFonts w:ascii="Times New Roman" w:eastAsia="微软雅黑" w:hAnsi="Times New Roman" w:cs="Times New Roman"/>
          <w:szCs w:val="24"/>
        </w:rPr>
        <w:t xml:space="preserve">It indeed </w:t>
      </w:r>
      <w:proofErr w:type="gramStart"/>
      <w:r w:rsidR="00E17600">
        <w:rPr>
          <w:rFonts w:ascii="Times New Roman" w:eastAsia="微软雅黑" w:hAnsi="Times New Roman" w:cs="Times New Roman"/>
          <w:szCs w:val="24"/>
        </w:rPr>
        <w:t>enhance</w:t>
      </w:r>
      <w:proofErr w:type="gramEnd"/>
      <w:r w:rsidR="00E17600">
        <w:rPr>
          <w:rFonts w:ascii="Times New Roman" w:eastAsia="微软雅黑" w:hAnsi="Times New Roman" w:cs="Times New Roman"/>
          <w:szCs w:val="24"/>
        </w:rPr>
        <w:t xml:space="preserve"> processing efficiency and accuracy based on the results. </w:t>
      </w:r>
      <w:r w:rsidR="00C53C34">
        <w:rPr>
          <w:rFonts w:ascii="Times New Roman" w:eastAsia="微软雅黑" w:hAnsi="Times New Roman" w:cs="Times New Roman"/>
          <w:szCs w:val="24"/>
        </w:rPr>
        <w:t>However, I suppose that there is still space for improvement. While I was searching the related work, I noticed that a method which combining wavelet discussion and neural network has been discussed. And I wonder that maybe we could also employ a classical algorithm to enhance the performance.</w:t>
      </w:r>
      <w:r w:rsidR="00611051">
        <w:rPr>
          <w:rFonts w:ascii="Times New Roman" w:eastAsia="微软雅黑" w:hAnsi="Times New Roman" w:cs="Times New Roman"/>
          <w:szCs w:val="24"/>
        </w:rPr>
        <w:t xml:space="preserve"> </w:t>
      </w:r>
      <w:r w:rsidR="00D9023D">
        <w:rPr>
          <w:rFonts w:ascii="Times New Roman" w:eastAsia="微软雅黑" w:hAnsi="Times New Roman" w:cs="Times New Roman"/>
          <w:szCs w:val="24"/>
        </w:rPr>
        <w:t>Since the detailed results are not visible to me, I could just speculate that maybe some errors emerge from images with same features. And a manual correction could be effective to make a progress.</w:t>
      </w:r>
    </w:p>
    <w:p w:rsidR="00E33327" w:rsidRPr="00D81028" w:rsidRDefault="00E33327">
      <w:pPr>
        <w:ind w:firstLine="480"/>
        <w:rPr>
          <w:rFonts w:ascii="Times New Roman" w:hAnsi="Times New Roman" w:cs="Times New Roman"/>
        </w:rPr>
      </w:pPr>
    </w:p>
    <w:sectPr w:rsidR="00E33327" w:rsidRPr="00D8102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7A2A"/>
    <w:multiLevelType w:val="hybridMultilevel"/>
    <w:tmpl w:val="02D86350"/>
    <w:lvl w:ilvl="0" w:tplc="9D543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C3533F"/>
    <w:multiLevelType w:val="multilevel"/>
    <w:tmpl w:val="29C353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F0420"/>
    <w:multiLevelType w:val="hybridMultilevel"/>
    <w:tmpl w:val="8774FBC4"/>
    <w:lvl w:ilvl="0" w:tplc="E48C4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2A3A80"/>
    <w:multiLevelType w:val="multilevel"/>
    <w:tmpl w:val="742A3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06"/>
    <w:rsid w:val="000B1512"/>
    <w:rsid w:val="001A32E4"/>
    <w:rsid w:val="00610B06"/>
    <w:rsid w:val="00611051"/>
    <w:rsid w:val="00657859"/>
    <w:rsid w:val="006811E5"/>
    <w:rsid w:val="00764504"/>
    <w:rsid w:val="00827830"/>
    <w:rsid w:val="008F6F99"/>
    <w:rsid w:val="00AA0DB6"/>
    <w:rsid w:val="00AA2E22"/>
    <w:rsid w:val="00AF15E1"/>
    <w:rsid w:val="00B545C5"/>
    <w:rsid w:val="00B920D6"/>
    <w:rsid w:val="00C53C34"/>
    <w:rsid w:val="00C60DCB"/>
    <w:rsid w:val="00D81028"/>
    <w:rsid w:val="00D9023D"/>
    <w:rsid w:val="00E17600"/>
    <w:rsid w:val="00E33327"/>
    <w:rsid w:val="00F2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BD9D"/>
  <w15:chartTrackingRefBased/>
  <w15:docId w15:val="{80C4FF4E-B0B1-46B0-9B09-31E0F362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0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920D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20D6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5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0D6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920D6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10B06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764504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Ellian</dc:creator>
  <cp:keywords/>
  <dc:description/>
  <cp:lastModifiedBy>Dolores Ellian</cp:lastModifiedBy>
  <cp:revision>13</cp:revision>
  <dcterms:created xsi:type="dcterms:W3CDTF">2019-04-13T12:34:00Z</dcterms:created>
  <dcterms:modified xsi:type="dcterms:W3CDTF">2019-04-13T13:45:00Z</dcterms:modified>
</cp:coreProperties>
</file>