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7DFC6" w14:textId="6C57CBBF" w:rsidR="00553C84" w:rsidRPr="00AB1FAB" w:rsidRDefault="00AB1FAB">
      <w:pPr>
        <w:jc w:val="center"/>
        <w:rPr>
          <w:b/>
          <w:sz w:val="44"/>
          <w:szCs w:val="44"/>
        </w:rPr>
      </w:pPr>
      <w:r w:rsidRPr="00AB1FAB">
        <w:rPr>
          <w:rFonts w:hint="eastAsia"/>
          <w:b/>
          <w:sz w:val="44"/>
          <w:szCs w:val="44"/>
        </w:rPr>
        <w:t>网络技术与应用</w:t>
      </w:r>
      <w:r w:rsidR="00C75E02" w:rsidRPr="00AB1FAB">
        <w:rPr>
          <w:rFonts w:hint="eastAsia"/>
          <w:b/>
          <w:sz w:val="44"/>
          <w:szCs w:val="44"/>
        </w:rPr>
        <w:t>课程</w:t>
      </w:r>
      <w:r w:rsidRPr="00AB1FAB">
        <w:rPr>
          <w:rFonts w:hint="eastAsia"/>
          <w:b/>
          <w:sz w:val="44"/>
          <w:szCs w:val="44"/>
        </w:rPr>
        <w:t>实验</w:t>
      </w:r>
      <w:r w:rsidR="00C75E02" w:rsidRPr="00AB1FAB">
        <w:rPr>
          <w:rFonts w:hint="eastAsia"/>
          <w:b/>
          <w:sz w:val="44"/>
          <w:szCs w:val="44"/>
        </w:rPr>
        <w:t>报告</w:t>
      </w:r>
    </w:p>
    <w:p w14:paraId="63F075BC" w14:textId="27374D4E" w:rsidR="00553C84" w:rsidRPr="00AB1FAB" w:rsidRDefault="00C75E0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 w:rsidR="00AB1FAB">
        <w:rPr>
          <w:rFonts w:hint="eastAsia"/>
          <w:b/>
          <w:sz w:val="32"/>
        </w:rPr>
        <w:t>：</w:t>
      </w:r>
      <w:r w:rsidR="00AB1FAB">
        <w:rPr>
          <w:rFonts w:hint="eastAsia"/>
          <w:b/>
          <w:sz w:val="32"/>
        </w:rPr>
        <w:t>IP</w:t>
      </w:r>
      <w:r w:rsidR="00AB1FAB">
        <w:rPr>
          <w:rFonts w:hint="eastAsia"/>
          <w:b/>
          <w:sz w:val="32"/>
        </w:rPr>
        <w:t>数据包捕获与分析</w:t>
      </w:r>
    </w:p>
    <w:p w14:paraId="048F2C23" w14:textId="039CE787" w:rsidR="00AB1FAB" w:rsidRDefault="00C75E02" w:rsidP="00AB1FAB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 w:rsidR="00D96483">
        <w:rPr>
          <w:rFonts w:hint="eastAsia"/>
          <w:u w:val="single"/>
        </w:rPr>
        <w:t>2211489</w:t>
      </w:r>
      <w:r>
        <w:rPr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="00D96483">
        <w:rPr>
          <w:u w:val="single"/>
        </w:rPr>
        <w:t>冯佳明</w:t>
      </w:r>
      <w:r>
        <w:rPr>
          <w:u w:val="single"/>
        </w:rPr>
        <w:t xml:space="preserve">   </w:t>
      </w:r>
      <w:r w:rsidR="00AB1FAB">
        <w:rPr>
          <w:rFonts w:hint="eastAsia"/>
        </w:rPr>
        <w:t xml:space="preserve"> </w:t>
      </w:r>
      <w:r w:rsidR="00AB1FAB">
        <w:rPr>
          <w:rFonts w:hint="eastAsia"/>
        </w:rPr>
        <w:t>专业</w:t>
      </w:r>
      <w:r>
        <w:rPr>
          <w:rFonts w:hint="eastAsia"/>
        </w:rPr>
        <w:t>：</w:t>
      </w:r>
      <w:r>
        <w:rPr>
          <w:rFonts w:hint="eastAsia"/>
          <w:u w:val="single"/>
        </w:rPr>
        <w:t xml:space="preserve"> </w:t>
      </w:r>
      <w:r w:rsidR="00AB1FAB">
        <w:rPr>
          <w:rFonts w:hint="eastAsia"/>
          <w:u w:val="single"/>
        </w:rPr>
        <w:t>物联网工程</w:t>
      </w:r>
      <w:r>
        <w:rPr>
          <w:u w:val="single"/>
        </w:rPr>
        <w:t xml:space="preserve">  </w:t>
      </w:r>
    </w:p>
    <w:p w14:paraId="5CF9EE13" w14:textId="77777777" w:rsidR="00AB1FAB" w:rsidRDefault="00AB1FAB" w:rsidP="00AB1FAB">
      <w:pPr>
        <w:rPr>
          <w:u w:val="single"/>
        </w:rPr>
      </w:pPr>
    </w:p>
    <w:p w14:paraId="65613BF1" w14:textId="160AB828" w:rsidR="00553C84" w:rsidRDefault="00C75E02" w:rsidP="0017532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 w14:paraId="183A2104" w14:textId="29B87780" w:rsidR="00D96483" w:rsidRDefault="00CB7C68" w:rsidP="00D96483">
      <w:pPr>
        <w:pStyle w:val="a3"/>
        <w:numPr>
          <w:ilvl w:val="3"/>
          <w:numId w:val="1"/>
        </w:numPr>
        <w:ind w:firstLineChars="0"/>
        <w:jc w:val="left"/>
      </w:pPr>
      <w:r w:rsidRPr="00CB7C68">
        <w:rPr>
          <w:rFonts w:hint="eastAsia"/>
        </w:rPr>
        <w:t>学习网络数据包捕获方法</w:t>
      </w:r>
      <w:r>
        <w:rPr>
          <w:rFonts w:hint="eastAsia"/>
        </w:rPr>
        <w:t>。</w:t>
      </w:r>
    </w:p>
    <w:p w14:paraId="6D8CA117" w14:textId="3384DDC0" w:rsidR="00CB7C68" w:rsidRDefault="00CB7C68" w:rsidP="00D96483">
      <w:pPr>
        <w:pStyle w:val="a3"/>
        <w:numPr>
          <w:ilvl w:val="3"/>
          <w:numId w:val="1"/>
        </w:numPr>
        <w:ind w:firstLineChars="0"/>
        <w:jc w:val="left"/>
      </w:pPr>
      <w:r w:rsidRPr="00CB7C68">
        <w:rPr>
          <w:rFonts w:hint="eastAsia"/>
        </w:rPr>
        <w:t>初步掌握网络监听与分析技术的实现过程</w:t>
      </w:r>
      <w:r>
        <w:rPr>
          <w:rFonts w:hint="eastAsia"/>
        </w:rPr>
        <w:t>。</w:t>
      </w:r>
    </w:p>
    <w:p w14:paraId="52BCE408" w14:textId="7C7AFCDE" w:rsidR="00CB7C68" w:rsidRDefault="00CB7C68" w:rsidP="00D96483">
      <w:pPr>
        <w:pStyle w:val="a3"/>
        <w:numPr>
          <w:ilvl w:val="3"/>
          <w:numId w:val="1"/>
        </w:numPr>
        <w:ind w:firstLineChars="0"/>
        <w:jc w:val="left"/>
      </w:pPr>
      <w:r w:rsidRPr="00CB7C68">
        <w:rPr>
          <w:rFonts w:hint="eastAsia"/>
        </w:rPr>
        <w:t>理解</w:t>
      </w:r>
      <w:r w:rsidRPr="00CB7C68">
        <w:rPr>
          <w:rFonts w:hint="eastAsia"/>
        </w:rPr>
        <w:t>IP</w:t>
      </w:r>
      <w:r w:rsidRPr="00CB7C68">
        <w:rPr>
          <w:rFonts w:hint="eastAsia"/>
        </w:rPr>
        <w:t>数据包校验和计算方法</w:t>
      </w:r>
      <w:r>
        <w:rPr>
          <w:rFonts w:hint="eastAsia"/>
        </w:rPr>
        <w:t>。</w:t>
      </w:r>
    </w:p>
    <w:p w14:paraId="5F1ADD16" w14:textId="77777777" w:rsidR="00D96483" w:rsidRPr="00CB7C68" w:rsidRDefault="00D96483" w:rsidP="00D96483">
      <w:pPr>
        <w:pStyle w:val="a3"/>
        <w:ind w:left="704" w:firstLineChars="0" w:firstLine="0"/>
        <w:jc w:val="left"/>
      </w:pPr>
    </w:p>
    <w:p w14:paraId="5E458ACE" w14:textId="23165904" w:rsidR="00553C84" w:rsidRDefault="00C75E0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</w:t>
      </w:r>
      <w:r w:rsidR="00BD45AA">
        <w:rPr>
          <w:rFonts w:hint="eastAsia"/>
        </w:rPr>
        <w:t>要求</w:t>
      </w:r>
    </w:p>
    <w:p w14:paraId="32995F5C" w14:textId="40EC0C1C" w:rsidR="00BD45AA" w:rsidRDefault="00BD45AA" w:rsidP="00BD45AA">
      <w:pPr>
        <w:pStyle w:val="a3"/>
        <w:numPr>
          <w:ilvl w:val="3"/>
          <w:numId w:val="1"/>
        </w:numPr>
        <w:ind w:firstLineChars="0"/>
        <w:jc w:val="left"/>
      </w:pPr>
      <w:r w:rsidRPr="00BD45AA">
        <w:t>了解</w:t>
      </w:r>
      <w:r w:rsidRPr="00BD45AA">
        <w:t>NPcap</w:t>
      </w:r>
      <w:r w:rsidRPr="00BD45AA">
        <w:t>的架构。</w:t>
      </w:r>
    </w:p>
    <w:p w14:paraId="5647CDD5" w14:textId="77777777" w:rsidR="00BD45AA" w:rsidRDefault="00BD45AA" w:rsidP="00D96483">
      <w:pPr>
        <w:pStyle w:val="a3"/>
        <w:numPr>
          <w:ilvl w:val="3"/>
          <w:numId w:val="1"/>
        </w:numPr>
        <w:ind w:firstLineChars="0"/>
        <w:jc w:val="left"/>
      </w:pPr>
      <w:r w:rsidRPr="00BD45AA">
        <w:t>学习</w:t>
      </w:r>
      <w:r w:rsidRPr="00BD45AA">
        <w:t>NPcap</w:t>
      </w:r>
      <w:r w:rsidRPr="00BD45AA">
        <w:t>的设备列表获取方法、网卡设备打开方法，以及数据包捕获方法。</w:t>
      </w:r>
    </w:p>
    <w:p w14:paraId="4AB2574B" w14:textId="77777777" w:rsidR="00BD45AA" w:rsidRDefault="00BD45AA" w:rsidP="00D96483">
      <w:pPr>
        <w:pStyle w:val="a3"/>
        <w:numPr>
          <w:ilvl w:val="3"/>
          <w:numId w:val="1"/>
        </w:numPr>
        <w:ind w:firstLineChars="0"/>
        <w:jc w:val="left"/>
      </w:pPr>
      <w:r w:rsidRPr="00BD45AA">
        <w:t>通过</w:t>
      </w:r>
      <w:r w:rsidRPr="00BD45AA">
        <w:t>NPcap</w:t>
      </w:r>
      <w:r w:rsidRPr="00BD45AA">
        <w:t>编程，实现本机的数据包捕获，显示捕获数据帧的源</w:t>
      </w:r>
      <w:r w:rsidRPr="00BD45AA">
        <w:t>MAC</w:t>
      </w:r>
      <w:r w:rsidRPr="00BD45AA">
        <w:t>地址和目的</w:t>
      </w:r>
      <w:r w:rsidRPr="00BD45AA">
        <w:t>MAC</w:t>
      </w:r>
      <w:r w:rsidRPr="00BD45AA">
        <w:t>地址，以及类型</w:t>
      </w:r>
      <w:r w:rsidRPr="00BD45AA">
        <w:t>/</w:t>
      </w:r>
      <w:r w:rsidRPr="00BD45AA">
        <w:t>长度字段的值。</w:t>
      </w:r>
    </w:p>
    <w:p w14:paraId="3FB5435E" w14:textId="77777777" w:rsidR="00BD45AA" w:rsidRDefault="00BD45AA" w:rsidP="00D96483">
      <w:pPr>
        <w:pStyle w:val="a3"/>
        <w:numPr>
          <w:ilvl w:val="3"/>
          <w:numId w:val="1"/>
        </w:numPr>
        <w:ind w:firstLineChars="0"/>
        <w:jc w:val="left"/>
      </w:pPr>
      <w:r w:rsidRPr="00BD45AA">
        <w:t>捕获的数据包不要求硬盘存储，但应以简单明了的方式在屏幕上显示。必显字段包括源</w:t>
      </w:r>
      <w:r w:rsidRPr="00BD45AA">
        <w:t>MAC</w:t>
      </w:r>
      <w:r w:rsidRPr="00BD45AA">
        <w:t>地址、目的</w:t>
      </w:r>
      <w:r w:rsidRPr="00BD45AA">
        <w:t>MAC</w:t>
      </w:r>
      <w:r w:rsidRPr="00BD45AA">
        <w:t>地址和类型</w:t>
      </w:r>
      <w:r w:rsidRPr="00BD45AA">
        <w:t>/</w:t>
      </w:r>
      <w:r w:rsidRPr="00BD45AA">
        <w:t>长度字段的值。</w:t>
      </w:r>
    </w:p>
    <w:p w14:paraId="60ED6B40" w14:textId="402DFFA5" w:rsidR="00BD45AA" w:rsidRPr="00D96483" w:rsidRDefault="00BD45AA" w:rsidP="00D96483">
      <w:pPr>
        <w:pStyle w:val="a3"/>
        <w:numPr>
          <w:ilvl w:val="3"/>
          <w:numId w:val="1"/>
        </w:numPr>
        <w:ind w:firstLineChars="0"/>
        <w:jc w:val="left"/>
      </w:pPr>
      <w:r w:rsidRPr="00BD45AA">
        <w:t>编写的程序应结构清晰，具有较好的可读性。</w:t>
      </w:r>
    </w:p>
    <w:p w14:paraId="2F014B12" w14:textId="77777777" w:rsidR="00AB1FAB" w:rsidRDefault="00AB1FAB" w:rsidP="00AB1FAB">
      <w:pPr>
        <w:pStyle w:val="a3"/>
        <w:ind w:left="704" w:firstLineChars="0" w:firstLine="0"/>
        <w:jc w:val="left"/>
      </w:pPr>
    </w:p>
    <w:p w14:paraId="7707FFAB" w14:textId="77777777" w:rsidR="00553C84" w:rsidRDefault="00C75E0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</w:t>
      </w:r>
    </w:p>
    <w:p w14:paraId="47A25719" w14:textId="77777777" w:rsidR="00AB1FAB" w:rsidRDefault="00AB1FAB" w:rsidP="00AB1FAB">
      <w:pPr>
        <w:pStyle w:val="a3"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安装驱动程序，进行项目配置</w:t>
      </w:r>
    </w:p>
    <w:p w14:paraId="770AA0FA" w14:textId="27F85578" w:rsidR="00EB6B8D" w:rsidRDefault="00AB1FAB" w:rsidP="00AB1FA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</w:rPr>
      </w:pPr>
      <w:r>
        <w:rPr>
          <w:rFonts w:hint="eastAsia"/>
        </w:rPr>
        <w:t>在</w:t>
      </w:r>
      <w:hyperlink r:id="rId8" w:history="1">
        <w:r w:rsidRPr="003B5F99">
          <w:rPr>
            <w:rStyle w:val="a8"/>
          </w:rPr>
          <w:t>https://npcap.com/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下载安装</w:t>
      </w:r>
      <w:r w:rsidRPr="00AB1FAB">
        <w:rPr>
          <w:rFonts w:ascii="宋体" w:eastAsia="宋体" w:hAnsi="宋体" w:cs="宋体" w:hint="eastAsia"/>
        </w:rPr>
        <w:t>npcap.exe和npcap-SDK。</w:t>
      </w:r>
    </w:p>
    <w:p w14:paraId="533C9AB1" w14:textId="05567E2A" w:rsidR="00AB1FAB" w:rsidRDefault="00AB1FAB" w:rsidP="00AB1FA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在</w:t>
      </w:r>
      <w:r w:rsidRPr="00AB1FAB">
        <w:rPr>
          <w:rFonts w:ascii="宋体" w:eastAsia="宋体" w:hAnsi="宋体" w:cs="宋体" w:hint="eastAsia"/>
        </w:rPr>
        <w:t>项目属性 - 配置属性 - C/C++ - 常规 - 附加包含目录</w:t>
      </w:r>
      <w:r>
        <w:rPr>
          <w:rFonts w:ascii="宋体" w:eastAsia="宋体" w:hAnsi="宋体" w:cs="宋体" w:hint="eastAsia"/>
        </w:rPr>
        <w:t>中 添加目录include</w:t>
      </w:r>
    </w:p>
    <w:p w14:paraId="713E3CCE" w14:textId="1DA8EBBA" w:rsidR="00AB1FAB" w:rsidRPr="00AB1FAB" w:rsidRDefault="00AB1FAB" w:rsidP="00A77FB0">
      <w:pPr>
        <w:jc w:val="left"/>
        <w:rPr>
          <w:rFonts w:ascii="宋体" w:eastAsia="宋体" w:hAnsi="宋体" w:cs="宋体" w:hint="eastAsia"/>
        </w:rPr>
      </w:pPr>
      <w:r>
        <w:rPr>
          <w:rFonts w:hint="eastAsia"/>
          <w:noProof/>
        </w:rPr>
        <w:drawing>
          <wp:inline distT="0" distB="0" distL="0" distR="0" wp14:anchorId="7467FDBB" wp14:editId="4D473BB3">
            <wp:extent cx="5274310" cy="3696335"/>
            <wp:effectExtent l="0" t="0" r="2540" b="0"/>
            <wp:docPr id="521786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6829" name="图片 521786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125F" w14:textId="7DD56CD3" w:rsidR="00AB1FAB" w:rsidRDefault="00AB1FAB" w:rsidP="00AB1FA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在</w:t>
      </w:r>
      <w:r w:rsidRPr="00AB1FAB">
        <w:rPr>
          <w:rFonts w:ascii="宋体" w:eastAsia="宋体" w:hAnsi="宋体" w:cs="宋体" w:hint="eastAsia"/>
        </w:rPr>
        <w:t>项目 - 属性 - 配置属性 - 连接器 - 常规 - 附加库目录</w:t>
      </w:r>
      <w:r>
        <w:rPr>
          <w:rFonts w:ascii="宋体" w:eastAsia="宋体" w:hAnsi="宋体" w:cs="宋体" w:hint="eastAsia"/>
        </w:rPr>
        <w:t>中 添加目录lib</w:t>
      </w:r>
    </w:p>
    <w:p w14:paraId="5C999B8E" w14:textId="3270680A" w:rsidR="00AB1FAB" w:rsidRPr="00A77FB0" w:rsidRDefault="00453933" w:rsidP="00A77FB0">
      <w:pP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D541483" wp14:editId="3469C6A6">
            <wp:extent cx="5274310" cy="3601085"/>
            <wp:effectExtent l="0" t="0" r="2540" b="0"/>
            <wp:docPr id="391309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9349" name="图片 3913093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19BA" w14:textId="260FC4FF" w:rsidR="00AB1FAB" w:rsidRDefault="00A77FB0" w:rsidP="00AB1FA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在</w:t>
      </w:r>
      <w:r w:rsidRPr="00A77FB0">
        <w:rPr>
          <w:rFonts w:ascii="宋体" w:eastAsia="宋体" w:hAnsi="宋体" w:cs="宋体" w:hint="eastAsia"/>
        </w:rPr>
        <w:t>项目 - 属性 - 配置属性 - 连接器 - 输入 - 附加依赖项</w:t>
      </w:r>
      <w:r>
        <w:rPr>
          <w:rFonts w:ascii="宋体" w:eastAsia="宋体" w:hAnsi="宋体" w:cs="宋体" w:hint="eastAsia"/>
        </w:rPr>
        <w:t xml:space="preserve"> </w:t>
      </w:r>
      <w:r w:rsidRPr="00A77FB0">
        <w:rPr>
          <w:rFonts w:ascii="宋体" w:eastAsia="宋体" w:hAnsi="宋体" w:cs="宋体" w:hint="eastAsia"/>
        </w:rPr>
        <w:t>添加链接时使用的库文件</w:t>
      </w:r>
    </w:p>
    <w:p w14:paraId="64B029E3" w14:textId="181134FC" w:rsidR="00AB1FAB" w:rsidRPr="00A77FB0" w:rsidRDefault="00EC19E0" w:rsidP="00A77FB0">
      <w:pP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672A6745" wp14:editId="5CDE607B">
            <wp:extent cx="5274310" cy="3696335"/>
            <wp:effectExtent l="0" t="0" r="2540" b="0"/>
            <wp:docPr id="996884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4626" name="图片 9968846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179F" w14:textId="5BF4C51D" w:rsidR="00EB6B8D" w:rsidRDefault="00EB6B8D" w:rsidP="00EB6B8D">
      <w:pPr>
        <w:pStyle w:val="a3"/>
        <w:ind w:left="704"/>
        <w:jc w:val="left"/>
      </w:pPr>
    </w:p>
    <w:p w14:paraId="7319B6AF" w14:textId="41E04148" w:rsidR="00EB6B8D" w:rsidRDefault="00E500D8" w:rsidP="00EB6B8D">
      <w:pPr>
        <w:pStyle w:val="a3"/>
        <w:numPr>
          <w:ilvl w:val="3"/>
          <w:numId w:val="1"/>
        </w:numPr>
        <w:ind w:firstLineChars="0"/>
        <w:jc w:val="left"/>
      </w:pPr>
      <w:r>
        <w:rPr>
          <w:rFonts w:hint="eastAsia"/>
        </w:rPr>
        <w:t>编写代码</w:t>
      </w:r>
    </w:p>
    <w:p w14:paraId="39FC5425" w14:textId="4096C265" w:rsidR="006E2CE0" w:rsidRDefault="006E2CE0" w:rsidP="004A38E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根据</w:t>
      </w:r>
      <w:r>
        <w:rPr>
          <w:rFonts w:hint="eastAsia"/>
        </w:rPr>
        <w:t>IP</w:t>
      </w:r>
      <w:r>
        <w:rPr>
          <w:rFonts w:hint="eastAsia"/>
        </w:rPr>
        <w:t>数据包格式，定义结构体</w:t>
      </w:r>
    </w:p>
    <w:p w14:paraId="2A6D2F3E" w14:textId="7FA195E7" w:rsidR="006E2CE0" w:rsidRDefault="006E2CE0" w:rsidP="006E2CE0">
      <w:pPr>
        <w:jc w:val="left"/>
      </w:pPr>
      <w:r w:rsidRPr="006E2CE0">
        <w:rPr>
          <w:noProof/>
        </w:rPr>
        <w:drawing>
          <wp:inline distT="0" distB="0" distL="0" distR="0" wp14:anchorId="7500B706" wp14:editId="0505658B">
            <wp:extent cx="3470564" cy="1693499"/>
            <wp:effectExtent l="0" t="0" r="0" b="2540"/>
            <wp:docPr id="189797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72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584" cy="17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8F62" w14:textId="7A6842FB" w:rsidR="004A38E3" w:rsidRDefault="004A38E3" w:rsidP="006E2CE0">
      <w:pPr>
        <w:jc w:val="left"/>
      </w:pPr>
      <w:r w:rsidRPr="004A38E3">
        <w:rPr>
          <w:noProof/>
        </w:rPr>
        <w:drawing>
          <wp:inline distT="0" distB="0" distL="0" distR="0" wp14:anchorId="0CDE9464" wp14:editId="2AFD89A4">
            <wp:extent cx="2812861" cy="3870543"/>
            <wp:effectExtent l="0" t="0" r="6985" b="0"/>
            <wp:docPr id="350243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43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01" cy="38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8C1A" w14:textId="77777777" w:rsidR="004A38E3" w:rsidRDefault="004A38E3" w:rsidP="006E2CE0">
      <w:pPr>
        <w:jc w:val="left"/>
      </w:pPr>
    </w:p>
    <w:p w14:paraId="12F3445D" w14:textId="6FE13570" w:rsidR="006E2CE0" w:rsidRDefault="004A38E3" w:rsidP="006E2CE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尝试获取并打印本机接口和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777A02">
        <w:rPr>
          <w:rFonts w:hint="eastAsia"/>
        </w:rPr>
        <w:t>。</w:t>
      </w:r>
    </w:p>
    <w:p w14:paraId="059ED8DC" w14:textId="11C790FB" w:rsidR="00777A02" w:rsidRDefault="00365A87" w:rsidP="00777A02">
      <w:pPr>
        <w:pStyle w:val="a3"/>
        <w:ind w:left="1424" w:firstLineChars="0" w:firstLine="0"/>
        <w:jc w:val="left"/>
      </w:pPr>
      <w:r>
        <w:rPr>
          <w:rFonts w:hint="eastAsia"/>
        </w:rPr>
        <w:t>参考课程</w:t>
      </w:r>
      <w:r w:rsidR="00777A02">
        <w:rPr>
          <w:rFonts w:hint="eastAsia"/>
        </w:rPr>
        <w:t>PTT</w:t>
      </w:r>
      <w:r w:rsidR="00777A02">
        <w:rPr>
          <w:rFonts w:hint="eastAsia"/>
        </w:rPr>
        <w:t>编写代码如下图：</w:t>
      </w:r>
    </w:p>
    <w:p w14:paraId="60980FD4" w14:textId="47CEE89D" w:rsidR="004A38E3" w:rsidRDefault="00777A02" w:rsidP="004A38E3">
      <w:pPr>
        <w:jc w:val="left"/>
      </w:pPr>
      <w:r w:rsidRPr="00777A02">
        <w:rPr>
          <w:noProof/>
        </w:rPr>
        <w:lastRenderedPageBreak/>
        <w:drawing>
          <wp:inline distT="0" distB="0" distL="0" distR="0" wp14:anchorId="67BEBBD4" wp14:editId="3207CA1B">
            <wp:extent cx="3618132" cy="4166558"/>
            <wp:effectExtent l="0" t="0" r="1905" b="5715"/>
            <wp:docPr id="953737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7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604" cy="41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5BC" w14:textId="24BE5292" w:rsidR="00777A02" w:rsidRDefault="00777A02" w:rsidP="00777A02">
      <w:pPr>
        <w:pStyle w:val="a3"/>
        <w:ind w:left="1424" w:firstLineChars="0" w:firstLine="0"/>
        <w:jc w:val="left"/>
      </w:pPr>
      <w:r>
        <w:rPr>
          <w:rFonts w:hint="eastAsia"/>
        </w:rPr>
        <w:t>运行结果如下图所示：</w:t>
      </w:r>
    </w:p>
    <w:p w14:paraId="25A5FCD7" w14:textId="5D46E928" w:rsidR="00777A02" w:rsidRDefault="00777A02" w:rsidP="00777A02">
      <w:pPr>
        <w:jc w:val="left"/>
      </w:pPr>
      <w:r w:rsidRPr="00777A02">
        <w:rPr>
          <w:noProof/>
        </w:rPr>
        <w:drawing>
          <wp:inline distT="0" distB="0" distL="0" distR="0" wp14:anchorId="046B7DE6" wp14:editId="152E7900">
            <wp:extent cx="4830793" cy="2502637"/>
            <wp:effectExtent l="0" t="0" r="8255" b="0"/>
            <wp:docPr id="135979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782" cy="25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048" w14:textId="5AED0226" w:rsidR="004A38E3" w:rsidRDefault="00777A02" w:rsidP="006E2CE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增加选择设备的功能</w:t>
      </w:r>
      <w:r w:rsidR="002914A7">
        <w:rPr>
          <w:rFonts w:hint="eastAsia"/>
        </w:rPr>
        <w:t>。</w:t>
      </w:r>
    </w:p>
    <w:p w14:paraId="029A427A" w14:textId="0AA7F2FB" w:rsidR="002914A7" w:rsidRDefault="002914A7" w:rsidP="002914A7">
      <w:pPr>
        <w:jc w:val="left"/>
      </w:pPr>
      <w:r w:rsidRPr="002914A7">
        <w:rPr>
          <w:noProof/>
        </w:rPr>
        <w:lastRenderedPageBreak/>
        <w:drawing>
          <wp:inline distT="0" distB="0" distL="0" distR="0" wp14:anchorId="68212F31" wp14:editId="5434C1C4">
            <wp:extent cx="4133088" cy="2819417"/>
            <wp:effectExtent l="0" t="0" r="1270" b="0"/>
            <wp:docPr id="145116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5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015" cy="28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58F0" w14:textId="7DBD65C3" w:rsidR="002914A7" w:rsidRDefault="002914A7" w:rsidP="002914A7">
      <w:pPr>
        <w:pStyle w:val="a3"/>
        <w:ind w:left="1424" w:firstLineChars="0" w:firstLine="0"/>
        <w:jc w:val="left"/>
      </w:pPr>
      <w:r>
        <w:rPr>
          <w:rFonts w:hint="eastAsia"/>
        </w:rPr>
        <w:t>运行结果如下图所示：</w:t>
      </w:r>
    </w:p>
    <w:p w14:paraId="24434F37" w14:textId="3992C8CB" w:rsidR="002914A7" w:rsidRDefault="002914A7" w:rsidP="002914A7">
      <w:pPr>
        <w:jc w:val="left"/>
      </w:pPr>
      <w:r w:rsidRPr="002914A7">
        <w:rPr>
          <w:noProof/>
        </w:rPr>
        <w:drawing>
          <wp:inline distT="0" distB="0" distL="0" distR="0" wp14:anchorId="4F2DE139" wp14:editId="55931F15">
            <wp:extent cx="5062119" cy="1391991"/>
            <wp:effectExtent l="0" t="0" r="5715" b="0"/>
            <wp:docPr id="1430141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1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378" cy="1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7BE" w14:textId="3EFF7527" w:rsidR="00777A02" w:rsidRDefault="00B915A9" w:rsidP="006E2CE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增加对于捕获数据包分析</w:t>
      </w:r>
      <w:r w:rsidR="00BA3934">
        <w:rPr>
          <w:rFonts w:hint="eastAsia"/>
        </w:rPr>
        <w:t>IP</w:t>
      </w:r>
      <w:r w:rsidR="00BA3934">
        <w:rPr>
          <w:rFonts w:hint="eastAsia"/>
        </w:rPr>
        <w:t>地址</w:t>
      </w:r>
      <w:r>
        <w:rPr>
          <w:rFonts w:hint="eastAsia"/>
        </w:rPr>
        <w:t>的功能，并且循环捕获</w:t>
      </w:r>
      <w:r>
        <w:rPr>
          <w:rFonts w:hint="eastAsia"/>
        </w:rPr>
        <w:t>5</w:t>
      </w:r>
      <w:r>
        <w:rPr>
          <w:rFonts w:hint="eastAsia"/>
        </w:rPr>
        <w:t>个数据包就结束程序。</w:t>
      </w:r>
    </w:p>
    <w:p w14:paraId="7D76162B" w14:textId="4637C3F8" w:rsidR="002914A7" w:rsidRDefault="00B915A9" w:rsidP="00B915A9">
      <w:pPr>
        <w:jc w:val="left"/>
      </w:pPr>
      <w:r w:rsidRPr="00B915A9">
        <w:rPr>
          <w:noProof/>
        </w:rPr>
        <w:lastRenderedPageBreak/>
        <w:drawing>
          <wp:inline distT="0" distB="0" distL="0" distR="0" wp14:anchorId="6465DF6D" wp14:editId="11D8D6A8">
            <wp:extent cx="5274310" cy="5302250"/>
            <wp:effectExtent l="0" t="0" r="2540" b="0"/>
            <wp:docPr id="172093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5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0EF" w14:textId="415E4A61" w:rsidR="00B915A9" w:rsidRDefault="00B915A9" w:rsidP="002914A7">
      <w:pPr>
        <w:pStyle w:val="a3"/>
        <w:ind w:left="1424" w:firstLineChars="0" w:firstLine="0"/>
        <w:jc w:val="left"/>
      </w:pPr>
      <w:r>
        <w:rPr>
          <w:rFonts w:hint="eastAsia"/>
        </w:rPr>
        <w:t>运行结果如下图所示：</w:t>
      </w:r>
    </w:p>
    <w:p w14:paraId="2CD2F5A5" w14:textId="0701A70C" w:rsidR="00B915A9" w:rsidRPr="00B915A9" w:rsidRDefault="00CB7C68" w:rsidP="00B915A9">
      <w:pPr>
        <w:jc w:val="left"/>
      </w:pPr>
      <w:r w:rsidRPr="00CB7C68">
        <w:rPr>
          <w:noProof/>
        </w:rPr>
        <w:lastRenderedPageBreak/>
        <w:drawing>
          <wp:inline distT="0" distB="0" distL="0" distR="0" wp14:anchorId="65722164" wp14:editId="70A1D6E8">
            <wp:extent cx="5274310" cy="3939540"/>
            <wp:effectExtent l="0" t="0" r="2540" b="3810"/>
            <wp:docPr id="323067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7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B496" w14:textId="0CD12935" w:rsidR="002914A7" w:rsidRDefault="00BA3934" w:rsidP="006E2CE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增加对于</w:t>
      </w:r>
      <w:r>
        <w:rPr>
          <w:rFonts w:hint="eastAsia"/>
        </w:rPr>
        <w:t>IP</w:t>
      </w:r>
      <w:r>
        <w:rPr>
          <w:rFonts w:hint="eastAsia"/>
        </w:rPr>
        <w:t>首部信息的分析</w:t>
      </w:r>
    </w:p>
    <w:p w14:paraId="46256C23" w14:textId="143133D3" w:rsidR="00BA3934" w:rsidRDefault="00BA3934" w:rsidP="00BA3934">
      <w:pPr>
        <w:jc w:val="left"/>
      </w:pPr>
      <w:r w:rsidRPr="00BA3934">
        <w:rPr>
          <w:noProof/>
        </w:rPr>
        <w:drawing>
          <wp:inline distT="0" distB="0" distL="0" distR="0" wp14:anchorId="3E9DEDCF" wp14:editId="44A056CF">
            <wp:extent cx="5274310" cy="1527175"/>
            <wp:effectExtent l="0" t="0" r="2540" b="0"/>
            <wp:docPr id="2009239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9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CE53" w14:textId="77777777" w:rsidR="00BA3934" w:rsidRDefault="00BA3934" w:rsidP="00BA3934">
      <w:pPr>
        <w:pStyle w:val="a3"/>
        <w:ind w:left="1424" w:firstLineChars="0" w:firstLine="0"/>
        <w:jc w:val="left"/>
      </w:pPr>
      <w:r>
        <w:rPr>
          <w:rFonts w:hint="eastAsia"/>
        </w:rPr>
        <w:t>运行结果如下图所示：</w:t>
      </w:r>
    </w:p>
    <w:p w14:paraId="01E96197" w14:textId="71518BA2" w:rsidR="00902286" w:rsidRDefault="00BA3934" w:rsidP="00902286">
      <w:pPr>
        <w:jc w:val="left"/>
      </w:pPr>
      <w:r w:rsidRPr="00BA3934">
        <w:rPr>
          <w:noProof/>
        </w:rPr>
        <w:lastRenderedPageBreak/>
        <w:drawing>
          <wp:inline distT="0" distB="0" distL="0" distR="0" wp14:anchorId="44BBE0FB" wp14:editId="5EC6C27A">
            <wp:extent cx="5274310" cy="5456555"/>
            <wp:effectExtent l="0" t="0" r="2540" b="0"/>
            <wp:docPr id="17243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10FF" w14:textId="77777777" w:rsidR="00902286" w:rsidRDefault="00902286" w:rsidP="00902286">
      <w:pPr>
        <w:jc w:val="left"/>
      </w:pPr>
    </w:p>
    <w:p w14:paraId="777C9E5F" w14:textId="77777777" w:rsidR="00902286" w:rsidRPr="00902286" w:rsidRDefault="00902286" w:rsidP="00902286">
      <w:pPr>
        <w:jc w:val="left"/>
      </w:pPr>
    </w:p>
    <w:sectPr w:rsidR="00902286" w:rsidRPr="009022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BD76D" w14:textId="77777777" w:rsidR="00D17E39" w:rsidRDefault="00D17E39" w:rsidP="00D41CFF">
      <w:r>
        <w:separator/>
      </w:r>
    </w:p>
  </w:endnote>
  <w:endnote w:type="continuationSeparator" w:id="0">
    <w:p w14:paraId="39BE000A" w14:textId="77777777" w:rsidR="00D17E39" w:rsidRDefault="00D17E39" w:rsidP="00D4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125E8" w14:textId="77777777" w:rsidR="00D17E39" w:rsidRDefault="00D17E39" w:rsidP="00D41CFF">
      <w:r>
        <w:separator/>
      </w:r>
    </w:p>
  </w:footnote>
  <w:footnote w:type="continuationSeparator" w:id="0">
    <w:p w14:paraId="00AF57B8" w14:textId="77777777" w:rsidR="00D17E39" w:rsidRDefault="00D17E39" w:rsidP="00D41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C3ECC"/>
    <w:multiLevelType w:val="hybridMultilevel"/>
    <w:tmpl w:val="18CA5832"/>
    <w:lvl w:ilvl="0" w:tplc="6290A4B4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40"/>
      </w:p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 w:tentative="1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1" w15:restartNumberingAfterBreak="0">
    <w:nsid w:val="29125C32"/>
    <w:multiLevelType w:val="hybridMultilevel"/>
    <w:tmpl w:val="BC0812EC"/>
    <w:lvl w:ilvl="0" w:tplc="4F6AF88C">
      <w:start w:val="1"/>
      <w:numFmt w:val="decimal"/>
      <w:lvlText w:val="（%1）"/>
      <w:lvlJc w:val="left"/>
      <w:pPr>
        <w:ind w:left="1424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40"/>
      </w:p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 w:tentative="1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2" w15:restartNumberingAfterBreak="0">
    <w:nsid w:val="428D63E2"/>
    <w:multiLevelType w:val="multilevel"/>
    <w:tmpl w:val="428D63E2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4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86077782">
    <w:abstractNumId w:val="2"/>
  </w:num>
  <w:num w:numId="2" w16cid:durableId="2057121999">
    <w:abstractNumId w:val="1"/>
  </w:num>
  <w:num w:numId="3" w16cid:durableId="101923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2937"/>
    <w:rsid w:val="000044FA"/>
    <w:rsid w:val="000510BA"/>
    <w:rsid w:val="00060080"/>
    <w:rsid w:val="000976FC"/>
    <w:rsid w:val="00175322"/>
    <w:rsid w:val="00203C42"/>
    <w:rsid w:val="002246A6"/>
    <w:rsid w:val="002335B7"/>
    <w:rsid w:val="002362BC"/>
    <w:rsid w:val="002914A7"/>
    <w:rsid w:val="00365A87"/>
    <w:rsid w:val="003C1923"/>
    <w:rsid w:val="003C63FB"/>
    <w:rsid w:val="003D1E38"/>
    <w:rsid w:val="00410A69"/>
    <w:rsid w:val="0043357F"/>
    <w:rsid w:val="0044459B"/>
    <w:rsid w:val="00453933"/>
    <w:rsid w:val="004A38E3"/>
    <w:rsid w:val="004A753F"/>
    <w:rsid w:val="00511117"/>
    <w:rsid w:val="0051273C"/>
    <w:rsid w:val="0053107F"/>
    <w:rsid w:val="00543BEF"/>
    <w:rsid w:val="00553C84"/>
    <w:rsid w:val="00560ABB"/>
    <w:rsid w:val="00606C8C"/>
    <w:rsid w:val="006E2CE0"/>
    <w:rsid w:val="007218B7"/>
    <w:rsid w:val="00777A02"/>
    <w:rsid w:val="007E6F01"/>
    <w:rsid w:val="00802D90"/>
    <w:rsid w:val="008567D1"/>
    <w:rsid w:val="008D72DA"/>
    <w:rsid w:val="00902286"/>
    <w:rsid w:val="00935C24"/>
    <w:rsid w:val="0097361E"/>
    <w:rsid w:val="009A5168"/>
    <w:rsid w:val="009F133C"/>
    <w:rsid w:val="00A04A32"/>
    <w:rsid w:val="00A06BAC"/>
    <w:rsid w:val="00A236B7"/>
    <w:rsid w:val="00A77FB0"/>
    <w:rsid w:val="00AB1FAB"/>
    <w:rsid w:val="00B16FA8"/>
    <w:rsid w:val="00B770E1"/>
    <w:rsid w:val="00B915A9"/>
    <w:rsid w:val="00B96D17"/>
    <w:rsid w:val="00BA3934"/>
    <w:rsid w:val="00BA3CF8"/>
    <w:rsid w:val="00BD45AA"/>
    <w:rsid w:val="00C2152F"/>
    <w:rsid w:val="00C75E02"/>
    <w:rsid w:val="00C75FBB"/>
    <w:rsid w:val="00CB7C68"/>
    <w:rsid w:val="00D17E39"/>
    <w:rsid w:val="00D41CFF"/>
    <w:rsid w:val="00D62B99"/>
    <w:rsid w:val="00D749E4"/>
    <w:rsid w:val="00D96483"/>
    <w:rsid w:val="00DB2F88"/>
    <w:rsid w:val="00DE1868"/>
    <w:rsid w:val="00DF1E4B"/>
    <w:rsid w:val="00E42984"/>
    <w:rsid w:val="00E500D8"/>
    <w:rsid w:val="00EB2687"/>
    <w:rsid w:val="00EB6B8D"/>
    <w:rsid w:val="00EC19E0"/>
    <w:rsid w:val="00EE0A98"/>
    <w:rsid w:val="00EF1D49"/>
    <w:rsid w:val="00F10F71"/>
    <w:rsid w:val="00F8300F"/>
    <w:rsid w:val="46B8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776561"/>
  <w15:docId w15:val="{21C55673-E64D-42D7-BBB1-F090A5A5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41CF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1CF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1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1CFF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AB1F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B1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pcap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8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quinn109</dc:creator>
  <cp:keywords/>
  <dc:description/>
  <cp:lastModifiedBy>ming feng</cp:lastModifiedBy>
  <cp:revision>17</cp:revision>
  <cp:lastPrinted>2024-09-17T15:44:00Z</cp:lastPrinted>
  <dcterms:created xsi:type="dcterms:W3CDTF">2019-03-21T10:18:00Z</dcterms:created>
  <dcterms:modified xsi:type="dcterms:W3CDTF">2024-10-15T02:26:00Z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