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МОСКОВСКИЙ УНИВЕРСИТЕТ ИМ. С. Ю. ВИТТЕ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Факультет информационных технологий</w:t>
      </w:r>
    </w:p>
    <w:p w:rsidR="00000000" w:rsidDel="00000000" w:rsidP="00000000" w:rsidRDefault="00000000" w:rsidRPr="00000000" w14:paraId="00000003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Кафедра информационных систем</w:t>
      </w:r>
    </w:p>
    <w:p w:rsidR="00000000" w:rsidDel="00000000" w:rsidP="00000000" w:rsidRDefault="00000000" w:rsidRPr="00000000" w14:paraId="00000004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Направление подготовки 09.03.03 Прикладная информатика</w:t>
      </w:r>
    </w:p>
    <w:p w:rsidR="00000000" w:rsidDel="00000000" w:rsidP="00000000" w:rsidRDefault="00000000" w:rsidRPr="00000000" w14:paraId="00000005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Профиль Корпоративные информационные системы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РЕЙТИНГОВАЯ РАБОТА</w:t>
      </w:r>
    </w:p>
    <w:p w:rsidR="00000000" w:rsidDel="00000000" w:rsidP="00000000" w:rsidRDefault="00000000" w:rsidRPr="00000000" w14:paraId="0000000C">
      <w:pPr>
        <w:ind w:firstLine="0"/>
        <w:jc w:val="center"/>
        <w:rPr/>
      </w:pPr>
      <w:r w:rsidDel="00000000" w:rsidR="00000000" w:rsidRPr="00000000">
        <w:rPr>
          <w:rtl w:val="0"/>
        </w:rPr>
      </w:r>
      <w:r>
        <w:t>Расчётно-аналитическое задание по дисциплине</w:t>
        <w:br/>
        <w:t>«Проектная деятельность в ИТ»</w:t>
      </w:r>
    </w:p>
    <w:p w:rsidR="00000000" w:rsidDel="00000000" w:rsidP="00000000" w:rsidRDefault="00000000" w:rsidRPr="00000000" w14:paraId="0000000D">
      <w:pPr>
        <w:ind w:firstLine="0"/>
        <w:jc w:val="center"/>
        <w:rPr/>
      </w:pPr>
      <w:r w:rsidDel="00000000" w:rsidR="00000000" w:rsidRPr="00000000">
        <w:rPr>
          <w:rtl w:val="0"/>
        </w:rPr>
      </w:r>
      <w:r>
        <w:t>Вариант В-Д</w:t>
        <w:br/>
        <w:t>Разработка программы планировщика Agile для личного пользования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Выполнил: обучающийся группы о.ИЗДтс 23.1/Б1-26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Дружко Евгений Сергеевич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  <w:r>
        <w:t>Преподаватель: ______________________________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Москва 2026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pPr>
        <w:pStyle w:val="Title"/>
        <w:jc w:val="center"/>
      </w:pPr>
      <w:r>
        <w:t>ОГЛАВЛЕНИЕ</w:t>
      </w:r>
    </w:p>
    <w:p>
      <w:pPr>
        <w:tabs>
          <w:tab w:pos="9071" w:val="right"/>
        </w:tabs>
        <w:spacing w:line="264" w:lineRule="auto" w:after="40"/>
        <w:ind w:firstLine="0"/>
      </w:pPr>
      <w:r>
        <w:t>ВВЕДЕНИЕ</w:t>
        <w:tab/>
        <w:t>3</w:t>
      </w:r>
    </w:p>
    <w:p>
      <w:pPr>
        <w:tabs>
          <w:tab w:pos="9071" w:val="right"/>
        </w:tabs>
        <w:spacing w:line="264" w:lineRule="auto" w:after="40"/>
        <w:ind w:firstLine="0"/>
      </w:pPr>
      <w:r>
        <w:t>1 ПОСТАНОВКА ЗАДАЧИ</w:t>
        <w:tab/>
        <w:t>4</w:t>
      </w:r>
    </w:p>
    <w:p>
      <w:pPr>
        <w:tabs>
          <w:tab w:pos="9071" w:val="right"/>
        </w:tabs>
        <w:spacing w:line="264" w:lineRule="auto" w:after="40"/>
        <w:ind w:firstLine="0"/>
      </w:pPr>
      <w:r>
        <w:t xml:space="preserve">  1.1 Вариант и назначение программы</w:t>
        <w:tab/>
        <w:t>4</w:t>
      </w:r>
    </w:p>
    <w:p>
      <w:pPr>
        <w:tabs>
          <w:tab w:pos="9071" w:val="right"/>
        </w:tabs>
        <w:spacing w:line="264" w:lineRule="auto" w:after="40"/>
        <w:ind w:firstLine="0"/>
      </w:pPr>
      <w:r>
        <w:t xml:space="preserve">  1.2 Требования и состав файлов</w:t>
        <w:tab/>
        <w:t>4</w:t>
      </w:r>
    </w:p>
    <w:p>
      <w:pPr>
        <w:tabs>
          <w:tab w:pos="9071" w:val="right"/>
        </w:tabs>
        <w:spacing w:line="264" w:lineRule="auto" w:after="40"/>
        <w:ind w:firstLine="0"/>
      </w:pPr>
      <w:r>
        <w:t>2 ПЛАНИРОВАНИЕ ПРОЕКТА</w:t>
        <w:tab/>
        <w:t>5</w:t>
      </w:r>
    </w:p>
    <w:p>
      <w:pPr>
        <w:tabs>
          <w:tab w:pos="9071" w:val="right"/>
        </w:tabs>
        <w:spacing w:line="264" w:lineRule="auto" w:after="40"/>
        <w:ind w:firstLine="0"/>
      </w:pPr>
      <w:r>
        <w:t xml:space="preserve">  2.1 Иерархическая структура работ</w:t>
        <w:tab/>
        <w:t>5</w:t>
      </w:r>
    </w:p>
    <w:p>
      <w:pPr>
        <w:tabs>
          <w:tab w:pos="9071" w:val="right"/>
        </w:tabs>
        <w:spacing w:line="264" w:lineRule="auto" w:after="40"/>
        <w:ind w:firstLine="0"/>
      </w:pPr>
      <w:r>
        <w:t xml:space="preserve">  2.2 Участники и права</w:t>
        <w:tab/>
        <w:t>6</w:t>
      </w:r>
    </w:p>
    <w:p>
      <w:pPr>
        <w:tabs>
          <w:tab w:pos="9071" w:val="right"/>
        </w:tabs>
        <w:spacing w:line="264" w:lineRule="auto" w:after="40"/>
        <w:ind w:firstLine="0"/>
      </w:pPr>
      <w:r>
        <w:t>3 РЕАЛИЗАЦИЯ ПЛАНИРОВЩИКА</w:t>
        <w:tab/>
        <w:t>7</w:t>
      </w:r>
    </w:p>
    <w:p>
      <w:pPr>
        <w:tabs>
          <w:tab w:pos="9071" w:val="right"/>
        </w:tabs>
        <w:spacing w:line="264" w:lineRule="auto" w:after="40"/>
        <w:ind w:firstLine="0"/>
      </w:pPr>
      <w:r>
        <w:t xml:space="preserve">  3.1 Структура программы и данные</w:t>
        <w:tab/>
        <w:t>7</w:t>
      </w:r>
    </w:p>
    <w:p>
      <w:pPr>
        <w:tabs>
          <w:tab w:pos="9071" w:val="right"/>
        </w:tabs>
        <w:spacing w:line="264" w:lineRule="auto" w:after="40"/>
        <w:ind w:firstLine="0"/>
      </w:pPr>
      <w:r>
        <w:t xml:space="preserve">  3.2 Состояния задач и расчёт прогресса</w:t>
        <w:tab/>
        <w:t>7</w:t>
      </w:r>
    </w:p>
    <w:p>
      <w:pPr>
        <w:tabs>
          <w:tab w:pos="9071" w:val="right"/>
        </w:tabs>
        <w:spacing w:line="264" w:lineRule="auto" w:after="40"/>
        <w:ind w:firstLine="0"/>
      </w:pPr>
      <w:r>
        <w:t xml:space="preserve">  3.3 Сохранение и проверка входных данных</w:t>
        <w:tab/>
        <w:t>8</w:t>
      </w:r>
    </w:p>
    <w:p>
      <w:pPr>
        <w:tabs>
          <w:tab w:pos="9071" w:val="right"/>
        </w:tabs>
        <w:spacing w:line="264" w:lineRule="auto" w:after="40"/>
        <w:ind w:firstLine="0"/>
      </w:pPr>
      <w:r>
        <w:t>4 РАБОТА С GIT И GITHUB</w:t>
        <w:tab/>
        <w:t>9</w:t>
      </w:r>
    </w:p>
    <w:p>
      <w:pPr>
        <w:tabs>
          <w:tab w:pos="9071" w:val="right"/>
        </w:tabs>
        <w:spacing w:line="264" w:lineRule="auto" w:after="40"/>
        <w:ind w:firstLine="0"/>
      </w:pPr>
      <w:r>
        <w:t xml:space="preserve">  4.1 Локальный репозиторий</w:t>
        <w:tab/>
        <w:t>9</w:t>
      </w:r>
    </w:p>
    <w:p>
      <w:pPr>
        <w:tabs>
          <w:tab w:pos="9071" w:val="right"/>
        </w:tabs>
        <w:spacing w:line="264" w:lineRule="auto" w:after="40"/>
        <w:ind w:firstLine="0"/>
      </w:pPr>
      <w:r>
        <w:t xml:space="preserve">  4.2 Ветки и история изменений</w:t>
        <w:tab/>
        <w:t>9</w:t>
      </w:r>
    </w:p>
    <w:p>
      <w:pPr>
        <w:tabs>
          <w:tab w:pos="9071" w:val="right"/>
        </w:tabs>
        <w:spacing w:line="264" w:lineRule="auto" w:after="40"/>
        <w:ind w:firstLine="0"/>
      </w:pPr>
      <w:r>
        <w:t xml:space="preserve">  4.3 Публикация и проверка удалённой копии</w:t>
        <w:tab/>
        <w:t>10</w:t>
      </w:r>
    </w:p>
    <w:p>
      <w:pPr>
        <w:tabs>
          <w:tab w:pos="9071" w:val="right"/>
        </w:tabs>
        <w:spacing w:line="264" w:lineRule="auto" w:after="40"/>
        <w:ind w:firstLine="0"/>
      </w:pPr>
      <w:r>
        <w:t>5 ПРОВЕРКА ПРОГРАММЫ</w:t>
        <w:tab/>
        <w:t>11</w:t>
      </w:r>
    </w:p>
    <w:p>
      <w:pPr>
        <w:tabs>
          <w:tab w:pos="9071" w:val="right"/>
        </w:tabs>
        <w:spacing w:line="264" w:lineRule="auto" w:after="40"/>
        <w:ind w:firstLine="0"/>
      </w:pPr>
      <w:r>
        <w:t>ЗАКЛЮЧЕНИЕ</w:t>
        <w:tab/>
        <w:t>12</w:t>
      </w:r>
    </w:p>
    <w:p>
      <w:pPr>
        <w:tabs>
          <w:tab w:pos="9071" w:val="right"/>
        </w:tabs>
        <w:spacing w:line="264" w:lineRule="auto" w:after="40"/>
        <w:ind w:firstLine="0"/>
      </w:pPr>
      <w:r>
        <w:t>СПИСОК ИСПОЛЬЗОВАННЫХ ИСТОЧНИКОВ</w:t>
        <w:tab/>
        <w:t>13</w:t>
      </w:r>
    </w:p>
    <w:p>
      <w:pPr>
        <w:tabs>
          <w:tab w:pos="9071" w:val="right"/>
        </w:tabs>
        <w:spacing w:line="264" w:lineRule="auto" w:after="40"/>
        <w:ind w:firstLine="0"/>
      </w:pPr>
      <w:r>
        <w:t>ПРИЛОЖЕНИЯ</w:t>
        <w:tab/>
        <w:t>14</w:t>
      </w:r>
    </w:p>
    <w:p>
      <w:pPr>
        <w:pStyle w:val="Heading1"/>
        <w:jc w:val="center"/>
      </w:pPr>
      <w:r>
        <w:t>ВВЕДЕНИЕ</w:t>
      </w:r>
    </w:p>
    <w:p>
      <w:pPr>
        <w:jc w:val="both"/>
      </w:pPr>
      <w:r>
        <w:t>По таблице вариантов фамилия Дружко входит в диапазон В-Д. Для этого варианта требуется разработать личный планировщик Agile, составить ИСР проекта и показать работу с Git и публичным репозиторием [6].</w:t>
      </w:r>
    </w:p>
    <w:p>
      <w:pPr>
        <w:jc w:val="both"/>
      </w:pPr>
      <w:r>
        <w:t>Программа открывается из index.html без установки сервера. Задачи распределяются между бэклогом и тремя колонками текущего спринта; выполненный объём считается в баллах. Данные хранятся в браузере, а JSON-файл служит резервной копией. Названия «бэклог» и «спринт» взяты из Scrum Guide [1], но приложение рассчитано на одного пользователя и не содержит командных ролей.</w:t>
      </w:r>
    </w:p>
    <w:p>
      <w:pPr>
        <w:jc w:val="both"/>
      </w:pPr>
      <w:r>
        <w:t>В корне репозитория лежат файлы index.html, styles.css и app.js. Там же находятся требования, ИСР, инструкция и протокол из десяти проверок. Адрес репозитория: https://github.com/Merrciott/agile-planner-druzhko.</w:t>
      </w:r>
    </w:p>
    <w:p>
      <w:pPr>
        <w:pStyle w:val="Heading1"/>
        <w:jc w:val="center"/>
      </w:pPr>
      <w:r>
        <w:t>1 ПОСТАНОВКА ЗАДАЧИ</w:t>
      </w:r>
    </w:p>
    <w:p>
      <w:pPr>
        <w:pStyle w:val="Heading2"/>
      </w:pPr>
      <w:r>
        <w:t>1.1 Вариант и назначение программы</w:t>
      </w:r>
    </w:p>
    <w:p>
      <w:pPr>
        <w:jc w:val="both"/>
      </w:pPr>
      <w:r>
        <w:t>Планировщик рассчитан на одного человека. Задачи, которые пока не выбраны на текущий период, лежат в бэклоге. Выбранные задачи проходят колонки «К выполнению», «В работе» и «Готово». На карточке пользователь видит название, описание, приоритет и оценку в баллах. Кнопками «Назад» и «Далее» он меняет этап работы.</w:t>
      </w:r>
    </w:p>
    <w:p>
      <w:pPr>
        <w:jc w:val="both"/>
      </w:pPr>
      <w:r>
        <w:t>Спринт содержит название, цель и необязательные даты начала и окончания. Программа не позволяет сохранить дату окончания раньше даты начала. На экране показаны число задач спринта, число завершённых задач, сумма выполненных баллов и процент выполнения. Поиск и фильтр по приоритету меняют видимые карточки, но не удаляют сохранённые записи.</w:t>
      </w:r>
    </w:p>
    <w:p>
      <w:pPr>
        <w:jc w:val="both"/>
      </w:pPr>
      <w:r>
        <w:t>Для проверки результата заданы четыре основных действия: создать задачу, довести её до статуса «Готово», обновить страницу и восстановить данные из JSON. Результаты этих действий приведены в разделе 5.</w:t>
      </w:r>
    </w:p>
    <w:p>
      <w:pPr>
        <w:pStyle w:val="Heading2"/>
      </w:pPr>
      <w:r>
        <w:t>1.2 Требования и состав файлов</w:t>
      </w:r>
    </w:p>
    <w:p>
      <w:pPr>
        <w:jc w:val="both"/>
      </w:pPr>
      <w:r>
        <w:t>Рабочая версия состоит из трёх файлов приложения и документов, по которым можно проверить требования и испытания. Их назначение указано в таблице 1. Для запуска нужно открыть index.html в браузере.</w:t>
      </w:r>
    </w:p>
    <w:p>
      <w:pPr>
        <w:keepNext/>
        <w:spacing w:line="240" w:lineRule="auto" w:before="80" w:after="140"/>
        <w:ind w:firstLine="0"/>
        <w:jc w:val="center"/>
      </w:pPr>
      <w:r>
        <w:rPr>
          <w:b/>
        </w:rPr>
        <w:t>Таблица 1 - Состав программы и проектных материалов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5"/>
        <w:gridCol w:w="6690"/>
      </w:tblGrid>
      <w:tr>
        <w:tc>
          <w:tcPr>
            <w:tcW w:type="dxa" w:w="2665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Файл</w:t>
            </w:r>
          </w:p>
        </w:tc>
        <w:tc>
          <w:tcPr>
            <w:tcW w:type="dxa" w:w="6690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>
        <w:tc>
          <w:tcPr>
            <w:tcW w:type="dxa" w:w="266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index.html</w:t>
            </w:r>
          </w:p>
        </w:tc>
        <w:tc>
          <w:tcPr>
            <w:tcW w:type="dxa" w:w="669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Разметка форм, показателей и доски задач</w:t>
            </w:r>
          </w:p>
        </w:tc>
      </w:tr>
      <w:tr>
        <w:tc>
          <w:tcPr>
            <w:tcW w:type="dxa" w:w="266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styles.css</w:t>
            </w:r>
          </w:p>
        </w:tc>
        <w:tc>
          <w:tcPr>
            <w:tcW w:type="dxa" w:w="669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Оформление и адаптация к узкому экрану</w:t>
            </w:r>
          </w:p>
        </w:tc>
      </w:tr>
      <w:tr>
        <w:tc>
          <w:tcPr>
            <w:tcW w:type="dxa" w:w="266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app.js</w:t>
            </w:r>
          </w:p>
        </w:tc>
        <w:tc>
          <w:tcPr>
            <w:tcW w:type="dxa" w:w="669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Проверка данных, карточки, расчёт, сохранение и импорт</w:t>
            </w:r>
          </w:p>
        </w:tc>
      </w:tr>
      <w:tr>
        <w:tc>
          <w:tcPr>
            <w:tcW w:type="dxa" w:w="266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docs/requirements.md</w:t>
            </w:r>
          </w:p>
        </w:tc>
        <w:tc>
          <w:tcPr>
            <w:tcW w:type="dxa" w:w="669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Семь пользовательских сценариев и критерии приёмки</w:t>
            </w:r>
          </w:p>
        </w:tc>
      </w:tr>
      <w:tr>
        <w:tc>
          <w:tcPr>
            <w:tcW w:type="dxa" w:w="266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docs/wbs.md</w:t>
            </w:r>
          </w:p>
        </w:tc>
        <w:tc>
          <w:tcPr>
            <w:tcW w:type="dxa" w:w="669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Иерархическая структура работ и ветки Git</w:t>
            </w:r>
          </w:p>
        </w:tc>
      </w:tr>
      <w:tr>
        <w:tc>
          <w:tcPr>
            <w:tcW w:type="dxa" w:w="266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docs/test_plan.md</w:t>
            </w:r>
          </w:p>
        </w:tc>
        <w:tc>
          <w:tcPr>
            <w:tcW w:type="dxa" w:w="669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Десять сценариев с фактическими статусами</w:t>
            </w:r>
          </w:p>
        </w:tc>
      </w:tr>
    </w:tbl>
    <w:p>
      <w:pPr>
        <w:spacing w:after="20"/>
      </w:pPr>
    </w:p>
    <w:p>
      <w:pPr>
        <w:pStyle w:val="Heading1"/>
        <w:jc w:val="center"/>
      </w:pPr>
      <w:r>
        <w:t>2 ПЛАНИРОВАНИЕ ПРОЕКТА</w:t>
      </w:r>
    </w:p>
    <w:p>
      <w:pPr>
        <w:pStyle w:val="Heading2"/>
      </w:pPr>
      <w:r>
        <w:t>2.1 Иерархическая структура работ</w:t>
      </w:r>
    </w:p>
    <w:p>
      <w:pPr>
        <w:jc w:val="both"/>
      </w:pPr>
      <w:r>
        <w:t>ИСР разделена на шесть этапов. Инициация закреплена в project_charter.md, требования - в requirements.md, проектирование - в design.md. После разработки приложения выполнены проверки и написана инструкция. Файлы каждого из пяти рабочих этапов добавлялись через отдельную ветку.</w:t>
      </w:r>
    </w:p>
    <w:p>
      <w:pPr>
        <w:keepNext/>
        <w:spacing w:line="240" w:lineRule="auto" w:before="80" w:after="140"/>
        <w:ind w:firstLine="0"/>
        <w:jc w:val="center"/>
      </w:pPr>
      <w:r>
        <w:rPr>
          <w:b/>
        </w:rPr>
        <w:t>Таблица 2 - Этапы ИСР, результаты и ветки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2154"/>
        <w:gridCol w:w="3345"/>
        <w:gridCol w:w="3061"/>
      </w:tblGrid>
      <w:tr>
        <w:tc>
          <w:tcPr>
            <w:tcW w:type="dxa" w:w="794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type="dxa" w:w="2154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345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Проверяемый результат</w:t>
            </w:r>
          </w:p>
        </w:tc>
        <w:tc>
          <w:tcPr>
            <w:tcW w:type="dxa" w:w="3061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Ветка</w:t>
            </w:r>
          </w:p>
        </w:tc>
      </w:tr>
      <w:tr>
        <w:tc>
          <w:tcPr>
            <w:tcW w:type="dxa" w:w="79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1.0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Инициация</w:t>
            </w:r>
          </w:p>
        </w:tc>
        <w:tc>
          <w:tcPr>
            <w:tcW w:type="dxa" w:w="334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Цель и границы в project_charter.md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main</w:t>
            </w:r>
          </w:p>
        </w:tc>
      </w:tr>
      <w:tr>
        <w:tc>
          <w:tcPr>
            <w:tcW w:type="dxa" w:w="79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2.0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Требования</w:t>
            </w:r>
          </w:p>
        </w:tc>
        <w:tc>
          <w:tcPr>
            <w:tcW w:type="dxa" w:w="334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Сценарии US-01-US-07 и условия приёмки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phase/requirements</w:t>
            </w:r>
          </w:p>
        </w:tc>
      </w:tr>
      <w:tr>
        <w:tc>
          <w:tcPr>
            <w:tcW w:type="dxa" w:w="79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3.0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Проектирование</w:t>
            </w:r>
          </w:p>
        </w:tc>
        <w:tc>
          <w:tcPr>
            <w:tcW w:type="dxa" w:w="334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Структура экрана и модель данных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phase/design</w:t>
            </w:r>
          </w:p>
        </w:tc>
      </w:tr>
      <w:tr>
        <w:tc>
          <w:tcPr>
            <w:tcW w:type="dxa" w:w="79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4.0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Разработка</w:t>
            </w:r>
          </w:p>
        </w:tc>
        <w:tc>
          <w:tcPr>
            <w:tcW w:type="dxa" w:w="334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index.html, styles.css и app.js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phase/implementation</w:t>
            </w:r>
          </w:p>
        </w:tc>
      </w:tr>
      <w:tr>
        <w:tc>
          <w:tcPr>
            <w:tcW w:type="dxa" w:w="79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5.0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Проверка</w:t>
            </w:r>
          </w:p>
        </w:tc>
        <w:tc>
          <w:tcPr>
            <w:tcW w:type="dxa" w:w="334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Сценарии T-01-T-10 и снимки экрана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phase/testing</w:t>
            </w:r>
          </w:p>
        </w:tc>
      </w:tr>
      <w:tr>
        <w:tc>
          <w:tcPr>
            <w:tcW w:type="dxa" w:w="79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6.0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Выпуск</w:t>
            </w:r>
          </w:p>
        </w:tc>
        <w:tc>
          <w:tcPr>
            <w:tcW w:type="dxa" w:w="334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Инструкция в user_guide.md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phase/release</w:t>
            </w:r>
          </w:p>
        </w:tc>
      </w:tr>
    </w:tbl>
    <w:p>
      <w:pPr>
        <w:spacing w:after="20"/>
      </w:pPr>
    </w:p>
    <w:p>
      <w:pPr>
        <w:jc w:val="both"/>
      </w:pPr>
      <w:r>
        <w:t>В истории main есть пять коммитов слияния. Например, сценарии и снимки из phase/testing попали в основную ветку через коммит 7dbbeb2, а инструкция из phase/release - через c50a98b. По этим записям можно восстановить порядок работы над проектом.</w:t>
      </w:r>
    </w:p>
    <w:p>
      <w:pPr>
        <w:pStyle w:val="Heading2"/>
        <w:pageBreakBefore/>
      </w:pPr>
      <w:r>
        <w:t>2.2 Участники и права</w:t>
      </w:r>
    </w:p>
    <w:p>
      <w:pPr>
        <w:jc w:val="both"/>
      </w:pPr>
      <w:r>
        <w:t>В docs/roles_access.md описаны четыре возможные роли для командной работы. Владелец может принимать изменения в main, разработчик ведёт ветку этапа, проверяющий фиксирует замечания, наблюдатель читает опубликованный код. В этом репозитории приглашённых участников нет; таблица 3 относится к плану распределения прав.</w:t>
      </w:r>
    </w:p>
    <w:p>
      <w:pPr>
        <w:keepNext/>
        <w:spacing w:line="240" w:lineRule="auto" w:before="80" w:after="140"/>
        <w:ind w:firstLine="0"/>
        <w:jc w:val="center"/>
      </w:pPr>
      <w:r>
        <w:rPr>
          <w:b/>
        </w:rPr>
        <w:t>Таблица 3 - Категории участников проекта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4649"/>
        <w:gridCol w:w="2778"/>
      </w:tblGrid>
      <w:tr>
        <w:tc>
          <w:tcPr>
            <w:tcW w:type="dxa" w:w="1928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Категория</w:t>
            </w:r>
          </w:p>
        </w:tc>
        <w:tc>
          <w:tcPr>
            <w:tcW w:type="dxa" w:w="4649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Действие с проектом</w:t>
            </w:r>
          </w:p>
        </w:tc>
        <w:tc>
          <w:tcPr>
            <w:tcW w:type="dxa" w:w="2778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Доступ к main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Владелец</w:t>
            </w:r>
          </w:p>
        </w:tc>
        <w:tc>
          <w:tcPr>
            <w:tcW w:type="dxa" w:w="4649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Определяет требования, принимает результат, меняет настройки</w:t>
            </w:r>
          </w:p>
        </w:tc>
        <w:tc>
          <w:tcPr>
            <w:tcW w:type="dxa" w:w="277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Разрешено слияние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Разработчик</w:t>
            </w:r>
          </w:p>
        </w:tc>
        <w:tc>
          <w:tcPr>
            <w:tcW w:type="dxa" w:w="4649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Создаёт изменения в ветке этапа</w:t>
            </w:r>
          </w:p>
        </w:tc>
        <w:tc>
          <w:tcPr>
            <w:tcW w:type="dxa" w:w="277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После проверки изменений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Проверяющий</w:t>
            </w:r>
          </w:p>
        </w:tc>
        <w:tc>
          <w:tcPr>
            <w:tcW w:type="dxa" w:w="4649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Проверяет сценарии и замечания</w:t>
            </w:r>
          </w:p>
        </w:tc>
        <w:tc>
          <w:tcPr>
            <w:tcW w:type="dxa" w:w="277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Не сливает самостоятельно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Наблюдатель</w:t>
            </w:r>
          </w:p>
        </w:tc>
        <w:tc>
          <w:tcPr>
            <w:tcW w:type="dxa" w:w="4649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Читает опубликованный код</w:t>
            </w:r>
          </w:p>
        </w:tc>
        <w:tc>
          <w:tcPr>
            <w:tcW w:type="dxa" w:w="277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Только чтение</w:t>
            </w:r>
          </w:p>
        </w:tc>
      </w:tr>
    </w:tbl>
    <w:p>
      <w:pPr>
        <w:spacing w:after="20"/>
      </w:pPr>
    </w:p>
    <w:p>
      <w:pPr>
        <w:jc w:val="both"/>
      </w:pPr>
      <w:r>
        <w:t>Репозиторий открыт для чтения, поэтому файлы и историю может посмотреть любой пользователь GitHub. Право изменять main публичность не даёт. Отдельные приглашения и ограничения на слияние веток в настройках репозитория не создавались.</w:t>
      </w:r>
    </w:p>
    <w:p>
      <w:pPr>
        <w:pStyle w:val="Heading1"/>
        <w:jc w:val="center"/>
      </w:pPr>
      <w:r>
        <w:t>3 РЕАЛИЗАЦИЯ ПЛАНИРОВЩИКА</w:t>
      </w:r>
    </w:p>
    <w:p>
      <w:pPr>
        <w:pStyle w:val="Heading2"/>
      </w:pPr>
      <w:r>
        <w:t>3.1 Структура программы и данные</w:t>
      </w:r>
    </w:p>
    <w:p>
      <w:pPr>
        <w:jc w:val="both"/>
      </w:pPr>
      <w:r>
        <w:t>index.html содержит форму задачи, форму спринта и четыре контейнера доски. styles.css меняет расположение блоков при узком экране. В app.js объект state объединяет sprint и tasks. В начале работы loadState читает запись из localStorage по ключу agile-planner-druzhko-v1. Если записи нет или она неверна, используется пустое начальное состояние.</w:t>
      </w:r>
    </w:p>
    <w:p>
      <w:pPr>
        <w:jc w:val="both"/>
      </w:pPr>
      <w:r>
        <w:t>У каждой задачи есть status и inSprint. Для статуса backlog значение inSprint равно false, для todo, doing и done - true. Это условие проверяет isValidState при чтении и импорте. При переходе из бэклога в «К выполнению» обработчик меняет оба поля; при обратном переходе задача выходит из спринта. Такой порядок не допускает карточку в бэклоге, которая одновременно учитывается в показателях спринта.</w:t>
      </w:r>
    </w:p>
    <w:p>
      <w:pPr>
        <w:keepNext/>
        <w:spacing w:line="240" w:lineRule="auto" w:before="80" w:after="140"/>
        <w:ind w:firstLine="0"/>
        <w:jc w:val="center"/>
      </w:pPr>
      <w:r>
        <w:rPr>
          <w:b/>
        </w:rPr>
        <w:t>Таблица 4 - Основные функции app.js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c>
          <w:tcPr>
            <w:tcW w:type="dxa" w:w="2835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Функция</w:t>
            </w:r>
          </w:p>
        </w:tc>
        <w:tc>
          <w:tcPr>
            <w:tcW w:type="dxa" w:w="6520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Что делает</w:t>
            </w:r>
          </w:p>
        </w:tc>
      </w:tr>
      <w:tr>
        <w:tc>
          <w:tcPr>
            <w:tcW w:type="dxa" w:w="283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loadState, saveState</w:t>
            </w:r>
          </w:p>
        </w:tc>
        <w:tc>
          <w:tcPr>
            <w:tcW w:type="dxa" w:w="652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Чтение и запись общего объекта в localStorage</w:t>
            </w:r>
          </w:p>
        </w:tc>
      </w:tr>
      <w:tr>
        <w:tc>
          <w:tcPr>
            <w:tcW w:type="dxa" w:w="283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renderBoard</w:t>
            </w:r>
          </w:p>
        </w:tc>
        <w:tc>
          <w:tcPr>
            <w:tcW w:type="dxa" w:w="652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Вывод карточек по статусам, поиск и фильтр</w:t>
            </w:r>
          </w:p>
        </w:tc>
      </w:tr>
      <w:tr>
        <w:tc>
          <w:tcPr>
            <w:tcW w:type="dxa" w:w="283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renderSummary</w:t>
            </w:r>
          </w:p>
        </w:tc>
        <w:tc>
          <w:tcPr>
            <w:tcW w:type="dxa" w:w="652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Расчёт количества задач, баллов и процента</w:t>
            </w:r>
          </w:p>
        </w:tc>
      </w:tr>
      <w:tr>
        <w:tc>
          <w:tcPr>
            <w:tcW w:type="dxa" w:w="283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handleTaskSubmit</w:t>
            </w:r>
          </w:p>
        </w:tc>
        <w:tc>
          <w:tcPr>
            <w:tcW w:type="dxa" w:w="652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Создание или изменение задачи по форме</w:t>
            </w:r>
          </w:p>
        </w:tc>
      </w:tr>
      <w:tr>
        <w:tc>
          <w:tcPr>
            <w:tcW w:type="dxa" w:w="283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handleCardAction</w:t>
            </w:r>
          </w:p>
        </w:tc>
        <w:tc>
          <w:tcPr>
            <w:tcW w:type="dxa" w:w="652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Переход статуса, редактирование и удаление</w:t>
            </w:r>
          </w:p>
        </w:tc>
      </w:tr>
      <w:tr>
        <w:tc>
          <w:tcPr>
            <w:tcW w:type="dxa" w:w="283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isValidState</w:t>
            </w:r>
          </w:p>
        </w:tc>
        <w:tc>
          <w:tcPr>
            <w:tcW w:type="dxa" w:w="652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Проверка структуры восстановленного JSON</w:t>
            </w:r>
          </w:p>
        </w:tc>
      </w:tr>
    </w:tbl>
    <w:p>
      <w:pPr>
        <w:spacing w:after="20"/>
      </w:pPr>
    </w:p>
    <w:p>
      <w:pPr>
        <w:pStyle w:val="Heading2"/>
      </w:pPr>
      <w:r>
        <w:t>3.2 Состояния задач и расчёт прогресса</w:t>
      </w:r>
    </w:p>
    <w:p>
      <w:pPr>
        <w:jc w:val="both"/>
      </w:pPr>
      <w:r>
        <w:t>В показателях участвуют только задачи с inSprint = true. Сумма запланированных баллов S_plan складывается из points этих задач. Сумма завершённых баллов S_done складывается из points задач со статусом done. При S_plan &gt; 0 программа выводит P = Math.round(100 * S_done / S_plan); при пустом спринте P = 0. Расчёт находится в renderSummary.</w:t>
      </w:r>
    </w:p>
    <w:p>
      <w:pPr>
        <w:jc w:val="both"/>
      </w:pPr>
      <w:r>
        <w:t>Кнопка «Загрузить учебный пример» создаёт пять карточек. Одна остаётся в бэклоге и не входит в расчёт. В таблице 5 приведены статусы и оценки из массива sample в app.js.</w:t>
      </w:r>
    </w:p>
    <w:p>
      <w:pPr>
        <w:keepNext/>
        <w:spacing w:line="240" w:lineRule="auto" w:before="80" w:after="140"/>
        <w:ind w:firstLine="0"/>
        <w:jc w:val="center"/>
      </w:pPr>
      <w:r>
        <w:rPr>
          <w:b/>
        </w:rPr>
        <w:t>Таблица 5 - Учебные задачи и расчёт прогресса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2268"/>
        <w:gridCol w:w="1134"/>
        <w:gridCol w:w="1984"/>
      </w:tblGrid>
      <w:tr>
        <w:tc>
          <w:tcPr>
            <w:tcW w:type="dxa" w:w="3969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Задача</w:t>
            </w:r>
          </w:p>
        </w:tc>
        <w:tc>
          <w:tcPr>
            <w:tcW w:type="dxa" w:w="2268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type="dxa" w:w="1134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Баллы</w:t>
            </w:r>
          </w:p>
        </w:tc>
        <w:tc>
          <w:tcPr>
            <w:tcW w:type="dxa" w:w="1984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В спринте</w:t>
            </w:r>
          </w:p>
        </w:tc>
      </w:tr>
      <w:tr>
        <w:tc>
          <w:tcPr>
            <w:tcW w:type="dxa" w:w="3969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Собрать идеи для бэклога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Бэклог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3969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Подготовить макет доски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К выполнению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</w:tr>
      <w:tr>
        <w:tc>
          <w:tcPr>
            <w:tcW w:type="dxa" w:w="3969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Реализовать сохранение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В работе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</w:tr>
      <w:tr>
        <w:tc>
          <w:tcPr>
            <w:tcW w:type="dxa" w:w="3969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Описать требования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Готово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</w:tr>
      <w:tr>
        <w:tc>
          <w:tcPr>
            <w:tcW w:type="dxa" w:w="3969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Составить инструкцию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К выполнению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</w:tr>
    </w:tbl>
    <w:p>
      <w:pPr>
        <w:spacing w:after="20"/>
      </w:pPr>
    </w:p>
    <w:p>
      <w:pPr>
        <w:jc w:val="both"/>
      </w:pPr>
      <w:r>
        <w:t>По этим данным S_plan = 3 + 5 + 3 + 2 = 13, S_done = 3. Поэтому P = Math.round(100 * 3 / 13) = 23%. На экране показаны четыре задачи в спринте, одна готовая задача, 3 / 13 баллов и 23%. При переносе новой задачи «Проверить фильтр» с оценкой 2 в «Готово» проверка дала 5 / 15 баллов и 33%.</w:t>
      </w:r>
    </w:p>
    <w:p>
      <w:pPr>
        <w:pStyle w:val="Heading2"/>
      </w:pPr>
      <w:r>
        <w:t>3.3 Сохранение и проверка входных данных</w:t>
      </w:r>
    </w:p>
    <w:p>
      <w:pPr>
        <w:jc w:val="both"/>
      </w:pPr>
      <w:r>
        <w:t>saveState вызывается после добавления, изменения, удаления и перемещения задачи. При повторном открытии страницы loadState восстанавливает тот же массив tasks. Поиск по словам «Проверить фильтр» оставил на доске одну видимую карточку; остальные задачи сохранились в state.tasks и снова появились после очистки поиска.</w:t>
      </w:r>
    </w:p>
    <w:p>
      <w:pPr>
        <w:jc w:val="both"/>
      </w:pPr>
      <w:r>
        <w:t>Экспорт формирует файл agile-planner-backup.json с версией формата, параметрами спринта и массивом задач. Перед импортом isValidState проверяет поля спринта, уникальность id, допустимый статус, приоритет, баллы и согласованность status с inSprint. Только после успешной проверки и подтверждения пользователя программа заменяет state. В проверке некорректный JSON вызвал сообщение об ошибке; шесть имевшихся задач остались на месте.</w:t>
      </w:r>
    </w:p>
    <w:p>
      <w:pPr>
        <w:pStyle w:val="Heading1"/>
        <w:jc w:val="center"/>
      </w:pPr>
      <w:r>
        <w:t>4 РАБОТА С GIT И GITHUB</w:t>
      </w:r>
    </w:p>
    <w:p>
      <w:pPr>
        <w:pStyle w:val="Heading2"/>
      </w:pPr>
      <w:r>
        <w:t>4.1 Локальный репозиторий</w:t>
      </w:r>
    </w:p>
    <w:p>
      <w:pPr>
        <w:jc w:val="both"/>
      </w:pPr>
      <w:r>
        <w:t>На компьютере уже был установлен Apple Git 2.54.0 по пути /usr/bin/git. Репозиторий AgilePlanner_Druzhko создан сразу с веткой main. Локальное имя автора установлено через git config --local user.name; текущее состояние файлов проверялось git status.</w:t>
      </w:r>
    </w:p>
    <w:p>
      <w:pPr>
        <w:pStyle w:val="RRCode"/>
      </w:pPr>
      <w:r>
        <w:t>git --version</w:t>
      </w:r>
    </w:p>
    <w:p>
      <w:pPr>
        <w:pStyle w:val="RRCode"/>
      </w:pPr>
      <w:r>
        <w:t>git init -b main</w:t>
      </w:r>
    </w:p>
    <w:p>
      <w:pPr>
        <w:pStyle w:val="RRCode"/>
      </w:pPr>
      <w:r>
        <w:t>git config --local user.name "Дружко Евгений Сергеевич"</w:t>
      </w:r>
    </w:p>
    <w:p>
      <w:pPr>
        <w:pStyle w:val="RRCode"/>
      </w:pPr>
      <w:r>
        <w:t>git status</w:t>
      </w:r>
    </w:p>
    <w:p>
      <w:pPr>
        <w:spacing w:after="0"/>
      </w:pPr>
    </w:p>
    <w:p>
      <w:pPr>
        <w:jc w:val="both"/>
      </w:pPr>
      <w:r>
        <w:t>После git init файлы появились в git status как неотслеживаемые. Команда git add добавила их в индекс, а git commit сохранила первый снимок проекта. В Git содержимое файлов записывается в blob, каталоги - в tree, коммит указывает на дерево и предыдущий коммит [2]. Историю этапов я проверял через git log --oneline --graph --all.</w:t>
      </w:r>
    </w:p>
    <w:p>
      <w:pPr>
        <w:pStyle w:val="RRCode"/>
      </w:pPr>
      <w:r>
        <w:t>git add README.md docs/project_charter.md docs/wbs.md docs/roles_access.md</w:t>
      </w:r>
    </w:p>
    <w:p>
      <w:pPr>
        <w:pStyle w:val="RRCode"/>
      </w:pPr>
      <w:r>
        <w:t>git commit -m "Определены цель проекта и структура работ"</w:t>
      </w:r>
    </w:p>
    <w:p>
      <w:pPr>
        <w:pStyle w:val="RRCode"/>
      </w:pPr>
      <w:r>
        <w:t>git log --oneline --graph --all</w:t>
      </w:r>
    </w:p>
    <w:p>
      <w:pPr>
        <w:spacing w:after="0"/>
      </w:pPr>
    </w:p>
    <w:p>
      <w:pPr>
        <w:pStyle w:val="Heading2"/>
      </w:pPr>
      <w:r>
        <w:t>4.2 Ветки и история изменений</w:t>
      </w:r>
    </w:p>
    <w:p>
      <w:pPr>
        <w:jc w:val="both"/>
      </w:pPr>
      <w:r>
        <w:t>Для требований, проектирования, разработки, проверки и выпуска созданы ветки phase/*. После коммита в ветке этапа выполнялись git switch main и git merge --no-ff. В истории сохранилось пять отдельных слияний. На GitHub сейчас доступны main и все пять веток этапов.</w:t>
      </w:r>
    </w:p>
    <w:p>
      <w:pPr>
        <w:pStyle w:val="RRCode"/>
      </w:pPr>
      <w:r>
        <w:t>git switch -c phase/testing</w:t>
      </w:r>
    </w:p>
    <w:p>
      <w:pPr>
        <w:pStyle w:val="RRCode"/>
      </w:pPr>
      <w:r>
        <w:t>git add docs/test_plan.md report/screenshots/*.png</w:t>
      </w:r>
    </w:p>
    <w:p>
      <w:pPr>
        <w:pStyle w:val="RRCode"/>
      </w:pPr>
      <w:r>
        <w:t>git commit -m "Проверены сценарии и сохранены результаты"</w:t>
      </w:r>
    </w:p>
    <w:p>
      <w:pPr>
        <w:pStyle w:val="RRCode"/>
      </w:pPr>
      <w:r>
        <w:t>git switch main</w:t>
      </w:r>
    </w:p>
    <w:p>
      <w:pPr>
        <w:pStyle w:val="RRCode"/>
      </w:pPr>
      <w:r>
        <w:t>git merge --no-ff phase/testing -m "Включен этап проверки"</w:t>
      </w:r>
    </w:p>
    <w:p>
      <w:pPr>
        <w:spacing w:after="0"/>
      </w:pPr>
    </w:p>
    <w:p>
      <w:pPr>
        <w:jc w:val="both"/>
      </w:pPr>
      <w:r>
        <w:t>Для проверки git stash в README была добавлена временная строка. git stash push убрал её из рабочей папки, git stash list показал сохранённую запись, а git stash pop вернул строку. Затем временная правка была удалена; git status снова показал чистую рабочую папку.</w:t>
      </w:r>
    </w:p>
    <w:p>
      <w:pPr>
        <w:pStyle w:val="Heading2"/>
      </w:pPr>
      <w:r>
        <w:t>4.3 Публикация и проверка удалённой копии</w:t>
      </w:r>
    </w:p>
    <w:p>
      <w:pPr>
        <w:jc w:val="both"/>
      </w:pPr>
      <w:r>
        <w:t>Публичный репозиторий находится по адресу https://github.com/Merrciott/agile-planner-druzhko. При создании на GitHub он был оставлен пустым: README.md и .gitignore уже находились в локальной папке проекта.</w:t>
      </w:r>
    </w:p>
    <w:p>
      <w:pPr>
        <w:jc w:val="both"/>
      </w:pPr>
      <w:r>
        <w:t>Сначала origin был добавлен с адресом HTTPS. Отправка остановилась, так как в командной строке не было учётных данных для HTTPS. На компьютере уже работал SSH-ключ GitHub, поэтому адрес origin заменён на git@github.com:Merrciott/agile-planner-druzhko.git. После этого отправлены main и пять веток этапов. Проверка git ls-remote показала все шесть ссылок на ветки.</w:t>
      </w:r>
    </w:p>
    <w:p>
      <w:pPr>
        <w:pStyle w:val="RRCode"/>
      </w:pPr>
      <w:r>
        <w:t>git remote add origin https://github.com/Merrciott/agile-planner-druzhko.git</w:t>
      </w:r>
    </w:p>
    <w:p>
      <w:pPr>
        <w:pStyle w:val="RRCode"/>
      </w:pPr>
      <w:r>
        <w:t>git remote set-url origin git@github.com:Merrciott/agile-planner-druzhko.git</w:t>
      </w:r>
    </w:p>
    <w:p>
      <w:pPr>
        <w:pStyle w:val="RRCode"/>
      </w:pPr>
      <w:r>
        <w:t>git push -u origin main</w:t>
      </w:r>
    </w:p>
    <w:p>
      <w:pPr>
        <w:pStyle w:val="RRCode"/>
      </w:pPr>
      <w:r>
        <w:t>git push origin phase/requirements phase/design phase/implementation phase/testing phase/release</w:t>
      </w:r>
    </w:p>
    <w:p>
      <w:pPr>
        <w:spacing w:after="0"/>
      </w:pPr>
    </w:p>
    <w:p>
      <w:pPr>
        <w:jc w:val="both"/>
      </w:pPr>
      <w:r>
        <w:t>После отправки git fetch origin обновил сведения об удалённых ветках. git pull --ff-only origin main вывел Already up to date. Контрольный git clone в отдельную папку показал коммит c50a98b, совпавший с main на момент проверки. На снимке страницы GitHub видны режим Public, исходные файлы, каталог docs и шесть веток.</w:t>
      </w:r>
    </w:p>
    <w:p>
      <w:pPr>
        <w:pStyle w:val="Heading1"/>
        <w:jc w:val="center"/>
      </w:pPr>
      <w:r>
        <w:t>5 ПРОВЕРКА ПРОГРАММЫ</w:t>
      </w:r>
    </w:p>
    <w:p>
      <w:pPr>
        <w:jc w:val="both"/>
      </w:pPr>
      <w:r>
        <w:t>Сценарии выполнены 25.10.2026 в Google Chrome. Для чистого начального состояния использовалась отдельная страница без сохранённых данных. Дальнейшие действия выполнялись на учебном примере и созданной вручную задаче «Проверить фильтр». Результаты сохранены в docs/test_plan.md и снимках report/screenshots/.</w:t>
      </w:r>
    </w:p>
    <w:p>
      <w:pPr>
        <w:keepNext/>
        <w:spacing w:line="240" w:lineRule="auto" w:before="80" w:after="140"/>
        <w:ind w:firstLine="0"/>
        <w:jc w:val="center"/>
      </w:pPr>
      <w:r>
        <w:rPr>
          <w:b/>
        </w:rPr>
        <w:t>Таблица 6 - Проверенные сценарии и наблюдаемый результат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891"/>
        <w:gridCol w:w="5783"/>
      </w:tblGrid>
      <w:tr>
        <w:tc>
          <w:tcPr>
            <w:tcW w:type="dxa" w:w="680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ID</w:t>
            </w:r>
          </w:p>
        </w:tc>
        <w:tc>
          <w:tcPr>
            <w:tcW w:type="dxa" w:w="2891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Действие</w:t>
            </w:r>
          </w:p>
        </w:tc>
        <w:tc>
          <w:tcPr>
            <w:tcW w:type="dxa" w:w="5783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Наблюдаемый результат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T-01</w:t>
            </w:r>
          </w:p>
        </w:tc>
        <w:tc>
          <w:tcPr>
            <w:tcW w:type="dxa" w:w="289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Открыть пустой планировщик</w:t>
            </w:r>
          </w:p>
        </w:tc>
        <w:tc>
          <w:tcPr>
            <w:tcW w:type="dxa" w:w="5783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Карточек 0, ошибок страницы нет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T-02</w:t>
            </w:r>
          </w:p>
        </w:tc>
        <w:tc>
          <w:tcPr>
            <w:tcW w:type="dxa" w:w="289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Загрузить пример и создать задачу</w:t>
            </w:r>
          </w:p>
        </w:tc>
        <w:tc>
          <w:tcPr>
            <w:tcW w:type="dxa" w:w="5783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Сначала 5, затем 6 карточек; новая задача имеет высокий приоритет и 2 балла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T-03</w:t>
            </w:r>
          </w:p>
        </w:tc>
        <w:tc>
          <w:tcPr>
            <w:tcW w:type="dxa" w:w="289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Отправить форму без названия</w:t>
            </w:r>
          </w:p>
        </w:tc>
        <w:tc>
          <w:tcPr>
            <w:tcW w:type="dxa" w:w="5783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Проверка обязательного поля браузера не пропустила ввод; карточек 0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T-04</w:t>
            </w:r>
          </w:p>
        </w:tc>
        <w:tc>
          <w:tcPr>
            <w:tcW w:type="dxa" w:w="289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Перевести созданную задачу в «Готово»</w:t>
            </w:r>
          </w:p>
        </w:tc>
        <w:tc>
          <w:tcPr>
            <w:tcW w:type="dxa" w:w="5783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Готовых задач 2; показатель 5 / 15 баллов и 33%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T-05</w:t>
            </w:r>
          </w:p>
        </w:tc>
        <w:tc>
          <w:tcPr>
            <w:tcW w:type="dxa" w:w="289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Перезагрузить страницу</w:t>
            </w:r>
          </w:p>
        </w:tc>
        <w:tc>
          <w:tcPr>
            <w:tcW w:type="dxa" w:w="5783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Сохранились 6 карточек и параметры спринта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T-06</w:t>
            </w:r>
          </w:p>
        </w:tc>
        <w:tc>
          <w:tcPr>
            <w:tcW w:type="dxa" w:w="289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Найти задачу и выбрать приоритет</w:t>
            </w:r>
          </w:p>
        </w:tc>
        <w:tc>
          <w:tcPr>
            <w:tcW w:type="dxa" w:w="5783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Поиск оставил 1 карточку; фильтр не удалил данные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T-07</w:t>
            </w:r>
          </w:p>
        </w:tc>
        <w:tc>
          <w:tcPr>
            <w:tcW w:type="dxa" w:w="289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Изменить и удалить задачу</w:t>
            </w:r>
          </w:p>
        </w:tc>
        <w:tc>
          <w:tcPr>
            <w:tcW w:type="dxa" w:w="5783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Новое название появилось; после подтверждения осталось 5 карточек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T-08</w:t>
            </w:r>
          </w:p>
        </w:tc>
        <w:tc>
          <w:tcPr>
            <w:tcW w:type="dxa" w:w="289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Экспортировать и импортировать JSON</w:t>
            </w:r>
          </w:p>
        </w:tc>
        <w:tc>
          <w:tcPr>
            <w:tcW w:type="dxa" w:w="5783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Выгруженный файл восстановил 6 задач и параметры спринта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T-09</w:t>
            </w:r>
          </w:p>
        </w:tc>
        <w:tc>
          <w:tcPr>
            <w:tcW w:type="dxa" w:w="289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Импортировать неверный JSON</w:t>
            </w:r>
          </w:p>
        </w:tc>
        <w:tc>
          <w:tcPr>
            <w:tcW w:type="dxa" w:w="5783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Показано сообщение об ошибке; прежние 6 задач сохранились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T-10</w:t>
            </w:r>
          </w:p>
        </w:tc>
        <w:tc>
          <w:tcPr>
            <w:tcW w:type="dxa" w:w="289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Открыть экран шириной 390 пикселей</w:t>
            </w:r>
          </w:p>
        </w:tc>
        <w:tc>
          <w:tcPr>
            <w:tcW w:type="dxa" w:w="5783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Горизонтальная ширина страницы равна 390 пикселям; 5 карточек доступны</w:t>
            </w:r>
          </w:p>
        </w:tc>
      </w:tr>
    </w:tbl>
    <w:p>
      <w:pPr>
        <w:spacing w:after="20"/>
      </w:pPr>
    </w:p>
    <w:p>
      <w:pPr>
        <w:jc w:val="both"/>
      </w:pPr>
      <w:r>
        <w:t>Ошибок JavaScript в проверенных действиях не было. T-03 использует штатную проверку required у поля HTML; отдельное окно приложения для пустого названия не показывается. T-10 проверен при ширине окна 390 пикселей: document.documentElement.scrollWidth также равен 390.</w:t>
      </w:r>
    </w:p>
    <w:p>
      <w:pPr>
        <w:pStyle w:val="Heading1"/>
        <w:jc w:val="center"/>
      </w:pPr>
      <w:r>
        <w:t>ЗАКЛЮЧЕНИЕ</w:t>
      </w:r>
    </w:p>
    <w:p>
      <w:pPr>
        <w:jc w:val="both"/>
      </w:pPr>
      <w:r>
        <w:t>На учебном наборе из пяти карточек одна задача осталась в бэклоге. Поэтому в спринте учитываются 13 баллов, из них выполнены 3: 3 / 13 после округления дают 23%. При добавлении задачи на 2 балла и переводе её в «Готово» показатель изменился на 5 / 15 и 33%.</w:t>
      </w:r>
    </w:p>
    <w:p>
      <w:pPr>
        <w:jc w:val="both"/>
      </w:pPr>
      <w:r>
        <w:t>Данные планировщика сохраняются в localStorage конкретного браузера. Для переноса на другое устройство нужен экспорт и импорт JSON; неверный файл не заменяет существующие задачи. В истории репозитория сохранены пять веток этапов и пять их слияний с main.</w:t>
      </w:r>
    </w:p>
    <w:p>
      <w:pPr>
        <w:pStyle w:val="Heading1"/>
        <w:jc w:val="center"/>
      </w:pPr>
      <w:r>
        <w:t>СПИСОК ИСПОЛЬЗОВАННЫХ ИСТОЧНИКОВ</w:t>
      </w:r>
    </w:p>
    <w:p>
      <w:pPr>
        <w:ind w:left="510" w:hanging="510"/>
      </w:pPr>
      <w:r>
        <w:t>1. Schwaber K., Sutherland J. The Scrum Guide. 2020. URL: https://scrumguides.org/scrum-guide.html (дата обращения: 25.10.2026).</w:t>
      </w:r>
    </w:p>
    <w:p>
      <w:pPr>
        <w:ind w:left="510" w:hanging="510"/>
      </w:pPr>
      <w:r>
        <w:t>2. Git. User Manual. URL: https://git-scm.com/docs/user-manual (дата обращения: 25.10.2026).</w:t>
      </w:r>
    </w:p>
    <w:p>
      <w:pPr>
        <w:ind w:left="510" w:hanging="510"/>
      </w:pPr>
      <w:r>
        <w:t>3. GitHub Docs. About remote repositories. URL: https://docs.github.com/en/get-started/git-basics/about-remote-repositories (дата обращения: 25.10.2026).</w:t>
      </w:r>
    </w:p>
    <w:p>
      <w:pPr>
        <w:ind w:left="510" w:hanging="510"/>
      </w:pPr>
      <w:r>
        <w:t>4. GitHub Docs. Creating a new repository. URL: https://docs.github.com/en/repositories/creating-and-managing-repositories/creating-a-new-repository (дата обращения: 25.10.2026).</w:t>
      </w:r>
    </w:p>
    <w:p>
      <w:pPr>
        <w:ind w:left="510" w:hanging="510"/>
      </w:pPr>
      <w:r>
        <w:t>5. Московский университет им. С. Ю. Витте. Методические рекомендации (инструкция) по оформлению рейтинговой работы студентами очно-заочной и заочной форм обучения, в том числе с ДОТ. Москва, 2022. Файл «Оформление рейтинговой работы.docx».</w:t>
      </w:r>
    </w:p>
    <w:p>
      <w:pPr>
        <w:ind w:left="510" w:hanging="510"/>
      </w:pPr>
      <w:r>
        <w:t>6. Московский университет им. С. Ю. Витте. Методические указания по выполнению рейтинговой работы по дисциплине «Проектная деятельность в ИТ». Файл «РР1_Проектная деятельность в ИТ.docx».</w:t>
      </w:r>
    </w:p>
    <w:p>
      <w:pPr>
        <w:pStyle w:val="Heading1"/>
        <w:jc w:val="center"/>
      </w:pPr>
      <w:r>
        <w:t>ПРИЛОЖЕНИЯ</w:t>
      </w:r>
    </w:p>
    <w:p>
      <w:pPr>
        <w:jc w:val="right"/>
      </w:pPr>
      <w:r>
        <w:t>Приложение А</w:t>
      </w:r>
    </w:p>
    <w:p>
      <w:pPr>
        <w:keepNext/>
        <w:spacing w:line="240" w:lineRule="auto" w:before="80" w:after="140"/>
        <w:ind w:firstLine="0"/>
        <w:jc w:val="center"/>
      </w:pPr>
      <w:r>
        <w:rPr>
          <w:b/>
        </w:rPr>
        <w:t>КЛЮЧЕВЫЕ ФРАГМЕНТЫ ПРОГРАММЫ</w:t>
      </w:r>
    </w:p>
    <w:p>
      <w:pPr>
        <w:jc w:val="both"/>
      </w:pPr>
      <w:r>
        <w:t>Условие task.inSprint === (task.status !== "backlog") проверяется при импорте и чтении сохранённого состояния. Расчёт процента в renderSummary использует только задачи с inSprint = true:</w:t>
      </w:r>
    </w:p>
    <w:p>
      <w:pPr>
        <w:pStyle w:val="RRCode"/>
      </w:pPr>
      <w:r>
        <w:t>task.inSprint === (task.status !== "backlog")</w:t>
      </w:r>
    </w:p>
    <w:p>
      <w:pPr>
        <w:pStyle w:val="RRCode"/>
      </w:pPr>
      <w:r>
        <w:t>const planned = state.tasks.filter((task) =&gt; task.inSprint);</w:t>
      </w:r>
    </w:p>
    <w:p>
      <w:pPr>
        <w:pStyle w:val="RRCode"/>
      </w:pPr>
      <w:r>
        <w:t>const done = planned.filter((task) =&gt; task.status === "done");</w:t>
      </w:r>
    </w:p>
    <w:p>
      <w:pPr>
        <w:pStyle w:val="RRCode"/>
      </w:pPr>
      <w:r>
        <w:t>const allPoints = planned.reduce((sum, task) =&gt; sum + task.points, 0);</w:t>
      </w:r>
    </w:p>
    <w:p>
      <w:pPr>
        <w:pStyle w:val="RRCode"/>
      </w:pPr>
      <w:r>
        <w:t>const donePoints = done.reduce((sum, task) =&gt; sum + task.points, 0);</w:t>
      </w:r>
    </w:p>
    <w:p>
      <w:pPr>
        <w:pStyle w:val="RRCode"/>
      </w:pPr>
      <w:r>
        <w:t>const percentage = allPoints ? Math.round(donePoints / allPoints * 100) : 0;</w:t>
      </w:r>
    </w:p>
    <w:p>
      <w:pPr>
        <w:spacing w:after="0"/>
      </w:pPr>
    </w:p>
    <w:p>
      <w:pPr>
        <w:jc w:val="both"/>
      </w:pPr>
      <w:r>
        <w:t>При ошибочном JSON программа сообщает о неверной резервной копии и не заменяет state. Замена выполняется только после isValidState(parsed) и подтверждения пользователя. В карточках названия вставляются через textContent, поэтому введённый HTML не становится разметкой страницы.</w:t>
      </w:r>
    </w:p>
    <w:p>
      <w:pPr>
        <w:pStyle w:val="RRCode"/>
      </w:pPr>
      <w:r>
        <w:t>const parsed = JSON.parse(await file.text());</w:t>
      </w:r>
    </w:p>
    <w:p>
      <w:pPr>
        <w:pStyle w:val="RRCode"/>
      </w:pPr>
      <w:r>
        <w:t>if (!isValidState(parsed)) throw new Error("Неверная структура JSON");</w:t>
      </w:r>
    </w:p>
    <w:p>
      <w:pPr>
        <w:pStyle w:val="RRCode"/>
      </w:pPr>
      <w:r>
        <w:t>if (!confirm("Заменить текущие задачи и параметры спринта данными из файла?")) return;</w:t>
      </w:r>
    </w:p>
    <w:p>
      <w:pPr>
        <w:pStyle w:val="RRCode"/>
      </w:pPr>
      <w:r>
        <w:t>state = parsed;</w:t>
      </w:r>
    </w:p>
    <w:p>
      <w:pPr>
        <w:spacing w:after="0"/>
      </w:pPr>
    </w:p>
    <w:p>
      <w:pPr>
        <w:pageBreakBefore/>
        <w:jc w:val="right"/>
      </w:pPr>
      <w:r>
        <w:t>Приложение Б</w:t>
      </w:r>
    </w:p>
    <w:p>
      <w:pPr>
        <w:keepNext/>
        <w:spacing w:line="240" w:lineRule="auto" w:before="80" w:after="140"/>
        <w:ind w:firstLine="0"/>
        <w:jc w:val="center"/>
      </w:pPr>
      <w:r>
        <w:rPr>
          <w:b/>
        </w:rPr>
        <w:t>СНИМКИ ПРОГРАММЫ И РЕПОЗИТОРИЯ</w:t>
      </w:r>
    </w:p>
    <w:p>
      <w:pPr>
        <w:jc w:val="both"/>
      </w:pPr>
      <w:r>
        <w:t>Снимок 1 относится к проверке пустой доски, снимок 2 - к состоянию после перевода тестовой задачи в «Готово». На снимках 3 и 4 виден репозиторий до отправки файлов и после появления шести веток.</w:t>
      </w:r>
    </w:p>
    <w:p>
      <w:pPr>
        <w:ind w:firstLine="0"/>
        <w:jc w:val="center"/>
      </w:pPr>
      <w:r>
        <w:drawing>
          <wp:inline>
            <wp:extent cx="4500000" cy="49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mpty_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9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160"/>
        <w:ind w:firstLine="0"/>
        <w:jc w:val="center"/>
      </w:pPr>
      <w:r>
        <w:rPr>
          <w:b w:val="0"/>
        </w:rPr>
        <w:t>Рисунок 1 - Пустая доска до добавления задач</w:t>
      </w:r>
    </w:p>
    <w:p>
      <w:pPr>
        <w:ind w:firstLine="0"/>
        <w:jc w:val="center"/>
      </w:pPr>
      <w:r>
        <w:drawing>
          <wp:inline>
            <wp:extent cx="4500000" cy="553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illed_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5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160"/>
        <w:ind w:firstLine="0"/>
        <w:jc w:val="center"/>
      </w:pPr>
      <w:r>
        <w:rPr>
          <w:b w:val="0"/>
        </w:rPr>
        <w:t>Рисунок 2 - Спринт после добавления и перемещения тестовой задачи</w:t>
      </w:r>
    </w:p>
    <w:p>
      <w:pPr>
        <w:ind w:firstLine="0"/>
        <w:jc w:val="center"/>
      </w:pPr>
      <w:r>
        <w:drawing>
          <wp:inline>
            <wp:extent cx="4860000" cy="281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github_empty_repo_cr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1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160"/>
        <w:ind w:firstLine="0"/>
        <w:jc w:val="center"/>
      </w:pPr>
      <w:r>
        <w:rPr>
          <w:b w:val="0"/>
        </w:rPr>
        <w:t>Рисунок 3 - Публичный репозиторий до первой отправки</w:t>
      </w:r>
    </w:p>
    <w:p>
      <w:pPr>
        <w:ind w:firstLine="0"/>
        <w:jc w:val="center"/>
      </w:pPr>
      <w:r>
        <w:drawing>
          <wp:inline>
            <wp:extent cx="4860000" cy="3181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ithub_published_repo_cr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18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160"/>
        <w:ind w:firstLine="0"/>
        <w:jc w:val="center"/>
      </w:pPr>
      <w:r>
        <w:rPr>
          <w:b w:val="0"/>
        </w:rPr>
        <w:t>Рисунок 4 - Исходные файлы и шесть веток на GitHub</w:t>
      </w:r>
    </w:p>
    <w:sectPr>
      <w:footerReference r:id="rId9" w:type="default"/>
      <w:pgSz w:h="16838" w:w="11906" w:orient="portrait"/>
      <w:pgMar w:bottom="1134" w:top="1134" w:left="1701" w:right="85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ungsuh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en"/>
      </w:rPr>
    </w:rPrDefault>
    <w:pPrDefault>
      <w:pPr>
        <w:spacing w:line="360" w:lineRule="auto"/>
        <w:ind w:firstLine="709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pPr>
      <w:keepNext w:val="1"/>
      <w:keepLines w:val="1"/>
      <w:pageBreakBefore/>
      <w:spacing w:after="140" w:before="0" w:line="360" w:lineRule="auto"/>
      <w:ind w:firstLine="0"/>
    </w:pPr>
    <w:rPr>
      <w:rFonts w:ascii="Times New Roman" w:cs="Times New Roman" w:eastAsia="Times New Roman" w:hAnsi="Times New Roman"/>
      <w:b/>
      <w:bCs w:val="1"/>
      <w:color w:val="000000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140" w:before="0" w:line="360" w:lineRule="auto"/>
      <w:ind w:firstLine="0"/>
    </w:pPr>
    <w:rPr>
      <w:rFonts w:ascii="Times New Roman" w:cs="Times New Roman" w:eastAsia="Times New Roman" w:hAnsi="Times New Roman"/>
      <w:b/>
      <w:bCs w:val="1"/>
      <w:color w:val="00000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0" w:before="0" w:line="360" w:lineRule="auto"/>
      <w:ind w:firstLine="0"/>
    </w:pPr>
    <w:rPr>
      <w:rFonts w:ascii="Times New Roman" w:cs="Times New Roman" w:eastAsia="Times New Roman" w:hAnsi="Times New Roman"/>
      <w:b/>
      <w:bCs w:val="1"/>
      <w:color w:val="000000"/>
      <w:sz w:val="28"/>
      <w:szCs w:val="28"/>
    </w:rPr>
  </w:style>
  <w:style w:type="paragraph" w:styleId="Subtitle">
    <w:name w:val="Subtitle"/>
    <w:basedOn w:val="Normal"/>
    <w:next w:val="Normal"/>
    <w:pPr/>
    <w:rPr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customStyle="1" w:styleId="RRCode">
    <w:name w:val="RR Code"/>
    <w:pPr>
      <w:spacing w:line="240" w:lineRule="auto" w:after="40"/>
      <w:ind w:firstLine="0"/>
    </w:pPr>
    <w:rPr>
      <w:rFonts w:ascii="Times New Roman" w:hAnsi="Times New Roman"/>
      <w:sz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9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