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b w:val="0"/>
        </w:rPr>
        <w:t>Московский университет имени С. Ю. Витте</w:t>
      </w:r>
    </w:p>
    <w:p>
      <w:pPr>
        <w:spacing w:after="160"/>
        <w:ind w:firstLine="0"/>
        <w:jc w:val="center"/>
      </w:pPr>
      <w:r>
        <w:rPr>
          <w:b w:val="0"/>
        </w:rPr>
        <w:t>Кафедра информационных систем</w:t>
      </w:r>
    </w:p>
    <w:p/>
    <w:p/>
    <w:p/>
    <w:p/>
    <w:p/>
    <w:p>
      <w:pPr>
        <w:spacing w:after="160"/>
        <w:ind w:firstLine="0"/>
        <w:jc w:val="center"/>
      </w:pPr>
      <w:r>
        <w:rPr>
          <w:b/>
        </w:rPr>
        <w:t>РЕЙТИНГОВАЯ РАБОТА</w:t>
      </w:r>
    </w:p>
    <w:p>
      <w:pPr>
        <w:spacing w:after="160"/>
        <w:ind w:firstLine="0"/>
        <w:jc w:val="center"/>
      </w:pPr>
      <w:r>
        <w:rPr>
          <w:b/>
        </w:rPr>
        <w:t>Расчётно-аналитическое задание</w:t>
      </w:r>
    </w:p>
    <w:p>
      <w:pPr>
        <w:spacing w:after="160"/>
        <w:ind w:firstLine="0"/>
        <w:jc w:val="center"/>
      </w:pPr>
      <w:r>
        <w:rPr>
          <w:b/>
        </w:rPr>
        <w:t>по дисциплине «Проектная деятельность в ИТ»</w:t>
      </w:r>
    </w:p>
    <w:p>
      <w:pPr>
        <w:ind w:firstLine="0"/>
        <w:jc w:val="center"/>
      </w:pPr>
      <w:r>
        <w:rPr>
          <w:b w:val="0"/>
        </w:rPr>
        <w:t>Тема: «Разработка программы планировщика Agile для личного пользования»</w:t>
      </w:r>
    </w:p>
    <w:p>
      <w:pPr>
        <w:ind w:firstLine="0"/>
        <w:jc w:val="center"/>
      </w:pPr>
      <w:r>
        <w:rPr>
          <w:b w:val="0"/>
        </w:rPr>
        <w:t>Вариант по первой букве фамилии: В–Д (Дружко)</w:t>
      </w:r>
    </w:p>
    <w:p/>
    <w:p/>
    <w:p/>
    <w:p/>
    <w:p>
      <w:pPr>
        <w:ind w:firstLine="0"/>
        <w:jc w:val="right"/>
      </w:pPr>
      <w:r>
        <w:rPr>
          <w:b w:val="0"/>
        </w:rPr>
        <w:t>Выполнил обучающийся группы о.ИЗДтс 23.1/Б1-26</w:t>
      </w:r>
    </w:p>
    <w:p>
      <w:pPr>
        <w:ind w:firstLine="0"/>
        <w:jc w:val="right"/>
      </w:pPr>
      <w:r>
        <w:rPr>
          <w:b w:val="0"/>
        </w:rPr>
        <w:t>Дружко Евгений Сергеевич</w:t>
      </w:r>
    </w:p>
    <w:p>
      <w:pPr>
        <w:ind w:firstLine="0"/>
        <w:jc w:val="right"/>
      </w:pPr>
      <w:r>
        <w:rPr>
          <w:b w:val="0"/>
        </w:rPr>
        <w:t>Преподаватель: ______________________________</w:t>
      </w:r>
    </w:p>
    <w:p/>
    <w:p/>
    <w:p/>
    <w:p/>
    <w:p>
      <w:pPr>
        <w:ind w:firstLine="0"/>
        <w:jc w:val="center"/>
      </w:pPr>
      <w:r>
        <w:rPr>
          <w:b w:val="0"/>
        </w:rPr>
        <w:t>Москва — 2026</w:t>
      </w:r>
    </w:p>
    <w:p>
      <w:pPr>
        <w:pStyle w:val="Heading1"/>
        <w:pageBreakBefore/>
        <w:jc w:val="center"/>
      </w:pPr>
      <w:r>
        <w:t>СОДЕРЖАНИЕ</w:t>
      </w:r>
    </w:p>
    <w:p>
      <w:pPr>
        <w:ind w:firstLine="0"/>
      </w:pPr>
      <w:r>
        <w:rPr>
          <w:b w:val="0"/>
        </w:rPr>
        <w:t>Введение</w:t>
      </w:r>
    </w:p>
    <w:p>
      <w:pPr>
        <w:ind w:firstLine="0"/>
      </w:pPr>
      <w:r>
        <w:rPr>
          <w:b w:val="0"/>
        </w:rPr>
        <w:t>1. Основание, цель и модель проекта</w:t>
      </w:r>
    </w:p>
    <w:p>
      <w:pPr>
        <w:ind w:firstLine="0"/>
      </w:pPr>
      <w:r>
        <w:rPr>
          <w:b w:val="0"/>
        </w:rPr>
        <w:t>2. Создание и настройка репозитория Git</w:t>
      </w:r>
    </w:p>
    <w:p>
      <w:pPr>
        <w:ind w:firstLine="0"/>
      </w:pPr>
      <w:r>
        <w:rPr>
          <w:b w:val="0"/>
        </w:rPr>
        <w:t>3. Иерархическая структура работ и ветки</w:t>
      </w:r>
    </w:p>
    <w:p>
      <w:pPr>
        <w:ind w:firstLine="0"/>
      </w:pPr>
      <w:r>
        <w:rPr>
          <w:b w:val="0"/>
        </w:rPr>
        <w:t>4. Разработка и проверка программы</w:t>
      </w:r>
    </w:p>
    <w:p>
      <w:pPr>
        <w:ind w:firstLine="0"/>
      </w:pPr>
      <w:r>
        <w:rPr>
          <w:b w:val="0"/>
        </w:rPr>
        <w:t>5. Подключение локального и удалённого репозиториев</w:t>
      </w:r>
    </w:p>
    <w:p>
      <w:pPr>
        <w:ind w:firstLine="0"/>
      </w:pPr>
      <w:r>
        <w:rPr>
          <w:b w:val="0"/>
        </w:rPr>
        <w:t>Заключение</w:t>
      </w:r>
    </w:p>
    <w:p>
      <w:pPr>
        <w:ind w:firstLine="0"/>
      </w:pPr>
      <w:r>
        <w:rPr>
          <w:b w:val="0"/>
        </w:rPr>
        <w:t>Список использованных источников</w:t>
      </w:r>
    </w:p>
    <w:p>
      <w:pPr>
        <w:ind w:firstLine="0"/>
      </w:pPr>
      <w:r>
        <w:rPr>
          <w:b w:val="0"/>
        </w:rPr>
        <w:t>Приложение А. Команды и результаты</w:t>
      </w:r>
    </w:p>
    <w:p>
      <w:pPr>
        <w:ind w:firstLine="0"/>
      </w:pPr>
      <w:r>
        <w:rPr>
          <w:b w:val="0"/>
        </w:rPr>
        <w:t>Приложение Б. Снимки интерфейса</w:t>
      </w:r>
    </w:p>
    <w:p>
      <w:pPr>
        <w:pStyle w:val="Heading1"/>
        <w:pageBreakBefore/>
        <w:jc w:val="center"/>
      </w:pPr>
      <w:r>
        <w:t>ВВЕДЕНИЕ</w:t>
      </w:r>
    </w:p>
    <w:p>
      <w:pPr>
        <w:ind w:firstLine="709"/>
      </w:pPr>
      <w:r>
        <w:rPr>
          <w:b w:val="0"/>
        </w:rPr>
        <w:t>Основание работы — индивидуальный вариант расчётно-аналитического задания по дисциплине «Проектная деятельность в ИТ». Первая буква фамилии Дружко относится к диапазону В–Д; соответствующая тема — программа планировщика Agile для личного пользования. Итогом должен быть программный продукт, иерархическая структура работ (ИСР), локальный репозиторий Git и связанный с ним публичный репозиторий GitHub.</w:t>
      </w:r>
    </w:p>
    <w:p>
      <w:pPr>
        <w:ind w:firstLine="709"/>
      </w:pPr>
      <w:r>
        <w:rPr>
          <w:b w:val="0"/>
        </w:rPr>
        <w:t>Актуальность проекта связана с тем, что личные задачи часто хранятся в разрозненных заметках. Планировщик собирает идеи в бэклог, помогает выбрать работу на короткий период (спринт) и увидеть завершённый объём. Agile здесь понимается как способ короткими шагами уточнять задачи и получать работающий результат [1, 6]. Приложение не заявляется как полная реализация Scrum: это личный инструмент с отдельными практиками планирования.</w:t>
      </w:r>
    </w:p>
    <w:p>
      <w:pPr>
        <w:ind w:firstLine="709"/>
      </w:pPr>
      <w:r>
        <w:rPr>
          <w:b w:val="0"/>
        </w:rPr>
        <w:t>Цель работы — спроектировать, разработать и проверить простой личный Agile-планировщик, а также показать, как Git фиксирует изменения проекта по этапам жизненного цикла информационной системы. Для достижения цели определены требования, составлена ИСР, создан прототип, выполнены проверки, подготовлены инструкция пользователя и история коммитов.</w:t>
      </w:r>
    </w:p>
    <w:p>
      <w:pPr>
        <w:pStyle w:val="Heading1"/>
        <w:pageBreakBefore/>
        <w:jc w:val="center"/>
      </w:pPr>
      <w:r>
        <w:t>1. ОСНОВАНИЕ, ЦЕЛЬ И МОДЕЛЬ ПРОЕКТА</w:t>
      </w:r>
    </w:p>
    <w:p>
      <w:pPr>
        <w:pStyle w:val="Heading2"/>
      </w:pPr>
      <w:r>
        <w:t>1.1. Назначение и границы продукта</w:t>
      </w:r>
    </w:p>
    <w:p>
      <w:pPr>
        <w:ind w:firstLine="709"/>
      </w:pPr>
      <w:r>
        <w:rPr>
          <w:b w:val="0"/>
        </w:rPr>
        <w:t>Продукт предназначен одному пользователю, который хочет вести личный бэклог и текущий спринт. В нём можно создать, изменить и удалить задачу, задать приоритет и оценку в баллах, переместить карточку по стадиям «Бэклог», «К выполнению», «В работе», «Готово», а также записать цель и даты спринта. Экран показывает количество задач и долю завершённой работы. Есть поиск, фильтр по приоритету, сохранение в браузере и перенос данных через JSON.</w:t>
      </w:r>
    </w:p>
    <w:p>
      <w:pPr>
        <w:ind w:firstLine="709"/>
      </w:pPr>
      <w:r>
        <w:rPr>
          <w:b w:val="0"/>
        </w:rPr>
        <w:t>Технические границы: это статическое веб-приложение на HTML, CSS и JavaScript. Сервер и учётные записи отсутствуют. Данные хранятся в localStorage того браузера, где открыта страница; поэтому для переноса на другое устройство пользователь выгружает JSON-файл. Публичный GitHub-репозиторий содержит код и учебные материалы проекта, а не пользовательские задачи.</w:t>
      </w:r>
    </w:p>
    <w:p>
      <w:pPr>
        <w:pStyle w:val="Heading2"/>
      </w:pPr>
      <w:r>
        <w:t>1.2. Требования и критерии готовности</w:t>
      </w:r>
    </w:p>
    <w:p>
      <w:pPr>
        <w:ind w:firstLine="709"/>
      </w:pPr>
      <w:r>
        <w:rPr>
          <w:b w:val="0"/>
        </w:rPr>
        <w:t>Ключевые сценарии: US-01 — сохранить параметры спринта; US-02 — добавить задачу; US-03 — менять статус; US-04 — редактировать и удалять карточку; US-05 — искать и фильтровать; US-06 — выгрузить и восстановить JSON; US-07 — видеть прогресс. Подробные критерии приёмки зафиксированы в файле docs/requirements.md. Готовность подтверждается прохождением десяти проверочных сценариев T-01–T-10.</w:t>
      </w:r>
    </w:p>
    <w:p>
      <w:pPr>
        <w:pStyle w:val="Heading2"/>
      </w:pPr>
      <w:r>
        <w:t>1.3. Жизненный цикл и результат каждого этапа</w:t>
      </w:r>
    </w:p>
    <w:p>
      <w:pPr>
        <w:ind w:firstLine="709"/>
      </w:pPr>
      <w:r>
        <w:rPr>
          <w:b w:val="0"/>
        </w:rPr>
        <w:t>Выбрана итерационная модель жизненного цикла ИС: цель, требования, проектирование, разработка, проверка и выпуск. Результаты этапов представлены в ИСР и зафиксированы в ветках Git [2].</w:t>
      </w:r>
    </w:p>
    <w:p>
      <w:pPr>
        <w:pStyle w:val="Heading1"/>
        <w:pageBreakBefore/>
        <w:jc w:val="center"/>
      </w:pPr>
      <w:r>
        <w:t>2. СОЗДАНИЕ И НАСТРОЙКА РЕПОЗИТОРИЯ GIT</w:t>
      </w:r>
    </w:p>
    <w:p>
      <w:pPr>
        <w:pStyle w:val="Heading2"/>
      </w:pPr>
      <w:r>
        <w:t>2.1. Установка и локальная конфигурация</w:t>
      </w:r>
    </w:p>
    <w:p>
      <w:pPr>
        <w:ind w:firstLine="709"/>
      </w:pPr>
      <w:r>
        <w:rPr>
          <w:b w:val="0"/>
        </w:rPr>
        <w:t>Работа выполнена на macOS; установлен Apple Git 2.54.0 (команда git --version), исполняемый файл — /usr/bin/git. На компьютере уже имеется системный Git, поэтому повторная установка не требовалась. Локально для данного репозитория задано имя автора «Дружко Евгений Сергеевич». Адрес электронной почты взят из действующей конфигурации Git; в отчёте он не приводится. Различие между локальной и глобальной настройкой состоит в области действия: --local меняет только данный репозиторий, --global — настройки пользователя [2].</w:t>
      </w:r>
    </w:p>
    <w:p>
      <w:pPr>
        <w:pStyle w:val="CodeRR"/>
      </w:pPr>
      <w:r>
        <w:t>git --version</w:t>
      </w:r>
    </w:p>
    <w:p>
      <w:pPr>
        <w:pStyle w:val="CodeRR"/>
      </w:pPr>
      <w:r>
        <w:t>git init -b main</w:t>
      </w:r>
    </w:p>
    <w:p>
      <w:pPr>
        <w:pStyle w:val="CodeRR"/>
      </w:pPr>
      <w:r>
        <w:t>git config --local user.name "Дружко Евгений Сергеевич"</w:t>
      </w:r>
    </w:p>
    <w:p>
      <w:pPr>
        <w:pStyle w:val="CodeRR"/>
      </w:pPr>
      <w:r>
        <w:t>git config --local --list</w:t>
      </w:r>
    </w:p>
    <w:p>
      <w:pPr>
        <w:pStyle w:val="CodeRR"/>
      </w:pPr>
      <w:r>
        <w:t>git status</w:t>
      </w:r>
    </w:p>
    <w:p>
      <w:pPr>
        <w:ind w:firstLine="709"/>
      </w:pPr>
      <w:r>
        <w:rPr>
          <w:b w:val="0"/>
        </w:rPr>
        <w:t>Команда git init создала скрытую папку .git и начальную ветку main. git status показывал новые файлы до добавления; затем git add поместил их в индекс, а git commit сохранил первый снимок проекта. В .gitignore исключены временные файлы системы и редакторов. Файлы исходного задания в репозиторий приложения не копировались.</w:t>
      </w:r>
    </w:p>
    <w:p>
      <w:pPr>
        <w:pStyle w:val="Heading2"/>
      </w:pPr>
      <w:r>
        <w:t>2.2. Состояния файлов, коммиты и объекты</w:t>
      </w:r>
    </w:p>
    <w:p>
      <w:pPr>
        <w:ind w:firstLine="709"/>
      </w:pPr>
      <w:r>
        <w:rPr>
          <w:b w:val="0"/>
        </w:rPr>
        <w:t>Удобно представлять путь файла так: неотслеживаемый или изменённый файл → индекс (git add) → коммит (git commit). Индекс означает подготовленный набор изменений для следующего снимка. Git хранит содержимое файлов в объектах blob, каталоги в tree, а снимки и ссылки на родителей в commit; идентификатор объекта вычисляется по его содержимому [2]. git status показывает, какие изменения ещё не вошли в коммит, а git log — историю уже сохранённых снимков.</w:t>
      </w:r>
    </w:p>
    <w:p>
      <w:pPr>
        <w:pStyle w:val="CodeRR"/>
      </w:pPr>
      <w:r>
        <w:t>git add README.md docs/project_charter.md docs/wbs.md docs/roles_access.md</w:t>
      </w:r>
    </w:p>
    <w:p>
      <w:pPr>
        <w:pStyle w:val="CodeRR"/>
      </w:pPr>
      <w:r>
        <w:t>git commit -m "Определены цель проекта и структура работ"</w:t>
      </w:r>
    </w:p>
    <w:p>
      <w:pPr>
        <w:pStyle w:val="CodeRR"/>
      </w:pPr>
      <w:r>
        <w:t>git log --oneline --graph --all</w:t>
      </w:r>
    </w:p>
    <w:p>
      <w:pPr>
        <w:pStyle w:val="Heading2"/>
      </w:pPr>
      <w:r>
        <w:t>2.3. Ветки и временное сохранение</w:t>
      </w:r>
    </w:p>
    <w:p>
      <w:pPr>
        <w:ind w:firstLine="709"/>
      </w:pPr>
      <w:r>
        <w:rPr>
          <w:b w:val="0"/>
        </w:rPr>
        <w:t>Для анализа требований, проектирования, разработки, проверки и выпуска созданы отдельные ветки phase/requirements, phase/design, phase/implementation, phase/testing и phase/release. Каждая содержит результат конкретного этапа; после проверки ветка включена в main командой git merge --no-ff. Поэтому история показывает и сам этап, и момент его включения в общую версию. git branch --all перечисляет ветки, git switch меняет текущую ветку [2, 3].</w:t>
      </w:r>
    </w:p>
    <w:p>
      <w:pPr>
        <w:ind w:firstLine="709"/>
      </w:pPr>
      <w:r>
        <w:rPr>
          <w:b w:val="0"/>
        </w:rPr>
        <w:t>Для демонстрации git stash в README была добавлена временная заметка. git stash push сохранил незавершённое изменение и очистил рабочую область; git stash list показал запись; git stash pop вернул изменение, после чего временная заметка удалена. Таким способом можно на короткое время переключиться на другую задачу, не создавая промежуточный коммит [2].</w:t>
      </w:r>
    </w:p>
    <w:p>
      <w:pPr>
        <w:pStyle w:val="CodeRR"/>
      </w:pPr>
      <w:r>
        <w:t>git switch -c phase/testing</w:t>
      </w:r>
    </w:p>
    <w:p>
      <w:pPr>
        <w:pStyle w:val="CodeRR"/>
      </w:pPr>
      <w:r>
        <w:t>git add docs/test_plan.md report/screenshots/*.png</w:t>
      </w:r>
    </w:p>
    <w:p>
      <w:pPr>
        <w:pStyle w:val="CodeRR"/>
      </w:pPr>
      <w:r>
        <w:t>git commit -m "Проверены сценарии и сохранены результаты"</w:t>
      </w:r>
    </w:p>
    <w:p>
      <w:pPr>
        <w:pStyle w:val="CodeRR"/>
      </w:pPr>
      <w:r>
        <w:t>git switch main</w:t>
      </w:r>
    </w:p>
    <w:p>
      <w:pPr>
        <w:pStyle w:val="CodeRR"/>
      </w:pPr>
      <w:r>
        <w:t>git merge --no-ff phase/testing -m "Включен этап проверки"</w:t>
      </w:r>
    </w:p>
    <w:p>
      <w:pPr>
        <w:pStyle w:val="Heading1"/>
        <w:pageBreakBefore/>
        <w:jc w:val="center"/>
      </w:pPr>
      <w:r>
        <w:t>3. ИЕРАРХИЧЕСКАЯ СТРУКТУРА РАБОТ И ВЕТКИ</w:t>
      </w:r>
    </w:p>
    <w:p>
      <w:pPr>
        <w:ind w:firstLine="709"/>
      </w:pPr>
      <w:r>
        <w:rPr>
          <w:b w:val="0"/>
        </w:rPr>
        <w:t>ИСР декомпозирует проект от общей цели до проверяемых результатов. Верхний уровень соответствует этапам жизненного цикла, нижний — работам и документам. Ветка Git соотносится с этапом, но сама по себе не заменяет требования или проверку. Полная таблица ИСР приведена в docs/wbs.md.</w:t>
      </w:r>
    </w:p>
    <w:p>
      <w:pPr>
        <w:ind w:firstLine="0"/>
        <w:jc w:val="center"/>
      </w:pPr>
      <w:r>
        <w:rPr>
          <w:b w:val="0"/>
        </w:rPr>
        <w:t>Таблица 1 — Этапы ИСР и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Ветка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Инициация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Цель, устав проекта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main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Анализ требований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Сценарии и критерии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phase/requirements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3.0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Проектирование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Экран и модель данных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phase/design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4.0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Разработка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Рабочий веб-прототип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phase/implementation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5.0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Проверка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10 проверенных сценариев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phase/testing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6.0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Выпуск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Инструкция пользователя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phase/release</w:t>
            </w:r>
          </w:p>
        </w:tc>
      </w:tr>
    </w:tbl>
    <w:p/>
    <w:p>
      <w:pPr>
        <w:ind w:firstLine="709"/>
      </w:pPr>
      <w:r>
        <w:rPr>
          <w:b w:val="0"/>
        </w:rPr>
        <w:t>На учебном этапе фактический исполнитель один — Дружко Евгений Сергеевич. Для возможной командной работы описаны категории участников: владелец утверждает изменения и управляет настройками; разработчик работает в ветке этапа; тестировщик проверяет сценарии; наблюдатель читает публичный проект. Это проектное распределение полномочий. Оно не выдаётся за реально настроенные права GitHub: фактические права возникнут лишь после приглашения участников и настройки платформы.</w:t>
      </w:r>
    </w:p>
    <w:p>
      <w:pPr>
        <w:pStyle w:val="Heading1"/>
        <w:pageBreakBefore/>
        <w:jc w:val="center"/>
      </w:pPr>
      <w:r>
        <w:t>4. РАЗРАБОТКА И ПРОВЕРКА ПРОГРАММЫ</w:t>
      </w:r>
    </w:p>
    <w:p>
      <w:pPr>
        <w:pStyle w:val="Heading2"/>
      </w:pPr>
      <w:r>
        <w:t>4.1. Устройство планировщика</w:t>
      </w:r>
    </w:p>
    <w:p>
      <w:pPr>
        <w:ind w:firstLine="709"/>
      </w:pPr>
      <w:r>
        <w:rPr>
          <w:b w:val="0"/>
        </w:rPr>
        <w:t>Главная страница состоит из панели спринта, формы новой задачи, блока параметров, статистики и доски из четырёх колонок. Данные задачи включают идентификатор, название, описание, приоритет, оценку и статус. Спринт хранит название, цель и даты. JavaScript связывает форму с моделью, перерисовывает карточки и сохраняет изменения в localStorage. При выводе пользовательского текста применяется textContent, поэтому HTML из названия задачи не превращается в разметку страницы.</w:t>
      </w:r>
    </w:p>
    <w:p>
      <w:pPr>
        <w:ind w:firstLine="709"/>
      </w:pPr>
      <w:r>
        <w:rPr>
          <w:b w:val="0"/>
        </w:rPr>
        <w:t>Кнопка «Загрузить учебный пример» заполняет доску демонстрационными задачами; это помогает увидеть назначение колонок. Поиск и фильтр скрывают неподходящие карточки только на экране, не удаляя их. Экспорт JSON создаёт резервную копию. Импорт проверяет структуру и не заменяет текущие данные, если файл ошибочный. Инструкция по использованию находится в docs/user_guide.md.</w:t>
      </w:r>
    </w:p>
    <w:p>
      <w:pPr>
        <w:pStyle w:val="Heading2"/>
      </w:pPr>
      <w:r>
        <w:t>4.2. Проверка и ограничения</w:t>
      </w:r>
    </w:p>
    <w:p>
      <w:pPr>
        <w:ind w:firstLine="709"/>
      </w:pPr>
      <w:r>
        <w:rPr>
          <w:b w:val="0"/>
        </w:rPr>
        <w:t>25 октября 2026 года выполнены сценарии T-01–T-10 в Google Chrome. Проверены пустая доска, добавление и обязательное название, перемещение карточки, сохранение после перезагрузки, поиск и фильтр, редактирование и удаление, экспорт и импорт JSON, обработка некорректного файла и экран шириной 390 пикселей. Все десять сценариев пройдены; ошибок JavaScript при этих действиях не возникло. Протокол находится в docs/test_plan.md, снимки — в report/screenshots/.</w:t>
      </w:r>
    </w:p>
    <w:p>
      <w:pPr>
        <w:ind w:firstLine="709"/>
      </w:pPr>
      <w:r>
        <w:rPr>
          <w:b w:val="0"/>
        </w:rPr>
        <w:t>Ограничения версии: нет серверной синхронизации, нескольких аккаунтов, распределения задач между людьми и автоматических напоминаний. Это осознанные границы личного прототипа. Закрытие браузера не удаляет данные localStorage, но очистка хранилища браузера удалит их; поэтому важные задачи нужно сохранять через экспорт JSON.</w:t>
      </w:r>
    </w:p>
    <w:p>
      <w:pPr>
        <w:pStyle w:val="Heading1"/>
        <w:pageBreakBefore/>
        <w:jc w:val="center"/>
      </w:pPr>
      <w:r>
        <w:t>5. ПОДКЛЮЧЕНИЕ ЛОКАЛЬНОГО И УДАЛЁННОГО РЕПОЗИТОРИЕВ</w:t>
      </w:r>
    </w:p>
    <w:p>
      <w:pPr>
        <w:ind w:firstLine="709"/>
      </w:pPr>
      <w:r>
        <w:rPr>
          <w:b w:val="0"/>
        </w:rPr>
        <w:t>GitHub хранит опубликованную копию проекта. Адрес удалённого репозитория связывают с коротким именем origin командой git remote add origin URL. После этого git push -u origin main отправляет историю и назначает отслеживаемую ветку. git clone создаёт новую локальную копию, git fetch загружает удалённые изменения без слияния, а git pull получает и затем интегрирует их в текущую ветку [4, 5].</w:t>
      </w:r>
    </w:p>
    <w:p>
      <w:pPr>
        <w:ind w:firstLine="709"/>
      </w:pPr>
      <w:r>
        <w:rPr>
          <w:b w:val="0"/>
        </w:rPr>
        <w:t>Публичный репозиторий проекта: https://github.com/Merrciott/agile-planner-druzhko. Для передачи использован SSH-адрес git@github.com:Merrciott/agile-planner-druzhko.git. Связь подтверждена командой git remote -v. В репозиторий отправлены ветка main и пять веток этапов. Команды git fetch origin и git pull --ff-only origin main показали отсутствие расхождений. Контрольное клонирование в отдельный каталог на момент проверки дало тот же идентификатор коммита c50a98b. Первоначальная попытка отправки по HTTPS остановилась из-за отсутствия учётных данных командной строки; после переключения origin на уже настроенный SSH-ключ отправка выполнена успешно.</w:t>
      </w:r>
    </w:p>
    <w:p>
      <w:pPr>
        <w:pStyle w:val="CodeRR"/>
      </w:pPr>
      <w:r>
        <w:t>git remote add origin https://github.com/Merrciott/agile-planner-druzhko.git</w:t>
      </w:r>
    </w:p>
    <w:p>
      <w:pPr>
        <w:pStyle w:val="CodeRR"/>
      </w:pPr>
      <w:r>
        <w:t>git remote set-url origin git@github.com:Merrciott/agile-planner-druzhko.git</w:t>
      </w:r>
    </w:p>
    <w:p>
      <w:pPr>
        <w:pStyle w:val="CodeRR"/>
      </w:pPr>
      <w:r>
        <w:t>git push -u origin main</w:t>
      </w:r>
    </w:p>
    <w:p>
      <w:pPr>
        <w:pStyle w:val="CodeRR"/>
      </w:pPr>
      <w:r>
        <w:t>git push origin phase/requirements phase/design phase/implementation phase/testing phase/release</w:t>
      </w:r>
    </w:p>
    <w:p>
      <w:pPr>
        <w:pStyle w:val="CodeRR"/>
      </w:pPr>
      <w:r>
        <w:t>git fetch origin</w:t>
      </w:r>
    </w:p>
    <w:p>
      <w:pPr>
        <w:pStyle w:val="CodeRR"/>
      </w:pPr>
      <w:r>
        <w:t>git pull --ff-only origin main</w:t>
      </w:r>
    </w:p>
    <w:p>
      <w:pPr>
        <w:pStyle w:val="CodeRR"/>
      </w:pPr>
      <w:r>
        <w:t>git clone git@github.com:Merrciott/agile-planner-druzhko.git /tmp/rr_agile_clone_verify</w:t>
      </w:r>
    </w:p>
    <w:p>
      <w:pPr>
        <w:ind w:firstLine="709"/>
      </w:pPr>
      <w:r>
        <w:rPr>
          <w:b w:val="0"/>
        </w:rPr>
        <w:t>При создании публичного репозитория на GitHub не следует автоматически добавлять README, .gitignore или лицензию, потому что эти файлы уже существуют локально; это позволяет отправить текущую историю без лишнего слияния [5]. Публичность разрешает посторонним читать код и скачивать его, но не даёт им право записывать изменения в данный репозиторий [4].</w:t>
      </w:r>
    </w:p>
    <w:p>
      <w:pPr>
        <w:pStyle w:val="Heading1"/>
        <w:pageBreakBefore/>
        <w:jc w:val="center"/>
      </w:pPr>
      <w:r>
        <w:t>ЗАКЛЮЧЕНИЕ</w:t>
      </w:r>
    </w:p>
    <w:p>
      <w:pPr>
        <w:ind w:firstLine="709"/>
      </w:pPr>
      <w:r>
        <w:rPr>
          <w:b w:val="0"/>
        </w:rPr>
        <w:t>По индивидуальному варианту создан действующий личный Agile-планировщик. Его функции охватывают бэклог, спринт, статусы, приоритеты, оценки, показатели прогресса, поиск, фильтрацию и резервное копирование. Цель и требования связаны с результатами этапов через ИСР. История Git содержит отдельные ветки анализа, проектирования, разработки, проверки и выпуска; десять сценариев прототипа пройдены.</w:t>
      </w:r>
    </w:p>
    <w:p>
      <w:pPr>
        <w:ind w:firstLine="709"/>
      </w:pPr>
      <w:r>
        <w:rPr>
          <w:b w:val="0"/>
        </w:rPr>
        <w:t>Локальный репозиторий связан с публичным GitHub-репозиторием, и проект доступен по адресу https://github.com/Merrciott/agile-planner-druzhko. Дальнейшее развитие возможно через синхронизацию между устройствами, многопользовательскую работу и уведомления. Эти функции не входят в проверенный результат текущей версии.</w:t>
      </w:r>
    </w:p>
    <w:p>
      <w:pPr>
        <w:pStyle w:val="Heading1"/>
        <w:pageBreakBefore/>
        <w:jc w:val="center"/>
      </w:pPr>
      <w:r>
        <w:t>СПИСОК ИСПОЛЬЗОВАННЫХ ИСТОЧНИКОВ</w:t>
      </w:r>
    </w:p>
    <w:p>
      <w:pPr>
        <w:ind w:firstLine="0"/>
      </w:pPr>
      <w:r>
        <w:rPr>
          <w:b w:val="0"/>
        </w:rPr>
        <w:t>1. Agile Manifesto. Principles behind the Agile Manifesto [Электронный ресурс]. URL: https://agilemanifesto.org/principles.html (дата обращения: 25.10.2026).</w:t>
      </w:r>
    </w:p>
    <w:p>
      <w:pPr>
        <w:ind w:firstLine="0"/>
      </w:pPr>
      <w:r>
        <w:rPr>
          <w:b w:val="0"/>
        </w:rPr>
        <w:t>2. Git. User Manual [Электронный ресурс]. URL: https://git-scm.com/docs/user-manual (дата обращения: 25.10.2026).</w:t>
      </w:r>
    </w:p>
    <w:p>
      <w:pPr>
        <w:ind w:firstLine="0"/>
      </w:pPr>
      <w:r>
        <w:rPr>
          <w:b w:val="0"/>
        </w:rPr>
        <w:t>3. Git. git-branch Documentation [Электронный ресурс]. URL: https://git-scm.com/docs/git-branch (дата обращения: 25.10.2026).</w:t>
      </w:r>
    </w:p>
    <w:p>
      <w:pPr>
        <w:ind w:firstLine="0"/>
      </w:pPr>
      <w:r>
        <w:rPr>
          <w:b w:val="0"/>
        </w:rPr>
        <w:t>4. GitHub Docs. About remote repositories [Электронный ресурс]. URL: https://docs.github.com/en/get-started/git-basics/about-remote-repositories (дата обращения: 25.10.2026).</w:t>
      </w:r>
    </w:p>
    <w:p>
      <w:pPr>
        <w:ind w:firstLine="0"/>
      </w:pPr>
      <w:r>
        <w:rPr>
          <w:b w:val="0"/>
        </w:rPr>
        <w:t>5. GitHub Docs. Creating a new repository [Электронный ресурс]. URL: https://docs.github.com/en/repositories/creating-and-managing-repositories/creating-a-new-repository (дата обращения: 25.10.2026).</w:t>
      </w:r>
    </w:p>
    <w:p>
      <w:pPr>
        <w:ind w:firstLine="0"/>
      </w:pPr>
      <w:r>
        <w:rPr>
          <w:b w:val="0"/>
        </w:rPr>
        <w:t>6. Schwaber K., Sutherland J. The Scrum Guide. 2020 [Электронный ресурс]. URL: https://scrumguides.org/scrum-guide.html (дата обращения: 25.10.2026).</w:t>
      </w:r>
    </w:p>
    <w:p>
      <w:pPr>
        <w:pStyle w:val="Heading1"/>
        <w:pageBreakBefore/>
        <w:jc w:val="center"/>
      </w:pPr>
      <w:r>
        <w:t>ПРИЛОЖЕНИЕ А. КОМАНДЫ И РЕЗУЛЬТАТЫ</w:t>
      </w:r>
    </w:p>
    <w:p>
      <w:pPr>
        <w:ind w:firstLine="709"/>
      </w:pPr>
      <w:r>
        <w:rPr>
          <w:b w:val="0"/>
        </w:rPr>
        <w:t>Ниже приведена фактическая краткая история этапов до включения данного отчёта, полученная командой git log --oneline --graph --all. Идентификаторы коммитов сохраняются при обычной публикации без переписывания истории.</w:t>
      </w:r>
    </w:p>
    <w:p>
      <w:pPr>
        <w:pStyle w:val="CodeRR"/>
      </w:pPr>
      <w:r>
        <w:t>*   c50a98b Включен этап выпуска</w:t>
      </w:r>
    </w:p>
    <w:p>
      <w:pPr>
        <w:pStyle w:val="CodeRR"/>
      </w:pPr>
      <w:r>
        <w:t xml:space="preserve">|\  </w:t>
      </w:r>
    </w:p>
    <w:p>
      <w:pPr>
        <w:pStyle w:val="CodeRR"/>
      </w:pPr>
      <w:r>
        <w:t>| * 43ce87c Добавлена инструкция пользователя</w:t>
      </w:r>
    </w:p>
    <w:p>
      <w:pPr>
        <w:pStyle w:val="CodeRR"/>
      </w:pPr>
      <w:r>
        <w:t xml:space="preserve">|/  </w:t>
      </w:r>
    </w:p>
    <w:p>
      <w:pPr>
        <w:pStyle w:val="CodeRR"/>
      </w:pPr>
      <w:r>
        <w:t>*   7dbbeb2 Включен этап проверки</w:t>
      </w:r>
    </w:p>
    <w:p>
      <w:pPr>
        <w:pStyle w:val="CodeRR"/>
      </w:pPr>
      <w:r>
        <w:t xml:space="preserve">|\  </w:t>
      </w:r>
    </w:p>
    <w:p>
      <w:pPr>
        <w:pStyle w:val="CodeRR"/>
      </w:pPr>
      <w:r>
        <w:t>| * 95f6b17 Проверены сценарии и сохранены результаты</w:t>
      </w:r>
    </w:p>
    <w:p>
      <w:pPr>
        <w:pStyle w:val="CodeRR"/>
      </w:pPr>
      <w:r>
        <w:t xml:space="preserve">|/  </w:t>
      </w:r>
    </w:p>
    <w:p>
      <w:pPr>
        <w:pStyle w:val="CodeRR"/>
      </w:pPr>
      <w:r>
        <w:t>*   9f54115 Включен этап разработки</w:t>
      </w:r>
    </w:p>
    <w:p>
      <w:pPr>
        <w:pStyle w:val="CodeRR"/>
      </w:pPr>
      <w:r>
        <w:t xml:space="preserve">|\  </w:t>
      </w:r>
    </w:p>
    <w:p>
      <w:pPr>
        <w:pStyle w:val="CodeRR"/>
      </w:pPr>
      <w:r>
        <w:t>| * 6f775e0 Реализован личный Agile планировщик</w:t>
      </w:r>
    </w:p>
    <w:p>
      <w:pPr>
        <w:pStyle w:val="CodeRR"/>
      </w:pPr>
      <w:r>
        <w:t xml:space="preserve">|/  </w:t>
      </w:r>
    </w:p>
    <w:p>
      <w:pPr>
        <w:pStyle w:val="CodeRR"/>
      </w:pPr>
      <w:r>
        <w:t>*   f575f30 Включен этап проектирования</w:t>
      </w:r>
    </w:p>
    <w:p>
      <w:pPr>
        <w:pStyle w:val="CodeRR"/>
      </w:pPr>
      <w:r>
        <w:t xml:space="preserve">|\  </w:t>
      </w:r>
    </w:p>
    <w:p>
      <w:pPr>
        <w:pStyle w:val="CodeRR"/>
      </w:pPr>
      <w:r>
        <w:t>| * a278327 Спроектированы экран и модель данных</w:t>
      </w:r>
    </w:p>
    <w:p>
      <w:pPr>
        <w:pStyle w:val="CodeRR"/>
      </w:pPr>
      <w:r>
        <w:t xml:space="preserve">|/  </w:t>
      </w:r>
    </w:p>
    <w:p>
      <w:pPr>
        <w:pStyle w:val="CodeRR"/>
      </w:pPr>
      <w:r>
        <w:t>*   685ff69 Включен этап анализа требований</w:t>
      </w:r>
    </w:p>
    <w:p>
      <w:pPr>
        <w:pStyle w:val="CodeRR"/>
      </w:pPr>
      <w:r>
        <w:t xml:space="preserve">|\  </w:t>
      </w:r>
    </w:p>
    <w:p>
      <w:pPr>
        <w:pStyle w:val="CodeRR"/>
      </w:pPr>
      <w:r>
        <w:t>| * e174750 Описаны требования и критерии приемки</w:t>
      </w:r>
    </w:p>
    <w:p>
      <w:pPr>
        <w:pStyle w:val="CodeRR"/>
      </w:pPr>
      <w:r>
        <w:t xml:space="preserve">|/  </w:t>
      </w:r>
    </w:p>
    <w:p>
      <w:pPr>
        <w:pStyle w:val="CodeRR"/>
      </w:pPr>
      <w:r>
        <w:t>* adfac5a Определены цель проекта и структура работ</w:t>
      </w:r>
    </w:p>
    <w:p>
      <w:pPr>
        <w:ind w:firstLine="709"/>
      </w:pPr>
      <w:r>
        <w:rPr>
          <w:b w:val="0"/>
        </w:rPr>
        <w:t>Для самостоятельной проверки следует открыть каталог AgilePlanner_Druzhko, выполнить git status, git branch --all, git log --oneline --graph --all и открыть index.html в браузере. Документы этапов находятся в docs/, результаты проверки — в docs/test_plan.md. Веб-страница GitHub на рисунках 4–5 подтверждает режим Public, число веток и наличие исходных файлов.</w:t>
      </w:r>
    </w:p>
    <w:p>
      <w:pPr>
        <w:pStyle w:val="Heading1"/>
        <w:pageBreakBefore/>
        <w:jc w:val="center"/>
      </w:pPr>
      <w:r>
        <w:t>ПРИЛОЖЕНИЕ Б. СНИМКИ ИНТЕРФЕЙСА</w:t>
      </w:r>
    </w:p>
    <w:p>
      <w:pPr>
        <w:ind w:firstLine="709"/>
      </w:pPr>
      <w:r>
        <w:rPr>
          <w:b w:val="0"/>
        </w:rPr>
        <w:t>На рисунках показаны фактические состояния страницы при проверке 25.10.2026. Учебные задачи служат демонстрационными данными.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5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pty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t>Рисунок 1 — Начальное состояние личного планировщика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2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led_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t>Рисунок 2 — Учебный спринт и задачи на доске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718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bile_board_p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t>Рисунок 3 — Проверка отображения на узком экране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2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hub_empty_repo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t>Рисунок 4 — Созданный публичный репозиторий до отправки файлов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98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published_repo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ind w:firstLine="0"/>
        <w:jc w:val="center"/>
      </w:pPr>
      <w:r>
        <w:t>Рисунок 5 — Опубликованные файлы и шесть веток проекта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RR">
    <w:name w:val="Code RR"/>
    <w:pPr>
      <w:spacing w:line="240" w:lineRule="auto" w:after="40"/>
      <w:ind w:firstLine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