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C62A" w14:textId="7C042C70" w:rsidR="009F2109" w:rsidRDefault="00ED1575" w:rsidP="00ED1575">
      <w:pPr>
        <w:jc w:val="center"/>
        <w:rPr>
          <w:b/>
          <w:bCs/>
          <w:sz w:val="28"/>
          <w:szCs w:val="28"/>
        </w:rPr>
      </w:pPr>
      <w:r w:rsidRPr="00ED1575">
        <w:rPr>
          <w:b/>
          <w:bCs/>
          <w:sz w:val="28"/>
          <w:szCs w:val="28"/>
        </w:rPr>
        <w:t>Tender Details</w:t>
      </w:r>
      <w:r w:rsidR="003B6690">
        <w:rPr>
          <w:b/>
          <w:bCs/>
          <w:sz w:val="28"/>
          <w:szCs w:val="28"/>
        </w:rPr>
        <w:t xml:space="preserve"> – View page</w:t>
      </w:r>
    </w:p>
    <w:p w14:paraId="0D6AFF24" w14:textId="41A5814A" w:rsidR="00ED1575" w:rsidRDefault="00ED1575" w:rsidP="00ED1575">
      <w:pPr>
        <w:jc w:val="center"/>
        <w:rPr>
          <w:b/>
          <w:bCs/>
          <w:sz w:val="28"/>
          <w:szCs w:val="28"/>
        </w:rPr>
      </w:pPr>
    </w:p>
    <w:p w14:paraId="055DC93B" w14:textId="305C4BCE" w:rsidR="00ED1575" w:rsidRDefault="00ED1575" w:rsidP="00ED1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Tender name: Milan Subway Project</w:t>
      </w:r>
    </w:p>
    <w:p w14:paraId="5FD4E7CA" w14:textId="27BFD2C7" w:rsidR="00ED1575" w:rsidRDefault="00ED1575" w:rsidP="00ED1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Tender Work Order: WC-FG-202</w:t>
      </w:r>
    </w:p>
    <w:p w14:paraId="0505D7A4" w14:textId="02F08EB1" w:rsidR="00ED1575" w:rsidRDefault="00284B0F" w:rsidP="00ED1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</w:t>
      </w:r>
      <w:r w:rsidR="00F13A2D">
        <w:rPr>
          <w:b/>
          <w:bCs/>
          <w:sz w:val="28"/>
          <w:szCs w:val="28"/>
        </w:rPr>
        <w:t>In charge</w:t>
      </w:r>
      <w:r>
        <w:rPr>
          <w:b/>
          <w:bCs/>
          <w:sz w:val="28"/>
          <w:szCs w:val="28"/>
        </w:rPr>
        <w:t>:</w:t>
      </w:r>
    </w:p>
    <w:p w14:paraId="381317EA" w14:textId="4E63CB40" w:rsidR="00284B0F" w:rsidRDefault="00284B0F" w:rsidP="00ED1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Supervisor:</w:t>
      </w:r>
    </w:p>
    <w:p w14:paraId="6579479E" w14:textId="63F6896A" w:rsidR="00284B0F" w:rsidRDefault="00284B0F" w:rsidP="00ED1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department</w:t>
      </w:r>
    </w:p>
    <w:p w14:paraId="0402A624" w14:textId="39381BD5" w:rsidR="003B6690" w:rsidRDefault="003B6690" w:rsidP="00ED1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Address:</w:t>
      </w:r>
    </w:p>
    <w:p w14:paraId="38908C93" w14:textId="77777777" w:rsidR="003B6690" w:rsidRDefault="003B6690" w:rsidP="00ED1575">
      <w:pPr>
        <w:rPr>
          <w:b/>
          <w:bCs/>
          <w:sz w:val="28"/>
          <w:szCs w:val="28"/>
        </w:rPr>
      </w:pPr>
    </w:p>
    <w:p w14:paraId="0AB2299A" w14:textId="6FF2B3FC" w:rsidR="003B6690" w:rsidRDefault="003B6690" w:rsidP="00ED1575">
      <w:pPr>
        <w:rPr>
          <w:b/>
          <w:bCs/>
          <w:sz w:val="28"/>
          <w:szCs w:val="28"/>
        </w:rPr>
      </w:pP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55"/>
        <w:gridCol w:w="2035"/>
        <w:gridCol w:w="2268"/>
        <w:gridCol w:w="2762"/>
      </w:tblGrid>
      <w:tr w:rsidR="00FC2887" w14:paraId="274BDD52" w14:textId="77777777" w:rsidTr="00FC2887">
        <w:trPr>
          <w:trHeight w:val="848"/>
        </w:trPr>
        <w:tc>
          <w:tcPr>
            <w:tcW w:w="2355" w:type="dxa"/>
          </w:tcPr>
          <w:p w14:paraId="3E391D62" w14:textId="4B20E0BC" w:rsidR="00FC2887" w:rsidRDefault="00FC2887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Tender </w:t>
            </w:r>
          </w:p>
        </w:tc>
        <w:tc>
          <w:tcPr>
            <w:tcW w:w="2035" w:type="dxa"/>
          </w:tcPr>
          <w:p w14:paraId="3028FFC9" w14:textId="0C5190C7" w:rsidR="00FC2887" w:rsidRDefault="00FC2887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12-09-2020</w:t>
            </w:r>
          </w:p>
        </w:tc>
        <w:tc>
          <w:tcPr>
            <w:tcW w:w="2268" w:type="dxa"/>
          </w:tcPr>
          <w:p w14:paraId="2FE98AED" w14:textId="4E966C19" w:rsidR="00FC2887" w:rsidRDefault="00FC2887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11-05-2024</w:t>
            </w:r>
          </w:p>
        </w:tc>
        <w:tc>
          <w:tcPr>
            <w:tcW w:w="2762" w:type="dxa"/>
          </w:tcPr>
          <w:p w14:paraId="2D8375D3" w14:textId="0CF42063" w:rsidR="00FC2887" w:rsidRDefault="00FC2887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Exclude Mon (y/n)</w:t>
            </w:r>
          </w:p>
        </w:tc>
      </w:tr>
      <w:tr w:rsidR="003B6690" w14:paraId="49F9ECAB" w14:textId="77777777" w:rsidTr="00FC2887">
        <w:trPr>
          <w:trHeight w:val="433"/>
        </w:trPr>
        <w:tc>
          <w:tcPr>
            <w:tcW w:w="2355" w:type="dxa"/>
          </w:tcPr>
          <w:p w14:paraId="48AE9814" w14:textId="6A42176A" w:rsidR="003B6690" w:rsidRDefault="003B6690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EMD</w:t>
            </w:r>
          </w:p>
        </w:tc>
        <w:tc>
          <w:tcPr>
            <w:tcW w:w="2035" w:type="dxa"/>
          </w:tcPr>
          <w:p w14:paraId="6D0D185F" w14:textId="0ABBE05B" w:rsidR="003B6690" w:rsidRDefault="00FC2887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2268" w:type="dxa"/>
          </w:tcPr>
          <w:p w14:paraId="2A6CDDF0" w14:textId="6596C0EC" w:rsidR="003B6690" w:rsidRDefault="00FC2887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2762" w:type="dxa"/>
          </w:tcPr>
          <w:p w14:paraId="2D8B098B" w14:textId="37F5D9BA" w:rsidR="003B6690" w:rsidRDefault="00FC2887" w:rsidP="00ED15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12,00,007</w:t>
            </w:r>
          </w:p>
        </w:tc>
      </w:tr>
      <w:tr w:rsidR="00FC2887" w14:paraId="775C20F2" w14:textId="77777777" w:rsidTr="00FC2887">
        <w:trPr>
          <w:trHeight w:val="414"/>
        </w:trPr>
        <w:tc>
          <w:tcPr>
            <w:tcW w:w="2355" w:type="dxa"/>
          </w:tcPr>
          <w:p w14:paraId="13F9276D" w14:textId="1A966706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ASD</w:t>
            </w:r>
          </w:p>
        </w:tc>
        <w:tc>
          <w:tcPr>
            <w:tcW w:w="2035" w:type="dxa"/>
          </w:tcPr>
          <w:p w14:paraId="586A4921" w14:textId="4C14AB2C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2268" w:type="dxa"/>
          </w:tcPr>
          <w:p w14:paraId="00844A3D" w14:textId="4FF79E76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2762" w:type="dxa"/>
          </w:tcPr>
          <w:p w14:paraId="6E20B211" w14:textId="6986E8C9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12,00,007</w:t>
            </w:r>
          </w:p>
        </w:tc>
      </w:tr>
      <w:tr w:rsidR="00FC2887" w14:paraId="51077FF6" w14:textId="77777777" w:rsidTr="00FC2887">
        <w:trPr>
          <w:trHeight w:val="433"/>
        </w:trPr>
        <w:tc>
          <w:tcPr>
            <w:tcW w:w="2355" w:type="dxa"/>
          </w:tcPr>
          <w:p w14:paraId="2468E983" w14:textId="3A300D33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BG</w:t>
            </w:r>
          </w:p>
        </w:tc>
        <w:tc>
          <w:tcPr>
            <w:tcW w:w="2035" w:type="dxa"/>
          </w:tcPr>
          <w:p w14:paraId="67D31B55" w14:textId="672DBC1F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BG553r</w:t>
            </w:r>
          </w:p>
        </w:tc>
        <w:tc>
          <w:tcPr>
            <w:tcW w:w="2268" w:type="dxa"/>
          </w:tcPr>
          <w:p w14:paraId="28CC766E" w14:textId="5B8B2863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Canara Bank</w:t>
            </w:r>
          </w:p>
        </w:tc>
        <w:tc>
          <w:tcPr>
            <w:tcW w:w="2762" w:type="dxa"/>
          </w:tcPr>
          <w:p w14:paraId="46E818AD" w14:textId="203E9344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34,99,767.00</w:t>
            </w:r>
          </w:p>
        </w:tc>
      </w:tr>
      <w:tr w:rsidR="00FC2887" w14:paraId="7CBFEF59" w14:textId="77777777" w:rsidTr="00FC2887">
        <w:trPr>
          <w:trHeight w:val="414"/>
        </w:trPr>
        <w:tc>
          <w:tcPr>
            <w:tcW w:w="2355" w:type="dxa"/>
          </w:tcPr>
          <w:p w14:paraId="27C4D56A" w14:textId="52F15F65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Retention</w:t>
            </w:r>
          </w:p>
        </w:tc>
        <w:tc>
          <w:tcPr>
            <w:tcW w:w="2035" w:type="dxa"/>
          </w:tcPr>
          <w:p w14:paraId="453BFD34" w14:textId="16B06CB3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2268" w:type="dxa"/>
          </w:tcPr>
          <w:p w14:paraId="296D887D" w14:textId="77777777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2" w:type="dxa"/>
          </w:tcPr>
          <w:p w14:paraId="6A19D9A8" w14:textId="484362B5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56,88,343</w:t>
            </w:r>
          </w:p>
        </w:tc>
      </w:tr>
      <w:tr w:rsidR="00FC2887" w14:paraId="5F78DA88" w14:textId="77777777" w:rsidTr="00FC2887">
        <w:trPr>
          <w:trHeight w:val="414"/>
        </w:trPr>
        <w:tc>
          <w:tcPr>
            <w:tcW w:w="2355" w:type="dxa"/>
          </w:tcPr>
          <w:p w14:paraId="6A4E2A0E" w14:textId="75A68E7B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Insurance</w:t>
            </w:r>
          </w:p>
        </w:tc>
        <w:tc>
          <w:tcPr>
            <w:tcW w:w="2035" w:type="dxa"/>
          </w:tcPr>
          <w:p w14:paraId="53B05DAF" w14:textId="7112C761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2268" w:type="dxa"/>
          </w:tcPr>
          <w:p w14:paraId="3006F36B" w14:textId="77777777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62" w:type="dxa"/>
          </w:tcPr>
          <w:p w14:paraId="15B5187B" w14:textId="77777777" w:rsidR="00FC2887" w:rsidRDefault="00FC2887" w:rsidP="00FC288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CEFCFD8" w14:textId="77777777" w:rsidR="003B6690" w:rsidRDefault="003B6690" w:rsidP="00ED1575">
      <w:pPr>
        <w:rPr>
          <w:b/>
          <w:bCs/>
          <w:sz w:val="28"/>
          <w:szCs w:val="28"/>
        </w:rPr>
      </w:pPr>
    </w:p>
    <w:p w14:paraId="2EDE1E4C" w14:textId="1A3D0674" w:rsidR="00284B0F" w:rsidRDefault="00284B0F" w:rsidP="00ED1575">
      <w:pPr>
        <w:rPr>
          <w:b/>
          <w:bCs/>
          <w:sz w:val="28"/>
          <w:szCs w:val="28"/>
        </w:rPr>
      </w:pPr>
    </w:p>
    <w:p w14:paraId="322D5680" w14:textId="6ABF5D89" w:rsidR="00284B0F" w:rsidRDefault="00FC2887" w:rsidP="00ED1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BOQ TABLE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366"/>
        <w:gridCol w:w="2044"/>
        <w:gridCol w:w="2278"/>
        <w:gridCol w:w="2775"/>
      </w:tblGrid>
      <w:tr w:rsidR="00FC2887" w14:paraId="1B94E793" w14:textId="77777777" w:rsidTr="00FC2887">
        <w:trPr>
          <w:trHeight w:val="472"/>
        </w:trPr>
        <w:tc>
          <w:tcPr>
            <w:tcW w:w="2366" w:type="dxa"/>
          </w:tcPr>
          <w:p w14:paraId="00B6B07A" w14:textId="7CD0D046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4" w:type="dxa"/>
          </w:tcPr>
          <w:p w14:paraId="7B9CF96E" w14:textId="17CBB44E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5019EB3F" w14:textId="6753E02B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</w:tcPr>
          <w:p w14:paraId="0D629FB0" w14:textId="4A74364C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2887" w14:paraId="1D2226B7" w14:textId="77777777" w:rsidTr="00FC2887">
        <w:trPr>
          <w:trHeight w:val="241"/>
        </w:trPr>
        <w:tc>
          <w:tcPr>
            <w:tcW w:w="2366" w:type="dxa"/>
          </w:tcPr>
          <w:p w14:paraId="3A84B491" w14:textId="447479F8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4" w:type="dxa"/>
          </w:tcPr>
          <w:p w14:paraId="100FE111" w14:textId="477DE985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4C39FA1B" w14:textId="4A8ABCE8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</w:tcPr>
          <w:p w14:paraId="673CA8BC" w14:textId="71D3199E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2887" w14:paraId="1A1478B9" w14:textId="77777777" w:rsidTr="00FC2887">
        <w:trPr>
          <w:trHeight w:val="230"/>
        </w:trPr>
        <w:tc>
          <w:tcPr>
            <w:tcW w:w="2366" w:type="dxa"/>
          </w:tcPr>
          <w:p w14:paraId="4233FBF8" w14:textId="41BC6087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4" w:type="dxa"/>
          </w:tcPr>
          <w:p w14:paraId="5F56297D" w14:textId="2DAC300E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07829CCB" w14:textId="6BB58495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</w:tcPr>
          <w:p w14:paraId="38C5DF4E" w14:textId="4377F317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2887" w14:paraId="46985A35" w14:textId="77777777" w:rsidTr="00FC2887">
        <w:trPr>
          <w:trHeight w:val="241"/>
        </w:trPr>
        <w:tc>
          <w:tcPr>
            <w:tcW w:w="2366" w:type="dxa"/>
          </w:tcPr>
          <w:p w14:paraId="1E680C54" w14:textId="4EF66140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4" w:type="dxa"/>
          </w:tcPr>
          <w:p w14:paraId="18ADB20F" w14:textId="07F14BD2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5A949E1F" w14:textId="2ECCF575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</w:tcPr>
          <w:p w14:paraId="1282FFB4" w14:textId="72CFF3E8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2887" w14:paraId="4108FE9E" w14:textId="77777777" w:rsidTr="00FC2887">
        <w:trPr>
          <w:trHeight w:val="230"/>
        </w:trPr>
        <w:tc>
          <w:tcPr>
            <w:tcW w:w="2366" w:type="dxa"/>
          </w:tcPr>
          <w:p w14:paraId="5DC97779" w14:textId="7116A7AD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4" w:type="dxa"/>
          </w:tcPr>
          <w:p w14:paraId="14F93D18" w14:textId="096E8CA7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38A976EB" w14:textId="77777777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</w:tcPr>
          <w:p w14:paraId="5843EDDC" w14:textId="5CFDA34C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2887" w14:paraId="2469C1BE" w14:textId="77777777" w:rsidTr="00FC2887">
        <w:trPr>
          <w:trHeight w:val="230"/>
        </w:trPr>
        <w:tc>
          <w:tcPr>
            <w:tcW w:w="2366" w:type="dxa"/>
          </w:tcPr>
          <w:p w14:paraId="111CCA3E" w14:textId="58618B57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4" w:type="dxa"/>
          </w:tcPr>
          <w:p w14:paraId="18877402" w14:textId="0D2B7CDB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14:paraId="1F7A2F25" w14:textId="77777777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5" w:type="dxa"/>
          </w:tcPr>
          <w:p w14:paraId="2D6F5DAF" w14:textId="77777777" w:rsidR="00FC2887" w:rsidRDefault="00FC2887" w:rsidP="00AD591E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9A58E12" w14:textId="77777777" w:rsidR="00ED1575" w:rsidRPr="00ED1575" w:rsidRDefault="00ED1575" w:rsidP="00ED1575">
      <w:pPr>
        <w:rPr>
          <w:b/>
          <w:bCs/>
          <w:sz w:val="28"/>
          <w:szCs w:val="28"/>
        </w:rPr>
      </w:pPr>
    </w:p>
    <w:sectPr w:rsidR="00ED1575" w:rsidRPr="00ED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5"/>
    <w:rsid w:val="00284B0F"/>
    <w:rsid w:val="003B6690"/>
    <w:rsid w:val="009F2109"/>
    <w:rsid w:val="00ED1575"/>
    <w:rsid w:val="00F13A2D"/>
    <w:rsid w:val="00FC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FA4A"/>
  <w15:chartTrackingRefBased/>
  <w15:docId w15:val="{36BDD588-570D-4807-929D-917A928E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PUROHIT</dc:creator>
  <cp:keywords/>
  <dc:description/>
  <cp:lastModifiedBy>PRATAP PUROHIT</cp:lastModifiedBy>
  <cp:revision>3</cp:revision>
  <dcterms:created xsi:type="dcterms:W3CDTF">2022-03-21T07:08:00Z</dcterms:created>
  <dcterms:modified xsi:type="dcterms:W3CDTF">2022-03-21T07:56:00Z</dcterms:modified>
</cp:coreProperties>
</file>