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运动打卡社群 App</w:t>
      </w:r>
    </w:p>
    <w:p>
      <w:pPr>
        <w:jc w:val="center"/>
      </w:pPr>
      <w:r>
        <w:t>MVP 开发基线与实施要求文档（甲方交付版）</w:t>
        <w:br/>
        <w:t>版本：V1.0</w:t>
      </w:r>
    </w:p>
    <w:p>
      <w:r>
        <w:t>本文档用于作为本项目的统一开发基线，可直接分发给产品、UI、前端、后端、测试、运维和项目管理人员。文档目标是让各角色在 MVP 阶段对“做什么、做到什么程度、按什么顺序做、如何验收”达成一致。</w:t>
      </w:r>
    </w:p>
    <w:p>
      <w:pPr>
        <w:pStyle w:val="Heading1"/>
      </w:pPr>
      <w:r>
        <w:t>1. 项目目标与交付原则</w:t>
      </w:r>
    </w:p>
    <w:p>
      <w:pPr>
        <w:pStyle w:val="ListBullet"/>
        <w:ind w:left="0"/>
      </w:pPr>
      <w:r>
        <w:t>产品目标：帮助同学养成运动习惯，通过低门槛打卡、社群互动和数据反馈建立持续运动行为。</w:t>
      </w:r>
    </w:p>
    <w:p>
      <w:pPr>
        <w:pStyle w:val="ListBullet"/>
        <w:ind w:left="0"/>
      </w:pPr>
      <w:r>
        <w:t>MVP 目标：在 6 周左右完成一个可用、可测、可演示、可小范围上线的版本，而不是一次性做全量功能。</w:t>
      </w:r>
    </w:p>
    <w:p>
      <w:pPr>
        <w:pStyle w:val="ListBullet"/>
        <w:ind w:left="0"/>
      </w:pPr>
      <w:r>
        <w:t>交付原则：优先保证主链路闭环（登录 → 入群 → 打卡 → 生成海报 → 发布 → 互动 → 审核 → 统计）。</w:t>
      </w:r>
    </w:p>
    <w:p>
      <w:pPr>
        <w:pStyle w:val="ListBullet"/>
        <w:ind w:left="0"/>
      </w:pPr>
      <w:r>
        <w:t>工程原则：前后端分离、模块化单体优先、数据库可扩展、风控和审核从 MVP 就纳入设计。</w:t>
      </w:r>
    </w:p>
    <w:p>
      <w:pPr>
        <w:pStyle w:val="ListBullet"/>
        <w:ind w:left="0"/>
      </w:pPr>
      <w:r>
        <w:t>验收原则：每个模块必须有清晰的页面、接口、状态流转、异常处理和测试用例。</w:t>
      </w:r>
    </w:p>
    <w:p>
      <w:pPr>
        <w:pStyle w:val="Heading1"/>
      </w:pPr>
      <w:r>
        <w:t>2. MVP 范围定义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模块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MVP 必须完成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可延后</w:t>
            </w:r>
          </w:p>
        </w:tc>
      </w:tr>
      <w:tr>
        <w:tc>
          <w:tcPr>
            <w:tcW w:type="dxa" w:w="3249"/>
            <w:vAlign w:val="center"/>
          </w:tcPr>
          <w:p>
            <w:r>
              <w:t>用户体系</w:t>
            </w:r>
          </w:p>
        </w:tc>
        <w:tc>
          <w:tcPr>
            <w:tcW w:type="dxa" w:w="3249"/>
            <w:vAlign w:val="center"/>
          </w:tcPr>
          <w:p>
            <w:r>
              <w:t>注册登录、个人资料、登录态、封禁状态识别</w:t>
            </w:r>
          </w:p>
        </w:tc>
        <w:tc>
          <w:tcPr>
            <w:tcW w:type="dxa" w:w="3249"/>
            <w:vAlign w:val="center"/>
          </w:tcPr>
          <w:p>
            <w:r>
              <w:t>第三方复杂登录、深度隐私设置</w:t>
            </w:r>
          </w:p>
        </w:tc>
      </w:tr>
      <w:tr>
        <w:tc>
          <w:tcPr>
            <w:tcW w:type="dxa" w:w="3249"/>
            <w:vAlign w:val="center"/>
          </w:tcPr>
          <w:p>
            <w:r>
              <w:t>社群</w:t>
            </w:r>
          </w:p>
        </w:tc>
        <w:tc>
          <w:tcPr>
            <w:tcW w:type="dxa" w:w="3249"/>
            <w:vAlign w:val="center"/>
          </w:tcPr>
          <w:p>
            <w:r>
              <w:t>社群列表、社群详情、加入/退出社群、群公告</w:t>
            </w:r>
          </w:p>
        </w:tc>
        <w:tc>
          <w:tcPr>
            <w:tcW w:type="dxa" w:w="3249"/>
            <w:vAlign w:val="center"/>
          </w:tcPr>
          <w:p>
            <w:r>
              <w:t>社群推荐算法</w:t>
            </w:r>
          </w:p>
        </w:tc>
      </w:tr>
      <w:tr>
        <w:tc>
          <w:tcPr>
            <w:tcW w:type="dxa" w:w="3249"/>
            <w:vAlign w:val="center"/>
          </w:tcPr>
          <w:p>
            <w:r>
              <w:t>打卡</w:t>
            </w:r>
          </w:p>
        </w:tc>
        <w:tc>
          <w:tcPr>
            <w:tcW w:type="dxa" w:w="3249"/>
            <w:vAlign w:val="center"/>
          </w:tcPr>
          <w:p>
            <w:r>
              <w:t>创建打卡、上传截图/图片、基础字段填写、发布</w:t>
            </w:r>
          </w:p>
        </w:tc>
        <w:tc>
          <w:tcPr>
            <w:tcW w:type="dxa" w:w="3249"/>
            <w:vAlign w:val="center"/>
          </w:tcPr>
          <w:p>
            <w:r>
              <w:t>接入运动设备自动导入</w:t>
            </w:r>
          </w:p>
        </w:tc>
      </w:tr>
      <w:tr>
        <w:tc>
          <w:tcPr>
            <w:tcW w:type="dxa" w:w="3249"/>
            <w:vAlign w:val="center"/>
          </w:tcPr>
          <w:p>
            <w:r>
              <w:t>海报</w:t>
            </w:r>
          </w:p>
        </w:tc>
        <w:tc>
          <w:tcPr>
            <w:tcW w:type="dxa" w:w="3249"/>
            <w:vAlign w:val="center"/>
          </w:tcPr>
          <w:p>
            <w:r>
              <w:t>模板化海报生成、保存图片、发布到社群</w:t>
            </w:r>
          </w:p>
        </w:tc>
        <w:tc>
          <w:tcPr>
            <w:tcW w:type="dxa" w:w="3249"/>
            <w:vAlign w:val="center"/>
          </w:tcPr>
          <w:p>
            <w:r>
              <w:t>可视化自由编辑海报</w:t>
            </w:r>
          </w:p>
        </w:tc>
      </w:tr>
      <w:tr>
        <w:tc>
          <w:tcPr>
            <w:tcW w:type="dxa" w:w="3249"/>
            <w:vAlign w:val="center"/>
          </w:tcPr>
          <w:p>
            <w:r>
              <w:t>互动</w:t>
            </w:r>
          </w:p>
        </w:tc>
        <w:tc>
          <w:tcPr>
            <w:tcW w:type="dxa" w:w="3249"/>
            <w:vAlign w:val="center"/>
          </w:tcPr>
          <w:p>
            <w:r>
              <w:t>动态流、点赞、评论、举报</w:t>
            </w:r>
          </w:p>
        </w:tc>
        <w:tc>
          <w:tcPr>
            <w:tcW w:type="dxa" w:w="3249"/>
            <w:vAlign w:val="center"/>
          </w:tcPr>
          <w:p>
            <w:r>
              <w:t>转发、复杂收藏夹</w:t>
            </w:r>
          </w:p>
        </w:tc>
      </w:tr>
      <w:tr>
        <w:tc>
          <w:tcPr>
            <w:tcW w:type="dxa" w:w="3249"/>
            <w:vAlign w:val="center"/>
          </w:tcPr>
          <w:p>
            <w:r>
              <w:t>聊天</w:t>
            </w:r>
          </w:p>
        </w:tc>
        <w:tc>
          <w:tcPr>
            <w:tcW w:type="dxa" w:w="3249"/>
            <w:vAlign w:val="center"/>
          </w:tcPr>
          <w:p>
            <w:r>
              <w:t>群聊文本/图片、撤回、举报</w:t>
            </w:r>
          </w:p>
        </w:tc>
        <w:tc>
          <w:tcPr>
            <w:tcW w:type="dxa" w:w="3249"/>
            <w:vAlign w:val="center"/>
          </w:tcPr>
          <w:p>
            <w:r>
              <w:t>私聊、语音、已读回执</w:t>
            </w:r>
          </w:p>
        </w:tc>
      </w:tr>
      <w:tr>
        <w:tc>
          <w:tcPr>
            <w:tcW w:type="dxa" w:w="3249"/>
            <w:vAlign w:val="center"/>
          </w:tcPr>
          <w:p>
            <w:r>
              <w:t>审核</w:t>
            </w:r>
          </w:p>
        </w:tc>
        <w:tc>
          <w:tcPr>
            <w:tcW w:type="dxa" w:w="3249"/>
            <w:vAlign w:val="center"/>
          </w:tcPr>
          <w:p>
            <w:r>
              <w:t>机器初筛 + 后台人工审核</w:t>
            </w:r>
          </w:p>
        </w:tc>
        <w:tc>
          <w:tcPr>
            <w:tcW w:type="dxa" w:w="3249"/>
            <w:vAlign w:val="center"/>
          </w:tcPr>
          <w:p>
            <w:r>
              <w:t>更复杂的多级审核流</w:t>
            </w:r>
          </w:p>
        </w:tc>
      </w:tr>
      <w:tr>
        <w:tc>
          <w:tcPr>
            <w:tcW w:type="dxa" w:w="3249"/>
            <w:vAlign w:val="center"/>
          </w:tcPr>
          <w:p>
            <w:r>
              <w:t>统计</w:t>
            </w:r>
          </w:p>
        </w:tc>
        <w:tc>
          <w:tcPr>
            <w:tcW w:type="dxa" w:w="3249"/>
            <w:vAlign w:val="center"/>
          </w:tcPr>
          <w:p>
            <w:r>
              <w:t>用户统计、社群统计、后台总览</w:t>
            </w:r>
          </w:p>
        </w:tc>
        <w:tc>
          <w:tcPr>
            <w:tcW w:type="dxa" w:w="3249"/>
            <w:vAlign w:val="center"/>
          </w:tcPr>
          <w:p>
            <w:r>
              <w:t>复杂 BI 看板</w:t>
            </w:r>
          </w:p>
        </w:tc>
      </w:tr>
      <w:tr>
        <w:tc>
          <w:tcPr>
            <w:tcW w:type="dxa" w:w="3249"/>
            <w:vAlign w:val="center"/>
          </w:tcPr>
          <w:p>
            <w:r>
              <w:t>安全风控</w:t>
            </w:r>
          </w:p>
        </w:tc>
        <w:tc>
          <w:tcPr>
            <w:tcW w:type="dxa" w:w="3249"/>
            <w:vAlign w:val="center"/>
          </w:tcPr>
          <w:p>
            <w:r>
              <w:t>敏感词、图片审核、频控、举报</w:t>
            </w:r>
          </w:p>
        </w:tc>
        <w:tc>
          <w:tcPr>
            <w:tcW w:type="dxa" w:w="3249"/>
            <w:vAlign w:val="center"/>
          </w:tcPr>
          <w:p>
            <w:r>
              <w:t>设备指纹深度风控</w:t>
            </w:r>
          </w:p>
        </w:tc>
      </w:tr>
    </w:tbl>
    <w:p/>
    <w:p>
      <w:pPr>
        <w:pStyle w:val="Heading1"/>
      </w:pPr>
      <w:r>
        <w:t>3. 角色与职责边界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角色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核心职责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必须产出</w:t>
            </w:r>
          </w:p>
        </w:tc>
      </w:tr>
      <w:tr>
        <w:tc>
          <w:tcPr>
            <w:tcW w:type="dxa" w:w="3249"/>
            <w:vAlign w:val="center"/>
          </w:tcPr>
          <w:p>
            <w:r>
              <w:t>产品经理</w:t>
            </w:r>
          </w:p>
        </w:tc>
        <w:tc>
          <w:tcPr>
            <w:tcW w:type="dxa" w:w="3249"/>
            <w:vAlign w:val="center"/>
          </w:tcPr>
          <w:p>
            <w:r>
              <w:t>维护需求边界、原型、字段定义、状态机、验收标准</w:t>
            </w:r>
          </w:p>
        </w:tc>
        <w:tc>
          <w:tcPr>
            <w:tcW w:type="dxa" w:w="3249"/>
            <w:vAlign w:val="center"/>
          </w:tcPr>
          <w:p>
            <w:r>
              <w:t>PRD、原型、需求答疑记录、验收单</w:t>
            </w:r>
          </w:p>
        </w:tc>
      </w:tr>
      <w:tr>
        <w:tc>
          <w:tcPr>
            <w:tcW w:type="dxa" w:w="3249"/>
            <w:vAlign w:val="center"/>
          </w:tcPr>
          <w:p>
            <w:r>
              <w:t>UI/UX</w:t>
            </w:r>
          </w:p>
        </w:tc>
        <w:tc>
          <w:tcPr>
            <w:tcW w:type="dxa" w:w="3249"/>
            <w:vAlign w:val="center"/>
          </w:tcPr>
          <w:p>
            <w:r>
              <w:t>输出端内视觉、海报模板、后台界面规范、组件样式</w:t>
            </w:r>
          </w:p>
        </w:tc>
        <w:tc>
          <w:tcPr>
            <w:tcW w:type="dxa" w:w="3249"/>
            <w:vAlign w:val="center"/>
          </w:tcPr>
          <w:p>
            <w:r>
              <w:t>高保真稿、切图规范、设计标注</w:t>
            </w:r>
          </w:p>
        </w:tc>
      </w:tr>
      <w:tr>
        <w:tc>
          <w:tcPr>
            <w:tcW w:type="dxa" w:w="3249"/>
            <w:vAlign w:val="center"/>
          </w:tcPr>
          <w:p>
            <w:r>
              <w:t>前端（用户端）</w:t>
            </w:r>
          </w:p>
        </w:tc>
        <w:tc>
          <w:tcPr>
            <w:tcW w:type="dxa" w:w="3249"/>
            <w:vAlign w:val="center"/>
          </w:tcPr>
          <w:p>
            <w:r>
              <w:t>实现页面、交互、状态管理、上传、WebSocket 聊天</w:t>
            </w:r>
          </w:p>
        </w:tc>
        <w:tc>
          <w:tcPr>
            <w:tcW w:type="dxa" w:w="3249"/>
            <w:vAlign w:val="center"/>
          </w:tcPr>
          <w:p>
            <w:r>
              <w:t>可运行用户端代码、联调说明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t>前端（后台）</w:t>
            </w:r>
          </w:p>
        </w:tc>
        <w:tc>
          <w:tcPr>
            <w:tcW w:type="dxa" w:w="3249"/>
            <w:vAlign w:val="center"/>
          </w:tcPr>
          <w:p>
            <w:r>
              <w:t>管理后台页面、审核台、数据看板</w:t>
            </w:r>
          </w:p>
        </w:tc>
        <w:tc>
          <w:tcPr>
            <w:tcW w:type="dxa" w:w="3249"/>
            <w:vAlign w:val="center"/>
          </w:tcPr>
          <w:p>
            <w:r>
              <w:t>可运行后台前端代码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后端</w:t>
            </w:r>
          </w:p>
        </w:tc>
        <w:tc>
          <w:tcPr>
            <w:tcW w:type="dxa" w:w="3249"/>
            <w:vAlign w:val="center"/>
          </w:tcPr>
          <w:p>
            <w:r>
              <w:t>接口、数据库、鉴权、异步任务、审核/风控/统计逻辑</w:t>
            </w:r>
          </w:p>
        </w:tc>
        <w:tc>
          <w:tcPr>
            <w:tcW w:type="dxa" w:w="3249"/>
            <w:vAlign w:val="center"/>
          </w:tcPr>
          <w:p>
            <w:r>
              <w:t>可运行服务、接口文档、建表脚本</w:t>
            </w:r>
          </w:p>
        </w:tc>
      </w:tr>
      <w:tr>
        <w:tc>
          <w:tcPr>
            <w:tcW w:type="dxa" w:w="3249"/>
            <w:vAlign w:val="center"/>
          </w:tcPr>
          <w:p>
            <w:r>
              <w:t>测试</w:t>
            </w:r>
          </w:p>
        </w:tc>
        <w:tc>
          <w:tcPr>
            <w:tcW w:type="dxa" w:w="3249"/>
            <w:vAlign w:val="center"/>
          </w:tcPr>
          <w:p>
            <w:r>
              <w:t>功能测试、接口测试、回归测试、异常流测试</w:t>
            </w:r>
          </w:p>
        </w:tc>
        <w:tc>
          <w:tcPr>
            <w:tcW w:type="dxa" w:w="3249"/>
            <w:vAlign w:val="center"/>
          </w:tcPr>
          <w:p>
            <w:r>
              <w:t>测试用例、缺陷单、验收报告</w:t>
            </w:r>
          </w:p>
        </w:tc>
      </w:tr>
      <w:tr>
        <w:tc>
          <w:tcPr>
            <w:tcW w:type="dxa" w:w="3249"/>
            <w:vAlign w:val="center"/>
          </w:tcPr>
          <w:p>
            <w:r>
              <w:t>运维/部署</w:t>
            </w:r>
          </w:p>
        </w:tc>
        <w:tc>
          <w:tcPr>
            <w:tcW w:type="dxa" w:w="3249"/>
            <w:vAlign w:val="center"/>
          </w:tcPr>
          <w:p>
            <w:r>
              <w:t>环境搭建、日志、备份、部署、监控</w:t>
            </w:r>
          </w:p>
        </w:tc>
        <w:tc>
          <w:tcPr>
            <w:tcW w:type="dxa" w:w="3249"/>
            <w:vAlign w:val="center"/>
          </w:tcPr>
          <w:p>
            <w:r>
              <w:t>部署文档、环境变量模板</w:t>
            </w:r>
          </w:p>
        </w:tc>
      </w:tr>
    </w:tbl>
    <w:p/>
    <w:p>
      <w:pPr>
        <w:pStyle w:val="Heading1"/>
      </w:pPr>
      <w:r>
        <w:t>4. 总体技术方案</w:t>
      </w:r>
    </w:p>
    <w:p>
      <w:r>
        <w:t>技术架构采用“前后端分离 + FastAPI 模块化后端 + MySQL + Redis + 对象存储 + 异步任务队列 + WebSocket 群聊”的方案。MVP 阶段不拆复杂微服务，代码按模块组织，后续再按流量拆分。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层级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推荐技术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要求</w:t>
            </w:r>
          </w:p>
        </w:tc>
      </w:tr>
      <w:tr>
        <w:tc>
          <w:tcPr>
            <w:tcW w:type="dxa" w:w="3249"/>
            <w:vAlign w:val="center"/>
          </w:tcPr>
          <w:p>
            <w:r>
              <w:t>用户端</w:t>
            </w:r>
          </w:p>
        </w:tc>
        <w:tc>
          <w:tcPr>
            <w:tcW w:type="dxa" w:w="3249"/>
            <w:vAlign w:val="center"/>
          </w:tcPr>
          <w:p>
            <w:r>
              <w:t>UniApp/Taro + Vue3 + TypeScript</w:t>
            </w:r>
          </w:p>
        </w:tc>
        <w:tc>
          <w:tcPr>
            <w:tcW w:type="dxa" w:w="3249"/>
            <w:vAlign w:val="center"/>
          </w:tcPr>
          <w:p>
            <w:r>
              <w:t>优先兼容小程序和 App/H5；页面状态清晰；上传、聊天、海报预览稳定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后台前端</w:t>
            </w:r>
          </w:p>
        </w:tc>
        <w:tc>
          <w:tcPr>
            <w:tcW w:type="dxa" w:w="3249"/>
            <w:vAlign w:val="center"/>
          </w:tcPr>
          <w:p>
            <w:r>
              <w:t>Vue3 + Element Plus + TypeScript</w:t>
            </w:r>
          </w:p>
        </w:tc>
        <w:tc>
          <w:tcPr>
            <w:tcW w:type="dxa" w:w="3249"/>
            <w:vAlign w:val="center"/>
          </w:tcPr>
          <w:p>
            <w:r>
              <w:t>具备审核台、用户管理、社群管理、统计看板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后端</w:t>
            </w:r>
          </w:p>
        </w:tc>
        <w:tc>
          <w:tcPr>
            <w:tcW w:type="dxa" w:w="3249"/>
            <w:vAlign w:val="center"/>
          </w:tcPr>
          <w:p>
            <w:r>
              <w:t>FastAPI + SQLAlchemy/SQLModel + Pydantic</w:t>
            </w:r>
          </w:p>
        </w:tc>
        <w:tc>
          <w:tcPr>
            <w:tcW w:type="dxa" w:w="3249"/>
            <w:vAlign w:val="center"/>
          </w:tcPr>
          <w:p>
            <w:r>
              <w:t>RESTful 接口、自动文档、统一错误码</w:t>
            </w:r>
          </w:p>
        </w:tc>
      </w:tr>
      <w:tr>
        <w:tc>
          <w:tcPr>
            <w:tcW w:type="dxa" w:w="3249"/>
            <w:vAlign w:val="center"/>
          </w:tcPr>
          <w:p>
            <w:r>
              <w:t>数据库</w:t>
            </w:r>
          </w:p>
        </w:tc>
        <w:tc>
          <w:tcPr>
            <w:tcW w:type="dxa" w:w="3249"/>
            <w:vAlign w:val="center"/>
          </w:tcPr>
          <w:p>
            <w:r>
              <w:t>MySQL 8.x</w:t>
            </w:r>
          </w:p>
        </w:tc>
        <w:tc>
          <w:tcPr>
            <w:tcW w:type="dxa" w:w="3249"/>
            <w:vAlign w:val="center"/>
          </w:tcPr>
          <w:p>
            <w:r>
              <w:t>采用 UTF8MB4、主键 BIGINT、必要索引、支持统计和审核追溯</w:t>
            </w:r>
          </w:p>
        </w:tc>
      </w:tr>
      <w:tr>
        <w:tc>
          <w:tcPr>
            <w:tcW w:type="dxa" w:w="3249"/>
            <w:vAlign w:val="center"/>
          </w:tcPr>
          <w:p>
            <w:r>
              <w:t>缓存</w:t>
            </w:r>
          </w:p>
        </w:tc>
        <w:tc>
          <w:tcPr>
            <w:tcW w:type="dxa" w:w="3249"/>
            <w:vAlign w:val="center"/>
          </w:tcPr>
          <w:p>
            <w:r>
              <w:t>Redis</w:t>
            </w:r>
          </w:p>
        </w:tc>
        <w:tc>
          <w:tcPr>
            <w:tcW w:type="dxa" w:w="3249"/>
            <w:vAlign w:val="center"/>
          </w:tcPr>
          <w:p>
            <w:r>
              <w:t>用于登录态、排行榜、限流、异步队列辅助</w:t>
            </w:r>
          </w:p>
        </w:tc>
      </w:tr>
      <w:tr>
        <w:tc>
          <w:tcPr>
            <w:tcW w:type="dxa" w:w="3249"/>
            <w:vAlign w:val="center"/>
          </w:tcPr>
          <w:p>
            <w:r>
              <w:t>文件存储</w:t>
            </w:r>
          </w:p>
        </w:tc>
        <w:tc>
          <w:tcPr>
            <w:tcW w:type="dxa" w:w="3249"/>
            <w:vAlign w:val="center"/>
          </w:tcPr>
          <w:p>
            <w:r>
              <w:t>OSS/COS/S3/MinIO</w:t>
            </w:r>
          </w:p>
        </w:tc>
        <w:tc>
          <w:tcPr>
            <w:tcW w:type="dxa" w:w="3249"/>
            <w:vAlign w:val="center"/>
          </w:tcPr>
          <w:p>
            <w:r>
              <w:t>存储头像、打卡图、聊天图、海报图</w:t>
            </w:r>
          </w:p>
        </w:tc>
      </w:tr>
      <w:tr>
        <w:tc>
          <w:tcPr>
            <w:tcW w:type="dxa" w:w="3249"/>
            <w:vAlign w:val="center"/>
          </w:tcPr>
          <w:p>
            <w:r>
              <w:t>异步任务</w:t>
            </w:r>
          </w:p>
        </w:tc>
        <w:tc>
          <w:tcPr>
            <w:tcW w:type="dxa" w:w="3249"/>
            <w:vAlign w:val="center"/>
          </w:tcPr>
          <w:p>
            <w:r>
              <w:t>Celery + Redis</w:t>
            </w:r>
          </w:p>
        </w:tc>
        <w:tc>
          <w:tcPr>
            <w:tcW w:type="dxa" w:w="3249"/>
            <w:vAlign w:val="center"/>
          </w:tcPr>
          <w:p>
            <w:r>
              <w:t>海报生成、OCR、图片审核、统计任务异步化</w:t>
            </w:r>
          </w:p>
        </w:tc>
      </w:tr>
      <w:tr>
        <w:tc>
          <w:tcPr>
            <w:tcW w:type="dxa" w:w="3249"/>
            <w:vAlign w:val="center"/>
          </w:tcPr>
          <w:p>
            <w:r>
              <w:t>聊天</w:t>
            </w:r>
          </w:p>
        </w:tc>
        <w:tc>
          <w:tcPr>
            <w:tcW w:type="dxa" w:w="3249"/>
            <w:vAlign w:val="center"/>
          </w:tcPr>
          <w:p>
            <w:r>
              <w:t>WebSocket</w:t>
            </w:r>
          </w:p>
        </w:tc>
        <w:tc>
          <w:tcPr>
            <w:tcW w:type="dxa" w:w="3249"/>
            <w:vAlign w:val="center"/>
          </w:tcPr>
          <w:p>
            <w:r>
              <w:t>群聊为主，MVP 不做私聊</w:t>
            </w:r>
          </w:p>
        </w:tc>
      </w:tr>
      <w:tr>
        <w:tc>
          <w:tcPr>
            <w:tcW w:type="dxa" w:w="3249"/>
            <w:vAlign w:val="center"/>
          </w:tcPr>
          <w:p>
            <w:r>
              <w:t>审核风控</w:t>
            </w:r>
          </w:p>
        </w:tc>
        <w:tc>
          <w:tcPr>
            <w:tcW w:type="dxa" w:w="3249"/>
            <w:vAlign w:val="center"/>
          </w:tcPr>
          <w:p>
            <w:r>
              <w:t>OCR + 第三方图片审核 + 敏感词 + 人工审核</w:t>
            </w:r>
          </w:p>
        </w:tc>
        <w:tc>
          <w:tcPr>
            <w:tcW w:type="dxa" w:w="3249"/>
            <w:vAlign w:val="center"/>
          </w:tcPr>
          <w:p>
            <w:r>
              <w:t>打卡真实性和违规内容均可处理</w:t>
            </w:r>
          </w:p>
        </w:tc>
      </w:tr>
    </w:tbl>
    <w:p/>
    <w:p>
      <w:pPr>
        <w:pStyle w:val="Heading1"/>
      </w:pPr>
      <w:r>
        <w:t>5. 开发步骤要求（必须按顺序推进）</w:t>
      </w:r>
    </w:p>
    <w:p>
      <w:pPr>
        <w:pStyle w:val="ListNumber"/>
      </w:pPr>
      <w:r>
        <w:t>第 1 步：需求冻结。产品与甲方确认 MVP 范围、页面清单、字段清单、状态机和验收口径，不允许开发中途随意扩大范围。</w:t>
      </w:r>
    </w:p>
    <w:p>
      <w:pPr>
        <w:pStyle w:val="ListNumber"/>
      </w:pPr>
      <w:r>
        <w:t>第 2 步：设计冻结。UI 输出用户端、后台端、海报模板的完整设计稿和标注稿，前端和后端同步评审字段与交互。</w:t>
      </w:r>
    </w:p>
    <w:p>
      <w:pPr>
        <w:pStyle w:val="ListNumber"/>
      </w:pPr>
      <w:r>
        <w:t>第 3 步：数据库与接口先行。后端先完成数据库设计、核心 ER 关系、接口清单和字段字典，作为前后端联调基线。</w:t>
      </w:r>
    </w:p>
    <w:p>
      <w:pPr>
        <w:pStyle w:val="ListNumber"/>
      </w:pPr>
      <w:r>
        <w:t>第 4 步：先做主链路。优先完成登录、社群、打卡、海报生成、发布动态、评论点赞、后台审核的完整闭环。</w:t>
      </w:r>
    </w:p>
    <w:p>
      <w:pPr>
        <w:pStyle w:val="ListNumber"/>
      </w:pPr>
      <w:r>
        <w:t>第 5 步：再做群聊和统计。因为群聊与统计不影响最小业务闭环，排在主链路完成后。</w:t>
      </w:r>
    </w:p>
    <w:p>
      <w:pPr>
        <w:pStyle w:val="ListNumber"/>
      </w:pPr>
      <w:r>
        <w:t>第 6 步：补足风控与测试。加入文本敏感词、图片审核、举报处理、频控；同步补回归测试和异常场景测试。</w:t>
      </w:r>
    </w:p>
    <w:p>
      <w:pPr>
        <w:pStyle w:val="ListNumber"/>
      </w:pPr>
      <w:r>
        <w:t>第 7 步：部署预发布与验收。完成环境部署、测试回归、数据初始化、账号权限配置后进入甲方验收。</w:t>
      </w:r>
    </w:p>
    <w:p>
      <w:pPr>
        <w:pStyle w:val="Heading1"/>
      </w:pPr>
      <w:r>
        <w:t>6. 页面结构与具体实现要求</w:t>
      </w:r>
    </w:p>
    <w:p>
      <w:pPr>
        <w:pStyle w:val="Heading2"/>
      </w:pPr>
      <w:r>
        <w:t>6.1 用户端页面清单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页面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核心功能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具体要求</w:t>
            </w:r>
          </w:p>
        </w:tc>
      </w:tr>
      <w:tr>
        <w:tc>
          <w:tcPr>
            <w:tcW w:type="dxa" w:w="3249"/>
            <w:vAlign w:val="center"/>
          </w:tcPr>
          <w:p>
            <w:r>
              <w:t>登录/注册</w:t>
            </w:r>
          </w:p>
        </w:tc>
        <w:tc>
          <w:tcPr>
            <w:tcW w:type="dxa" w:w="3249"/>
            <w:vAlign w:val="center"/>
          </w:tcPr>
          <w:p>
            <w:r>
              <w:t>手机号/验证码或账号密码登录</w:t>
            </w:r>
          </w:p>
        </w:tc>
        <w:tc>
          <w:tcPr>
            <w:tcW w:type="dxa" w:w="3249"/>
            <w:vAlign w:val="center"/>
          </w:tcPr>
          <w:p>
            <w:r>
              <w:t>登录成功后写入 token；封禁用户禁止进入主站</w:t>
            </w:r>
          </w:p>
        </w:tc>
      </w:tr>
      <w:tr>
        <w:tc>
          <w:tcPr>
            <w:tcW w:type="dxa" w:w="3249"/>
            <w:vAlign w:val="center"/>
          </w:tcPr>
          <w:p>
            <w:r>
              <w:t>首页</w:t>
            </w:r>
          </w:p>
        </w:tc>
        <w:tc>
          <w:tcPr>
            <w:tcW w:type="dxa" w:w="3249"/>
            <w:vAlign w:val="center"/>
          </w:tcPr>
          <w:p>
            <w:r>
              <w:t>今日打卡入口、推荐动态、排行榜入口</w:t>
            </w:r>
          </w:p>
        </w:tc>
        <w:tc>
          <w:tcPr>
            <w:tcW w:type="dxa" w:w="3249"/>
            <w:vAlign w:val="center"/>
          </w:tcPr>
          <w:p>
            <w:r>
              <w:t>首页首屏必须能直达打卡</w:t>
            </w:r>
          </w:p>
        </w:tc>
      </w:tr>
      <w:tr>
        <w:tc>
          <w:tcPr>
            <w:tcW w:type="dxa" w:w="3249"/>
            <w:vAlign w:val="center"/>
          </w:tcPr>
          <w:p>
            <w:r>
              <w:t>社群列表</w:t>
            </w:r>
          </w:p>
        </w:tc>
        <w:tc>
          <w:tcPr>
            <w:tcW w:type="dxa" w:w="3249"/>
            <w:vAlign w:val="center"/>
          </w:tcPr>
          <w:p>
            <w:r>
              <w:t>展示已加入/推荐社群</w:t>
            </w:r>
          </w:p>
        </w:tc>
        <w:tc>
          <w:tcPr>
            <w:tcW w:type="dxa" w:w="3249"/>
            <w:vAlign w:val="center"/>
          </w:tcPr>
          <w:p>
            <w:r>
              <w:t>支持搜索、进入详情、加入社群</w:t>
            </w:r>
          </w:p>
        </w:tc>
      </w:tr>
      <w:tr>
        <w:tc>
          <w:tcPr>
            <w:tcW w:type="dxa" w:w="3249"/>
            <w:vAlign w:val="center"/>
          </w:tcPr>
          <w:p>
            <w:r>
              <w:t>社群详情</w:t>
            </w:r>
          </w:p>
        </w:tc>
        <w:tc>
          <w:tcPr>
            <w:tcW w:type="dxa" w:w="3249"/>
            <w:vAlign w:val="center"/>
          </w:tcPr>
          <w:p>
            <w:r>
              <w:t>动态流、群公告、排行榜、群聊入口</w:t>
            </w:r>
          </w:p>
        </w:tc>
        <w:tc>
          <w:tcPr>
            <w:tcW w:type="dxa" w:w="3249"/>
            <w:vAlign w:val="center"/>
          </w:tcPr>
          <w:p>
            <w:r>
              <w:t>必须能查看同社群成员的打卡和互动</w:t>
            </w:r>
          </w:p>
        </w:tc>
      </w:tr>
      <w:tr>
        <w:tc>
          <w:tcPr>
            <w:tcW w:type="dxa" w:w="3249"/>
            <w:vAlign w:val="center"/>
          </w:tcPr>
          <w:p>
            <w:r>
              <w:t>打卡编辑页</w:t>
            </w:r>
          </w:p>
        </w:tc>
        <w:tc>
          <w:tcPr>
            <w:tcW w:type="dxa" w:w="3249"/>
            <w:vAlign w:val="center"/>
          </w:tcPr>
          <w:p>
            <w:r>
              <w:t>填写运动类型、时长、距离、上传截图/图片</w:t>
            </w:r>
          </w:p>
        </w:tc>
        <w:tc>
          <w:tcPr>
            <w:tcW w:type="dxa" w:w="3249"/>
            <w:vAlign w:val="center"/>
          </w:tcPr>
          <w:p>
            <w:r>
              <w:t>字段校验必须完整；支持草稿态</w:t>
            </w:r>
          </w:p>
        </w:tc>
      </w:tr>
      <w:tr>
        <w:tc>
          <w:tcPr>
            <w:tcW w:type="dxa" w:w="3249"/>
            <w:vAlign w:val="center"/>
          </w:tcPr>
          <w:p>
            <w:r>
              <w:t>海报预览页</w:t>
            </w:r>
          </w:p>
        </w:tc>
        <w:tc>
          <w:tcPr>
            <w:tcW w:type="dxa" w:w="3249"/>
            <w:vAlign w:val="center"/>
          </w:tcPr>
          <w:p>
            <w:r>
              <w:t>预览 AI 海报、切换模板、保存图片、发布</w:t>
            </w:r>
          </w:p>
        </w:tc>
        <w:tc>
          <w:tcPr>
            <w:tcW w:type="dxa" w:w="3249"/>
            <w:vAlign w:val="center"/>
          </w:tcPr>
          <w:p>
            <w:r>
              <w:t>至少提供 2 套模板；加载失败可重试</w:t>
            </w:r>
          </w:p>
        </w:tc>
      </w:tr>
      <w:tr>
        <w:tc>
          <w:tcPr>
            <w:tcW w:type="dxa" w:w="3249"/>
            <w:vAlign w:val="center"/>
          </w:tcPr>
          <w:p>
            <w:r>
              <w:t>动态详情页</w:t>
            </w:r>
          </w:p>
        </w:tc>
        <w:tc>
          <w:tcPr>
            <w:tcW w:type="dxa" w:w="3249"/>
            <w:vAlign w:val="center"/>
          </w:tcPr>
          <w:p>
            <w:r>
              <w:t>查看内容、评论、点赞、举报</w:t>
            </w:r>
          </w:p>
        </w:tc>
        <w:tc>
          <w:tcPr>
            <w:tcW w:type="dxa" w:w="3249"/>
            <w:vAlign w:val="center"/>
          </w:tcPr>
          <w:p>
            <w:r>
              <w:t>支持楼中楼回复或简化为一级回复 + @</w:t>
            </w:r>
          </w:p>
        </w:tc>
      </w:tr>
      <w:tr>
        <w:tc>
          <w:tcPr>
            <w:tcW w:type="dxa" w:w="3249"/>
            <w:vAlign w:val="center"/>
          </w:tcPr>
          <w:p>
            <w:r>
              <w:t>群聊页</w:t>
            </w:r>
          </w:p>
        </w:tc>
        <w:tc>
          <w:tcPr>
            <w:tcW w:type="dxa" w:w="3249"/>
            <w:vAlign w:val="center"/>
          </w:tcPr>
          <w:p>
            <w:r>
              <w:t>文本、图片、撤回、举报</w:t>
            </w:r>
          </w:p>
        </w:tc>
        <w:tc>
          <w:tcPr>
            <w:tcW w:type="dxa" w:w="3249"/>
            <w:vAlign w:val="center"/>
          </w:tcPr>
          <w:p>
            <w:r>
              <w:t>消息到达与失败状态要可见</w:t>
            </w:r>
          </w:p>
        </w:tc>
      </w:tr>
      <w:tr>
        <w:tc>
          <w:tcPr>
            <w:tcW w:type="dxa" w:w="3249"/>
            <w:vAlign w:val="center"/>
          </w:tcPr>
          <w:p>
            <w:r>
              <w:t>消息中心</w:t>
            </w:r>
          </w:p>
        </w:tc>
        <w:tc>
          <w:tcPr>
            <w:tcW w:type="dxa" w:w="3249"/>
            <w:vAlign w:val="center"/>
          </w:tcPr>
          <w:p>
            <w:r>
              <w:t>评论、点赞、系统通知</w:t>
            </w:r>
          </w:p>
        </w:tc>
        <w:tc>
          <w:tcPr>
            <w:tcW w:type="dxa" w:w="3249"/>
            <w:vAlign w:val="center"/>
          </w:tcPr>
          <w:p>
            <w:r>
              <w:t>审核结果和举报结果必须有通知</w:t>
            </w:r>
          </w:p>
        </w:tc>
      </w:tr>
      <w:tr>
        <w:tc>
          <w:tcPr>
            <w:tcW w:type="dxa" w:w="3249"/>
            <w:vAlign w:val="center"/>
          </w:tcPr>
          <w:p>
            <w:r>
              <w:t>我的</w:t>
            </w:r>
          </w:p>
        </w:tc>
        <w:tc>
          <w:tcPr>
            <w:tcW w:type="dxa" w:w="3249"/>
            <w:vAlign w:val="center"/>
          </w:tcPr>
          <w:p>
            <w:r>
              <w:t>个人资料、我的打卡、统计、设置</w:t>
            </w:r>
          </w:p>
        </w:tc>
        <w:tc>
          <w:tcPr>
            <w:tcW w:type="dxa" w:w="3249"/>
            <w:vAlign w:val="center"/>
          </w:tcPr>
          <w:p>
            <w:r>
              <w:t>展示连续打卡天数和累计运动时长</w:t>
            </w:r>
          </w:p>
        </w:tc>
      </w:tr>
    </w:tbl>
    <w:p/>
    <w:p>
      <w:pPr>
        <w:pStyle w:val="Heading2"/>
      </w:pPr>
      <w:r>
        <w:t>6.2 后台页面清单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页面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核心功能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具体要求</w:t>
            </w:r>
          </w:p>
        </w:tc>
      </w:tr>
      <w:tr>
        <w:tc>
          <w:tcPr>
            <w:tcW w:type="dxa" w:w="3249"/>
            <w:vAlign w:val="center"/>
          </w:tcPr>
          <w:p>
            <w:r>
              <w:t>登录页</w:t>
            </w:r>
          </w:p>
        </w:tc>
        <w:tc>
          <w:tcPr>
            <w:tcW w:type="dxa" w:w="3249"/>
            <w:vAlign w:val="center"/>
          </w:tcPr>
          <w:p>
            <w:r>
              <w:t>后台账号登录</w:t>
            </w:r>
          </w:p>
        </w:tc>
        <w:tc>
          <w:tcPr>
            <w:tcW w:type="dxa" w:w="3249"/>
            <w:vAlign w:val="center"/>
          </w:tcPr>
          <w:p>
            <w:r>
              <w:t>必须区分后台账号与普通用户账号</w:t>
            </w:r>
          </w:p>
        </w:tc>
      </w:tr>
      <w:tr>
        <w:tc>
          <w:tcPr>
            <w:tcW w:type="dxa" w:w="3249"/>
            <w:vAlign w:val="center"/>
          </w:tcPr>
          <w:p>
            <w:r>
              <w:t>数据看板</w:t>
            </w:r>
          </w:p>
        </w:tc>
        <w:tc>
          <w:tcPr>
            <w:tcW w:type="dxa" w:w="3249"/>
            <w:vAlign w:val="center"/>
          </w:tcPr>
          <w:p>
            <w:r>
              <w:t>新增用户、活跃用户、打卡量、举报量、审核通过率</w:t>
            </w:r>
          </w:p>
        </w:tc>
        <w:tc>
          <w:tcPr>
            <w:tcW w:type="dxa" w:w="3249"/>
            <w:vAlign w:val="center"/>
          </w:tcPr>
          <w:p>
            <w:r>
              <w:t>默认显示今日、近 7 日、近 30 日</w:t>
            </w:r>
          </w:p>
        </w:tc>
      </w:tr>
      <w:tr>
        <w:tc>
          <w:tcPr>
            <w:tcW w:type="dxa" w:w="3249"/>
            <w:vAlign w:val="center"/>
          </w:tcPr>
          <w:p>
            <w:r>
              <w:t>用户管理</w:t>
            </w:r>
          </w:p>
        </w:tc>
        <w:tc>
          <w:tcPr>
            <w:tcW w:type="dxa" w:w="3249"/>
            <w:vAlign w:val="center"/>
          </w:tcPr>
          <w:p>
            <w:r>
              <w:t>查用户、看用户状态、封禁/禁言</w:t>
            </w:r>
          </w:p>
        </w:tc>
        <w:tc>
          <w:tcPr>
            <w:tcW w:type="dxa" w:w="3249"/>
            <w:vAlign w:val="center"/>
          </w:tcPr>
          <w:p>
            <w:r>
              <w:t>能查看用户的打卡、举报、审核历史</w:t>
            </w:r>
          </w:p>
        </w:tc>
      </w:tr>
      <w:tr>
        <w:tc>
          <w:tcPr>
            <w:tcW w:type="dxa" w:w="3249"/>
            <w:vAlign w:val="center"/>
          </w:tcPr>
          <w:p>
            <w:r>
              <w:t>社群管理</w:t>
            </w:r>
          </w:p>
        </w:tc>
        <w:tc>
          <w:tcPr>
            <w:tcW w:type="dxa" w:w="3249"/>
            <w:vAlign w:val="center"/>
          </w:tcPr>
          <w:p>
            <w:r>
              <w:t>查社群、修改状态、查看成员数</w:t>
            </w:r>
          </w:p>
        </w:tc>
        <w:tc>
          <w:tcPr>
            <w:tcW w:type="dxa" w:w="3249"/>
            <w:vAlign w:val="center"/>
          </w:tcPr>
          <w:p>
            <w:r>
              <w:t>可关闭异常社群</w:t>
            </w:r>
          </w:p>
        </w:tc>
      </w:tr>
      <w:tr>
        <w:tc>
          <w:tcPr>
            <w:tcW w:type="dxa" w:w="3249"/>
            <w:vAlign w:val="center"/>
          </w:tcPr>
          <w:p>
            <w:r>
              <w:t>打卡审核台</w:t>
            </w:r>
          </w:p>
        </w:tc>
        <w:tc>
          <w:tcPr>
            <w:tcW w:type="dxa" w:w="3249"/>
            <w:vAlign w:val="center"/>
          </w:tcPr>
          <w:p>
            <w:r>
              <w:t>查看待审打卡、原图、OCR 结果、风险分</w:t>
            </w:r>
          </w:p>
        </w:tc>
        <w:tc>
          <w:tcPr>
            <w:tcW w:type="dxa" w:w="3249"/>
            <w:vAlign w:val="center"/>
          </w:tcPr>
          <w:p>
            <w:r>
              <w:t>支持通过、驳回、存疑、封禁上报</w:t>
            </w:r>
          </w:p>
        </w:tc>
      </w:tr>
      <w:tr>
        <w:tc>
          <w:tcPr>
            <w:tcW w:type="dxa" w:w="3249"/>
            <w:vAlign w:val="center"/>
          </w:tcPr>
          <w:p>
            <w:r>
              <w:t>内容审核台</w:t>
            </w:r>
          </w:p>
        </w:tc>
        <w:tc>
          <w:tcPr>
            <w:tcW w:type="dxa" w:w="3249"/>
            <w:vAlign w:val="center"/>
          </w:tcPr>
          <w:p>
            <w:r>
              <w:t>审核动态、评论、聊天消息、图片</w:t>
            </w:r>
          </w:p>
        </w:tc>
        <w:tc>
          <w:tcPr>
            <w:tcW w:type="dxa" w:w="3249"/>
            <w:vAlign w:val="center"/>
          </w:tcPr>
          <w:p>
            <w:r>
              <w:t>支持批量处理和单条详情处理</w:t>
            </w:r>
          </w:p>
        </w:tc>
      </w:tr>
      <w:tr>
        <w:tc>
          <w:tcPr>
            <w:tcW w:type="dxa" w:w="3249"/>
            <w:vAlign w:val="center"/>
          </w:tcPr>
          <w:p>
            <w:r>
              <w:t>举报处理页</w:t>
            </w:r>
          </w:p>
        </w:tc>
        <w:tc>
          <w:tcPr>
            <w:tcW w:type="dxa" w:w="3249"/>
            <w:vAlign w:val="center"/>
          </w:tcPr>
          <w:p>
            <w:r>
              <w:t>查看举报原因、证据和处理状态</w:t>
            </w:r>
          </w:p>
        </w:tc>
        <w:tc>
          <w:tcPr>
            <w:tcW w:type="dxa" w:w="3249"/>
            <w:vAlign w:val="center"/>
          </w:tcPr>
          <w:p>
            <w:r>
              <w:t>处理结果需留痕</w:t>
            </w:r>
          </w:p>
        </w:tc>
      </w:tr>
      <w:tr>
        <w:tc>
          <w:tcPr>
            <w:tcW w:type="dxa" w:w="3249"/>
            <w:vAlign w:val="center"/>
          </w:tcPr>
          <w:p>
            <w:r>
              <w:t>权限管理</w:t>
            </w:r>
          </w:p>
        </w:tc>
        <w:tc>
          <w:tcPr>
            <w:tcW w:type="dxa" w:w="3249"/>
            <w:vAlign w:val="center"/>
          </w:tcPr>
          <w:p>
            <w:r>
              <w:t>角色、权限、后台账号</w:t>
            </w:r>
          </w:p>
        </w:tc>
        <w:tc>
          <w:tcPr>
            <w:tcW w:type="dxa" w:w="3249"/>
            <w:vAlign w:val="center"/>
          </w:tcPr>
          <w:p>
            <w:r>
              <w:t>采用 RBAC 方式</w:t>
            </w:r>
          </w:p>
        </w:tc>
      </w:tr>
    </w:tbl>
    <w:p/>
    <w:p>
      <w:pPr>
        <w:pStyle w:val="Heading1"/>
      </w:pPr>
      <w:r>
        <w:t>7. UI/视觉具体要求</w:t>
      </w:r>
    </w:p>
    <w:p>
      <w:pPr>
        <w:pStyle w:val="ListBullet"/>
        <w:ind w:left="0"/>
      </w:pPr>
      <w:r>
        <w:t>整体风格：年轻、运动、轻量，避免过度商务化。</w:t>
      </w:r>
    </w:p>
    <w:p>
      <w:pPr>
        <w:pStyle w:val="ListBullet"/>
        <w:ind w:left="0"/>
      </w:pPr>
      <w:r>
        <w:t>打卡相关按钮要突出，首页必须强调“今日打卡”入口。</w:t>
      </w:r>
    </w:p>
    <w:p>
      <w:pPr>
        <w:pStyle w:val="ListBullet"/>
        <w:ind w:left="0"/>
      </w:pPr>
      <w:r>
        <w:t>海报模板至少设计 2 套：简洁数据型、活力卡片型。</w:t>
      </w:r>
    </w:p>
    <w:p>
      <w:pPr>
        <w:pStyle w:val="ListBullet"/>
        <w:ind w:left="0"/>
      </w:pPr>
      <w:r>
        <w:t>设计稿必须包含：空状态、加载状态、失败状态、禁用状态、审核中状态。</w:t>
      </w:r>
    </w:p>
    <w:p>
      <w:pPr>
        <w:pStyle w:val="ListBullet"/>
        <w:ind w:left="0"/>
      </w:pPr>
      <w:r>
        <w:t>后台设计重点不是美观，而是信息密度与处理效率，审核台必须让审核员快速查看原图、识别结果和处理按钮。</w:t>
      </w:r>
    </w:p>
    <w:p>
      <w:pPr>
        <w:pStyle w:val="ListBullet"/>
        <w:ind w:left="0"/>
      </w:pPr>
      <w:r>
        <w:t>必须提供设计标注：颜色、字号、间距、组件状态、导出资源、图标清单。</w:t>
      </w:r>
    </w:p>
    <w:p>
      <w:pPr>
        <w:pStyle w:val="Heading1"/>
      </w:pPr>
      <w:r>
        <w:t>8. 前端实现要求</w:t>
      </w:r>
    </w:p>
    <w:p>
      <w:pPr>
        <w:pStyle w:val="Heading2"/>
      </w:pPr>
      <w:r>
        <w:t>8.1 用户端前端</w:t>
      </w:r>
    </w:p>
    <w:p>
      <w:pPr>
        <w:pStyle w:val="ListBullet"/>
        <w:ind w:left="0"/>
      </w:pPr>
      <w:r>
        <w:t>必须使用 TypeScript，接口字段必须有类型定义，不允许大量 any。</w:t>
      </w:r>
    </w:p>
    <w:p>
      <w:pPr>
        <w:pStyle w:val="ListBullet"/>
        <w:ind w:left="0"/>
      </w:pPr>
      <w:r>
        <w:t>页面状态需明确区分：初始、加载中、成功、空数据、失败、已审核、审核中。</w:t>
      </w:r>
    </w:p>
    <w:p>
      <w:pPr>
        <w:pStyle w:val="ListBullet"/>
        <w:ind w:left="0"/>
      </w:pPr>
      <w:r>
        <w:t>打卡发布流程必须分成：编辑 → 上传 → 生成海报 → 发布，不允许一个接口里完成所有逻辑。</w:t>
      </w:r>
    </w:p>
    <w:p>
      <w:pPr>
        <w:pStyle w:val="ListBullet"/>
        <w:ind w:left="0"/>
      </w:pPr>
      <w:r>
        <w:t>图片上传支持压缩、失败重试、上传进度显示。</w:t>
      </w:r>
    </w:p>
    <w:p>
      <w:pPr>
        <w:pStyle w:val="ListBullet"/>
        <w:ind w:left="0"/>
      </w:pPr>
      <w:r>
        <w:t>聊天消息需支持本地发送中状态、发送失败状态、撤回状态。</w:t>
      </w:r>
    </w:p>
    <w:p>
      <w:pPr>
        <w:pStyle w:val="ListBullet"/>
        <w:ind w:left="0"/>
      </w:pPr>
      <w:r>
        <w:t>用户端必须有统一的 API 请求封装、错误拦截、登录过期处理。</w:t>
      </w:r>
    </w:p>
    <w:p>
      <w:pPr>
        <w:pStyle w:val="Heading2"/>
      </w:pPr>
      <w:r>
        <w:t>8.2 后台前端</w:t>
      </w:r>
    </w:p>
    <w:p>
      <w:pPr>
        <w:pStyle w:val="ListBullet"/>
        <w:ind w:left="0"/>
      </w:pPr>
      <w:r>
        <w:t>审核台必须具备列表页 + 详情抽屉/详情页；详情中能直接处理。</w:t>
      </w:r>
    </w:p>
    <w:p>
      <w:pPr>
        <w:pStyle w:val="ListBullet"/>
        <w:ind w:left="0"/>
      </w:pPr>
      <w:r>
        <w:t>管理后台需要筛选条件：时间、状态、用户、社群、风险等级。</w:t>
      </w:r>
    </w:p>
    <w:p>
      <w:pPr>
        <w:pStyle w:val="ListBullet"/>
        <w:ind w:left="0"/>
      </w:pPr>
      <w:r>
        <w:t>表格支持分页、导出（至少预留）、排序。</w:t>
      </w:r>
    </w:p>
    <w:p>
      <w:pPr>
        <w:pStyle w:val="ListBullet"/>
        <w:ind w:left="0"/>
      </w:pPr>
      <w:r>
        <w:t>对高风险内容在列表中用明显样式标记。</w:t>
      </w:r>
    </w:p>
    <w:p>
      <w:pPr>
        <w:pStyle w:val="Heading1"/>
      </w:pPr>
      <w:r>
        <w:t>9. 后端实现要求</w:t>
      </w:r>
    </w:p>
    <w:p>
      <w:pPr>
        <w:pStyle w:val="ListBullet"/>
        <w:ind w:left="0"/>
      </w:pPr>
      <w:r>
        <w:t>必须输出 OpenAPI/Swagger 接口文档，并保持与实际代码同步。</w:t>
      </w:r>
    </w:p>
    <w:p>
      <w:pPr>
        <w:pStyle w:val="ListBullet"/>
        <w:ind w:left="0"/>
      </w:pPr>
      <w:r>
        <w:t>接口统一返回格式：code、message、data。</w:t>
      </w:r>
    </w:p>
    <w:p>
      <w:pPr>
        <w:pStyle w:val="ListBullet"/>
        <w:ind w:left="0"/>
      </w:pPr>
      <w:r>
        <w:t>鉴权采用 JWT + Redis；后台和用户端账号体系隔离。</w:t>
      </w:r>
    </w:p>
    <w:p>
      <w:pPr>
        <w:pStyle w:val="ListBullet"/>
        <w:ind w:left="0"/>
      </w:pPr>
      <w:r>
        <w:t>业务逻辑按模块拆分：auth、user、community、checkin、poster、feed、chat、audit、risk、stats、admin。</w:t>
      </w:r>
    </w:p>
    <w:p>
      <w:pPr>
        <w:pStyle w:val="ListBullet"/>
        <w:ind w:left="0"/>
      </w:pPr>
      <w:r>
        <w:t>异步任务必须单独 worker 执行，海报生成、OCR、图片审核和每日统计不得阻塞主请求。</w:t>
      </w:r>
    </w:p>
    <w:p>
      <w:pPr>
        <w:pStyle w:val="ListBullet"/>
        <w:ind w:left="0"/>
      </w:pPr>
      <w:r>
        <w:t>所有审核相关动作必须留痕；所有封禁禁言动作必须可追溯。</w:t>
      </w:r>
    </w:p>
    <w:p>
      <w:pPr>
        <w:pStyle w:val="ListBullet"/>
        <w:ind w:left="0"/>
      </w:pPr>
      <w:r>
        <w:t>必须为核心表添加必要索引，禁止上线后再临时补救。</w:t>
      </w:r>
    </w:p>
    <w:p>
      <w:pPr>
        <w:pStyle w:val="Heading1"/>
      </w:pPr>
      <w:r>
        <w:t>10. 详细功能与状态流转要求</w:t>
      </w:r>
    </w:p>
    <w:p>
      <w:pPr>
        <w:pStyle w:val="Heading2"/>
      </w:pPr>
      <w:r>
        <w:t>10.1 打卡流程</w:t>
      </w:r>
    </w:p>
    <w:p>
      <w:pPr>
        <w:pStyle w:val="ListNumber"/>
      </w:pPr>
      <w:r>
        <w:t>用户进入打卡页，填写运动类型、时长、日期时间，上传运动截图或照片，可填写文案。</w:t>
      </w:r>
    </w:p>
    <w:p>
      <w:pPr>
        <w:pStyle w:val="ListNumber"/>
      </w:pPr>
      <w:r>
        <w:t>提交后先保存草稿记录 checkin_record，状态为 publish_status=0。</w:t>
      </w:r>
    </w:p>
    <w:p>
      <w:pPr>
        <w:pStyle w:val="ListNumber"/>
      </w:pPr>
      <w:r>
        <w:t>图片上传后异步触发 OCR、图像审核、重复图检测，生成 checkin_verify_result。</w:t>
      </w:r>
    </w:p>
    <w:p>
      <w:pPr>
        <w:pStyle w:val="ListNumber"/>
      </w:pPr>
      <w:r>
        <w:t>用户点击生成海报后，系统按模板渲染海报，生成 checkin_poster 记录，并将 poster_url 回写主表。</w:t>
      </w:r>
    </w:p>
    <w:p>
      <w:pPr>
        <w:pStyle w:val="ListNumber"/>
      </w:pPr>
      <w:r>
        <w:t>用户点击发布后，在 feed_post 中生成动态，并将 checkin_record.publish_status 更新为 1。</w:t>
      </w:r>
    </w:p>
    <w:p>
      <w:pPr>
        <w:pStyle w:val="ListNumber"/>
      </w:pPr>
      <w:r>
        <w:t>若机器审核命中高风险，则 verify_status 进入人工待审；若低风险则自动通过或带审后展示，具体由产品最终确认。</w:t>
      </w:r>
    </w:p>
    <w:p>
      <w:pPr>
        <w:pStyle w:val="Heading2"/>
      </w:pPr>
      <w:r>
        <w:t>10.2 审核流程</w:t>
      </w:r>
    </w:p>
    <w:p>
      <w:pPr>
        <w:pStyle w:val="ListNumber"/>
      </w:pPr>
      <w:r>
        <w:t>系统自动生成 audit_task，任务来源可为系统判定、举报触发或管理员手动创建。</w:t>
      </w:r>
    </w:p>
    <w:p>
      <w:pPr>
        <w:pStyle w:val="ListNumber"/>
      </w:pPr>
      <w:r>
        <w:t>审核员进入后台审核台，查看原图、OCR 文本、风险标签、用户历史记录。</w:t>
      </w:r>
    </w:p>
    <w:p>
      <w:pPr>
        <w:pStyle w:val="ListNumber"/>
      </w:pPr>
      <w:r>
        <w:t>审核结果写入 audit_result，并回写目标内容的状态字段。</w:t>
      </w:r>
    </w:p>
    <w:p>
      <w:pPr>
        <w:pStyle w:val="ListNumber"/>
      </w:pPr>
      <w:r>
        <w:t>若涉及用户处罚，同时写入 user_ban_record 或更新目标内容状态。</w:t>
      </w:r>
    </w:p>
    <w:p>
      <w:pPr>
        <w:pStyle w:val="ListNumber"/>
      </w:pPr>
      <w:r>
        <w:t>审核完成后给用户发送系统通知。</w:t>
      </w:r>
    </w:p>
    <w:p>
      <w:pPr>
        <w:pStyle w:val="Heading2"/>
      </w:pPr>
      <w:r>
        <w:t>10.3 内容安全流程</w:t>
      </w:r>
    </w:p>
    <w:p>
      <w:pPr>
        <w:pStyle w:val="ListNumber"/>
      </w:pPr>
      <w:r>
        <w:t>文本内容发布前必须经过敏感词检测。</w:t>
      </w:r>
    </w:p>
    <w:p>
      <w:pPr>
        <w:pStyle w:val="ListNumber"/>
      </w:pPr>
      <w:r>
        <w:t>图片上传后必须调用第三方审核服务，返回通过/驳回/疑似。</w:t>
      </w:r>
    </w:p>
    <w:p>
      <w:pPr>
        <w:pStyle w:val="ListNumber"/>
      </w:pPr>
      <w:r>
        <w:t>高频发言、短时大量发图、重复文案等行为写入 risk_control_log。</w:t>
      </w:r>
    </w:p>
    <w:p>
      <w:pPr>
        <w:pStyle w:val="ListNumber"/>
      </w:pPr>
      <w:r>
        <w:t>用户举报后 1 分钟内必须在系统中可见为“待处理”，不可丢单。</w:t>
      </w:r>
    </w:p>
    <w:p>
      <w:pPr>
        <w:pStyle w:val="Heading1"/>
      </w:pPr>
      <w:r>
        <w:t>11. 接口清单（MVP 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模块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接口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t>认证</w:t>
            </w:r>
          </w:p>
        </w:tc>
        <w:tc>
          <w:tcPr>
            <w:tcW w:type="dxa" w:w="3249"/>
            <w:vAlign w:val="center"/>
          </w:tcPr>
          <w:p>
            <w:r>
              <w:t>/auth/register, /auth/login, /auth/logout, /auth/me</w:t>
            </w:r>
          </w:p>
        </w:tc>
        <w:tc>
          <w:tcPr>
            <w:tcW w:type="dxa" w:w="3249"/>
            <w:vAlign w:val="center"/>
          </w:tcPr>
          <w:p>
            <w:r>
              <w:t>注册、登录、退出、获取当前用户</w:t>
            </w:r>
          </w:p>
        </w:tc>
      </w:tr>
      <w:tr>
        <w:tc>
          <w:tcPr>
            <w:tcW w:type="dxa" w:w="3249"/>
            <w:vAlign w:val="center"/>
          </w:tcPr>
          <w:p>
            <w:r>
              <w:t>用户</w:t>
            </w:r>
          </w:p>
        </w:tc>
        <w:tc>
          <w:tcPr>
            <w:tcW w:type="dxa" w:w="3249"/>
            <w:vAlign w:val="center"/>
          </w:tcPr>
          <w:p>
            <w:r>
              <w:t>/user/profile, /user/update</w:t>
            </w:r>
          </w:p>
        </w:tc>
        <w:tc>
          <w:tcPr>
            <w:tcW w:type="dxa" w:w="3249"/>
            <w:vAlign w:val="center"/>
          </w:tcPr>
          <w:p>
            <w:r>
              <w:t>个人资料查看与修改</w:t>
            </w:r>
          </w:p>
        </w:tc>
      </w:tr>
      <w:tr>
        <w:tc>
          <w:tcPr>
            <w:tcW w:type="dxa" w:w="3249"/>
            <w:vAlign w:val="center"/>
          </w:tcPr>
          <w:p>
            <w:r>
              <w:t>社群</w:t>
            </w:r>
          </w:p>
        </w:tc>
        <w:tc>
          <w:tcPr>
            <w:tcW w:type="dxa" w:w="3249"/>
            <w:vAlign w:val="center"/>
          </w:tcPr>
          <w:p>
            <w:r>
              <w:t>/community/list, /community/detail/{id}, /community/join, /community/quit</w:t>
            </w:r>
          </w:p>
        </w:tc>
        <w:tc>
          <w:tcPr>
            <w:tcW w:type="dxa" w:w="3249"/>
            <w:vAlign w:val="center"/>
          </w:tcPr>
          <w:p>
            <w:r>
              <w:t>社群列表、详情、加入、退出</w:t>
            </w:r>
          </w:p>
        </w:tc>
      </w:tr>
      <w:tr>
        <w:tc>
          <w:tcPr>
            <w:tcW w:type="dxa" w:w="3249"/>
            <w:vAlign w:val="center"/>
          </w:tcPr>
          <w:p>
            <w:r>
              <w:t>打卡</w:t>
            </w:r>
          </w:p>
        </w:tc>
        <w:tc>
          <w:tcPr>
            <w:tcW w:type="dxa" w:w="3249"/>
            <w:vAlign w:val="center"/>
          </w:tcPr>
          <w:p>
            <w:r>
              <w:t>/checkin/create, /checkin/upload, /checkin/generate-poster, /checkin/publish, /checkin/detail/{id}</w:t>
            </w:r>
          </w:p>
        </w:tc>
        <w:tc>
          <w:tcPr>
            <w:tcW w:type="dxa" w:w="3249"/>
            <w:vAlign w:val="center"/>
          </w:tcPr>
          <w:p>
            <w:r>
              <w:t>打卡主流程</w:t>
            </w:r>
          </w:p>
        </w:tc>
      </w:tr>
      <w:tr>
        <w:tc>
          <w:tcPr>
            <w:tcW w:type="dxa" w:w="3249"/>
            <w:vAlign w:val="center"/>
          </w:tcPr>
          <w:p>
            <w:r>
              <w:t>动态</w:t>
            </w:r>
          </w:p>
        </w:tc>
        <w:tc>
          <w:tcPr>
            <w:tcW w:type="dxa" w:w="3249"/>
            <w:vAlign w:val="center"/>
          </w:tcPr>
          <w:p>
            <w:r>
              <w:t>/feed/list, /feed/detail/{id}, /feed/like, /feed/comment, /feed/report</w:t>
            </w:r>
          </w:p>
        </w:tc>
        <w:tc>
          <w:tcPr>
            <w:tcW w:type="dxa" w:w="3249"/>
            <w:vAlign w:val="center"/>
          </w:tcPr>
          <w:p>
            <w:r>
              <w:t>动态与互动</w:t>
            </w:r>
          </w:p>
        </w:tc>
      </w:tr>
      <w:tr>
        <w:tc>
          <w:tcPr>
            <w:tcW w:type="dxa" w:w="3249"/>
            <w:vAlign w:val="center"/>
          </w:tcPr>
          <w:p>
            <w:r>
              <w:t>聊天</w:t>
            </w:r>
          </w:p>
        </w:tc>
        <w:tc>
          <w:tcPr>
            <w:tcW w:type="dxa" w:w="3249"/>
            <w:vAlign w:val="center"/>
          </w:tcPr>
          <w:p>
            <w:r>
              <w:t>/chat/room/{id}/history, WebSocket /ws/chat/{room_id}</w:t>
            </w:r>
          </w:p>
        </w:tc>
        <w:tc>
          <w:tcPr>
            <w:tcW w:type="dxa" w:w="3249"/>
            <w:vAlign w:val="center"/>
          </w:tcPr>
          <w:p>
            <w:r>
              <w:t>群聊历史与实时消息</w:t>
            </w:r>
          </w:p>
        </w:tc>
      </w:tr>
      <w:tr>
        <w:tc>
          <w:tcPr>
            <w:tcW w:type="dxa" w:w="3249"/>
            <w:vAlign w:val="center"/>
          </w:tcPr>
          <w:p>
            <w:r>
              <w:t>消息</w:t>
            </w:r>
          </w:p>
        </w:tc>
        <w:tc>
          <w:tcPr>
            <w:tcW w:type="dxa" w:w="3249"/>
            <w:vAlign w:val="center"/>
          </w:tcPr>
          <w:p>
            <w:r>
              <w:t>/notification/list</w:t>
            </w:r>
          </w:p>
        </w:tc>
        <w:tc>
          <w:tcPr>
            <w:tcW w:type="dxa" w:w="3249"/>
            <w:vAlign w:val="center"/>
          </w:tcPr>
          <w:p>
            <w:r>
              <w:t>评论、点赞、审核通知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后台审核</w:t>
            </w:r>
          </w:p>
        </w:tc>
        <w:tc>
          <w:tcPr>
            <w:tcW w:type="dxa" w:w="3249"/>
            <w:vAlign w:val="center"/>
          </w:tcPr>
          <w:p>
            <w:r>
              <w:t>/admin/audit/tasks, /admin/audit/detail/{id}, /admin/audit/handle</w:t>
            </w:r>
          </w:p>
        </w:tc>
        <w:tc>
          <w:tcPr>
            <w:tcW w:type="dxa" w:w="3249"/>
            <w:vAlign w:val="center"/>
          </w:tcPr>
          <w:p>
            <w:r>
              <w:t>审核台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后台用户</w:t>
            </w:r>
          </w:p>
        </w:tc>
        <w:tc>
          <w:tcPr>
            <w:tcW w:type="dxa" w:w="3249"/>
            <w:vAlign w:val="center"/>
          </w:tcPr>
          <w:p>
            <w:r>
              <w:t>/admin/user/list, /admin/user/ban</w:t>
            </w:r>
          </w:p>
        </w:tc>
        <w:tc>
          <w:tcPr>
            <w:tcW w:type="dxa" w:w="3249"/>
            <w:vAlign w:val="center"/>
          </w:tcPr>
          <w:p>
            <w:r>
              <w:t>后台用户管理</w:t>
            </w:r>
          </w:p>
        </w:tc>
      </w:tr>
      <w:tr>
        <w:tc>
          <w:tcPr>
            <w:tcW w:type="dxa" w:w="3249"/>
            <w:vAlign w:val="center"/>
          </w:tcPr>
          <w:p>
            <w:r>
              <w:t>后台统计</w:t>
            </w:r>
          </w:p>
        </w:tc>
        <w:tc>
          <w:tcPr>
            <w:tcW w:type="dxa" w:w="3249"/>
            <w:vAlign w:val="center"/>
          </w:tcPr>
          <w:p>
            <w:r>
              <w:t>/admin/stats/overview</w:t>
            </w:r>
          </w:p>
        </w:tc>
        <w:tc>
          <w:tcPr>
            <w:tcW w:type="dxa" w:w="3249"/>
            <w:vAlign w:val="center"/>
          </w:tcPr>
          <w:p>
            <w:r>
              <w:t>后台看板</w:t>
            </w:r>
          </w:p>
        </w:tc>
      </w:tr>
    </w:tbl>
    <w:p/>
    <w:p>
      <w:pPr>
        <w:pStyle w:val="Heading1"/>
      </w:pPr>
      <w:r>
        <w:t>12. 数据库表结构要求（必须按此为基线）</w:t>
      </w:r>
    </w:p>
    <w:p>
      <w:r>
        <w:t>以下为 MVP 建库基线。开发可以增加字段，但不得删除核心字段；若要改名，必须经过产品、后端和测试共同确认。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t>表名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t>用途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</w:t>
            </w:r>
          </w:p>
        </w:tc>
        <w:tc>
          <w:tcPr>
            <w:tcW w:type="dxa" w:w="4873"/>
            <w:vAlign w:val="center"/>
          </w:tcPr>
          <w:p>
            <w:r>
              <w:t>用户主表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user_profile</w:t>
            </w:r>
          </w:p>
        </w:tc>
        <w:tc>
          <w:tcPr>
            <w:tcW w:type="dxa" w:w="4873"/>
            <w:vAlign w:val="center"/>
          </w:tcPr>
          <w:p>
            <w:r>
              <w:t>用户扩展信息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user_login_log</w:t>
            </w:r>
          </w:p>
        </w:tc>
        <w:tc>
          <w:tcPr>
            <w:tcW w:type="dxa" w:w="4873"/>
            <w:vAlign w:val="center"/>
          </w:tcPr>
          <w:p>
            <w:r>
              <w:t>登录日志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user_ban_record</w:t>
            </w:r>
          </w:p>
        </w:tc>
        <w:tc>
          <w:tcPr>
            <w:tcW w:type="dxa" w:w="4873"/>
            <w:vAlign w:val="center"/>
          </w:tcPr>
          <w:p>
            <w:r>
              <w:t>用户禁言/封禁记录</w:t>
            </w:r>
          </w:p>
        </w:tc>
      </w:tr>
      <w:tr>
        <w:tc>
          <w:tcPr>
            <w:tcW w:type="dxa" w:w="4873"/>
            <w:vAlign w:val="center"/>
          </w:tcPr>
          <w:p>
            <w:r>
              <w:t>community</w:t>
            </w:r>
          </w:p>
        </w:tc>
        <w:tc>
          <w:tcPr>
            <w:tcW w:type="dxa" w:w="4873"/>
            <w:vAlign w:val="center"/>
          </w:tcPr>
          <w:p>
            <w:r>
              <w:t>社群主表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community_member</w:t>
            </w:r>
          </w:p>
        </w:tc>
        <w:tc>
          <w:tcPr>
            <w:tcW w:type="dxa" w:w="4873"/>
            <w:vAlign w:val="center"/>
          </w:tcPr>
          <w:p>
            <w:r>
              <w:t>社群成员表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community_notice</w:t>
            </w:r>
          </w:p>
        </w:tc>
        <w:tc>
          <w:tcPr>
            <w:tcW w:type="dxa" w:w="4873"/>
            <w:vAlign w:val="center"/>
          </w:tcPr>
          <w:p>
            <w:r>
              <w:t>群公告</w:t>
            </w:r>
          </w:p>
        </w:tc>
      </w:tr>
      <w:tr>
        <w:tc>
          <w:tcPr>
            <w:tcW w:type="dxa" w:w="4873"/>
            <w:vAlign w:val="center"/>
          </w:tcPr>
          <w:p>
            <w:r>
              <w:t>checkin_record</w:t>
            </w:r>
          </w:p>
        </w:tc>
        <w:tc>
          <w:tcPr>
            <w:tcW w:type="dxa" w:w="4873"/>
            <w:vAlign w:val="center"/>
          </w:tcPr>
          <w:p>
            <w:r>
              <w:t>打卡主表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checkin_media</w:t>
            </w:r>
          </w:p>
        </w:tc>
        <w:tc>
          <w:tcPr>
            <w:tcW w:type="dxa" w:w="4873"/>
            <w:vAlign w:val="center"/>
          </w:tcPr>
          <w:p>
            <w:r>
              <w:t>打卡素材</w:t>
            </w:r>
          </w:p>
        </w:tc>
      </w:tr>
      <w:tr>
        <w:tc>
          <w:tcPr>
            <w:tcW w:type="dxa" w:w="4873"/>
            <w:vAlign w:val="center"/>
          </w:tcPr>
          <w:p>
            <w:r>
              <w:t>checkin_poster</w:t>
            </w:r>
          </w:p>
        </w:tc>
        <w:tc>
          <w:tcPr>
            <w:tcW w:type="dxa" w:w="4873"/>
            <w:vAlign w:val="center"/>
          </w:tcPr>
          <w:p>
            <w:r>
              <w:t>海报生成记录</w:t>
            </w:r>
          </w:p>
        </w:tc>
      </w:tr>
      <w:tr>
        <w:tc>
          <w:tcPr>
            <w:tcW w:type="dxa" w:w="4873"/>
            <w:vAlign w:val="center"/>
          </w:tcPr>
          <w:p>
            <w:r>
              <w:t>checkin_verify_result</w:t>
            </w:r>
          </w:p>
        </w:tc>
        <w:tc>
          <w:tcPr>
            <w:tcW w:type="dxa" w:w="4873"/>
            <w:vAlign w:val="center"/>
          </w:tcPr>
          <w:p>
            <w:r>
              <w:t>打卡真实性机器识别结果</w:t>
            </w:r>
          </w:p>
        </w:tc>
      </w:tr>
      <w:tr>
        <w:tc>
          <w:tcPr>
            <w:tcW w:type="dxa" w:w="4873"/>
            <w:vAlign w:val="center"/>
          </w:tcPr>
          <w:p>
            <w:r>
              <w:t>feed_post</w:t>
            </w:r>
          </w:p>
        </w:tc>
        <w:tc>
          <w:tcPr>
            <w:tcW w:type="dxa" w:w="4873"/>
            <w:vAlign w:val="center"/>
          </w:tcPr>
          <w:p>
            <w:r>
              <w:t>动态表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post_like</w:t>
            </w:r>
          </w:p>
        </w:tc>
        <w:tc>
          <w:tcPr>
            <w:tcW w:type="dxa" w:w="4873"/>
            <w:vAlign w:val="center"/>
          </w:tcPr>
          <w:p>
            <w:r>
              <w:t>点赞表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post_comment</w:t>
            </w:r>
          </w:p>
        </w:tc>
        <w:tc>
          <w:tcPr>
            <w:tcW w:type="dxa" w:w="4873"/>
            <w:vAlign w:val="center"/>
          </w:tcPr>
          <w:p>
            <w:r>
              <w:t>评论表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chat_room</w:t>
            </w:r>
          </w:p>
        </w:tc>
        <w:tc>
          <w:tcPr>
            <w:tcW w:type="dxa" w:w="4873"/>
            <w:vAlign w:val="center"/>
          </w:tcPr>
          <w:p>
            <w:r>
              <w:t>聊天房间</w:t>
            </w:r>
          </w:p>
        </w:tc>
      </w:tr>
      <w:tr>
        <w:tc>
          <w:tcPr>
            <w:tcW w:type="dxa" w:w="4873"/>
            <w:vAlign w:val="center"/>
          </w:tcPr>
          <w:p>
            <w:r>
              <w:t>chat_room_member</w:t>
            </w:r>
          </w:p>
        </w:tc>
        <w:tc>
          <w:tcPr>
            <w:tcW w:type="dxa" w:w="4873"/>
            <w:vAlign w:val="center"/>
          </w:tcPr>
          <w:p>
            <w:r>
              <w:t>聊天成员</w:t>
            </w:r>
          </w:p>
        </w:tc>
      </w:tr>
      <w:tr>
        <w:tc>
          <w:tcPr>
            <w:tcW w:type="dxa" w:w="4873"/>
            <w:vAlign w:val="center"/>
          </w:tcPr>
          <w:p>
            <w:r>
              <w:t>chat_message</w:t>
            </w:r>
          </w:p>
        </w:tc>
        <w:tc>
          <w:tcPr>
            <w:tcW w:type="dxa" w:w="4873"/>
            <w:vAlign w:val="center"/>
          </w:tcPr>
          <w:p>
            <w:r>
              <w:t>聊天消息</w:t>
            </w:r>
          </w:p>
        </w:tc>
      </w:tr>
      <w:tr>
        <w:tc>
          <w:tcPr>
            <w:tcW w:type="dxa" w:w="4873"/>
            <w:vAlign w:val="center"/>
          </w:tcPr>
          <w:p>
            <w:r>
              <w:t>content_report</w:t>
            </w:r>
          </w:p>
        </w:tc>
        <w:tc>
          <w:tcPr>
            <w:tcW w:type="dxa" w:w="4873"/>
            <w:vAlign w:val="center"/>
          </w:tcPr>
          <w:p>
            <w:r>
              <w:t>举报表</w:t>
            </w:r>
          </w:p>
        </w:tc>
      </w:tr>
      <w:tr>
        <w:tc>
          <w:tcPr>
            <w:tcW w:type="dxa" w:w="4873"/>
            <w:vAlign w:val="center"/>
          </w:tcPr>
          <w:p>
            <w:r>
              <w:t>audit_task</w:t>
            </w:r>
          </w:p>
        </w:tc>
        <w:tc>
          <w:tcPr>
            <w:tcW w:type="dxa" w:w="4873"/>
            <w:vAlign w:val="center"/>
          </w:tcPr>
          <w:p>
            <w:r>
              <w:t>审核任务</w:t>
            </w:r>
          </w:p>
        </w:tc>
      </w:tr>
      <w:tr>
        <w:tc>
          <w:tcPr>
            <w:tcW w:type="dxa" w:w="4873"/>
            <w:vAlign w:val="center"/>
          </w:tcPr>
          <w:p>
            <w:r>
              <w:t>audit_result</w:t>
            </w:r>
          </w:p>
        </w:tc>
        <w:tc>
          <w:tcPr>
            <w:tcW w:type="dxa" w:w="4873"/>
            <w:vAlign w:val="center"/>
          </w:tcPr>
          <w:p>
            <w:r>
              <w:t>审核结果</w:t>
            </w:r>
          </w:p>
        </w:tc>
      </w:tr>
      <w:tr>
        <w:tc>
          <w:tcPr>
            <w:tcW w:type="dxa" w:w="4873"/>
            <w:vAlign w:val="center"/>
          </w:tcPr>
          <w:p>
            <w:r>
              <w:t>risk_control_log</w:t>
            </w:r>
          </w:p>
        </w:tc>
        <w:tc>
          <w:tcPr>
            <w:tcW w:type="dxa" w:w="4873"/>
            <w:vAlign w:val="center"/>
          </w:tcPr>
          <w:p>
            <w:r>
              <w:t>风控日志</w:t>
            </w:r>
          </w:p>
        </w:tc>
      </w:tr>
      <w:tr>
        <w:tc>
          <w:tcPr>
            <w:tcW w:type="dxa" w:w="4873"/>
            <w:vAlign w:val="center"/>
          </w:tcPr>
          <w:p>
            <w:r>
              <w:t>user_stats_daily</w:t>
            </w:r>
          </w:p>
        </w:tc>
        <w:tc>
          <w:tcPr>
            <w:tcW w:type="dxa" w:w="4873"/>
            <w:vAlign w:val="center"/>
          </w:tcPr>
          <w:p>
            <w:r>
              <w:t>用户日统计</w:t>
            </w:r>
          </w:p>
        </w:tc>
      </w:tr>
      <w:tr>
        <w:tc>
          <w:tcPr>
            <w:tcW w:type="dxa" w:w="4873"/>
            <w:vAlign w:val="center"/>
          </w:tcPr>
          <w:p>
            <w:r>
              <w:t>community_stats_daily</w:t>
            </w:r>
          </w:p>
        </w:tc>
        <w:tc>
          <w:tcPr>
            <w:tcW w:type="dxa" w:w="4873"/>
            <w:vAlign w:val="center"/>
          </w:tcPr>
          <w:p>
            <w:r>
              <w:t>社群日统计</w:t>
            </w:r>
          </w:p>
        </w:tc>
      </w:tr>
      <w:tr>
        <w:tc>
          <w:tcPr>
            <w:tcW w:type="dxa" w:w="4873"/>
            <w:vAlign w:val="center"/>
          </w:tcPr>
          <w:p>
            <w:r>
              <w:t>platform_stats_daily</w:t>
            </w:r>
          </w:p>
        </w:tc>
        <w:tc>
          <w:tcPr>
            <w:tcW w:type="dxa" w:w="4873"/>
            <w:vAlign w:val="center"/>
          </w:tcPr>
          <w:p>
            <w:r>
              <w:t>平台日统计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admin_user</w:t>
            </w:r>
          </w:p>
        </w:tc>
        <w:tc>
          <w:tcPr>
            <w:tcW w:type="dxa" w:w="4873"/>
            <w:vAlign w:val="center"/>
          </w:tcPr>
          <w:p>
            <w:r>
              <w:t>后台用户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admin_role</w:t>
            </w:r>
          </w:p>
        </w:tc>
        <w:tc>
          <w:tcPr>
            <w:tcW w:type="dxa" w:w="4873"/>
            <w:vAlign w:val="center"/>
          </w:tcPr>
          <w:p>
            <w:r>
              <w:t>后台角色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admin_permission</w:t>
            </w:r>
          </w:p>
        </w:tc>
        <w:tc>
          <w:tcPr>
            <w:tcW w:type="dxa" w:w="4873"/>
            <w:vAlign w:val="center"/>
          </w:tcPr>
          <w:p>
            <w:r>
              <w:t>后台权限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admin_role_permission</w:t>
            </w:r>
          </w:p>
        </w:tc>
        <w:tc>
          <w:tcPr>
            <w:tcW w:type="dxa" w:w="4873"/>
            <w:vAlign w:val="center"/>
          </w:tcPr>
          <w:p>
            <w:r>
              <w:t>角色权限关联</w:t>
            </w:r>
          </w:p>
        </w:tc>
      </w:tr>
      <w:tr>
        <w:tc>
          <w:tcPr>
            <w:tcW w:type="dxa" w:w="4873"/>
            <w:vAlign w:val="center"/>
          </w:tcPr>
          <w:p>
            <w:r>
              <w:t>admin_user_role</w:t>
            </w:r>
          </w:p>
        </w:tc>
        <w:tc>
          <w:tcPr>
            <w:tcW w:type="dxa" w:w="4873"/>
            <w:vAlign w:val="center"/>
          </w:tcPr>
          <w:p>
            <w:r>
              <w:t>后台用户角色关联</w:t>
            </w:r>
          </w:p>
        </w:tc>
      </w:tr>
    </w:tbl>
    <w:p/>
    <w:p>
      <w:pPr>
        <w:pStyle w:val="Heading2"/>
      </w:pPr>
      <w:r>
        <w:t>12.1 核心表字段说明（摘录）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表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关键字段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要求</w:t>
            </w:r>
          </w:p>
        </w:tc>
      </w:tr>
      <w:tr>
        <w:tc>
          <w:tcPr>
            <w:tcW w:type="dxa" w:w="3249"/>
            <w:vAlign w:val="center"/>
          </w:tcPr>
          <w:p>
            <w:r>
              <w:t>user</w:t>
            </w:r>
          </w:p>
        </w:tc>
        <w:tc>
          <w:tcPr>
            <w:tcW w:type="dxa" w:w="3249"/>
            <w:vAlign w:val="center"/>
          </w:tcPr>
          <w:p>
            <w:r>
              <w:t>mobile, nickname, avatar_url, status, last_login_at</w:t>
            </w:r>
          </w:p>
        </w:tc>
        <w:tc>
          <w:tcPr>
            <w:tcW w:type="dxa" w:w="3249"/>
            <w:vAlign w:val="center"/>
          </w:tcPr>
          <w:p>
            <w:r>
              <w:t>状态必须能标识正常/禁言/封禁/注销</w:t>
            </w:r>
          </w:p>
        </w:tc>
      </w:tr>
      <w:tr>
        <w:tc>
          <w:tcPr>
            <w:tcW w:type="dxa" w:w="3249"/>
            <w:vAlign w:val="center"/>
          </w:tcPr>
          <w:p>
            <w:r>
              <w:t>community_member</w:t>
            </w:r>
          </w:p>
        </w:tc>
        <w:tc>
          <w:tcPr>
            <w:tcW w:type="dxa" w:w="3249"/>
            <w:vAlign w:val="center"/>
          </w:tcPr>
          <w:p>
            <w:r>
              <w:t>community_id, user_id, role, status, mute_until</w:t>
            </w:r>
          </w:p>
        </w:tc>
        <w:tc>
          <w:tcPr>
            <w:tcW w:type="dxa" w:w="3249"/>
            <w:vAlign w:val="center"/>
          </w:tcPr>
          <w:p>
            <w:r>
              <w:t>同一用户在同一社群只能有一条有效成员记录</w:t>
            </w:r>
          </w:p>
        </w:tc>
      </w:tr>
      <w:tr>
        <w:tc>
          <w:tcPr>
            <w:tcW w:type="dxa" w:w="3249"/>
            <w:vAlign w:val="center"/>
          </w:tcPr>
          <w:p>
            <w:r>
              <w:t>checkin_record</w:t>
            </w:r>
          </w:p>
        </w:tc>
        <w:tc>
          <w:tcPr>
            <w:tcW w:type="dxa" w:w="3249"/>
            <w:vAlign w:val="center"/>
          </w:tcPr>
          <w:p>
            <w:r>
              <w:t>sport_type, duration_minutes, distance_km, calories, verify_status, publish_status, poster_url</w:t>
            </w:r>
          </w:p>
        </w:tc>
        <w:tc>
          <w:tcPr>
            <w:tcW w:type="dxa" w:w="3249"/>
            <w:vAlign w:val="center"/>
          </w:tcPr>
          <w:p>
            <w:r>
              <w:t>打卡主表必须承载主链路状态</w:t>
            </w:r>
          </w:p>
        </w:tc>
      </w:tr>
      <w:tr>
        <w:tc>
          <w:tcPr>
            <w:tcW w:type="dxa" w:w="3249"/>
            <w:vAlign w:val="center"/>
          </w:tcPr>
          <w:p>
            <w:r>
              <w:t>checkin_media</w:t>
            </w:r>
          </w:p>
        </w:tc>
        <w:tc>
          <w:tcPr>
            <w:tcW w:type="dxa" w:w="3249"/>
            <w:vAlign w:val="center"/>
          </w:tcPr>
          <w:p>
            <w:r>
              <w:t>checkin_id, media_type, media_url, audit_status</w:t>
            </w:r>
          </w:p>
        </w:tc>
        <w:tc>
          <w:tcPr>
            <w:tcW w:type="dxa" w:w="3249"/>
            <w:vAlign w:val="center"/>
          </w:tcPr>
          <w:p>
            <w:r>
              <w:t>一条打卡支持多张图</w:t>
            </w:r>
          </w:p>
        </w:tc>
      </w:tr>
      <w:tr>
        <w:tc>
          <w:tcPr>
            <w:tcW w:type="dxa" w:w="3249"/>
            <w:vAlign w:val="center"/>
          </w:tcPr>
          <w:p>
            <w:r>
              <w:t>checkin_verify_result</w:t>
            </w:r>
          </w:p>
        </w:tc>
        <w:tc>
          <w:tcPr>
            <w:tcW w:type="dxa" w:w="3249"/>
            <w:vAlign w:val="center"/>
          </w:tcPr>
          <w:p>
            <w:r>
              <w:t>ocr_text, image_hash, similarity_score, risk_tags, machine_result</w:t>
            </w:r>
          </w:p>
        </w:tc>
        <w:tc>
          <w:tcPr>
            <w:tcW w:type="dxa" w:w="3249"/>
            <w:vAlign w:val="center"/>
          </w:tcPr>
          <w:p>
            <w:r>
              <w:t>必须保留机器识别证据</w:t>
            </w:r>
          </w:p>
        </w:tc>
      </w:tr>
      <w:tr>
        <w:tc>
          <w:tcPr>
            <w:tcW w:type="dxa" w:w="3249"/>
            <w:vAlign w:val="center"/>
          </w:tcPr>
          <w:p>
            <w:r>
              <w:t>feed_post</w:t>
            </w:r>
          </w:p>
        </w:tc>
        <w:tc>
          <w:tcPr>
            <w:tcW w:type="dxa" w:w="3249"/>
            <w:vAlign w:val="center"/>
          </w:tcPr>
          <w:p>
            <w:r>
              <w:t>related_checkin_id, post_type, status, audit_status, like_count, comment_count</w:t>
            </w:r>
          </w:p>
        </w:tc>
        <w:tc>
          <w:tcPr>
            <w:tcW w:type="dxa" w:w="3249"/>
            <w:vAlign w:val="center"/>
          </w:tcPr>
          <w:p>
            <w:r>
              <w:t>动态与打卡解耦，支持后续普通发帖</w:t>
            </w:r>
          </w:p>
        </w:tc>
      </w:tr>
      <w:tr>
        <w:tc>
          <w:tcPr>
            <w:tcW w:type="dxa" w:w="3249"/>
            <w:vAlign w:val="center"/>
          </w:tcPr>
          <w:p>
            <w:r>
              <w:t>chat_message</w:t>
            </w:r>
          </w:p>
        </w:tc>
        <w:tc>
          <w:tcPr>
            <w:tcW w:type="dxa" w:w="3249"/>
            <w:vAlign w:val="center"/>
          </w:tcPr>
          <w:p>
            <w:r>
              <w:t>room_id, sender_user_id, message_type, content, media_url, audit_status</w:t>
            </w:r>
          </w:p>
        </w:tc>
        <w:tc>
          <w:tcPr>
            <w:tcW w:type="dxa" w:w="3249"/>
            <w:vAlign w:val="center"/>
          </w:tcPr>
          <w:p>
            <w:r>
              <w:t>聊天消息需支持文本与图片</w:t>
            </w:r>
          </w:p>
        </w:tc>
      </w:tr>
      <w:tr>
        <w:tc>
          <w:tcPr>
            <w:tcW w:type="dxa" w:w="3249"/>
            <w:vAlign w:val="center"/>
          </w:tcPr>
          <w:p>
            <w:r>
              <w:t>content_report</w:t>
            </w:r>
          </w:p>
        </w:tc>
        <w:tc>
          <w:tcPr>
            <w:tcW w:type="dxa" w:w="3249"/>
            <w:vAlign w:val="center"/>
          </w:tcPr>
          <w:p>
            <w:r>
              <w:t>target_type, target_id, reason_type, status</w:t>
            </w:r>
          </w:p>
        </w:tc>
        <w:tc>
          <w:tcPr>
            <w:tcW w:type="dxa" w:w="3249"/>
            <w:vAlign w:val="center"/>
          </w:tcPr>
          <w:p>
            <w:r>
              <w:t>统一举报入口</w:t>
            </w:r>
          </w:p>
        </w:tc>
      </w:tr>
      <w:tr>
        <w:tc>
          <w:tcPr>
            <w:tcW w:type="dxa" w:w="3249"/>
            <w:vAlign w:val="center"/>
          </w:tcPr>
          <w:p>
            <w:r>
              <w:t>audit_task</w:t>
            </w:r>
          </w:p>
        </w:tc>
        <w:tc>
          <w:tcPr>
            <w:tcW w:type="dxa" w:w="3249"/>
            <w:vAlign w:val="center"/>
          </w:tcPr>
          <w:p>
            <w:r>
              <w:t>task_type, target_type, target_id, priority, status</w:t>
            </w:r>
          </w:p>
        </w:tc>
        <w:tc>
          <w:tcPr>
            <w:tcW w:type="dxa" w:w="3249"/>
            <w:vAlign w:val="center"/>
          </w:tcPr>
          <w:p>
            <w:r>
              <w:t>所有待审核内容进入任务池</w:t>
            </w:r>
          </w:p>
        </w:tc>
      </w:tr>
      <w:tr>
        <w:tc>
          <w:tcPr>
            <w:tcW w:type="dxa" w:w="3249"/>
            <w:vAlign w:val="center"/>
          </w:tcPr>
          <w:p>
            <w:r>
              <w:t>audit_result</w:t>
            </w:r>
          </w:p>
        </w:tc>
        <w:tc>
          <w:tcPr>
            <w:tcW w:type="dxa" w:w="3249"/>
            <w:vAlign w:val="center"/>
          </w:tcPr>
          <w:p>
            <w:r>
              <w:t>audit_task_id, review_result, review_reason, reviewer_admin_id</w:t>
            </w:r>
          </w:p>
        </w:tc>
        <w:tc>
          <w:tcPr>
            <w:tcW w:type="dxa" w:w="3249"/>
            <w:vAlign w:val="center"/>
          </w:tcPr>
          <w:p>
            <w:r>
              <w:t>审核动作必须留痕</w:t>
            </w:r>
          </w:p>
        </w:tc>
      </w:tr>
    </w:tbl>
    <w:p/>
    <w:p>
      <w:pPr>
        <w:pStyle w:val="Heading2"/>
      </w:pPr>
      <w:r>
        <w:t>12.2 数据库设计硬性要求</w:t>
      </w:r>
    </w:p>
    <w:p>
      <w:pPr>
        <w:pStyle w:val="ListBullet"/>
        <w:ind w:left="0"/>
      </w:pPr>
      <w:r>
        <w:t>字符集统一 utf8mb4。</w:t>
      </w:r>
    </w:p>
    <w:p>
      <w:pPr>
        <w:pStyle w:val="ListBullet"/>
        <w:ind w:left="0"/>
      </w:pPr>
      <w:r>
        <w:t>主键统一 BIGINT AUTO_INCREMENT。</w:t>
      </w:r>
    </w:p>
    <w:p>
      <w:pPr>
        <w:pStyle w:val="ListBullet"/>
        <w:ind w:left="0"/>
      </w:pPr>
      <w:r>
        <w:t>所有表必须有 created_at；需要修改追踪的表必须有 updated_at。</w:t>
      </w:r>
    </w:p>
    <w:p>
      <w:pPr>
        <w:pStyle w:val="ListBullet"/>
        <w:ind w:left="0"/>
      </w:pPr>
      <w:r>
        <w:t>高频查询字段必须建索引，如 user_id、community_id、checkin_date、status、created_at。</w:t>
      </w:r>
    </w:p>
    <w:p>
      <w:pPr>
        <w:pStyle w:val="ListBullet"/>
        <w:ind w:left="0"/>
      </w:pPr>
      <w:r>
        <w:t>点赞数、评论数、成员数等计数字段必须冗余，不允许所有页面都用 count(*) 实时计算。</w:t>
      </w:r>
    </w:p>
    <w:p>
      <w:pPr>
        <w:pStyle w:val="ListBullet"/>
        <w:ind w:left="0"/>
      </w:pPr>
      <w:r>
        <w:t>审核结果和处罚结果必须独立留痕，不允许只覆盖状态字段。</w:t>
      </w:r>
    </w:p>
    <w:p>
      <w:pPr>
        <w:pStyle w:val="ListBullet"/>
        <w:ind w:left="0"/>
      </w:pPr>
      <w:r>
        <w:t>数据库层可不强制全量外键，但业务层必须保证逻辑一致性。</w:t>
      </w:r>
    </w:p>
    <w:p>
      <w:pPr>
        <w:pStyle w:val="Heading1"/>
      </w:pPr>
      <w:r>
        <w:t>13. 建表 SQL 基线（节选，完整 SQL 见附件）</w:t>
      </w:r>
    </w:p>
    <w:p>
      <w:r>
        <w:rPr>
          <w:rFonts w:ascii="Consolas" w:hAnsi="Consolas" w:eastAsia="Consolas"/>
          <w:sz w:val="17"/>
        </w:rPr>
        <w:t>CREATE TABLE user (</w:t>
        <w:br/>
        <w:t xml:space="preserve">    id BIGINT PRIMARY KEY AUTO_INCREMENT,</w:t>
        <w:br/>
        <w:t xml:space="preserve">    mobile VARCHAR(20) DEFAULT NULL,</w:t>
        <w:br/>
        <w:t xml:space="preserve">    email VARCHAR(100) DEFAULT NULL,</w:t>
        <w:br/>
        <w:t xml:space="preserve">    password_hash VARCHAR(255) DEFAULT NULL,</w:t>
        <w:br/>
        <w:t xml:space="preserve">    nickname VARCHAR(50) NOT NULL,</w:t>
        <w:br/>
        <w:t xml:space="preserve">    avatar_url VARCHAR(255) DEFAULT NULL,</w:t>
        <w:br/>
        <w:t xml:space="preserve">    status TINYINT NOT NULL DEFAULT 1,</w:t>
        <w:br/>
        <w:t xml:space="preserve">    last_login_at DATETIME DEFAULT NULL,</w:t>
        <w:br/>
        <w:t xml:space="preserve">    created_at DATETIME NOT NULL DEFAULT CURRENT_TIMESTAMP,</w:t>
        <w:br/>
        <w:t xml:space="preserve">    updated_at DATETIME NOT NULL DEFAULT CURRENT_TIMESTAMP ON UPDATE CURRENT_TIMESTAMP,</w:t>
        <w:br/>
        <w:t xml:space="preserve">    is_deleted TINYINT NOT NULL DEFAULT 0,</w:t>
        <w:br/>
        <w:t xml:space="preserve">    UNIQUE KEY uk_mobile (mobile),</w:t>
        <w:br/>
        <w:t xml:space="preserve">    UNIQUE KEY uk_email (email)</w:t>
        <w:br/>
        <w:t>);</w:t>
        <w:br/>
        <w:br/>
        <w:t>CREATE TABLE checkin_record (</w:t>
        <w:br/>
        <w:t xml:space="preserve">    id BIGINT PRIMARY KEY AUTO_INCREMENT,</w:t>
        <w:br/>
        <w:t xml:space="preserve">    user_id BIGINT NOT NULL,</w:t>
        <w:br/>
        <w:t xml:space="preserve">    community_id BIGINT NOT NULL,</w:t>
        <w:br/>
        <w:t xml:space="preserve">    sport_type VARCHAR(50) NOT NULL,</w:t>
        <w:br/>
        <w:t xml:space="preserve">    content VARCHAR(500) DEFAULT NULL,</w:t>
        <w:br/>
        <w:t xml:space="preserve">    duration_minutes INT NOT NULL DEFAULT 0,</w:t>
        <w:br/>
        <w:t xml:space="preserve">    distance_km DECIMAL(8,2) DEFAULT NULL,</w:t>
        <w:br/>
        <w:t xml:space="preserve">    calories DECIMAL(8,2) DEFAULT NULL,</w:t>
        <w:br/>
        <w:t xml:space="preserve">    checkin_date DATE NOT NULL,</w:t>
        <w:br/>
        <w:t xml:space="preserve">    verify_status TINYINT NOT NULL DEFAULT 0,</w:t>
        <w:br/>
        <w:t xml:space="preserve">    publish_status TINYINT NOT NULL DEFAULT 0,</w:t>
        <w:br/>
        <w:t xml:space="preserve">    like_count INT NOT NULL DEFAULT 0,</w:t>
        <w:br/>
        <w:t xml:space="preserve">    comment_count INT NOT NULL DEFAULT 0,</w:t>
        <w:br/>
        <w:t xml:space="preserve">    poster_url VARCHAR(255) DEFAULT NULL,</w:t>
        <w:br/>
        <w:t xml:space="preserve">    created_at DATETIME NOT NULL DEFAULT CURRENT_TIMESTAMP,</w:t>
        <w:br/>
        <w:t xml:space="preserve">    updated_at DATETIME NOT NULL DEFAULT CURRENT_TIMESTAMP ON UPDATE CURRENT_TIMESTAMP,</w:t>
        <w:br/>
        <w:t xml:space="preserve">    KEY idx_user_date (user_id, checkin_date),</w:t>
        <w:br/>
        <w:t xml:space="preserve">    KEY idx_community_date (community_id, checkin_date)</w:t>
        <w:br/>
        <w:t>);</w:t>
      </w:r>
    </w:p>
    <w:p>
      <w:pPr>
        <w:pStyle w:val="Heading1"/>
      </w:pPr>
      <w:r>
        <w:t>14. 测试要求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t>测试类型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t>必须覆盖内容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t>功能测试</w:t>
            </w:r>
          </w:p>
        </w:tc>
        <w:tc>
          <w:tcPr>
            <w:tcW w:type="dxa" w:w="4873"/>
            <w:vAlign w:val="center"/>
          </w:tcPr>
          <w:p>
            <w:r>
              <w:t>登录、入群、打卡、海报生成、发布、评论、点赞、聊天、审核、举报</w:t>
            </w:r>
          </w:p>
        </w:tc>
      </w:tr>
      <w:tr>
        <w:tc>
          <w:tcPr>
            <w:tcW w:type="dxa" w:w="4873"/>
            <w:vAlign w:val="center"/>
          </w:tcPr>
          <w:p>
            <w:r>
              <w:t>接口测试</w:t>
            </w:r>
          </w:p>
        </w:tc>
        <w:tc>
          <w:tcPr>
            <w:tcW w:type="dxa" w:w="4873"/>
            <w:vAlign w:val="center"/>
          </w:tcPr>
          <w:p>
            <w:r>
              <w:t>正常入参、异常入参、权限错误、状态流转、重复提交</w:t>
            </w:r>
          </w:p>
        </w:tc>
      </w:tr>
      <w:tr>
        <w:tc>
          <w:tcPr>
            <w:tcW w:type="dxa" w:w="4873"/>
            <w:vAlign w:val="center"/>
          </w:tcPr>
          <w:p>
            <w:r>
              <w:t>兼容性测试</w:t>
            </w:r>
          </w:p>
        </w:tc>
        <w:tc>
          <w:tcPr>
            <w:tcW w:type="dxa" w:w="4873"/>
            <w:vAlign w:val="center"/>
          </w:tcPr>
          <w:p>
            <w:r>
              <w:t>至少覆盖主要手机端环境和后台 PC 浏览器</w:t>
            </w:r>
          </w:p>
        </w:tc>
      </w:tr>
      <w:tr>
        <w:tc>
          <w:tcPr>
            <w:tcW w:type="dxa" w:w="4873"/>
            <w:vAlign w:val="center"/>
          </w:tcPr>
          <w:p>
            <w:r>
              <w:t>异常流测试</w:t>
            </w:r>
          </w:p>
        </w:tc>
        <w:tc>
          <w:tcPr>
            <w:tcW w:type="dxa" w:w="4873"/>
            <w:vAlign w:val="center"/>
          </w:tcPr>
          <w:p>
            <w:r>
              <w:t>上传失败、海报生成失败、OCR 失败、WebSocket 断连、消息重复发送</w:t>
            </w:r>
          </w:p>
        </w:tc>
      </w:tr>
      <w:tr>
        <w:tc>
          <w:tcPr>
            <w:tcW w:type="dxa" w:w="4873"/>
            <w:vAlign w:val="center"/>
          </w:tcPr>
          <w:p>
            <w:r>
              <w:t>安全测试</w:t>
            </w:r>
          </w:p>
        </w:tc>
        <w:tc>
          <w:tcPr>
            <w:tcW w:type="dxa" w:w="4873"/>
            <w:vAlign w:val="center"/>
          </w:tcPr>
          <w:p>
            <w:r>
              <w:t>敏感词、违规图片、频繁操作、越权访问</w:t>
            </w:r>
          </w:p>
        </w:tc>
      </w:tr>
      <w:tr>
        <w:tc>
          <w:tcPr>
            <w:tcW w:type="dxa" w:w="4873"/>
            <w:vAlign w:val="center"/>
          </w:tcPr>
          <w:p>
            <w:r>
              <w:t>回归测试</w:t>
            </w:r>
          </w:p>
        </w:tc>
        <w:tc>
          <w:tcPr>
            <w:tcW w:type="dxa" w:w="4873"/>
            <w:vAlign w:val="center"/>
          </w:tcPr>
          <w:p>
            <w:r>
              <w:t>每轮发版后必须完整回归主链路</w:t>
            </w:r>
          </w:p>
        </w:tc>
      </w:tr>
    </w:tbl>
    <w:p/>
    <w:p>
      <w:pPr>
        <w:pStyle w:val="ListBullet"/>
        <w:ind w:left="0"/>
      </w:pPr>
      <w:r>
        <w:t>测试必须维护用例编号、前置条件、步骤、预期结果、实际结果。</w:t>
      </w:r>
    </w:p>
    <w:p>
      <w:pPr>
        <w:pStyle w:val="ListBullet"/>
        <w:ind w:left="0"/>
      </w:pPr>
      <w:r>
        <w:t>对于审核与风控，必须准备违规样本、边界样本、正常样本三类数据。</w:t>
      </w:r>
    </w:p>
    <w:p>
      <w:pPr>
        <w:pStyle w:val="ListBullet"/>
        <w:ind w:left="0"/>
      </w:pPr>
      <w:r>
        <w:t>对聊天至少测试断网重连、消息发送失败、消息撤回、敏感词命中。</w:t>
      </w:r>
    </w:p>
    <w:p>
      <w:pPr>
        <w:pStyle w:val="Heading1"/>
      </w:pPr>
      <w:r>
        <w:t>15. 验收标准</w:t>
      </w:r>
    </w:p>
    <w:p>
      <w:pPr>
        <w:pStyle w:val="ListBullet"/>
        <w:ind w:left="0"/>
      </w:pPr>
      <w:r>
        <w:t>用户能够在 1 分钟内完成一条有效打卡并生成海报。</w:t>
      </w:r>
    </w:p>
    <w:p>
      <w:pPr>
        <w:pStyle w:val="ListBullet"/>
        <w:ind w:left="0"/>
      </w:pPr>
      <w:r>
        <w:t>打卡发布后能在目标社群动态中看到内容，并支持评论点赞。</w:t>
      </w:r>
    </w:p>
    <w:p>
      <w:pPr>
        <w:pStyle w:val="ListBullet"/>
        <w:ind w:left="0"/>
      </w:pPr>
      <w:r>
        <w:t>群聊能够正常发送文本和图片，并具备撤回与举报能力。</w:t>
      </w:r>
    </w:p>
    <w:p>
      <w:pPr>
        <w:pStyle w:val="ListBullet"/>
        <w:ind w:left="0"/>
      </w:pPr>
      <w:r>
        <w:t>后台能查看待审核打卡，并完成通过/驳回/存疑处理。</w:t>
      </w:r>
    </w:p>
    <w:p>
      <w:pPr>
        <w:pStyle w:val="ListBullet"/>
        <w:ind w:left="0"/>
      </w:pPr>
      <w:r>
        <w:t>后台能查看所有用户打卡统计，并按用户、社群、时间筛选。</w:t>
      </w:r>
    </w:p>
    <w:p>
      <w:pPr>
        <w:pStyle w:val="ListBullet"/>
        <w:ind w:left="0"/>
      </w:pPr>
      <w:r>
        <w:t>文本敏感词和图片审核至少能阻断明显违规内容。</w:t>
      </w:r>
    </w:p>
    <w:p>
      <w:pPr>
        <w:pStyle w:val="ListBullet"/>
        <w:ind w:left="0"/>
      </w:pPr>
      <w:r>
        <w:t>主链路无 P1/P2 级阻塞性缺陷后，方可验收通过。</w:t>
      </w:r>
    </w:p>
    <w:p>
      <w:pPr>
        <w:pStyle w:val="Heading1"/>
      </w:pPr>
      <w:r>
        <w:t>16. 开发排期建议（6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t>周次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工作重点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t>输出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1 周</w:t>
            </w:r>
          </w:p>
        </w:tc>
        <w:tc>
          <w:tcPr>
            <w:tcW w:type="dxa" w:w="3249"/>
            <w:vAlign w:val="center"/>
          </w:tcPr>
          <w:p>
            <w:r>
              <w:t>需求冻结、原型、UI、数据库、接口设计</w:t>
            </w:r>
          </w:p>
        </w:tc>
        <w:tc>
          <w:tcPr>
            <w:tcW w:type="dxa" w:w="3249"/>
            <w:vAlign w:val="center"/>
          </w:tcPr>
          <w:p>
            <w:r>
              <w:t>原型稿、设计稿、建表脚本、接口清单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2 周</w:t>
            </w:r>
          </w:p>
        </w:tc>
        <w:tc>
          <w:tcPr>
            <w:tcW w:type="dxa" w:w="3249"/>
            <w:vAlign w:val="center"/>
          </w:tcPr>
          <w:p>
            <w:r>
              <w:t>用户体系、社群模块、基础框架</w:t>
            </w:r>
          </w:p>
        </w:tc>
        <w:tc>
          <w:tcPr>
            <w:tcW w:type="dxa" w:w="3249"/>
            <w:vAlign w:val="center"/>
          </w:tcPr>
          <w:p>
            <w:r>
              <w:t>登录、社群列表/详情可联调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3 周</w:t>
            </w:r>
          </w:p>
        </w:tc>
        <w:tc>
          <w:tcPr>
            <w:tcW w:type="dxa" w:w="3249"/>
            <w:vAlign w:val="center"/>
          </w:tcPr>
          <w:p>
            <w:r>
              <w:t>打卡主流程、上传、海报生成</w:t>
            </w:r>
          </w:p>
        </w:tc>
        <w:tc>
          <w:tcPr>
            <w:tcW w:type="dxa" w:w="3249"/>
            <w:vAlign w:val="center"/>
          </w:tcPr>
          <w:p>
            <w:r>
              <w:t>打卡闭环可跑通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4 周</w:t>
            </w:r>
          </w:p>
        </w:tc>
        <w:tc>
          <w:tcPr>
            <w:tcW w:type="dxa" w:w="3249"/>
            <w:vAlign w:val="center"/>
          </w:tcPr>
          <w:p>
            <w:r>
              <w:t>动态、评论点赞、我的统计</w:t>
            </w:r>
          </w:p>
        </w:tc>
        <w:tc>
          <w:tcPr>
            <w:tcW w:type="dxa" w:w="3249"/>
            <w:vAlign w:val="center"/>
          </w:tcPr>
          <w:p>
            <w:r>
              <w:t>动态流与个人页联调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5 周</w:t>
            </w:r>
          </w:p>
        </w:tc>
        <w:tc>
          <w:tcPr>
            <w:tcW w:type="dxa" w:w="3249"/>
            <w:vAlign w:val="center"/>
          </w:tcPr>
          <w:p>
            <w:r>
              <w:t>后台审核、举报、风控、聊天</w:t>
            </w:r>
          </w:p>
        </w:tc>
        <w:tc>
          <w:tcPr>
            <w:tcW w:type="dxa" w:w="3249"/>
            <w:vAlign w:val="center"/>
          </w:tcPr>
          <w:p>
            <w:r>
              <w:t>后台审核闭环、群聊可用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 6 周</w:t>
            </w:r>
          </w:p>
        </w:tc>
        <w:tc>
          <w:tcPr>
            <w:tcW w:type="dxa" w:w="3249"/>
            <w:vAlign w:val="center"/>
          </w:tcPr>
          <w:p>
            <w:r>
              <w:t>测试回归、修复、部署、验收</w:t>
            </w:r>
          </w:p>
        </w:tc>
        <w:tc>
          <w:tcPr>
            <w:tcW w:type="dxa" w:w="3249"/>
            <w:vAlign w:val="center"/>
          </w:tcPr>
          <w:p>
            <w:r>
              <w:t>预发布版本、测试报告、部署文档</w:t>
            </w:r>
          </w:p>
        </w:tc>
      </w:tr>
    </w:tbl>
    <w:p/>
    <w:p>
      <w:pPr>
        <w:pStyle w:val="Heading1"/>
      </w:pPr>
      <w:r>
        <w:t>17. 交付物清单</w:t>
      </w:r>
    </w:p>
    <w:p>
      <w:pPr>
        <w:pStyle w:val="ListBullet"/>
        <w:ind w:left="0"/>
      </w:pPr>
      <w:r>
        <w:t>产品：PRD、原型图、字段字典、状态机说明、验收清单。</w:t>
      </w:r>
    </w:p>
    <w:p>
      <w:pPr>
        <w:pStyle w:val="ListBullet"/>
        <w:ind w:left="0"/>
      </w:pPr>
      <w:r>
        <w:t>UI：高保真设计稿、设计标注、海报模板设计、组件规范。</w:t>
      </w:r>
    </w:p>
    <w:p>
      <w:pPr>
        <w:pStyle w:val="ListBullet"/>
        <w:ind w:left="0"/>
      </w:pPr>
      <w:r>
        <w:t>前端：用户端代码、后台代码、README、联调说明。</w:t>
      </w:r>
    </w:p>
    <w:p>
      <w:pPr>
        <w:pStyle w:val="ListBullet"/>
        <w:ind w:left="0"/>
      </w:pPr>
      <w:r>
        <w:t>后端：服务代码、建表 SQL、接口文档、环境变量模板、任务脚本。</w:t>
      </w:r>
    </w:p>
    <w:p>
      <w:pPr>
        <w:pStyle w:val="ListBullet"/>
        <w:ind w:left="0"/>
      </w:pPr>
      <w:r>
        <w:t>测试：测试用例、缺陷清单、测试报告、回归记录。</w:t>
      </w:r>
    </w:p>
    <w:p>
      <w:pPr>
        <w:pStyle w:val="ListBullet"/>
        <w:ind w:left="0"/>
      </w:pPr>
      <w:r>
        <w:t>运维：部署文档、Docker 配置、日志与备份策略。</w:t>
      </w:r>
    </w:p>
    <w:p>
      <w:pPr>
        <w:pStyle w:val="Heading1"/>
      </w:pPr>
      <w:r>
        <w:t>18. 附录：开发团队执行硬约束</w:t>
      </w:r>
    </w:p>
    <w:p>
      <w:pPr>
        <w:pStyle w:val="ListBullet"/>
        <w:ind w:left="0"/>
      </w:pPr>
      <w:r>
        <w:t>未经甲方确认，不得擅自删减审核、风控、统计相关内容。</w:t>
      </w:r>
    </w:p>
    <w:p>
      <w:pPr>
        <w:pStyle w:val="ListBullet"/>
        <w:ind w:left="0"/>
      </w:pPr>
      <w:r>
        <w:t>所有接口字段变更必须同步更新接口文档和测试用例。</w:t>
      </w:r>
    </w:p>
    <w:p>
      <w:pPr>
        <w:pStyle w:val="ListBullet"/>
        <w:ind w:left="0"/>
      </w:pPr>
      <w:r>
        <w:t>所有数据库变更必须通过脚本管理，不允许线上手工改表。</w:t>
      </w:r>
    </w:p>
    <w:p>
      <w:pPr>
        <w:pStyle w:val="ListBullet"/>
        <w:ind w:left="0"/>
      </w:pPr>
      <w:r>
        <w:t>所有用户可见异常必须有明确提示文案，禁止静默失败。</w:t>
      </w:r>
    </w:p>
    <w:p>
      <w:pPr>
        <w:pStyle w:val="ListBullet"/>
        <w:ind w:left="0"/>
      </w:pPr>
      <w:r>
        <w:t>所有异步任务必须可追踪状态，失败必须可重试。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