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908C2">
      <w:pPr>
        <w:pStyle w:val="2"/>
        <w:spacing w:before="360" w:after="180" w:line="276" w:lineRule="auto"/>
      </w:pPr>
      <w:bookmarkStart w:id="0" w:name="_GoBack"/>
      <w:bookmarkEnd w:id="0"/>
      <w:r>
        <w:rPr>
          <w:b/>
          <w:bCs/>
          <w:color w:val="2E74B5"/>
          <w:sz w:val="32"/>
          <w:szCs w:val="32"/>
        </w:rPr>
        <w:t>演示操作步骤</w:t>
      </w:r>
    </w:p>
    <w:p w14:paraId="63447DBB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0BAF9AEC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一、演示前准备</w:t>
      </w:r>
    </w:p>
    <w:p w14:paraId="661CCB23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1.</w:t>
      </w:r>
      <w:r>
        <w:rPr>
          <w:rFonts w:hint="eastAsia"/>
          <w:b/>
          <w:bCs/>
          <w:color w:val="2E74B5"/>
          <w:sz w:val="26"/>
          <w:szCs w:val="26"/>
          <w:lang w:val="en-US" w:eastAsia="zh-CN"/>
        </w:rPr>
        <w:t>1</w:t>
      </w:r>
      <w:r>
        <w:rPr>
          <w:b/>
          <w:bCs/>
          <w:color w:val="2E74B5"/>
          <w:sz w:val="26"/>
          <w:szCs w:val="26"/>
        </w:rPr>
        <w:t xml:space="preserve"> 账号</w:t>
      </w:r>
    </w:p>
    <w:p w14:paraId="4C9C9084">
      <w:pPr>
        <w:spacing w:before="120" w:after="120" w:line="360" w:lineRule="auto"/>
      </w:pPr>
      <w:r>
        <w:t xml:space="preserve">除 </w:t>
      </w:r>
      <w:r>
        <w:rPr>
          <w:rFonts w:ascii="Consolas" w:hAnsi="Consolas" w:eastAsia="Consolas" w:cs="Consolas"/>
          <w:color w:val="333333"/>
          <w:sz w:val="20"/>
          <w:szCs w:val="20"/>
          <w:shd w:val="clear" w:fill="F5F5F5"/>
        </w:rPr>
        <w:t>admin</w:t>
      </w:r>
      <w:r>
        <w:t xml:space="preserve"> 外，默认密码均为 </w:t>
      </w:r>
      <w:r>
        <w:rPr>
          <w:rFonts w:ascii="Consolas" w:hAnsi="Consolas" w:eastAsia="Consolas" w:cs="Consolas"/>
          <w:b/>
          <w:bCs/>
          <w:color w:val="333333"/>
          <w:sz w:val="20"/>
          <w:szCs w:val="20"/>
          <w:shd w:val="clear" w:fill="F5F5F5"/>
        </w:rPr>
        <w:t>HefeiIOC@2026</w:t>
      </w:r>
      <w:r>
        <w:t>。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4"/>
        <w:gridCol w:w="1856"/>
        <w:gridCol w:w="5796"/>
      </w:tblGrid>
      <w:tr w14:paraId="14BC562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13F1E2">
            <w:pPr>
              <w:jc w:val="left"/>
            </w:pPr>
            <w:r>
              <w:rPr>
                <w:b/>
                <w:bCs/>
                <w:color w:val="000000"/>
              </w:rPr>
              <w:t>账号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624543">
            <w:pPr>
              <w:jc w:val="left"/>
            </w:pPr>
            <w:r>
              <w:rPr>
                <w:b/>
                <w:bCs/>
                <w:color w:val="000000"/>
              </w:rPr>
              <w:t>密码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E94B56A">
            <w:pPr>
              <w:jc w:val="left"/>
            </w:pPr>
            <w:r>
              <w:rPr>
                <w:b/>
                <w:bCs/>
                <w:color w:val="000000"/>
              </w:rPr>
              <w:t>本场用途</w:t>
            </w:r>
          </w:p>
        </w:tc>
      </w:tr>
      <w:tr w14:paraId="5BB145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C02E4AB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admin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036B3D9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admin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D2785E0">
            <w:pPr>
              <w:jc w:val="left"/>
            </w:pPr>
            <w:r>
              <w:t>开场、态势、安消防、引擎中心、系统管理</w:t>
            </w:r>
          </w:p>
        </w:tc>
      </w:tr>
      <w:tr w14:paraId="1300335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5413FA4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logistics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AA3112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HefeiIOC@2026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6070457">
            <w:pPr>
              <w:jc w:val="left"/>
            </w:pPr>
            <w:r>
              <w:t>PC 物流指挥（预约审核 / 入园 / 月台 / 出园）</w:t>
            </w:r>
          </w:p>
        </w:tc>
      </w:tr>
      <w:tr w14:paraId="477522C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C24125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driver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E13535A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HefeiIOC@2026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89BF0F9">
            <w:pPr>
              <w:jc w:val="left"/>
            </w:pPr>
            <w:r>
              <w:t>手机预约、确认到达、卸货、出门证</w:t>
            </w:r>
          </w:p>
        </w:tc>
      </w:tr>
      <w:tr w14:paraId="541F18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65190AB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facility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8F4B90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HefeiIOC@2026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B21EA66">
            <w:pPr>
              <w:jc w:val="left"/>
            </w:pPr>
            <w:r>
              <w:t>宿舍审批 / 报修派工；外协审核</w:t>
            </w:r>
          </w:p>
        </w:tc>
      </w:tr>
      <w:tr w14:paraId="1D4427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CAC5598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staff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AFB919B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HefeiIOC@2026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B3046EC">
            <w:pPr>
              <w:jc w:val="left"/>
            </w:pPr>
            <w:r>
              <w:t>入住申请、报修、看水电</w:t>
            </w:r>
          </w:p>
        </w:tc>
      </w:tr>
      <w:tr w14:paraId="718CCC6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11DA83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zhangsan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BF7DED8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HefeiIOC@2026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117EDE">
            <w:pPr>
              <w:jc w:val="left"/>
            </w:pPr>
            <w:r>
              <w:t>报修完工</w:t>
            </w:r>
          </w:p>
        </w:tc>
      </w:tr>
      <w:tr w14:paraId="639EA50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6090523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vendor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2E852C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HefeiIOC@2026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D96C70">
            <w:pPr>
              <w:jc w:val="left"/>
            </w:pPr>
            <w:r>
              <w:t>外协准入申报（不可自审）</w:t>
            </w:r>
          </w:p>
        </w:tc>
      </w:tr>
      <w:tr w14:paraId="45224D8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C0BCFC3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security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485899A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HefeiIOC@2026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FAC9048">
            <w:pPr>
              <w:jc w:val="left"/>
            </w:pPr>
            <w:r>
              <w:t>可选：安消处置 / H5</w:t>
            </w:r>
          </w:p>
        </w:tc>
      </w:tr>
    </w:tbl>
    <w:p w14:paraId="6F6AC290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1.3 物流演示数据</w:t>
      </w:r>
    </w:p>
    <w:p w14:paraId="3C0207C3">
      <w:pPr>
        <w:pStyle w:val="14"/>
        <w:numPr>
          <w:ilvl w:val="0"/>
          <w:numId w:val="1"/>
        </w:numPr>
        <w:spacing w:before="60" w:after="60" w:line="360" w:lineRule="auto"/>
        <w:ind w:left="360" w:hanging="259"/>
      </w:pPr>
      <w:r>
        <w:t>推荐运单：</w:t>
      </w:r>
      <w:r>
        <w:rPr>
          <w:rFonts w:ascii="Consolas" w:hAnsi="Consolas" w:eastAsia="Consolas" w:cs="Consolas"/>
          <w:b/>
          <w:bCs/>
          <w:color w:val="333333"/>
          <w:sz w:val="20"/>
          <w:szCs w:val="20"/>
          <w:shd w:val="clear" w:fill="F5F5F5"/>
        </w:rPr>
        <w:t>PO-889201</w:t>
      </w:r>
      <w:r>
        <w:t>（失焦带出车牌/司机/电话）</w:t>
      </w:r>
    </w:p>
    <w:p w14:paraId="1E5056A6">
      <w:pPr>
        <w:pStyle w:val="14"/>
        <w:numPr>
          <w:ilvl w:val="0"/>
          <w:numId w:val="1"/>
        </w:numPr>
        <w:spacing w:before="60" w:after="60" w:line="360" w:lineRule="auto"/>
        <w:ind w:left="360" w:hanging="259"/>
      </w:pPr>
      <w:r>
        <w:t>多月台备选：</w:t>
      </w:r>
      <w:r>
        <w:rPr>
          <w:rFonts w:ascii="Consolas" w:hAnsi="Consolas" w:eastAsia="Consolas" w:cs="Consolas"/>
          <w:color w:val="333333"/>
          <w:sz w:val="20"/>
          <w:szCs w:val="20"/>
          <w:shd w:val="clear" w:fill="F5F5F5"/>
        </w:rPr>
        <w:t>SRM-260909-01</w:t>
      </w:r>
    </w:p>
    <w:p w14:paraId="7F680C3A">
      <w:pPr>
        <w:pStyle w:val="14"/>
        <w:numPr>
          <w:ilvl w:val="0"/>
          <w:numId w:val="1"/>
        </w:numPr>
        <w:spacing w:before="60" w:after="60" w:line="360" w:lineRule="auto"/>
        <w:ind w:left="360" w:hanging="259"/>
      </w:pPr>
      <w:r>
        <w:t>其它：</w:t>
      </w:r>
      <w:r>
        <w:rPr>
          <w:rFonts w:ascii="Consolas" w:hAnsi="Consolas" w:eastAsia="Consolas" w:cs="Consolas"/>
          <w:color w:val="333333"/>
          <w:sz w:val="20"/>
          <w:szCs w:val="20"/>
          <w:shd w:val="clear" w:fill="F5F5F5"/>
        </w:rPr>
        <w:t>ASN-20260909</w:t>
      </w:r>
      <w:r>
        <w:t>、</w:t>
      </w:r>
      <w:r>
        <w:rPr>
          <w:rFonts w:ascii="Consolas" w:hAnsi="Consolas" w:eastAsia="Consolas" w:cs="Consolas"/>
          <w:color w:val="333333"/>
          <w:sz w:val="20"/>
          <w:szCs w:val="20"/>
          <w:shd w:val="clear" w:fill="F5F5F5"/>
        </w:rPr>
        <w:t>SO-552100</w:t>
      </w:r>
    </w:p>
    <w:p w14:paraId="3EC5B2D5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1.4 时间轴（严格卡点）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6"/>
        <w:gridCol w:w="1466"/>
        <w:gridCol w:w="5924"/>
      </w:tblGrid>
      <w:tr w14:paraId="4B2DBF5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DD54A07">
            <w:pPr>
              <w:jc w:val="left"/>
            </w:pPr>
            <w:r>
              <w:rPr>
                <w:b/>
                <w:bCs/>
                <w:color w:val="000000"/>
              </w:rPr>
              <w:t>时段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98335BB">
            <w:pPr>
              <w:jc w:val="left"/>
            </w:pPr>
            <w:r>
              <w:rPr>
                <w:b/>
                <w:bCs/>
                <w:color w:val="000000"/>
              </w:rPr>
              <w:t>段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28BA909">
            <w:pPr>
              <w:jc w:val="left"/>
            </w:pPr>
            <w:r>
              <w:rPr>
                <w:b/>
                <w:bCs/>
                <w:color w:val="000000"/>
              </w:rPr>
              <w:t>看点</w:t>
            </w:r>
          </w:p>
        </w:tc>
      </w:tr>
      <w:tr w14:paraId="636C23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C0F62B4">
            <w:pPr>
              <w:jc w:val="left"/>
            </w:pPr>
            <w:r>
              <w:t>0:00–1:30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F683670">
            <w:pPr>
              <w:jc w:val="left"/>
            </w:pPr>
            <w:r>
              <w:t>A 开场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250749B">
            <w:pPr>
              <w:jc w:val="left"/>
            </w:pPr>
            <w:r>
              <w:t>工作台 + 大屏一张图</w:t>
            </w:r>
          </w:p>
        </w:tc>
      </w:tr>
      <w:tr w14:paraId="422BB1D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4425D85">
            <w:pPr>
              <w:jc w:val="left"/>
            </w:pPr>
            <w:r>
              <w:t>1:30–5:00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6DC1F7">
            <w:pPr>
              <w:jc w:val="left"/>
            </w:pPr>
            <w:r>
              <w:t>B 态势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6E9C8EB">
            <w:pPr>
              <w:jc w:val="left"/>
            </w:pPr>
            <w:r>
              <w:t>运营总览 · 安防/物流态势下钻（含返回）</w:t>
            </w:r>
          </w:p>
        </w:tc>
      </w:tr>
      <w:tr w14:paraId="6B7258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50378ED">
            <w:pPr>
              <w:jc w:val="left"/>
            </w:pPr>
            <w:r>
              <w:t>5:00–8:30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FE24C0">
            <w:pPr>
              <w:jc w:val="left"/>
            </w:pPr>
            <w:r>
              <w:t>C 安消防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60C1AFF">
            <w:pPr>
              <w:jc w:val="left"/>
            </w:pPr>
            <w:r>
              <w:t>AI/消防告警 + 可选地图</w:t>
            </w:r>
          </w:p>
        </w:tc>
      </w:tr>
      <w:tr w14:paraId="64EE87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05D2063">
            <w:pPr>
              <w:jc w:val="left"/>
            </w:pPr>
            <w:r>
              <w:t>8:30–14:00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5AF35E2">
            <w:pPr>
              <w:jc w:val="left"/>
            </w:pPr>
            <w:r>
              <w:t>D 物流主链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3C8BC4A">
            <w:pPr>
              <w:jc w:val="left"/>
            </w:pPr>
            <w:r>
              <w:t>手机预约 ↔ PC 审核候场 → 入园月台 → 出门证出园</w:t>
            </w:r>
          </w:p>
        </w:tc>
      </w:tr>
      <w:tr w14:paraId="30EF59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687C7A1">
            <w:pPr>
              <w:jc w:val="left"/>
            </w:pPr>
            <w:r>
              <w:t>14:00–16:30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F11F23">
            <w:pPr>
              <w:jc w:val="left"/>
            </w:pPr>
            <w:r>
              <w:t>E 宿舍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55B4D2E">
            <w:pPr>
              <w:jc w:val="left"/>
            </w:pPr>
            <w:r>
              <w:t>入住双审 + 报修闭环</w:t>
            </w:r>
          </w:p>
        </w:tc>
      </w:tr>
      <w:tr w14:paraId="4D78FDA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91FFE8">
            <w:pPr>
              <w:jc w:val="left"/>
            </w:pPr>
            <w:r>
              <w:t>16:30–18:30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5294451">
            <w:pPr>
              <w:jc w:val="left"/>
            </w:pPr>
            <w:r>
              <w:t>F 外协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86B7F6">
            <w:pPr>
              <w:jc w:val="left"/>
            </w:pPr>
            <w:r>
              <w:t>申报 + 物业审核</w:t>
            </w:r>
          </w:p>
        </w:tc>
      </w:tr>
      <w:tr w14:paraId="35125E2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1C1B57">
            <w:pPr>
              <w:jc w:val="left"/>
            </w:pPr>
            <w:r>
              <w:t>18:30–22:30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AB7C4A3">
            <w:pPr>
              <w:jc w:val="left"/>
            </w:pPr>
            <w:r>
              <w:t>G 可配置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74AC1A">
            <w:pPr>
              <w:jc w:val="left"/>
            </w:pPr>
            <w:r>
              <w:t>引擎中心：流程 / 告警 / 报表 / 权限</w:t>
            </w:r>
          </w:p>
        </w:tc>
      </w:tr>
      <w:tr w14:paraId="7807852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B2AA35C">
            <w:pPr>
              <w:jc w:val="left"/>
            </w:pPr>
            <w:r>
              <w:t>22:30–24:00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5B9DB22">
            <w:pPr>
              <w:jc w:val="left"/>
            </w:pPr>
            <w:r>
              <w:t>H 收束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097F3A4">
            <w:pPr>
              <w:jc w:val="left"/>
            </w:pPr>
            <w:r>
              <w:t>回工作台或大屏，交项目经理</w:t>
            </w:r>
          </w:p>
        </w:tc>
      </w:tr>
      <w:tr w14:paraId="63095A0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BC0032">
            <w:pPr>
              <w:jc w:val="left"/>
            </w:pPr>
            <w:r>
              <w:t>24:00–25:00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820AA87">
            <w:pPr>
              <w:jc w:val="left"/>
            </w:pPr>
            <w:r>
              <w:t>缓冲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497467">
            <w:pPr>
              <w:jc w:val="left"/>
            </w:pPr>
            <w:r>
              <w:t>再跑一条告警或权限验证</w:t>
            </w:r>
          </w:p>
        </w:tc>
      </w:tr>
    </w:tbl>
    <w:p w14:paraId="48A506AA">
      <w:pPr>
        <w:spacing w:before="120" w:after="120" w:line="360" w:lineRule="auto"/>
      </w:pPr>
      <w:r>
        <w:rPr>
          <w:b/>
          <w:bCs/>
        </w:rPr>
        <w:t>一句话主链（给客户听）：</w:t>
      </w:r>
    </w:p>
    <w:p w14:paraId="6E401280">
      <w:pPr>
        <w:pBdr>
          <w:left w:val="single" w:color="CCCCCC" w:sz="12" w:space="0"/>
        </w:pBdr>
        <w:shd w:val="clear" w:fill="F9F9F9"/>
        <w:spacing w:before="120" w:after="120" w:line="360" w:lineRule="auto"/>
        <w:ind w:left="720"/>
      </w:pPr>
      <w:r>
        <w:rPr>
          <w:i/>
          <w:iCs/>
          <w:color w:val="666666"/>
        </w:rPr>
        <w:t>预约勾楼栋展开月台 → 审核即候场 → 入园过磅 → 通知导航 → 司机确认到达卸货 → 出货过磅 → 开出门证 → 门岗出园放行。</w:t>
      </w:r>
    </w:p>
    <w:p w14:paraId="5800FAE5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135D8E48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二、A 开场 0:00–1:30｜工作台 + 大屏</w:t>
      </w:r>
    </w:p>
    <w:p w14:paraId="77D89FEF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PC（</w:t>
      </w:r>
      <w:r>
        <w:rPr>
          <w:rFonts w:ascii="Consolas" w:hAnsi="Consolas" w:eastAsia="Consolas" w:cs="Consolas"/>
          <w:b/>
          <w:bCs/>
          <w:color w:val="333333"/>
          <w:sz w:val="20"/>
          <w:szCs w:val="20"/>
          <w:shd w:val="clear" w:fill="F5F5F5"/>
        </w:rPr>
        <w:t>admin</w:t>
      </w:r>
      <w:r>
        <w:rPr>
          <w:b/>
          <w:bCs/>
          <w:color w:val="2E74B5"/>
          <w:sz w:val="26"/>
          <w:szCs w:val="26"/>
        </w:rPr>
        <w:t xml:space="preserve"> / </w:t>
      </w:r>
      <w:r>
        <w:rPr>
          <w:rFonts w:ascii="Consolas" w:hAnsi="Consolas" w:eastAsia="Consolas" w:cs="Consolas"/>
          <w:b/>
          <w:bCs/>
          <w:color w:val="333333"/>
          <w:sz w:val="20"/>
          <w:szCs w:val="20"/>
          <w:shd w:val="clear" w:fill="F5F5F5"/>
        </w:rPr>
        <w:t>admin</w:t>
      </w:r>
      <w:r>
        <w:rPr>
          <w:b/>
          <w:bCs/>
          <w:color w:val="2E74B5"/>
          <w:sz w:val="26"/>
          <w:szCs w:val="26"/>
        </w:rPr>
        <w:t>）</w:t>
      </w:r>
    </w:p>
    <w:p w14:paraId="1E5B0581">
      <w:pPr>
        <w:pStyle w:val="14"/>
        <w:numPr>
          <w:ilvl w:val="0"/>
          <w:numId w:val="2"/>
        </w:numPr>
        <w:spacing w:before="60" w:after="60" w:line="360" w:lineRule="auto"/>
        <w:ind w:left="360" w:hanging="259"/>
      </w:pPr>
      <w:r>
        <w:t>登录进入</w:t>
      </w:r>
      <w:r>
        <w:rPr>
          <w:b/>
          <w:bCs/>
        </w:rPr>
        <w:t>工作台</w:t>
      </w:r>
      <w:r>
        <w:t>（待办、告警、运维工单统计一眼带过）。</w:t>
      </w:r>
    </w:p>
    <w:p w14:paraId="61ABFEEA">
      <w:pPr>
        <w:pStyle w:val="14"/>
        <w:numPr>
          <w:ilvl w:val="0"/>
          <w:numId w:val="2"/>
        </w:numPr>
        <w:spacing w:before="60" w:after="60" w:line="360" w:lineRule="auto"/>
        <w:ind w:left="360" w:hanging="259"/>
      </w:pPr>
      <w:r>
        <w:t>点「进入大屏」（或顶栏数字驾驶舱入口）。</w:t>
      </w:r>
    </w:p>
    <w:p w14:paraId="5BDCC2EE">
      <w:pPr>
        <w:pStyle w:val="14"/>
        <w:numPr>
          <w:ilvl w:val="0"/>
          <w:numId w:val="2"/>
        </w:numPr>
        <w:spacing w:before="60" w:after="60" w:line="360" w:lineRule="auto"/>
        <w:ind w:left="360" w:hanging="259"/>
      </w:pPr>
      <w:r>
        <w:t>讲集团/园区 KPI、地图落点；点某一园区下钻。</w:t>
      </w:r>
    </w:p>
    <w:p w14:paraId="236F1796">
      <w:pPr>
        <w:pStyle w:val="14"/>
        <w:numPr>
          <w:ilvl w:val="0"/>
          <w:numId w:val="2"/>
        </w:numPr>
        <w:spacing w:before="60" w:after="60" w:line="360" w:lineRule="auto"/>
        <w:ind w:left="360" w:hanging="259"/>
      </w:pPr>
      <w:r>
        <w:t>切运营/消防等图层扫一眼，</w:t>
      </w:r>
      <w:r>
        <w:rPr>
          <w:b/>
          <w:bCs/>
        </w:rPr>
        <w:t>不要深钻</w:t>
      </w:r>
      <w:r>
        <w:t>。</w:t>
      </w:r>
    </w:p>
    <w:p w14:paraId="0B22562A">
      <w:pPr>
        <w:pStyle w:val="14"/>
        <w:numPr>
          <w:ilvl w:val="0"/>
          <w:numId w:val="2"/>
        </w:numPr>
        <w:spacing w:before="60" w:after="60" w:line="360" w:lineRule="auto"/>
        <w:ind w:left="360" w:hanging="259"/>
      </w:pPr>
      <w:r>
        <w:t>大屏「返回平台」→ 回工作台。</w:t>
      </w:r>
    </w:p>
    <w:p w14:paraId="4B67245C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移动</w:t>
      </w:r>
    </w:p>
    <w:p w14:paraId="4C58653E">
      <w:pPr>
        <w:spacing w:before="120" w:after="120" w:line="360" w:lineRule="auto"/>
      </w:pPr>
      <w:r>
        <w:t xml:space="preserve">本段不操作；另一台设备打开 </w:t>
      </w:r>
      <w:r>
        <w:rPr>
          <w:rFonts w:ascii="Consolas" w:hAnsi="Consolas" w:eastAsia="Consolas" w:cs="Consolas"/>
          <w:color w:val="333333"/>
          <w:sz w:val="20"/>
          <w:szCs w:val="20"/>
          <w:shd w:val="clear" w:fill="F5F5F5"/>
        </w:rPr>
        <w:t>/m/login.html</w:t>
      </w:r>
      <w:r>
        <w:t xml:space="preserve"> 待命。</w:t>
      </w:r>
    </w:p>
    <w:p w14:paraId="59ED2FB7">
      <w:pPr>
        <w:spacing w:before="120" w:after="120" w:line="360" w:lineRule="auto"/>
      </w:pPr>
      <w:r>
        <w:rPr>
          <w:b/>
          <w:bCs/>
        </w:rPr>
        <w:t>口播：</w:t>
      </w:r>
      <w:r>
        <w:t xml:space="preserve"> 先看全局，再下钻业务；平台与大屏一套数据。</w:t>
      </w:r>
    </w:p>
    <w:p w14:paraId="53C9CE85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4A52AC42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三、B 态势一张图 1:30–5:00</w:t>
      </w:r>
    </w:p>
    <w:p w14:paraId="51B20DCD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PC</w:t>
      </w:r>
    </w:p>
    <w:p w14:paraId="1EADFCF1">
      <w:pPr>
        <w:pStyle w:val="14"/>
        <w:numPr>
          <w:ilvl w:val="0"/>
          <w:numId w:val="3"/>
        </w:numPr>
        <w:spacing w:before="60" w:after="60" w:line="360" w:lineRule="auto"/>
        <w:ind w:left="360" w:hanging="259"/>
      </w:pPr>
      <w:r>
        <w:t xml:space="preserve">顶栏点 </w:t>
      </w:r>
      <w:r>
        <w:rPr>
          <w:b/>
          <w:bCs/>
        </w:rPr>
        <w:t>运营总览</w:t>
      </w:r>
      <w:r>
        <w:t>。</w:t>
      </w:r>
    </w:p>
    <w:p w14:paraId="6224182D">
      <w:pPr>
        <w:pStyle w:val="14"/>
        <w:numPr>
          <w:ilvl w:val="0"/>
          <w:numId w:val="3"/>
        </w:numPr>
        <w:spacing w:before="60" w:after="60" w:line="360" w:lineRule="auto"/>
        <w:ind w:left="360" w:hanging="259"/>
      </w:pPr>
      <w:r>
        <w:t xml:space="preserve">打开 </w:t>
      </w:r>
      <w:r>
        <w:rPr>
          <w:b/>
          <w:bCs/>
        </w:rPr>
        <w:t>运营总览</w:t>
      </w:r>
      <w:r>
        <w:t>（驾驶舱）：KPI / 趋势扫一眼。</w:t>
      </w:r>
    </w:p>
    <w:p w14:paraId="1EB34833">
      <w:pPr>
        <w:pStyle w:val="14"/>
        <w:numPr>
          <w:ilvl w:val="0"/>
          <w:numId w:val="3"/>
        </w:numPr>
        <w:spacing w:before="60" w:after="60" w:line="360" w:lineRule="auto"/>
        <w:ind w:left="360" w:hanging="259"/>
      </w:pPr>
      <w:r>
        <w:t xml:space="preserve">打开 </w:t>
      </w:r>
      <w:r>
        <w:rPr>
          <w:b/>
          <w:bCs/>
        </w:rPr>
        <w:t>安防态势</w:t>
      </w:r>
      <w:r>
        <w:t>：</w:t>
      </w:r>
    </w:p>
    <w:p w14:paraId="57A16425">
      <w:pPr>
        <w:pStyle w:val="14"/>
        <w:numPr>
          <w:ilvl w:val="1"/>
          <w:numId w:val="1"/>
        </w:numPr>
        <w:spacing w:before="60" w:after="60" w:line="360" w:lineRule="auto"/>
        <w:ind w:left="720" w:hanging="259"/>
      </w:pPr>
      <w:r>
        <w:t>讲告警统计、完成率类指标、底部告警表（有分页）。</w:t>
      </w:r>
    </w:p>
    <w:p w14:paraId="7C0EFE29">
      <w:pPr>
        <w:pStyle w:val="14"/>
        <w:numPr>
          <w:ilvl w:val="1"/>
          <w:numId w:val="1"/>
        </w:numPr>
        <w:spacing w:before="60" w:after="60" w:line="360" w:lineRule="auto"/>
        <w:ind w:left="720" w:hanging="259"/>
      </w:pPr>
      <w:r>
        <w:t xml:space="preserve">点右上 </w:t>
      </w:r>
      <w:r>
        <w:rPr>
          <w:b/>
          <w:bCs/>
        </w:rPr>
        <w:t>视频地图</w:t>
      </w:r>
      <w:r>
        <w:t xml:space="preserve"> / </w:t>
      </w:r>
      <w:r>
        <w:rPr>
          <w:b/>
          <w:bCs/>
        </w:rPr>
        <w:t>周界地图</w:t>
      </w:r>
      <w:r>
        <w:t xml:space="preserve"> → 看电子地图落点。</w:t>
      </w:r>
    </w:p>
    <w:p w14:paraId="760C257C">
      <w:pPr>
        <w:pStyle w:val="14"/>
        <w:numPr>
          <w:ilvl w:val="1"/>
          <w:numId w:val="1"/>
        </w:numPr>
        <w:spacing w:before="60" w:after="60" w:line="360" w:lineRule="auto"/>
        <w:ind w:left="720" w:hanging="259"/>
      </w:pPr>
      <w:r>
        <w:t xml:space="preserve">点面包屑旁 </w:t>
      </w:r>
      <w:r>
        <w:rPr>
          <w:b/>
          <w:bCs/>
        </w:rPr>
        <w:t>‹ 返回</w:t>
      </w:r>
      <w:r>
        <w:t xml:space="preserve"> 回到安防态势（勿新开标签）。</w:t>
      </w:r>
    </w:p>
    <w:p w14:paraId="51AA3EC3">
      <w:pPr>
        <w:pStyle w:val="14"/>
        <w:numPr>
          <w:ilvl w:val="0"/>
          <w:numId w:val="3"/>
        </w:numPr>
        <w:spacing w:before="60" w:after="60" w:line="360" w:lineRule="auto"/>
        <w:ind w:left="360" w:hanging="259"/>
      </w:pPr>
      <w:r>
        <w:t xml:space="preserve">打开 </w:t>
      </w:r>
      <w:r>
        <w:rPr>
          <w:b/>
          <w:bCs/>
        </w:rPr>
        <w:t>物流态势</w:t>
      </w:r>
      <w:r>
        <w:t>：</w:t>
      </w:r>
    </w:p>
    <w:p w14:paraId="0828716C">
      <w:pPr>
        <w:pStyle w:val="14"/>
        <w:numPr>
          <w:ilvl w:val="1"/>
          <w:numId w:val="1"/>
        </w:numPr>
        <w:spacing w:before="60" w:after="60" w:line="360" w:lineRule="auto"/>
        <w:ind w:left="720" w:hanging="259"/>
      </w:pPr>
      <w:r>
        <w:t>讲预约→候场→在园→出园漏斗与清单。</w:t>
      </w:r>
    </w:p>
    <w:p w14:paraId="718A15C6">
      <w:pPr>
        <w:pStyle w:val="14"/>
        <w:numPr>
          <w:ilvl w:val="1"/>
          <w:numId w:val="1"/>
        </w:numPr>
        <w:spacing w:before="60" w:after="60" w:line="360" w:lineRule="auto"/>
        <w:ind w:left="720" w:hanging="259"/>
      </w:pPr>
      <w:r>
        <w:t xml:space="preserve">可点 </w:t>
      </w:r>
      <w:r>
        <w:rPr>
          <w:b/>
          <w:bCs/>
        </w:rPr>
        <w:t>预约看板</w:t>
      </w:r>
      <w:r>
        <w:t xml:space="preserve"> 或 </w:t>
      </w:r>
      <w:r>
        <w:rPr>
          <w:b/>
          <w:bCs/>
        </w:rPr>
        <w:t>月台作业</w:t>
      </w:r>
      <w:r>
        <w:t xml:space="preserve"> 下钻一眼，再 </w:t>
      </w:r>
      <w:r>
        <w:rPr>
          <w:b/>
          <w:bCs/>
        </w:rPr>
        <w:t>‹ 返回</w:t>
      </w:r>
      <w:r>
        <w:t>。</w:t>
      </w:r>
    </w:p>
    <w:p w14:paraId="439AE97F">
      <w:pPr>
        <w:pStyle w:val="14"/>
        <w:numPr>
          <w:ilvl w:val="0"/>
          <w:numId w:val="3"/>
        </w:numPr>
        <w:spacing w:before="60" w:after="60" w:line="360" w:lineRule="auto"/>
        <w:ind w:left="360" w:hanging="259"/>
      </w:pPr>
      <w:r>
        <w:t>（有余量）消防 / 宿舍 / 外协态势各点开标题即可，不展开操作。</w:t>
      </w:r>
    </w:p>
    <w:p w14:paraId="2C45C469">
      <w:pPr>
        <w:spacing w:before="120" w:after="120" w:line="360" w:lineRule="auto"/>
      </w:pPr>
      <w:r>
        <w:rPr>
          <w:b/>
          <w:bCs/>
        </w:rPr>
        <w:t>口播：</w:t>
      </w:r>
      <w:r>
        <w:t xml:space="preserve"> 态势是「一张图看全局 + 一键下钻闭环」；返回留在当前壳内。</w:t>
      </w:r>
    </w:p>
    <w:p w14:paraId="18FA593C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3EBF7DAF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四、C 安消防快演 5:00–8:30</w:t>
      </w:r>
    </w:p>
    <w:p w14:paraId="271637A2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 xml:space="preserve">PC（保持 </w:t>
      </w:r>
      <w:r>
        <w:rPr>
          <w:rFonts w:ascii="Consolas" w:hAnsi="Consolas" w:eastAsia="Consolas" w:cs="Consolas"/>
          <w:b/>
          <w:bCs/>
          <w:color w:val="333333"/>
          <w:sz w:val="20"/>
          <w:szCs w:val="20"/>
          <w:shd w:val="clear" w:fill="F5F5F5"/>
        </w:rPr>
        <w:t>admin</w:t>
      </w:r>
      <w:r>
        <w:rPr>
          <w:b/>
          <w:bCs/>
          <w:color w:val="2E74B5"/>
          <w:sz w:val="26"/>
          <w:szCs w:val="26"/>
        </w:rPr>
        <w:t>）</w:t>
      </w:r>
    </w:p>
    <w:p w14:paraId="118EE2BC">
      <w:pPr>
        <w:pStyle w:val="14"/>
        <w:numPr>
          <w:ilvl w:val="0"/>
          <w:numId w:val="4"/>
        </w:numPr>
        <w:spacing w:before="60" w:after="60" w:line="360" w:lineRule="auto"/>
        <w:ind w:left="360" w:hanging="259"/>
      </w:pPr>
      <w:r>
        <w:t xml:space="preserve">工作台 → </w:t>
      </w:r>
      <w:r>
        <w:rPr>
          <w:b/>
          <w:bCs/>
        </w:rPr>
        <w:t>个人中心</w:t>
      </w:r>
      <w:r>
        <w:t xml:space="preserve"> 可闪过「告警消息」；或工作台制造告警：</w:t>
      </w:r>
    </w:p>
    <w:p w14:paraId="64F15DF8">
      <w:pPr>
        <w:pStyle w:val="14"/>
        <w:numPr>
          <w:ilvl w:val="1"/>
          <w:numId w:val="1"/>
        </w:numPr>
        <w:spacing w:before="60" w:after="60" w:line="360" w:lineRule="auto"/>
        <w:ind w:left="720" w:hanging="259"/>
      </w:pPr>
      <w:r>
        <w:rPr>
          <w:b/>
          <w:bCs/>
        </w:rPr>
        <w:t>AI 告警</w:t>
      </w:r>
      <w:r>
        <w:t xml:space="preserve">（或 </w:t>
      </w:r>
      <w:r>
        <w:rPr>
          <w:rFonts w:ascii="Consolas" w:hAnsi="Consolas" w:eastAsia="Consolas" w:cs="Consolas"/>
          <w:color w:val="333333"/>
          <w:sz w:val="20"/>
          <w:szCs w:val="20"/>
          <w:shd w:val="clear" w:fill="F5F5F5"/>
        </w:rPr>
        <w:t>Ctrl+Shift+A</w:t>
      </w:r>
      <w:r>
        <w:t>）→ 讲四级定位、抓拍、关联视频。</w:t>
      </w:r>
    </w:p>
    <w:p w14:paraId="566C069E">
      <w:pPr>
        <w:pStyle w:val="14"/>
        <w:numPr>
          <w:ilvl w:val="1"/>
          <w:numId w:val="1"/>
        </w:numPr>
        <w:spacing w:before="60" w:after="60" w:line="360" w:lineRule="auto"/>
        <w:ind w:left="720" w:hanging="259"/>
      </w:pPr>
      <w:r>
        <w:rPr>
          <w:b/>
          <w:bCs/>
        </w:rPr>
        <w:t>消防告警</w:t>
      </w:r>
      <w:r>
        <w:t xml:space="preserve">（或 </w:t>
      </w:r>
      <w:r>
        <w:rPr>
          <w:rFonts w:ascii="Consolas" w:hAnsi="Consolas" w:eastAsia="Consolas" w:cs="Consolas"/>
          <w:color w:val="333333"/>
          <w:sz w:val="20"/>
          <w:szCs w:val="20"/>
          <w:shd w:val="clear" w:fill="F5F5F5"/>
        </w:rPr>
        <w:t>Ctrl+Shift+F</w:t>
      </w:r>
      <w:r>
        <w:t>）→ 讲疏散提示、可转隐患工单。</w:t>
      </w:r>
    </w:p>
    <w:p w14:paraId="2BD4D898">
      <w:pPr>
        <w:pStyle w:val="14"/>
        <w:numPr>
          <w:ilvl w:val="0"/>
          <w:numId w:val="4"/>
        </w:numPr>
        <w:spacing w:before="60" w:after="60" w:line="360" w:lineRule="auto"/>
        <w:ind w:left="360" w:hanging="259"/>
      </w:pPr>
      <w:r>
        <w:t xml:space="preserve">顶栏 </w:t>
      </w:r>
      <w:r>
        <w:rPr>
          <w:b/>
          <w:bCs/>
        </w:rPr>
        <w:t>智慧安防</w:t>
      </w:r>
      <w:r>
        <w:t xml:space="preserve"> → 视频地图 / 周界地图（若上段已演，本步可跳过）。</w:t>
      </w:r>
    </w:p>
    <w:p w14:paraId="2D396EFE">
      <w:pPr>
        <w:pStyle w:val="14"/>
        <w:numPr>
          <w:ilvl w:val="0"/>
          <w:numId w:val="4"/>
        </w:numPr>
        <w:spacing w:before="60" w:after="60" w:line="360" w:lineRule="auto"/>
        <w:ind w:left="360" w:hanging="259"/>
      </w:pPr>
      <w:r>
        <w:t xml:space="preserve">顶栏 </w:t>
      </w:r>
      <w:r>
        <w:rPr>
          <w:b/>
          <w:bCs/>
        </w:rPr>
        <w:t>智慧消防</w:t>
      </w:r>
      <w:r>
        <w:t xml:space="preserve"> → </w:t>
      </w:r>
      <w:r>
        <w:rPr>
          <w:b/>
          <w:bCs/>
        </w:rPr>
        <w:t>设施监测</w:t>
      </w:r>
      <w:r>
        <w:t>（水泵等）点一张卡片看监测值。</w:t>
      </w:r>
    </w:p>
    <w:p w14:paraId="7C23A0B7">
      <w:pPr>
        <w:pStyle w:val="14"/>
        <w:numPr>
          <w:ilvl w:val="0"/>
          <w:numId w:val="4"/>
        </w:numPr>
        <w:spacing w:before="60" w:after="60" w:line="360" w:lineRule="auto"/>
        <w:ind w:left="360" w:hanging="259"/>
      </w:pPr>
      <w:r>
        <w:t>（有余量）</w:t>
      </w:r>
      <w:r>
        <w:rPr>
          <w:b/>
          <w:bCs/>
        </w:rPr>
        <w:t>应急指挥</w:t>
      </w:r>
      <w:r>
        <w:t xml:space="preserve"> 在线指挥舱扫一眼底图与资源。</w:t>
      </w:r>
    </w:p>
    <w:p w14:paraId="2AAC5813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移动（可选 30 秒）</w:t>
      </w:r>
    </w:p>
    <w:p w14:paraId="38F8A0E8">
      <w:pPr>
        <w:spacing w:before="120" w:after="120" w:line="360" w:lineRule="auto"/>
      </w:pPr>
      <w:r>
        <w:rPr>
          <w:rFonts w:ascii="Consolas" w:hAnsi="Consolas" w:eastAsia="Consolas" w:cs="Consolas"/>
          <w:color w:val="333333"/>
          <w:sz w:val="20"/>
          <w:szCs w:val="20"/>
          <w:shd w:val="clear" w:fill="F5F5F5"/>
        </w:rPr>
        <w:t>security</w:t>
      </w:r>
      <w:r>
        <w:t xml:space="preserve"> 或 </w:t>
      </w:r>
      <w:r>
        <w:rPr>
          <w:rFonts w:ascii="Consolas" w:hAnsi="Consolas" w:eastAsia="Consolas" w:cs="Consolas"/>
          <w:color w:val="333333"/>
          <w:sz w:val="20"/>
          <w:szCs w:val="20"/>
          <w:shd w:val="clear" w:fill="F5F5F5"/>
        </w:rPr>
        <w:t>admin</w:t>
      </w:r>
      <w:r>
        <w:t xml:space="preserve"> → 首页「智慧安防 / 智慧消防」→ 总览 KPI → 告警记录搜刚造的一条。</w:t>
      </w:r>
    </w:p>
    <w:p w14:paraId="430F7A41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76CBA714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五、D 智慧物流主链 8:30–14:00（核心）</w:t>
      </w:r>
    </w:p>
    <w:p w14:paraId="6581CF4C">
      <w:pPr>
        <w:spacing w:before="120" w:after="120" w:line="360" w:lineRule="auto"/>
      </w:pPr>
      <w:r>
        <w:t>节奏：</w:t>
      </w:r>
      <w:r>
        <w:rPr>
          <w:b/>
          <w:bCs/>
        </w:rPr>
        <w:t>手机司机预约 + PC 指挥审核/入园/月台；手机确认到达与出门证</w:t>
      </w:r>
      <w:r>
        <w:t>。</w:t>
      </w:r>
      <w:r>
        <w:br w:type="textWrapping"/>
      </w:r>
      <w:r>
        <w:t>无手机用文末「纯 PC 快演」。</w:t>
      </w:r>
    </w:p>
    <w:p w14:paraId="09788239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 xml:space="preserve">D1 预约｜移动 </w:t>
      </w:r>
      <w:r>
        <w:rPr>
          <w:rFonts w:ascii="Consolas" w:hAnsi="Consolas" w:eastAsia="Consolas" w:cs="Consolas"/>
          <w:b/>
          <w:bCs/>
          <w:color w:val="333333"/>
          <w:sz w:val="20"/>
          <w:szCs w:val="20"/>
          <w:shd w:val="clear" w:fill="F5F5F5"/>
        </w:rPr>
        <w:t>driver</w:t>
      </w:r>
    </w:p>
    <w:p w14:paraId="179B5BBC">
      <w:pPr>
        <w:pStyle w:val="14"/>
        <w:numPr>
          <w:ilvl w:val="0"/>
          <w:numId w:val="5"/>
        </w:numPr>
        <w:spacing w:before="60" w:after="60" w:line="360" w:lineRule="auto"/>
        <w:ind w:left="360" w:hanging="259"/>
      </w:pPr>
      <w:r>
        <w:t xml:space="preserve">登录 </w:t>
      </w:r>
      <w:r>
        <w:rPr>
          <w:rFonts w:ascii="Consolas" w:hAnsi="Consolas" w:eastAsia="Consolas" w:cs="Consolas"/>
          <w:color w:val="333333"/>
          <w:sz w:val="20"/>
          <w:szCs w:val="20"/>
          <w:shd w:val="clear" w:fill="F5F5F5"/>
        </w:rPr>
        <w:t>driver</w:t>
      </w:r>
      <w:r>
        <w:t xml:space="preserve"> / </w:t>
      </w:r>
      <w:r>
        <w:rPr>
          <w:rFonts w:ascii="Consolas" w:hAnsi="Consolas" w:eastAsia="Consolas" w:cs="Consolas"/>
          <w:color w:val="333333"/>
          <w:sz w:val="20"/>
          <w:szCs w:val="20"/>
          <w:shd w:val="clear" w:fill="F5F5F5"/>
        </w:rPr>
        <w:t>HefeiIOC@2026</w:t>
      </w:r>
      <w:r>
        <w:t>。</w:t>
      </w:r>
    </w:p>
    <w:p w14:paraId="162659C2">
      <w:pPr>
        <w:pStyle w:val="14"/>
        <w:numPr>
          <w:ilvl w:val="0"/>
          <w:numId w:val="5"/>
        </w:numPr>
        <w:spacing w:before="60" w:after="60" w:line="360" w:lineRule="auto"/>
        <w:ind w:left="360" w:hanging="259"/>
      </w:pPr>
      <w:r>
        <w:t xml:space="preserve">智慧物流 → </w:t>
      </w:r>
      <w:r>
        <w:rPr>
          <w:b/>
          <w:bCs/>
        </w:rPr>
        <w:t>在线预约</w:t>
      </w:r>
      <w:r>
        <w:t>。</w:t>
      </w:r>
    </w:p>
    <w:p w14:paraId="17091594">
      <w:pPr>
        <w:pStyle w:val="14"/>
        <w:numPr>
          <w:ilvl w:val="0"/>
          <w:numId w:val="5"/>
        </w:numPr>
        <w:spacing w:before="60" w:after="60" w:line="360" w:lineRule="auto"/>
        <w:ind w:left="360" w:hanging="259"/>
      </w:pPr>
      <w:r>
        <w:t xml:space="preserve">运单号 </w:t>
      </w:r>
      <w:r>
        <w:rPr>
          <w:rFonts w:ascii="Consolas" w:hAnsi="Consolas" w:eastAsia="Consolas" w:cs="Consolas"/>
          <w:color w:val="333333"/>
          <w:sz w:val="20"/>
          <w:szCs w:val="20"/>
          <w:shd w:val="clear" w:fill="F5F5F5"/>
        </w:rPr>
        <w:t>PO-889201</w:t>
      </w:r>
      <w:r>
        <w:t>，失焦确认车牌/司机/电话带出。</w:t>
      </w:r>
    </w:p>
    <w:p w14:paraId="403ED52C">
      <w:pPr>
        <w:pStyle w:val="14"/>
        <w:numPr>
          <w:ilvl w:val="0"/>
          <w:numId w:val="5"/>
        </w:numPr>
        <w:spacing w:before="60" w:after="60" w:line="360" w:lineRule="auto"/>
        <w:ind w:left="360" w:hanging="259"/>
      </w:pPr>
      <w:r>
        <w:t xml:space="preserve">勾 </w:t>
      </w:r>
      <w:r>
        <w:rPr>
          <w:b/>
          <w:bCs/>
        </w:rPr>
        <w:t>A 栋</w:t>
      </w:r>
      <w:r>
        <w:t xml:space="preserve"> → 展开月台 → 勾一台（多任务再勾 B 栋月台）。</w:t>
      </w:r>
    </w:p>
    <w:p w14:paraId="07A4C568">
      <w:pPr>
        <w:pStyle w:val="14"/>
        <w:numPr>
          <w:ilvl w:val="0"/>
          <w:numId w:val="5"/>
        </w:numPr>
        <w:spacing w:before="60" w:after="60" w:line="360" w:lineRule="auto"/>
        <w:ind w:left="360" w:hanging="259"/>
      </w:pPr>
      <w:r>
        <w:t xml:space="preserve">选日期时段 → </w:t>
      </w:r>
      <w:r>
        <w:rPr>
          <w:b/>
          <w:bCs/>
        </w:rPr>
        <w:t>提交待审</w:t>
      </w:r>
      <w:r>
        <w:t xml:space="preserve"> → 状态 </w:t>
      </w:r>
      <w:r>
        <w:rPr>
          <w:b/>
          <w:bCs/>
        </w:rPr>
        <w:t>待审核</w:t>
      </w:r>
      <w:r>
        <w:t>（司机端无「通过」）。</w:t>
      </w:r>
    </w:p>
    <w:p w14:paraId="4F2A1E22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 xml:space="preserve">D2 审核即候场｜PC </w:t>
      </w:r>
      <w:r>
        <w:rPr>
          <w:rFonts w:ascii="Consolas" w:hAnsi="Consolas" w:eastAsia="Consolas" w:cs="Consolas"/>
          <w:b/>
          <w:bCs/>
          <w:color w:val="333333"/>
          <w:sz w:val="20"/>
          <w:szCs w:val="20"/>
          <w:shd w:val="clear" w:fill="F5F5F5"/>
        </w:rPr>
        <w:t>logistics</w:t>
      </w:r>
      <w:r>
        <w:rPr>
          <w:b/>
          <w:bCs/>
          <w:color w:val="2E74B5"/>
          <w:sz w:val="26"/>
          <w:szCs w:val="26"/>
        </w:rPr>
        <w:t xml:space="preserve">（或 </w:t>
      </w:r>
      <w:r>
        <w:rPr>
          <w:rFonts w:ascii="Consolas" w:hAnsi="Consolas" w:eastAsia="Consolas" w:cs="Consolas"/>
          <w:b/>
          <w:bCs/>
          <w:color w:val="333333"/>
          <w:sz w:val="20"/>
          <w:szCs w:val="20"/>
          <w:shd w:val="clear" w:fill="F5F5F5"/>
        </w:rPr>
        <w:t>admin</w:t>
      </w:r>
      <w:r>
        <w:rPr>
          <w:b/>
          <w:bCs/>
          <w:color w:val="2E74B5"/>
          <w:sz w:val="26"/>
          <w:szCs w:val="26"/>
        </w:rPr>
        <w:t>）</w:t>
      </w:r>
    </w:p>
    <w:p w14:paraId="46C57D1B">
      <w:pPr>
        <w:pStyle w:val="14"/>
        <w:numPr>
          <w:ilvl w:val="0"/>
          <w:numId w:val="6"/>
        </w:numPr>
        <w:spacing w:before="60" w:after="60" w:line="360" w:lineRule="auto"/>
        <w:ind w:left="360" w:hanging="259"/>
      </w:pPr>
      <w:r>
        <w:t xml:space="preserve">顶栏 </w:t>
      </w:r>
      <w:r>
        <w:rPr>
          <w:b/>
          <w:bCs/>
        </w:rPr>
        <w:t>智慧物流</w:t>
      </w:r>
      <w:r>
        <w:t xml:space="preserve"> → </w:t>
      </w:r>
      <w:r>
        <w:rPr>
          <w:b/>
          <w:bCs/>
        </w:rPr>
        <w:t>在线预约</w:t>
      </w:r>
      <w:r>
        <w:t>。</w:t>
      </w:r>
    </w:p>
    <w:p w14:paraId="5DEBE62F">
      <w:pPr>
        <w:pStyle w:val="14"/>
        <w:numPr>
          <w:ilvl w:val="0"/>
          <w:numId w:val="6"/>
        </w:numPr>
        <w:spacing w:before="60" w:after="60" w:line="360" w:lineRule="auto"/>
        <w:ind w:left="360" w:hanging="259"/>
      </w:pPr>
      <w:r>
        <w:t xml:space="preserve">右侧看板点该车牌 → </w:t>
      </w:r>
      <w:r>
        <w:rPr>
          <w:b/>
          <w:bCs/>
        </w:rPr>
        <w:t>通过</w:t>
      </w:r>
      <w:r>
        <w:t>。</w:t>
      </w:r>
    </w:p>
    <w:p w14:paraId="4055EA40">
      <w:pPr>
        <w:pStyle w:val="14"/>
        <w:numPr>
          <w:ilvl w:val="0"/>
          <w:numId w:val="6"/>
        </w:numPr>
        <w:spacing w:before="60" w:after="60" w:line="360" w:lineRule="auto"/>
        <w:ind w:left="360" w:hanging="259"/>
      </w:pPr>
      <w:r>
        <w:t xml:space="preserve">期望：状态 </w:t>
      </w:r>
      <w:r>
        <w:rPr>
          <w:b/>
          <w:bCs/>
        </w:rPr>
        <w:t>已签到</w:t>
      </w:r>
      <w:r>
        <w:t xml:space="preserve"> + 排队号（</w:t>
      </w:r>
      <w:r>
        <w:rPr>
          <w:b/>
          <w:bCs/>
        </w:rPr>
        <w:t>审核通过即候场</w:t>
      </w:r>
      <w:r>
        <w:t>，无需再签到）。</w:t>
      </w:r>
    </w:p>
    <w:p w14:paraId="1755771B">
      <w:pPr>
        <w:pStyle w:val="14"/>
        <w:numPr>
          <w:ilvl w:val="0"/>
          <w:numId w:val="6"/>
        </w:numPr>
        <w:spacing w:before="60" w:after="60" w:line="360" w:lineRule="auto"/>
        <w:ind w:left="360" w:hanging="259"/>
      </w:pPr>
      <w:r>
        <w:t xml:space="preserve">手机 </w:t>
      </w:r>
      <w:r>
        <w:rPr>
          <w:rFonts w:ascii="Consolas" w:hAnsi="Consolas" w:eastAsia="Consolas" w:cs="Consolas"/>
          <w:color w:val="333333"/>
          <w:sz w:val="20"/>
          <w:szCs w:val="20"/>
          <w:shd w:val="clear" w:fill="F5F5F5"/>
        </w:rPr>
        <w:t>driver</w:t>
      </w:r>
      <w:r>
        <w:t xml:space="preserve"> 底栏「预约」可见状态变化。</w:t>
      </w:r>
    </w:p>
    <w:p w14:paraId="4E999CEC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D3 入园 + 过磅｜PC</w:t>
      </w:r>
    </w:p>
    <w:p w14:paraId="61D3D506">
      <w:pPr>
        <w:pStyle w:val="14"/>
        <w:numPr>
          <w:ilvl w:val="0"/>
          <w:numId w:val="7"/>
        </w:numPr>
        <w:spacing w:before="60" w:after="60" w:line="360" w:lineRule="auto"/>
        <w:ind w:left="360" w:hanging="259"/>
      </w:pPr>
      <w:r>
        <w:rPr>
          <w:b/>
          <w:bCs/>
        </w:rPr>
        <w:t>入园核验</w:t>
      </w:r>
      <w:r>
        <w:t xml:space="preserve"> → 选车 → 核验放行 → </w:t>
      </w:r>
      <w:r>
        <w:rPr>
          <w:b/>
          <w:bCs/>
        </w:rPr>
        <w:t>入园已核验</w:t>
      </w:r>
      <w:r>
        <w:t>。</w:t>
      </w:r>
    </w:p>
    <w:p w14:paraId="6E316CBA">
      <w:pPr>
        <w:pStyle w:val="14"/>
        <w:numPr>
          <w:ilvl w:val="0"/>
          <w:numId w:val="7"/>
        </w:numPr>
        <w:spacing w:before="60" w:after="60" w:line="360" w:lineRule="auto"/>
        <w:ind w:left="360" w:hanging="259"/>
      </w:pPr>
      <w:r>
        <w:rPr>
          <w:b/>
          <w:bCs/>
        </w:rPr>
        <w:t>过磅称重</w:t>
      </w:r>
      <w:r>
        <w:t xml:space="preserve"> → 登记进场重量（kg）。</w:t>
      </w:r>
    </w:p>
    <w:p w14:paraId="36BD4089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D4 导航 + 卸货｜PC 指挥 / 手机执行</w:t>
      </w:r>
    </w:p>
    <w:p w14:paraId="63379335">
      <w:pPr>
        <w:pStyle w:val="14"/>
        <w:numPr>
          <w:ilvl w:val="0"/>
          <w:numId w:val="8"/>
        </w:numPr>
        <w:spacing w:before="60" w:after="60" w:line="360" w:lineRule="auto"/>
        <w:ind w:left="360" w:hanging="259"/>
      </w:pPr>
      <w:r>
        <w:t xml:space="preserve">PC </w:t>
      </w:r>
      <w:r>
        <w:rPr>
          <w:b/>
          <w:bCs/>
        </w:rPr>
        <w:t>月台作业</w:t>
      </w:r>
      <w:r>
        <w:t>（侧栏月台管理）→ 选中该车，看任务进度（0/1 或 0/N）。</w:t>
      </w:r>
    </w:p>
    <w:p w14:paraId="435D6970">
      <w:pPr>
        <w:pStyle w:val="14"/>
        <w:numPr>
          <w:ilvl w:val="0"/>
          <w:numId w:val="8"/>
        </w:numPr>
        <w:spacing w:before="60" w:after="60" w:line="360" w:lineRule="auto"/>
        <w:ind w:left="360" w:hanging="259"/>
      </w:pPr>
      <w:r>
        <w:t xml:space="preserve">点 </w:t>
      </w:r>
      <w:r>
        <w:rPr>
          <w:b/>
          <w:bCs/>
        </w:rPr>
        <w:t>通知司机导航</w:t>
      </w:r>
      <w:r>
        <w:t xml:space="preserve"> → </w:t>
      </w:r>
      <w:r>
        <w:rPr>
          <w:b/>
          <w:bCs/>
        </w:rPr>
        <w:t>园内导航中</w:t>
      </w:r>
      <w:r>
        <w:t>。</w:t>
      </w:r>
    </w:p>
    <w:p w14:paraId="073748C2">
      <w:pPr>
        <w:pStyle w:val="14"/>
        <w:numPr>
          <w:ilvl w:val="0"/>
          <w:numId w:val="8"/>
        </w:numPr>
        <w:spacing w:before="60" w:after="60" w:line="360" w:lineRule="auto"/>
        <w:ind w:left="360" w:hanging="259"/>
      </w:pPr>
      <w:r>
        <w:t>手机：底栏「排队 → 园内作业」或「预约 → 作业中」→ 点该车牌。</w:t>
      </w:r>
    </w:p>
    <w:p w14:paraId="2C0D857D">
      <w:pPr>
        <w:pStyle w:val="14"/>
        <w:numPr>
          <w:ilvl w:val="0"/>
          <w:numId w:val="8"/>
        </w:numPr>
        <w:spacing w:before="60" w:after="60" w:line="360" w:lineRule="auto"/>
        <w:ind w:left="360" w:hanging="259"/>
      </w:pPr>
      <w:r>
        <w:t>手机：</w:t>
      </w:r>
      <w:r>
        <w:rPr>
          <w:b/>
          <w:bCs/>
        </w:rPr>
        <w:t>确认到达月台</w:t>
      </w:r>
      <w:r>
        <w:t xml:space="preserve"> → </w:t>
      </w:r>
      <w:r>
        <w:rPr>
          <w:b/>
          <w:bCs/>
        </w:rPr>
        <w:t>开始卸货</w:t>
      </w:r>
      <w:r>
        <w:t xml:space="preserve"> → </w:t>
      </w:r>
      <w:r>
        <w:rPr>
          <w:b/>
          <w:bCs/>
        </w:rPr>
        <w:t>完成卸货</w:t>
      </w:r>
      <w:r>
        <w:t>。</w:t>
      </w:r>
    </w:p>
    <w:p w14:paraId="3480E6D1">
      <w:pPr>
        <w:pStyle w:val="14"/>
        <w:numPr>
          <w:ilvl w:val="0"/>
          <w:numId w:val="8"/>
        </w:numPr>
        <w:spacing w:before="60" w:after="60" w:line="360" w:lineRule="auto"/>
        <w:ind w:left="360" w:hanging="259"/>
      </w:pPr>
      <w:r>
        <w:t xml:space="preserve">多任务：完成后 </w:t>
      </w:r>
      <w:r>
        <w:rPr>
          <w:b/>
          <w:bCs/>
        </w:rPr>
        <w:t>转月台候场</w:t>
      </w:r>
      <w:r>
        <w:t xml:space="preserve"> → PC/手机「二次叫号·导航下一月台」→ 重复至 N/N。</w:t>
      </w:r>
    </w:p>
    <w:p w14:paraId="418FB993">
      <w:pPr>
        <w:pStyle w:val="14"/>
        <w:numPr>
          <w:ilvl w:val="0"/>
          <w:numId w:val="8"/>
        </w:numPr>
        <w:spacing w:before="60" w:after="60" w:line="360" w:lineRule="auto"/>
        <w:ind w:left="360" w:hanging="259"/>
      </w:pPr>
      <w:r>
        <w:t>无手机：PC 用「演示：过磅+到位+开始卸货」类按钮跳过。</w:t>
      </w:r>
    </w:p>
    <w:p w14:paraId="3BC03833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D5 出货 + 出门证 + 出园</w:t>
      </w:r>
    </w:p>
    <w:p w14:paraId="010A050E">
      <w:pPr>
        <w:pStyle w:val="14"/>
        <w:numPr>
          <w:ilvl w:val="0"/>
          <w:numId w:val="9"/>
        </w:numPr>
        <w:spacing w:before="60" w:after="60" w:line="360" w:lineRule="auto"/>
        <w:ind w:left="360" w:hanging="259"/>
      </w:pPr>
      <w:r>
        <w:t xml:space="preserve">PC/手机登记 </w:t>
      </w:r>
      <w:r>
        <w:rPr>
          <w:b/>
          <w:bCs/>
        </w:rPr>
        <w:t>出货过磅</w:t>
      </w:r>
      <w:r>
        <w:t xml:space="preserve"> → 进入出园检查态。</w:t>
      </w:r>
    </w:p>
    <w:p w14:paraId="0AF96C14">
      <w:pPr>
        <w:pStyle w:val="14"/>
        <w:numPr>
          <w:ilvl w:val="0"/>
          <w:numId w:val="9"/>
        </w:numPr>
        <w:spacing w:before="60" w:after="60" w:line="360" w:lineRule="auto"/>
        <w:ind w:left="360" w:hanging="259"/>
      </w:pPr>
      <w:r>
        <w:t xml:space="preserve">手机详情 </w:t>
      </w:r>
      <w:r>
        <w:rPr>
          <w:b/>
          <w:bCs/>
        </w:rPr>
        <w:t>开具出门证</w:t>
      </w:r>
      <w:r>
        <w:t>（生成证号）。</w:t>
      </w:r>
    </w:p>
    <w:p w14:paraId="20FA6B52">
      <w:pPr>
        <w:pStyle w:val="14"/>
        <w:numPr>
          <w:ilvl w:val="0"/>
          <w:numId w:val="9"/>
        </w:numPr>
        <w:spacing w:before="60" w:after="60" w:line="360" w:lineRule="auto"/>
        <w:ind w:left="360" w:hanging="259"/>
      </w:pPr>
      <w:r>
        <w:t xml:space="preserve">PC </w:t>
      </w:r>
      <w:r>
        <w:rPr>
          <w:b/>
          <w:bCs/>
        </w:rPr>
        <w:t>出园核验</w:t>
      </w:r>
      <w:r>
        <w:t xml:space="preserve"> → 勾检查项 → </w:t>
      </w:r>
      <w:r>
        <w:rPr>
          <w:b/>
          <w:bCs/>
        </w:rPr>
        <w:t>出园放行</w:t>
      </w:r>
      <w:r>
        <w:t xml:space="preserve"> → </w:t>
      </w:r>
      <w:r>
        <w:rPr>
          <w:b/>
          <w:bCs/>
        </w:rPr>
        <w:t>已出园</w:t>
      </w:r>
      <w:r>
        <w:t>。</w:t>
      </w:r>
    </w:p>
    <w:p w14:paraId="5B3A72EE">
      <w:pPr>
        <w:pStyle w:val="14"/>
        <w:numPr>
          <w:ilvl w:val="0"/>
          <w:numId w:val="9"/>
        </w:numPr>
        <w:spacing w:before="60" w:after="60" w:line="360" w:lineRule="auto"/>
        <w:ind w:left="360" w:hanging="259"/>
      </w:pPr>
      <w:r>
        <w:t>未开证可用 PC「演示：开证并放行」。</w:t>
      </w:r>
    </w:p>
    <w:p w14:paraId="08B7DF13">
      <w:pPr>
        <w:pStyle w:val="14"/>
        <w:numPr>
          <w:ilvl w:val="0"/>
          <w:numId w:val="9"/>
        </w:numPr>
        <w:spacing w:before="60" w:after="60" w:line="360" w:lineRule="auto"/>
        <w:ind w:left="360" w:hanging="259"/>
      </w:pPr>
      <w:r>
        <w:t xml:space="preserve">打开 </w:t>
      </w:r>
      <w:r>
        <w:rPr>
          <w:b/>
          <w:bCs/>
        </w:rPr>
        <w:t>预约看版</w:t>
      </w:r>
      <w:r>
        <w:t>，确认已出园单不再占月台格。</w:t>
      </w:r>
    </w:p>
    <w:p w14:paraId="0141F504">
      <w:pPr>
        <w:spacing w:before="120" w:after="120" w:line="360" w:lineRule="auto"/>
      </w:pPr>
      <w:r>
        <w:rPr>
          <w:b/>
          <w:bCs/>
        </w:rPr>
        <w:t>讲解点：</w:t>
      </w:r>
      <w:r>
        <w:t xml:space="preserve"> 多楼栋 = 一车多任务顺序卸货，不是多车；出园仍一车一证一次放行。</w:t>
      </w:r>
    </w:p>
    <w:p w14:paraId="61CDD4D5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13353B07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六、E 宿舍管理 14:00–16:30</w:t>
      </w:r>
    </w:p>
    <w:p w14:paraId="51A11384">
      <w:pPr>
        <w:spacing w:before="120" w:after="120" w:line="360" w:lineRule="auto"/>
      </w:pPr>
      <w:r>
        <w:t>以移动为主，换号要快。</w:t>
      </w:r>
    </w:p>
    <w:p w14:paraId="59C9BB89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E1 入住双审</w:t>
      </w:r>
    </w:p>
    <w:p w14:paraId="3CEA3B61">
      <w:pPr>
        <w:pStyle w:val="14"/>
        <w:numPr>
          <w:ilvl w:val="0"/>
          <w:numId w:val="10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0"/>
          <w:szCs w:val="20"/>
          <w:shd w:val="clear" w:fill="F5F5F5"/>
        </w:rPr>
        <w:t>staff</w:t>
      </w:r>
      <w:r>
        <w:t xml:space="preserve"> → 宿舍 → </w:t>
      </w:r>
      <w:r>
        <w:rPr>
          <w:b/>
          <w:bCs/>
        </w:rPr>
        <w:t>入住申请</w:t>
      </w:r>
      <w:r>
        <w:t xml:space="preserve"> → 提交。</w:t>
      </w:r>
    </w:p>
    <w:p w14:paraId="79DD6BF6">
      <w:pPr>
        <w:pStyle w:val="14"/>
        <w:numPr>
          <w:ilvl w:val="0"/>
          <w:numId w:val="10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0"/>
          <w:szCs w:val="20"/>
          <w:shd w:val="clear" w:fill="F5F5F5"/>
        </w:rPr>
        <w:t>facility</w:t>
      </w:r>
      <w:r>
        <w:t xml:space="preserve"> → </w:t>
      </w:r>
      <w:r>
        <w:rPr>
          <w:b/>
          <w:bCs/>
        </w:rPr>
        <w:t>入住审批</w:t>
      </w:r>
      <w:r>
        <w:t xml:space="preserve"> → 一审通过 → 二审占床 → </w:t>
      </w:r>
      <w:r>
        <w:rPr>
          <w:b/>
          <w:bCs/>
        </w:rPr>
        <w:t>已批准</w:t>
      </w:r>
      <w:r>
        <w:t>。</w:t>
      </w:r>
    </w:p>
    <w:p w14:paraId="303DB85B">
      <w:pPr>
        <w:pStyle w:val="14"/>
        <w:numPr>
          <w:ilvl w:val="0"/>
          <w:numId w:val="10"/>
        </w:numPr>
        <w:spacing w:before="60" w:after="60" w:line="360" w:lineRule="auto"/>
        <w:ind w:left="360" w:hanging="259"/>
      </w:pPr>
      <w:r>
        <w:t xml:space="preserve">（可选 Web）物业确认入住 → </w:t>
      </w:r>
      <w:r>
        <w:rPr>
          <w:b/>
          <w:bCs/>
        </w:rPr>
        <w:t>已入住</w:t>
      </w:r>
      <w:r>
        <w:t>。</w:t>
      </w:r>
    </w:p>
    <w:p w14:paraId="00C6B69D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E2 报修闭环</w:t>
      </w:r>
    </w:p>
    <w:p w14:paraId="2464C383">
      <w:pPr>
        <w:pStyle w:val="14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0"/>
          <w:szCs w:val="20"/>
          <w:shd w:val="clear" w:fill="F5F5F5"/>
        </w:rPr>
        <w:t>staff</w:t>
      </w:r>
      <w:r>
        <w:t xml:space="preserve"> → </w:t>
      </w:r>
      <w:r>
        <w:rPr>
          <w:b/>
          <w:bCs/>
        </w:rPr>
        <w:t>宿舍报修</w:t>
      </w:r>
      <w:r>
        <w:t xml:space="preserve"> → 新建提交。</w:t>
      </w:r>
    </w:p>
    <w:p w14:paraId="4B396D8A">
      <w:pPr>
        <w:pStyle w:val="14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0"/>
          <w:szCs w:val="20"/>
          <w:shd w:val="clear" w:fill="F5F5F5"/>
        </w:rPr>
        <w:t>facility</w:t>
      </w:r>
      <w:r>
        <w:t xml:space="preserve"> → 派工选「张三」。</w:t>
      </w:r>
    </w:p>
    <w:p w14:paraId="22182A9F">
      <w:pPr>
        <w:pStyle w:val="14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0"/>
          <w:szCs w:val="20"/>
          <w:shd w:val="clear" w:fill="F5F5F5"/>
        </w:rPr>
        <w:t>zhangsan</w:t>
      </w:r>
      <w:r>
        <w:t xml:space="preserve"> → </w:t>
      </w:r>
      <w:r>
        <w:rPr>
          <w:b/>
          <w:bCs/>
        </w:rPr>
        <w:t>完工登记</w:t>
      </w:r>
      <w:r>
        <w:t>。</w:t>
      </w:r>
    </w:p>
    <w:p w14:paraId="6C5FA93D">
      <w:pPr>
        <w:pStyle w:val="14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0"/>
          <w:szCs w:val="20"/>
          <w:shd w:val="clear" w:fill="F5F5F5"/>
        </w:rPr>
        <w:t>facility</w:t>
      </w:r>
      <w:r>
        <w:t xml:space="preserve"> → </w:t>
      </w:r>
      <w:r>
        <w:rPr>
          <w:b/>
          <w:bCs/>
        </w:rPr>
        <w:t>验收通过</w:t>
      </w:r>
      <w:r>
        <w:t xml:space="preserve"> → </w:t>
      </w:r>
      <w:r>
        <w:rPr>
          <w:b/>
          <w:bCs/>
        </w:rPr>
        <w:t>已完成</w:t>
      </w:r>
      <w:r>
        <w:t>。</w:t>
      </w:r>
    </w:p>
    <w:p w14:paraId="0D716767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E3 水电（可压缩）</w:t>
      </w:r>
    </w:p>
    <w:p w14:paraId="6D9396A9">
      <w:pPr>
        <w:spacing w:before="120" w:after="120" w:line="360" w:lineRule="auto"/>
      </w:pPr>
      <w:r>
        <w:rPr>
          <w:rFonts w:ascii="Consolas" w:hAnsi="Consolas" w:eastAsia="Consolas" w:cs="Consolas"/>
          <w:color w:val="333333"/>
          <w:sz w:val="20"/>
          <w:szCs w:val="20"/>
          <w:shd w:val="clear" w:fill="F5F5F5"/>
        </w:rPr>
        <w:t>facility</w:t>
      </w:r>
      <w:r>
        <w:t xml:space="preserve"> 抄表出账 → </w:t>
      </w:r>
      <w:r>
        <w:rPr>
          <w:rFonts w:ascii="Consolas" w:hAnsi="Consolas" w:eastAsia="Consolas" w:cs="Consolas"/>
          <w:color w:val="333333"/>
          <w:sz w:val="20"/>
          <w:szCs w:val="20"/>
          <w:shd w:val="clear" w:fill="F5F5F5"/>
        </w:rPr>
        <w:t>staff</w:t>
      </w:r>
      <w:r>
        <w:t xml:space="preserve"> 只看本人分摊。</w:t>
      </w:r>
    </w:p>
    <w:p w14:paraId="40B44CAA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2173178E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七、F 外协管理 16:30–18:30</w:t>
      </w:r>
    </w:p>
    <w:p w14:paraId="19A2AEAA">
      <w:pPr>
        <w:pStyle w:val="14"/>
        <w:numPr>
          <w:ilvl w:val="0"/>
          <w:numId w:val="12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0"/>
          <w:szCs w:val="20"/>
          <w:shd w:val="clear" w:fill="F5F5F5"/>
        </w:rPr>
        <w:t>vendor</w:t>
      </w:r>
      <w:r>
        <w:t xml:space="preserve"> → 外协 → </w:t>
      </w:r>
      <w:r>
        <w:rPr>
          <w:b/>
          <w:bCs/>
        </w:rPr>
        <w:t>准入申报</w:t>
      </w:r>
      <w:r>
        <w:t xml:space="preserve"> 提交 → 确认申报人</w:t>
      </w:r>
      <w:r>
        <w:rPr>
          <w:b/>
          <w:bCs/>
        </w:rPr>
        <w:t>不能自审通过</w:t>
      </w:r>
      <w:r>
        <w:t>。</w:t>
      </w:r>
    </w:p>
    <w:p w14:paraId="2DF86734">
      <w:pPr>
        <w:pStyle w:val="14"/>
        <w:numPr>
          <w:ilvl w:val="0"/>
          <w:numId w:val="12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0"/>
          <w:szCs w:val="20"/>
          <w:shd w:val="clear" w:fill="F5F5F5"/>
        </w:rPr>
        <w:t>facility</w:t>
      </w:r>
      <w:r>
        <w:t xml:space="preserve"> 或 </w:t>
      </w:r>
      <w:r>
        <w:rPr>
          <w:rFonts w:ascii="Consolas" w:hAnsi="Consolas" w:eastAsia="Consolas" w:cs="Consolas"/>
          <w:color w:val="333333"/>
          <w:sz w:val="20"/>
          <w:szCs w:val="20"/>
          <w:shd w:val="clear" w:fill="F5F5F5"/>
        </w:rPr>
        <w:t>admin</w:t>
      </w:r>
      <w:r>
        <w:t xml:space="preserve"> → 外协准入 / 人员档案 → </w:t>
      </w:r>
      <w:r>
        <w:rPr>
          <w:b/>
          <w:bCs/>
        </w:rPr>
        <w:t>通过</w:t>
      </w:r>
      <w:r>
        <w:t>。</w:t>
      </w:r>
    </w:p>
    <w:p w14:paraId="16E8A89D">
      <w:pPr>
        <w:pStyle w:val="14"/>
        <w:numPr>
          <w:ilvl w:val="0"/>
          <w:numId w:val="12"/>
        </w:numPr>
        <w:spacing w:before="60" w:after="60" w:line="360" w:lineRule="auto"/>
        <w:ind w:left="360" w:hanging="259"/>
      </w:pPr>
      <w:r>
        <w:t>Web 闪过：外协单位主数据、黑名单清单（口播门禁拦截即可）。</w:t>
      </w:r>
    </w:p>
    <w:p w14:paraId="4A7B241C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61C55BA5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八、G 可配置 18:30–22:30</w:t>
      </w:r>
    </w:p>
    <w:p w14:paraId="38F61B08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PC（</w:t>
      </w:r>
      <w:r>
        <w:rPr>
          <w:rFonts w:ascii="Consolas" w:hAnsi="Consolas" w:eastAsia="Consolas" w:cs="Consolas"/>
          <w:b/>
          <w:bCs/>
          <w:color w:val="333333"/>
          <w:sz w:val="20"/>
          <w:szCs w:val="20"/>
          <w:shd w:val="clear" w:fill="F5F5F5"/>
        </w:rPr>
        <w:t>admin</w:t>
      </w:r>
      <w:r>
        <w:rPr>
          <w:b/>
          <w:bCs/>
          <w:color w:val="2E74B5"/>
          <w:sz w:val="26"/>
          <w:szCs w:val="26"/>
        </w:rPr>
        <w:t>）</w:t>
      </w:r>
    </w:p>
    <w:p w14:paraId="5E0CCDA0">
      <w:pPr>
        <w:pStyle w:val="14"/>
        <w:numPr>
          <w:ilvl w:val="0"/>
          <w:numId w:val="13"/>
        </w:numPr>
        <w:spacing w:before="60" w:after="60" w:line="360" w:lineRule="auto"/>
        <w:ind w:left="360" w:hanging="259"/>
      </w:pPr>
      <w:r>
        <w:t xml:space="preserve">工作台点 </w:t>
      </w:r>
      <w:r>
        <w:rPr>
          <w:b/>
          <w:bCs/>
        </w:rPr>
        <w:t>引擎中心</w:t>
      </w:r>
      <w:r>
        <w:t>（侧栏仅引擎相关叶子）：</w:t>
      </w:r>
    </w:p>
    <w:p w14:paraId="6290E5A0">
      <w:pPr>
        <w:pStyle w:val="14"/>
        <w:numPr>
          <w:ilvl w:val="1"/>
          <w:numId w:val="1"/>
        </w:numPr>
        <w:spacing w:before="60" w:after="60" w:line="360" w:lineRule="auto"/>
        <w:ind w:left="720" w:hanging="259"/>
      </w:pPr>
      <w:r>
        <w:rPr>
          <w:b/>
          <w:bCs/>
        </w:rPr>
        <w:t>流程引擎</w:t>
      </w:r>
      <w:r>
        <w:t>：拖 1～2 个审批节点 → 保存。</w:t>
      </w:r>
    </w:p>
    <w:p w14:paraId="1493CF52">
      <w:pPr>
        <w:pStyle w:val="14"/>
        <w:numPr>
          <w:ilvl w:val="1"/>
          <w:numId w:val="1"/>
        </w:numPr>
        <w:spacing w:before="60" w:after="60" w:line="360" w:lineRule="auto"/>
        <w:ind w:left="720" w:hanging="259"/>
      </w:pPr>
      <w:r>
        <w:rPr>
          <w:b/>
          <w:bCs/>
        </w:rPr>
        <w:t>低代码中心 / 告警引擎</w:t>
      </w:r>
      <w:r>
        <w:t>：加一条阈值规则 → 保存。</w:t>
      </w:r>
    </w:p>
    <w:p w14:paraId="270E2C05">
      <w:pPr>
        <w:pStyle w:val="14"/>
        <w:numPr>
          <w:ilvl w:val="1"/>
          <w:numId w:val="1"/>
        </w:numPr>
        <w:spacing w:before="60" w:after="60" w:line="360" w:lineRule="auto"/>
        <w:ind w:left="720" w:hanging="259"/>
      </w:pPr>
      <w:r>
        <w:rPr>
          <w:b/>
          <w:bCs/>
        </w:rPr>
        <w:t>报表引擎 / 自定义报表</w:t>
      </w:r>
      <w:r>
        <w:t>：选字段 → 保存并查看 → 可导出 CSV。</w:t>
      </w:r>
    </w:p>
    <w:p w14:paraId="1B22AC68">
      <w:pPr>
        <w:pStyle w:val="14"/>
        <w:numPr>
          <w:ilvl w:val="1"/>
          <w:numId w:val="1"/>
        </w:numPr>
        <w:spacing w:before="60" w:after="60" w:line="360" w:lineRule="auto"/>
        <w:ind w:left="720" w:hanging="259"/>
      </w:pPr>
      <w:r>
        <w:t>（有余量）</w:t>
      </w:r>
      <w:r>
        <w:rPr>
          <w:b/>
          <w:bCs/>
        </w:rPr>
        <w:t>设备模型引擎</w:t>
      </w:r>
      <w:r>
        <w:t xml:space="preserve"> 给水泵加属性 → 回设施监测确认。</w:t>
      </w:r>
    </w:p>
    <w:p w14:paraId="6DACD246">
      <w:pPr>
        <w:pStyle w:val="14"/>
        <w:numPr>
          <w:ilvl w:val="0"/>
          <w:numId w:val="13"/>
        </w:numPr>
        <w:spacing w:before="60" w:after="60" w:line="360" w:lineRule="auto"/>
        <w:ind w:left="360" w:hanging="259"/>
      </w:pPr>
      <w:r>
        <w:t xml:space="preserve">系统管理 → </w:t>
      </w:r>
      <w:r>
        <w:rPr>
          <w:b/>
          <w:bCs/>
        </w:rPr>
        <w:t>角色权限</w:t>
      </w:r>
      <w:r>
        <w:t>：勾/取消某组移动模块 → 保存。</w:t>
      </w:r>
    </w:p>
    <w:p w14:paraId="25850ED9">
      <w:pPr>
        <w:pStyle w:val="14"/>
        <w:numPr>
          <w:ilvl w:val="0"/>
          <w:numId w:val="13"/>
        </w:numPr>
        <w:spacing w:before="60" w:after="60" w:line="360" w:lineRule="auto"/>
        <w:ind w:left="360" w:hanging="259"/>
      </w:pPr>
      <w:r>
        <w:rPr>
          <w:b/>
          <w:bCs/>
        </w:rPr>
        <w:t>用户管理 / 操作日志</w:t>
      </w:r>
      <w:r>
        <w:t>：演示分页与检索一眼。</w:t>
      </w:r>
    </w:p>
    <w:p w14:paraId="2615A700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移动验证（30 秒）</w:t>
      </w:r>
    </w:p>
    <w:p w14:paraId="1D4D902A">
      <w:pPr>
        <w:spacing w:before="120" w:after="120" w:line="360" w:lineRule="auto"/>
      </w:pPr>
      <w:r>
        <w:t xml:space="preserve">用被改权限角色登录 </w:t>
      </w:r>
      <w:r>
        <w:rPr>
          <w:rFonts w:ascii="Consolas" w:hAnsi="Consolas" w:eastAsia="Consolas" w:cs="Consolas"/>
          <w:color w:val="333333"/>
          <w:sz w:val="20"/>
          <w:szCs w:val="20"/>
          <w:shd w:val="clear" w:fill="F5F5F5"/>
        </w:rPr>
        <w:t>/m</w:t>
      </w:r>
      <w:r>
        <w:t xml:space="preserve">，看首页宫格是否变化；演示结束前用 </w:t>
      </w:r>
      <w:r>
        <w:rPr>
          <w:rFonts w:ascii="Consolas" w:hAnsi="Consolas" w:eastAsia="Consolas" w:cs="Consolas"/>
          <w:color w:val="333333"/>
          <w:sz w:val="20"/>
          <w:szCs w:val="20"/>
          <w:shd w:val="clear" w:fill="F5F5F5"/>
        </w:rPr>
        <w:t>admin</w:t>
      </w:r>
      <w:r>
        <w:t xml:space="preserve"> </w:t>
      </w:r>
      <w:r>
        <w:rPr>
          <w:b/>
          <w:bCs/>
        </w:rPr>
        <w:t>恢复勾选</w:t>
      </w:r>
      <w:r>
        <w:t>。</w:t>
      </w:r>
    </w:p>
    <w:p w14:paraId="1FC440F3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03E53D20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九、H 收束 22:30–24:00</w:t>
      </w:r>
    </w:p>
    <w:p w14:paraId="09486A99">
      <w:pPr>
        <w:pStyle w:val="14"/>
        <w:numPr>
          <w:ilvl w:val="0"/>
          <w:numId w:val="14"/>
        </w:numPr>
        <w:spacing w:before="60" w:after="60" w:line="360" w:lineRule="auto"/>
        <w:ind w:left="360" w:hanging="259"/>
      </w:pPr>
      <w:r>
        <w:t>回工作台，或再进大屏停在总览画面。</w:t>
      </w:r>
    </w:p>
    <w:p w14:paraId="2AE56443">
      <w:pPr>
        <w:pStyle w:val="14"/>
        <w:numPr>
          <w:ilvl w:val="0"/>
          <w:numId w:val="14"/>
        </w:numPr>
        <w:spacing w:before="60" w:after="60" w:line="360" w:lineRule="auto"/>
        <w:ind w:left="360" w:hanging="259"/>
      </w:pPr>
      <w:r>
        <w:t>交项目经理做价值总结与答疑。</w:t>
      </w:r>
    </w:p>
    <w:p w14:paraId="79D7D398">
      <w:pPr>
        <w:pStyle w:val="14"/>
        <w:numPr>
          <w:ilvl w:val="0"/>
          <w:numId w:val="14"/>
        </w:numPr>
        <w:spacing w:before="60" w:after="60" w:line="360" w:lineRule="auto"/>
        <w:ind w:left="360" w:hanging="259"/>
      </w:pPr>
      <w:r>
        <w:t>移动本段可不操作。</w:t>
      </w:r>
    </w:p>
    <w:p w14:paraId="40E0A950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2C985420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十、缓冲 24:00–25:00</w:t>
      </w:r>
    </w:p>
    <w:p w14:paraId="14DF6EE8">
      <w:pPr>
        <w:pStyle w:val="14"/>
        <w:numPr>
          <w:ilvl w:val="0"/>
          <w:numId w:val="1"/>
        </w:numPr>
        <w:spacing w:before="60" w:after="60" w:line="360" w:lineRule="auto"/>
        <w:ind w:left="360" w:hanging="259"/>
      </w:pPr>
      <w:r>
        <w:t>再跑一次 AI/消防告警；或</w:t>
      </w:r>
    </w:p>
    <w:p w14:paraId="7AA08D09">
      <w:pPr>
        <w:pStyle w:val="14"/>
        <w:numPr>
          <w:ilvl w:val="0"/>
          <w:numId w:val="1"/>
        </w:numPr>
        <w:spacing w:before="60" w:after="60" w:line="360" w:lineRule="auto"/>
        <w:ind w:left="360" w:hanging="259"/>
      </w:pPr>
      <w:r>
        <w:t xml:space="preserve">再从 </w:t>
      </w:r>
      <w:r>
        <w:rPr>
          <w:b/>
          <w:bCs/>
        </w:rPr>
        <w:t>安防态势</w:t>
      </w:r>
      <w:r>
        <w:t xml:space="preserve"> 点视频地图并返回；或</w:t>
      </w:r>
    </w:p>
    <w:p w14:paraId="72B48447">
      <w:pPr>
        <w:pStyle w:val="14"/>
        <w:numPr>
          <w:ilvl w:val="0"/>
          <w:numId w:val="1"/>
        </w:numPr>
        <w:spacing w:before="60" w:after="60" w:line="360" w:lineRule="auto"/>
        <w:ind w:left="360" w:hanging="259"/>
      </w:pPr>
      <w:r>
        <w:t>权限宫格再验一眼。</w:t>
      </w:r>
      <w:r>
        <w:br w:type="textWrapping"/>
      </w:r>
      <w:r>
        <w:rPr>
          <w:b/>
          <w:bCs/>
        </w:rPr>
        <w:t>不要新开超长剧本。</w:t>
      </w:r>
    </w:p>
    <w:p w14:paraId="3DACDF86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41677FD9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附录 A｜纯 PC 快演物流（无手机，约 3–4 分钟）</w:t>
      </w:r>
    </w:p>
    <w:p w14:paraId="05FC452B">
      <w:pPr>
        <w:pStyle w:val="14"/>
        <w:numPr>
          <w:ilvl w:val="0"/>
          <w:numId w:val="15"/>
        </w:numPr>
        <w:spacing w:before="60" w:after="60" w:line="360" w:lineRule="auto"/>
        <w:ind w:left="360" w:hanging="259"/>
      </w:pPr>
      <w:r>
        <w:t>智慧物流 → 在线预约：</w:t>
      </w:r>
      <w:r>
        <w:rPr>
          <w:rFonts w:ascii="Consolas" w:hAnsi="Consolas" w:eastAsia="Consolas" w:cs="Consolas"/>
          <w:color w:val="333333"/>
          <w:sz w:val="20"/>
          <w:szCs w:val="20"/>
          <w:shd w:val="clear" w:fill="F5F5F5"/>
        </w:rPr>
        <w:t>PO-889201</w:t>
      </w:r>
      <w:r>
        <w:t xml:space="preserve"> → 勾 A 栋月台 → 提交。</w:t>
      </w:r>
    </w:p>
    <w:p w14:paraId="53C0F0EA">
      <w:pPr>
        <w:pStyle w:val="14"/>
        <w:numPr>
          <w:ilvl w:val="0"/>
          <w:numId w:val="15"/>
        </w:numPr>
        <w:spacing w:before="60" w:after="60" w:line="360" w:lineRule="auto"/>
        <w:ind w:left="360" w:hanging="259"/>
      </w:pPr>
      <w:r>
        <w:t xml:space="preserve">右侧卡片 → </w:t>
      </w:r>
      <w:r>
        <w:rPr>
          <w:b/>
          <w:bCs/>
        </w:rPr>
        <w:t>通过</w:t>
      </w:r>
      <w:r>
        <w:t>（候场）。</w:t>
      </w:r>
    </w:p>
    <w:p w14:paraId="44766165">
      <w:pPr>
        <w:pStyle w:val="14"/>
        <w:numPr>
          <w:ilvl w:val="0"/>
          <w:numId w:val="15"/>
        </w:numPr>
        <w:spacing w:before="60" w:after="60" w:line="360" w:lineRule="auto"/>
        <w:ind w:left="360" w:hanging="259"/>
      </w:pPr>
      <w:r>
        <w:t>入园核验 → 放行。</w:t>
      </w:r>
    </w:p>
    <w:p w14:paraId="155682E0">
      <w:pPr>
        <w:pStyle w:val="14"/>
        <w:numPr>
          <w:ilvl w:val="0"/>
          <w:numId w:val="15"/>
        </w:numPr>
        <w:spacing w:before="60" w:after="60" w:line="360" w:lineRule="auto"/>
        <w:ind w:left="360" w:hanging="259"/>
      </w:pPr>
      <w:r>
        <w:t>月台作业 → 选车 →「演示：过磅+到位+开始卸货」→ 完成卸货。</w:t>
      </w:r>
    </w:p>
    <w:p w14:paraId="3D72A694">
      <w:pPr>
        <w:pStyle w:val="14"/>
        <w:numPr>
          <w:ilvl w:val="0"/>
          <w:numId w:val="15"/>
        </w:numPr>
        <w:spacing w:before="60" w:after="60" w:line="360" w:lineRule="auto"/>
        <w:ind w:left="360" w:hanging="259"/>
      </w:pPr>
      <w:r>
        <w:t>出园核验 →「演示：开证并放行」。</w:t>
      </w:r>
    </w:p>
    <w:p w14:paraId="6A3A7033">
      <w:pPr>
        <w:pStyle w:val="14"/>
        <w:numPr>
          <w:ilvl w:val="0"/>
          <w:numId w:val="15"/>
        </w:numPr>
        <w:spacing w:before="60" w:after="60" w:line="360" w:lineRule="auto"/>
        <w:ind w:left="360" w:hanging="259"/>
      </w:pPr>
      <w:r>
        <w:t>预约看版确认格子已空。</w:t>
      </w:r>
    </w:p>
    <w:p w14:paraId="0BEF4FD5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3A906DCD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附录 B｜状态口令（对讲）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98"/>
        <w:gridCol w:w="6018"/>
      </w:tblGrid>
      <w:tr w14:paraId="049AE61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35B7F5">
            <w:pPr>
              <w:jc w:val="left"/>
            </w:pPr>
            <w:r>
              <w:rPr>
                <w:b/>
                <w:bCs/>
                <w:color w:val="000000"/>
              </w:rPr>
              <w:t>状态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EBFEF1">
            <w:pPr>
              <w:jc w:val="left"/>
            </w:pPr>
            <w:r>
              <w:rPr>
                <w:b/>
                <w:bCs/>
                <w:color w:val="000000"/>
              </w:rPr>
              <w:t>含义</w:t>
            </w:r>
          </w:p>
        </w:tc>
      </w:tr>
      <w:tr w14:paraId="11B5EA6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1BFCC74">
            <w:pPr>
              <w:jc w:val="left"/>
            </w:pPr>
            <w:r>
              <w:t>待审核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79512F">
            <w:pPr>
              <w:jc w:val="left"/>
            </w:pPr>
            <w:r>
              <w:t>已提交，等园区审</w:t>
            </w:r>
          </w:p>
        </w:tc>
      </w:tr>
      <w:tr w14:paraId="552704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C9FA41">
            <w:pPr>
              <w:jc w:val="left"/>
            </w:pPr>
            <w:r>
              <w:t>已驳回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221BE0">
            <w:pPr>
              <w:jc w:val="left"/>
            </w:pPr>
            <w:r>
              <w:t>须重提后再审</w:t>
            </w:r>
          </w:p>
        </w:tc>
      </w:tr>
      <w:tr w14:paraId="436B21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3441E2">
            <w:pPr>
              <w:jc w:val="left"/>
            </w:pPr>
            <w:r>
              <w:t>已签到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D6DBD7">
            <w:pPr>
              <w:jc w:val="left"/>
            </w:pPr>
            <w:r>
              <w:t>审过已候场（有排队号）</w:t>
            </w:r>
          </w:p>
        </w:tc>
      </w:tr>
      <w:tr w14:paraId="56B8F58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7512FAA">
            <w:pPr>
              <w:jc w:val="left"/>
            </w:pPr>
            <w:r>
              <w:t>入园已核验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0F73773">
            <w:pPr>
              <w:jc w:val="left"/>
            </w:pPr>
            <w:r>
              <w:t>已进门，待/已过磅</w:t>
            </w:r>
          </w:p>
        </w:tc>
      </w:tr>
      <w:tr w14:paraId="1B8F83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D65D5C">
            <w:pPr>
              <w:jc w:val="left"/>
            </w:pPr>
            <w:r>
              <w:t>园内导航中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2C32B6">
            <w:pPr>
              <w:jc w:val="left"/>
            </w:pPr>
            <w:r>
              <w:t>已通知驶往月台</w:t>
            </w:r>
          </w:p>
        </w:tc>
      </w:tr>
      <w:tr w14:paraId="29BF3B9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3C34EC">
            <w:pPr>
              <w:jc w:val="left"/>
            </w:pPr>
            <w:r>
              <w:t>月台作业中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3937EF1">
            <w:pPr>
              <w:jc w:val="left"/>
            </w:pPr>
            <w:r>
              <w:t>卸货中</w:t>
            </w:r>
          </w:p>
        </w:tc>
      </w:tr>
      <w:tr w14:paraId="7DFC705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A85221">
            <w:pPr>
              <w:jc w:val="left"/>
            </w:pPr>
            <w:r>
              <w:t>转月台候场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48F60AB">
            <w:pPr>
              <w:jc w:val="left"/>
            </w:pPr>
            <w:r>
              <w:t>本台卸完，还有下一台</w:t>
            </w:r>
          </w:p>
        </w:tc>
      </w:tr>
      <w:tr w14:paraId="314C3B8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E11CE6">
            <w:pPr>
              <w:jc w:val="left"/>
            </w:pPr>
            <w:r>
              <w:t>出货中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5D161AB">
            <w:pPr>
              <w:jc w:val="left"/>
            </w:pPr>
            <w:r>
              <w:t>多任务卸完，做出货过磅</w:t>
            </w:r>
          </w:p>
        </w:tc>
      </w:tr>
      <w:tr w14:paraId="55984B7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67A4D8">
            <w:pPr>
              <w:jc w:val="left"/>
            </w:pPr>
            <w:r>
              <w:t>出园检查中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42D1C3">
            <w:pPr>
              <w:jc w:val="left"/>
            </w:pPr>
            <w:r>
              <w:t>待开证 / 待门岗放行</w:t>
            </w:r>
          </w:p>
        </w:tc>
      </w:tr>
      <w:tr w14:paraId="32D845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412F34">
            <w:pPr>
              <w:jc w:val="left"/>
            </w:pPr>
            <w:r>
              <w:t>已出园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A4F336E">
            <w:pPr>
              <w:jc w:val="left"/>
            </w:pPr>
            <w:r>
              <w:t>闭环完成，看板不占格</w:t>
            </w:r>
          </w:p>
        </w:tc>
      </w:tr>
    </w:tbl>
    <w:p w14:paraId="44675737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5146A2AE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附录 C｜卡点速查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47"/>
        <w:gridCol w:w="6469"/>
      </w:tblGrid>
      <w:tr w14:paraId="633E58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A1DC282">
            <w:pPr>
              <w:jc w:val="left"/>
            </w:pPr>
            <w:r>
              <w:rPr>
                <w:b/>
                <w:bCs/>
                <w:color w:val="000000"/>
              </w:rPr>
              <w:t>现象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569D4D">
            <w:pPr>
              <w:jc w:val="left"/>
            </w:pPr>
            <w:r>
              <w:rPr>
                <w:b/>
                <w:bCs/>
                <w:color w:val="000000"/>
              </w:rPr>
              <w:t>处理</w:t>
            </w:r>
          </w:p>
        </w:tc>
      </w:tr>
      <w:tr w14:paraId="0B7259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D205B32">
            <w:pPr>
              <w:jc w:val="left"/>
            </w:pPr>
            <w:r>
              <w:t>下钻后没有返回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E5BBDFB">
            <w:pPr>
              <w:jc w:val="left"/>
            </w:pPr>
            <w:r>
              <w:t>看面包屑旁「‹ 返回」；强刷壳页后再试</w:t>
            </w:r>
          </w:p>
        </w:tc>
      </w:tr>
      <w:tr w14:paraId="6801473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7FDB4B">
            <w:pPr>
              <w:jc w:val="left"/>
            </w:pPr>
            <w:r>
              <w:t>手机看不到园内导航中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F5FD3DB">
            <w:pPr>
              <w:jc w:val="left"/>
            </w:pPr>
            <w:r>
              <w:t>看「排队→园内作业」或「预约→作业中」；确认同源；强刷</w:t>
            </w:r>
          </w:p>
        </w:tc>
      </w:tr>
      <w:tr w14:paraId="76DAAB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2161FDC">
            <w:pPr>
              <w:jc w:val="left"/>
            </w:pPr>
            <w:r>
              <w:t>出园提示先开出门证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976E195">
            <w:pPr>
              <w:jc w:val="left"/>
            </w:pPr>
            <w:r>
              <w:t>手机详情开证，或 PC「演示：开证并放行」</w:t>
            </w:r>
          </w:p>
        </w:tc>
      </w:tr>
      <w:tr w14:paraId="021BDF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8261B2">
            <w:pPr>
              <w:jc w:val="left"/>
            </w:pPr>
            <w:r>
              <w:t>PC/手机数据不同步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CAA3F4">
            <w:pPr>
              <w:jc w:val="left"/>
            </w:pPr>
            <w:r>
              <w:t>必须同一网站源；等约 2 秒或两端刷新</w:t>
            </w:r>
          </w:p>
        </w:tc>
      </w:tr>
      <w:tr w14:paraId="6A94D2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2B8A8E8">
            <w:pPr>
              <w:jc w:val="left"/>
            </w:pPr>
            <w:r>
              <w:t>换号后菜单不对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841635">
            <w:pPr>
              <w:jc w:val="left"/>
            </w:pPr>
            <w:r>
              <w:t>确认账号角色；admin 到角色权限恢复</w:t>
            </w:r>
          </w:p>
        </w:tc>
      </w:tr>
      <w:tr w14:paraId="4EF631F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4D5A520">
            <w:pPr>
              <w:jc w:val="left"/>
            </w:pPr>
            <w:r>
              <w:t>列表很多待审核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8509F6D">
            <w:pPr>
              <w:jc w:val="left"/>
            </w:pPr>
            <w:r>
              <w:t>作业中的单看状态名，别点错旧单</w:t>
            </w:r>
          </w:p>
        </w:tc>
      </w:tr>
    </w:tbl>
    <w:p w14:paraId="7942A227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1A65CB4B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附录 D｜本场换号顺序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9"/>
        <w:gridCol w:w="2914"/>
        <w:gridCol w:w="3323"/>
      </w:tblGrid>
      <w:tr w14:paraId="3275373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B193CC">
            <w:pPr>
              <w:jc w:val="left"/>
            </w:pPr>
            <w:r>
              <w:rPr>
                <w:b/>
                <w:bCs/>
                <w:color w:val="000000"/>
              </w:rPr>
              <w:t>段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E68662D">
            <w:pPr>
              <w:jc w:val="left"/>
            </w:pPr>
            <w:r>
              <w:rPr>
                <w:b/>
                <w:bCs/>
                <w:color w:val="000000"/>
              </w:rPr>
              <w:t>账号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E02475E">
            <w:pPr>
              <w:jc w:val="left"/>
            </w:pPr>
            <w:r>
              <w:rPr>
                <w:b/>
                <w:bCs/>
                <w:color w:val="000000"/>
              </w:rPr>
              <w:t>密码</w:t>
            </w:r>
          </w:p>
        </w:tc>
      </w:tr>
      <w:tr w14:paraId="5CE9645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E10CB7">
            <w:pPr>
              <w:jc w:val="left"/>
            </w:pPr>
            <w:r>
              <w:t>A / B / C / G / H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B2AE72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admin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A23B8BC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admin</w:t>
            </w:r>
          </w:p>
        </w:tc>
      </w:tr>
      <w:tr w14:paraId="1FE215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8090B46">
            <w:pPr>
              <w:jc w:val="left"/>
            </w:pPr>
            <w:r>
              <w:t>D 司机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6F4ECCF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driver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5DA4655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HefeiIOC@2026</w:t>
            </w:r>
          </w:p>
        </w:tc>
      </w:tr>
      <w:tr w14:paraId="188C60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040AF0">
            <w:pPr>
              <w:jc w:val="left"/>
            </w:pPr>
            <w:r>
              <w:t>D PC 物流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CA3131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logistics</w:t>
            </w:r>
            <w:r>
              <w:t xml:space="preserve"> 或 </w:t>
            </w: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admin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51A9D0C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HefeiIOC@2026</w:t>
            </w:r>
            <w:r>
              <w:t xml:space="preserve"> / </w:t>
            </w: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admin</w:t>
            </w:r>
          </w:p>
        </w:tc>
      </w:tr>
      <w:tr w14:paraId="45FB5B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DEE6D69">
            <w:pPr>
              <w:jc w:val="left"/>
            </w:pPr>
            <w:r>
              <w:t>E 员工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8A2D14A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staff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5CBA0BA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HefeiIOC@2026</w:t>
            </w:r>
          </w:p>
        </w:tc>
      </w:tr>
      <w:tr w14:paraId="1A420F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A8C21A">
            <w:pPr>
              <w:jc w:val="left"/>
            </w:pPr>
            <w:r>
              <w:t>E 物业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D45127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facility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B2AB30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HefeiIOC@2026</w:t>
            </w:r>
          </w:p>
        </w:tc>
      </w:tr>
      <w:tr w14:paraId="13F2A1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10D577">
            <w:pPr>
              <w:jc w:val="left"/>
            </w:pPr>
            <w:r>
              <w:t>E 维修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8C83B47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zhangsan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1577B0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HefeiIOC@2026</w:t>
            </w:r>
          </w:p>
        </w:tc>
      </w:tr>
      <w:tr w14:paraId="04E15B8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4F0135">
            <w:pPr>
              <w:jc w:val="left"/>
            </w:pPr>
            <w:r>
              <w:t>F 申报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33952C5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vendor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0520275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HefeiIOC@2026</w:t>
            </w:r>
          </w:p>
        </w:tc>
      </w:tr>
      <w:tr w14:paraId="0FCBE9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ED067FD">
            <w:pPr>
              <w:jc w:val="left"/>
            </w:pPr>
            <w:r>
              <w:t>F 审核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7B17D55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facility</w:t>
            </w:r>
            <w:r>
              <w:t xml:space="preserve"> 或 </w:t>
            </w:r>
            <w:r>
              <w:rPr>
                <w:rFonts w:ascii="Consolas" w:hAnsi="Consolas" w:eastAsia="Consolas" w:cs="Consolas"/>
                <w:color w:val="333333"/>
                <w:sz w:val="20"/>
                <w:szCs w:val="20"/>
                <w:shd w:val="clear" w:fill="F5F5F5"/>
              </w:rPr>
              <w:t>admin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99CF678">
            <w:pPr>
              <w:jc w:val="left"/>
            </w:pPr>
            <w:r>
              <w:t>同上</w:t>
            </w:r>
          </w:p>
        </w:tc>
      </w:tr>
    </w:tbl>
    <w:p w14:paraId="59BAF5B8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29A57BEB">
      <w:pPr>
        <w:spacing w:before="120" w:after="120" w:line="360" w:lineRule="auto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88B902"/>
    <w:multiLevelType w:val="multilevel"/>
    <w:tmpl w:val="9288B902"/>
    <w:lvl w:ilvl="0" w:tentative="0">
      <w:start w:val="1"/>
      <w:numFmt w:val="decimal"/>
      <w:lvlText w:val="%1."/>
      <w:lvlJc w:val="left"/>
    </w:lvl>
    <w:lvl w:ilvl="1" w:tentative="0">
      <w:start w:val="1"/>
      <w:numFmt w:val="decimal"/>
      <w:lvlText w:val="%2."/>
      <w:lvlJc w:val="left"/>
    </w:lvl>
    <w:lvl w:ilvl="2" w:tentative="0">
      <w:start w:val="1"/>
      <w:numFmt w:val="decimal"/>
      <w:lvlText w:val="%3."/>
      <w:lvlJc w:val="left"/>
    </w:lvl>
    <w:lvl w:ilvl="3" w:tentative="0">
      <w:start w:val="1"/>
      <w:numFmt w:val="decimal"/>
      <w:lvlText w:val="%4."/>
      <w:lvlJc w:val="left"/>
    </w:lvl>
    <w:lvl w:ilvl="4" w:tentative="0">
      <w:start w:val="1"/>
      <w:numFmt w:val="decimal"/>
      <w:lvlText w:val="%5."/>
      <w:lvlJc w:val="left"/>
    </w:lvl>
    <w:lvl w:ilvl="5" w:tentative="0">
      <w:start w:val="1"/>
      <w:numFmt w:val="decimal"/>
      <w:lvlText w:val="%6."/>
      <w:lvlJc w:val="left"/>
    </w:lvl>
    <w:lvl w:ilvl="6" w:tentative="0">
      <w:start w:val="1"/>
      <w:numFmt w:val="decimal"/>
      <w:lvlText w:val="%7."/>
      <w:lvlJc w:val="left"/>
    </w:lvl>
    <w:lvl w:ilvl="7" w:tentative="0">
      <w:start w:val="1"/>
      <w:numFmt w:val="decimal"/>
      <w:lvlText w:val="%8."/>
      <w:lvlJc w:val="left"/>
    </w:lvl>
    <w:lvl w:ilvl="8" w:tentative="0">
      <w:start w:val="1"/>
      <w:numFmt w:val="decimal"/>
      <w:lvlText w:val="%9."/>
      <w:lvlJc w:val="left"/>
    </w:lvl>
  </w:abstractNum>
  <w:abstractNum w:abstractNumId="1">
    <w:nsid w:val="9C8AC8EF"/>
    <w:multiLevelType w:val="multilevel"/>
    <w:tmpl w:val="9C8AC8EF"/>
    <w:lvl w:ilvl="0" w:tentative="0">
      <w:start w:val="1"/>
      <w:numFmt w:val="decimal"/>
      <w:lvlText w:val="%1."/>
      <w:lvlJc w:val="left"/>
    </w:lvl>
    <w:lvl w:ilvl="1" w:tentative="0">
      <w:start w:val="1"/>
      <w:numFmt w:val="decimal"/>
      <w:lvlText w:val="%2."/>
      <w:lvlJc w:val="left"/>
    </w:lvl>
    <w:lvl w:ilvl="2" w:tentative="0">
      <w:start w:val="1"/>
      <w:numFmt w:val="decimal"/>
      <w:lvlText w:val="%3."/>
      <w:lvlJc w:val="left"/>
    </w:lvl>
    <w:lvl w:ilvl="3" w:tentative="0">
      <w:start w:val="1"/>
      <w:numFmt w:val="decimal"/>
      <w:lvlText w:val="%4."/>
      <w:lvlJc w:val="left"/>
    </w:lvl>
    <w:lvl w:ilvl="4" w:tentative="0">
      <w:start w:val="1"/>
      <w:numFmt w:val="decimal"/>
      <w:lvlText w:val="%5."/>
      <w:lvlJc w:val="left"/>
    </w:lvl>
    <w:lvl w:ilvl="5" w:tentative="0">
      <w:start w:val="1"/>
      <w:numFmt w:val="decimal"/>
      <w:lvlText w:val="%6."/>
      <w:lvlJc w:val="left"/>
    </w:lvl>
    <w:lvl w:ilvl="6" w:tentative="0">
      <w:start w:val="1"/>
      <w:numFmt w:val="decimal"/>
      <w:lvlText w:val="%7."/>
      <w:lvlJc w:val="left"/>
    </w:lvl>
    <w:lvl w:ilvl="7" w:tentative="0">
      <w:start w:val="1"/>
      <w:numFmt w:val="decimal"/>
      <w:lvlText w:val="%8."/>
      <w:lvlJc w:val="left"/>
    </w:lvl>
    <w:lvl w:ilvl="8" w:tentative="0">
      <w:start w:val="1"/>
      <w:numFmt w:val="decimal"/>
      <w:lvlText w:val="%9."/>
      <w:lvlJc w:val="left"/>
    </w:lvl>
  </w:abstractNum>
  <w:abstractNum w:abstractNumId="2">
    <w:nsid w:val="B5E306ED"/>
    <w:multiLevelType w:val="multilevel"/>
    <w:tmpl w:val="B5E306ED"/>
    <w:lvl w:ilvl="0" w:tentative="0">
      <w:start w:val="1"/>
      <w:numFmt w:val="decimal"/>
      <w:lvlText w:val="%1."/>
      <w:lvlJc w:val="left"/>
    </w:lvl>
    <w:lvl w:ilvl="1" w:tentative="0">
      <w:start w:val="1"/>
      <w:numFmt w:val="decimal"/>
      <w:lvlText w:val="%2."/>
      <w:lvlJc w:val="left"/>
    </w:lvl>
    <w:lvl w:ilvl="2" w:tentative="0">
      <w:start w:val="1"/>
      <w:numFmt w:val="decimal"/>
      <w:lvlText w:val="%3."/>
      <w:lvlJc w:val="left"/>
    </w:lvl>
    <w:lvl w:ilvl="3" w:tentative="0">
      <w:start w:val="1"/>
      <w:numFmt w:val="decimal"/>
      <w:lvlText w:val="%4."/>
      <w:lvlJc w:val="left"/>
    </w:lvl>
    <w:lvl w:ilvl="4" w:tentative="0">
      <w:start w:val="1"/>
      <w:numFmt w:val="decimal"/>
      <w:lvlText w:val="%5."/>
      <w:lvlJc w:val="left"/>
    </w:lvl>
    <w:lvl w:ilvl="5" w:tentative="0">
      <w:start w:val="1"/>
      <w:numFmt w:val="decimal"/>
      <w:lvlText w:val="%6."/>
      <w:lvlJc w:val="left"/>
    </w:lvl>
    <w:lvl w:ilvl="6" w:tentative="0">
      <w:start w:val="1"/>
      <w:numFmt w:val="decimal"/>
      <w:lvlText w:val="%7."/>
      <w:lvlJc w:val="left"/>
    </w:lvl>
    <w:lvl w:ilvl="7" w:tentative="0">
      <w:start w:val="1"/>
      <w:numFmt w:val="decimal"/>
      <w:lvlText w:val="%8."/>
      <w:lvlJc w:val="left"/>
    </w:lvl>
    <w:lvl w:ilvl="8" w:tentative="0">
      <w:start w:val="1"/>
      <w:numFmt w:val="decimal"/>
      <w:lvlText w:val="%9."/>
      <w:lvlJc w:val="left"/>
    </w:lvl>
  </w:abstractNum>
  <w:abstractNum w:abstractNumId="3">
    <w:nsid w:val="BE923771"/>
    <w:multiLevelType w:val="multilevel"/>
    <w:tmpl w:val="BE923771"/>
    <w:lvl w:ilvl="0" w:tentative="0">
      <w:start w:val="1"/>
      <w:numFmt w:val="decimal"/>
      <w:lvlText w:val="%1."/>
      <w:lvlJc w:val="left"/>
    </w:lvl>
    <w:lvl w:ilvl="1" w:tentative="0">
      <w:start w:val="1"/>
      <w:numFmt w:val="decimal"/>
      <w:lvlText w:val="%2."/>
      <w:lvlJc w:val="left"/>
    </w:lvl>
    <w:lvl w:ilvl="2" w:tentative="0">
      <w:start w:val="1"/>
      <w:numFmt w:val="decimal"/>
      <w:lvlText w:val="%3."/>
      <w:lvlJc w:val="left"/>
    </w:lvl>
    <w:lvl w:ilvl="3" w:tentative="0">
      <w:start w:val="1"/>
      <w:numFmt w:val="decimal"/>
      <w:lvlText w:val="%4."/>
      <w:lvlJc w:val="left"/>
    </w:lvl>
    <w:lvl w:ilvl="4" w:tentative="0">
      <w:start w:val="1"/>
      <w:numFmt w:val="decimal"/>
      <w:lvlText w:val="%5."/>
      <w:lvlJc w:val="left"/>
    </w:lvl>
    <w:lvl w:ilvl="5" w:tentative="0">
      <w:start w:val="1"/>
      <w:numFmt w:val="decimal"/>
      <w:lvlText w:val="%6."/>
      <w:lvlJc w:val="left"/>
    </w:lvl>
    <w:lvl w:ilvl="6" w:tentative="0">
      <w:start w:val="1"/>
      <w:numFmt w:val="decimal"/>
      <w:lvlText w:val="%7."/>
      <w:lvlJc w:val="left"/>
    </w:lvl>
    <w:lvl w:ilvl="7" w:tentative="0">
      <w:start w:val="1"/>
      <w:numFmt w:val="decimal"/>
      <w:lvlText w:val="%8."/>
      <w:lvlJc w:val="left"/>
    </w:lvl>
    <w:lvl w:ilvl="8" w:tentative="0">
      <w:start w:val="1"/>
      <w:numFmt w:val="decimal"/>
      <w:lvlText w:val="%9."/>
      <w:lvlJc w:val="left"/>
    </w:lvl>
  </w:abstractNum>
  <w:abstractNum w:abstractNumId="4">
    <w:nsid w:val="C8879AEF"/>
    <w:multiLevelType w:val="multilevel"/>
    <w:tmpl w:val="C8879AEF"/>
    <w:lvl w:ilvl="0" w:tentative="0">
      <w:start w:val="1"/>
      <w:numFmt w:val="decimal"/>
      <w:lvlText w:val="%1."/>
      <w:lvlJc w:val="left"/>
    </w:lvl>
    <w:lvl w:ilvl="1" w:tentative="0">
      <w:start w:val="1"/>
      <w:numFmt w:val="decimal"/>
      <w:lvlText w:val="%2."/>
      <w:lvlJc w:val="left"/>
    </w:lvl>
    <w:lvl w:ilvl="2" w:tentative="0">
      <w:start w:val="1"/>
      <w:numFmt w:val="decimal"/>
      <w:lvlText w:val="%3."/>
      <w:lvlJc w:val="left"/>
    </w:lvl>
    <w:lvl w:ilvl="3" w:tentative="0">
      <w:start w:val="1"/>
      <w:numFmt w:val="decimal"/>
      <w:lvlText w:val="%4."/>
      <w:lvlJc w:val="left"/>
    </w:lvl>
    <w:lvl w:ilvl="4" w:tentative="0">
      <w:start w:val="1"/>
      <w:numFmt w:val="decimal"/>
      <w:lvlText w:val="%5."/>
      <w:lvlJc w:val="left"/>
    </w:lvl>
    <w:lvl w:ilvl="5" w:tentative="0">
      <w:start w:val="1"/>
      <w:numFmt w:val="decimal"/>
      <w:lvlText w:val="%6."/>
      <w:lvlJc w:val="left"/>
    </w:lvl>
    <w:lvl w:ilvl="6" w:tentative="0">
      <w:start w:val="1"/>
      <w:numFmt w:val="decimal"/>
      <w:lvlText w:val="%7."/>
      <w:lvlJc w:val="left"/>
    </w:lvl>
    <w:lvl w:ilvl="7" w:tentative="0">
      <w:start w:val="1"/>
      <w:numFmt w:val="decimal"/>
      <w:lvlText w:val="%8."/>
      <w:lvlJc w:val="left"/>
    </w:lvl>
    <w:lvl w:ilvl="8" w:tentative="0">
      <w:start w:val="1"/>
      <w:numFmt w:val="decimal"/>
      <w:lvlText w:val="%9."/>
      <w:lvlJc w:val="left"/>
    </w:lvl>
  </w:abstractNum>
  <w:abstractNum w:abstractNumId="5">
    <w:nsid w:val="DCBA6B53"/>
    <w:multiLevelType w:val="multilevel"/>
    <w:tmpl w:val="DCBA6B53"/>
    <w:lvl w:ilvl="0" w:tentative="0">
      <w:start w:val="1"/>
      <w:numFmt w:val="decimal"/>
      <w:lvlText w:val="%1."/>
      <w:lvlJc w:val="left"/>
    </w:lvl>
    <w:lvl w:ilvl="1" w:tentative="0">
      <w:start w:val="1"/>
      <w:numFmt w:val="decimal"/>
      <w:lvlText w:val="%2."/>
      <w:lvlJc w:val="left"/>
    </w:lvl>
    <w:lvl w:ilvl="2" w:tentative="0">
      <w:start w:val="1"/>
      <w:numFmt w:val="decimal"/>
      <w:lvlText w:val="%3."/>
      <w:lvlJc w:val="left"/>
    </w:lvl>
    <w:lvl w:ilvl="3" w:tentative="0">
      <w:start w:val="1"/>
      <w:numFmt w:val="decimal"/>
      <w:lvlText w:val="%4."/>
      <w:lvlJc w:val="left"/>
    </w:lvl>
    <w:lvl w:ilvl="4" w:tentative="0">
      <w:start w:val="1"/>
      <w:numFmt w:val="decimal"/>
      <w:lvlText w:val="%5."/>
      <w:lvlJc w:val="left"/>
    </w:lvl>
    <w:lvl w:ilvl="5" w:tentative="0">
      <w:start w:val="1"/>
      <w:numFmt w:val="decimal"/>
      <w:lvlText w:val="%6."/>
      <w:lvlJc w:val="left"/>
    </w:lvl>
    <w:lvl w:ilvl="6" w:tentative="0">
      <w:start w:val="1"/>
      <w:numFmt w:val="decimal"/>
      <w:lvlText w:val="%7."/>
      <w:lvlJc w:val="left"/>
    </w:lvl>
    <w:lvl w:ilvl="7" w:tentative="0">
      <w:start w:val="1"/>
      <w:numFmt w:val="decimal"/>
      <w:lvlText w:val="%8."/>
      <w:lvlJc w:val="left"/>
    </w:lvl>
    <w:lvl w:ilvl="8" w:tentative="0">
      <w:start w:val="1"/>
      <w:numFmt w:val="decimal"/>
      <w:lvlText w:val="%9."/>
      <w:lvlJc w:val="left"/>
    </w:lvl>
  </w:abstractNum>
  <w:abstractNum w:abstractNumId="6">
    <w:nsid w:val="F4B5D9F5"/>
    <w:multiLevelType w:val="multilevel"/>
    <w:tmpl w:val="F4B5D9F5"/>
    <w:lvl w:ilvl="0" w:tentative="0">
      <w:start w:val="1"/>
      <w:numFmt w:val="decimal"/>
      <w:lvlText w:val="%1."/>
      <w:lvlJc w:val="left"/>
    </w:lvl>
    <w:lvl w:ilvl="1" w:tentative="0">
      <w:start w:val="1"/>
      <w:numFmt w:val="decimal"/>
      <w:lvlText w:val="%2."/>
      <w:lvlJc w:val="left"/>
    </w:lvl>
    <w:lvl w:ilvl="2" w:tentative="0">
      <w:start w:val="1"/>
      <w:numFmt w:val="decimal"/>
      <w:lvlText w:val="%3."/>
      <w:lvlJc w:val="left"/>
    </w:lvl>
    <w:lvl w:ilvl="3" w:tentative="0">
      <w:start w:val="1"/>
      <w:numFmt w:val="decimal"/>
      <w:lvlText w:val="%4."/>
      <w:lvlJc w:val="left"/>
    </w:lvl>
    <w:lvl w:ilvl="4" w:tentative="0">
      <w:start w:val="1"/>
      <w:numFmt w:val="decimal"/>
      <w:lvlText w:val="%5."/>
      <w:lvlJc w:val="left"/>
    </w:lvl>
    <w:lvl w:ilvl="5" w:tentative="0">
      <w:start w:val="1"/>
      <w:numFmt w:val="decimal"/>
      <w:lvlText w:val="%6."/>
      <w:lvlJc w:val="left"/>
    </w:lvl>
    <w:lvl w:ilvl="6" w:tentative="0">
      <w:start w:val="1"/>
      <w:numFmt w:val="decimal"/>
      <w:lvlText w:val="%7."/>
      <w:lvlJc w:val="left"/>
    </w:lvl>
    <w:lvl w:ilvl="7" w:tentative="0">
      <w:start w:val="1"/>
      <w:numFmt w:val="decimal"/>
      <w:lvlText w:val="%8."/>
      <w:lvlJc w:val="left"/>
    </w:lvl>
    <w:lvl w:ilvl="8" w:tentative="0">
      <w:start w:val="1"/>
      <w:numFmt w:val="decimal"/>
      <w:lvlText w:val="%9."/>
      <w:lvlJc w:val="left"/>
    </w:lvl>
  </w:abstractNum>
  <w:abstractNum w:abstractNumId="7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8">
    <w:nsid w:val="0248C179"/>
    <w:multiLevelType w:val="multilevel"/>
    <w:tmpl w:val="0248C179"/>
    <w:lvl w:ilvl="0" w:tentative="0">
      <w:start w:val="1"/>
      <w:numFmt w:val="decimal"/>
      <w:lvlText w:val="%1."/>
      <w:lvlJc w:val="left"/>
    </w:lvl>
    <w:lvl w:ilvl="1" w:tentative="0">
      <w:start w:val="1"/>
      <w:numFmt w:val="decimal"/>
      <w:lvlText w:val="%2."/>
      <w:lvlJc w:val="left"/>
    </w:lvl>
    <w:lvl w:ilvl="2" w:tentative="0">
      <w:start w:val="1"/>
      <w:numFmt w:val="decimal"/>
      <w:lvlText w:val="%3."/>
      <w:lvlJc w:val="left"/>
    </w:lvl>
    <w:lvl w:ilvl="3" w:tentative="0">
      <w:start w:val="1"/>
      <w:numFmt w:val="decimal"/>
      <w:lvlText w:val="%4."/>
      <w:lvlJc w:val="left"/>
    </w:lvl>
    <w:lvl w:ilvl="4" w:tentative="0">
      <w:start w:val="1"/>
      <w:numFmt w:val="decimal"/>
      <w:lvlText w:val="%5."/>
      <w:lvlJc w:val="left"/>
    </w:lvl>
    <w:lvl w:ilvl="5" w:tentative="0">
      <w:start w:val="1"/>
      <w:numFmt w:val="decimal"/>
      <w:lvlText w:val="%6."/>
      <w:lvlJc w:val="left"/>
    </w:lvl>
    <w:lvl w:ilvl="6" w:tentative="0">
      <w:start w:val="1"/>
      <w:numFmt w:val="decimal"/>
      <w:lvlText w:val="%7."/>
      <w:lvlJc w:val="left"/>
    </w:lvl>
    <w:lvl w:ilvl="7" w:tentative="0">
      <w:start w:val="1"/>
      <w:numFmt w:val="decimal"/>
      <w:lvlText w:val="%8."/>
      <w:lvlJc w:val="left"/>
    </w:lvl>
    <w:lvl w:ilvl="8" w:tentative="0">
      <w:start w:val="1"/>
      <w:numFmt w:val="decimal"/>
      <w:lvlText w:val="%9."/>
      <w:lvlJc w:val="left"/>
    </w:lvl>
  </w:abstractNum>
  <w:abstractNum w:abstractNumId="9">
    <w:nsid w:val="25B654F3"/>
    <w:multiLevelType w:val="multilevel"/>
    <w:tmpl w:val="25B654F3"/>
    <w:lvl w:ilvl="0" w:tentative="0">
      <w:start w:val="1"/>
      <w:numFmt w:val="decimal"/>
      <w:lvlText w:val="%1."/>
      <w:lvlJc w:val="left"/>
    </w:lvl>
    <w:lvl w:ilvl="1" w:tentative="0">
      <w:start w:val="1"/>
      <w:numFmt w:val="decimal"/>
      <w:lvlText w:val="%2."/>
      <w:lvlJc w:val="left"/>
    </w:lvl>
    <w:lvl w:ilvl="2" w:tentative="0">
      <w:start w:val="1"/>
      <w:numFmt w:val="decimal"/>
      <w:lvlText w:val="%3."/>
      <w:lvlJc w:val="left"/>
    </w:lvl>
    <w:lvl w:ilvl="3" w:tentative="0">
      <w:start w:val="1"/>
      <w:numFmt w:val="decimal"/>
      <w:lvlText w:val="%4."/>
      <w:lvlJc w:val="left"/>
    </w:lvl>
    <w:lvl w:ilvl="4" w:tentative="0">
      <w:start w:val="1"/>
      <w:numFmt w:val="decimal"/>
      <w:lvlText w:val="%5."/>
      <w:lvlJc w:val="left"/>
    </w:lvl>
    <w:lvl w:ilvl="5" w:tentative="0">
      <w:start w:val="1"/>
      <w:numFmt w:val="decimal"/>
      <w:lvlText w:val="%6."/>
      <w:lvlJc w:val="left"/>
    </w:lvl>
    <w:lvl w:ilvl="6" w:tentative="0">
      <w:start w:val="1"/>
      <w:numFmt w:val="decimal"/>
      <w:lvlText w:val="%7."/>
      <w:lvlJc w:val="left"/>
    </w:lvl>
    <w:lvl w:ilvl="7" w:tentative="0">
      <w:start w:val="1"/>
      <w:numFmt w:val="decimal"/>
      <w:lvlText w:val="%8."/>
      <w:lvlJc w:val="left"/>
    </w:lvl>
    <w:lvl w:ilvl="8" w:tentative="0">
      <w:start w:val="1"/>
      <w:numFmt w:val="decimal"/>
      <w:lvlText w:val="%9."/>
      <w:lvlJc w:val="left"/>
    </w:lvl>
  </w:abstractNum>
  <w:abstractNum w:abstractNumId="10">
    <w:nsid w:val="2A8F537B"/>
    <w:multiLevelType w:val="multilevel"/>
    <w:tmpl w:val="2A8F537B"/>
    <w:lvl w:ilvl="0" w:tentative="0">
      <w:start w:val="1"/>
      <w:numFmt w:val="decimal"/>
      <w:lvlText w:val="%1."/>
      <w:lvlJc w:val="left"/>
    </w:lvl>
    <w:lvl w:ilvl="1" w:tentative="0">
      <w:start w:val="1"/>
      <w:numFmt w:val="decimal"/>
      <w:lvlText w:val="%2."/>
      <w:lvlJc w:val="left"/>
    </w:lvl>
    <w:lvl w:ilvl="2" w:tentative="0">
      <w:start w:val="1"/>
      <w:numFmt w:val="decimal"/>
      <w:lvlText w:val="%3."/>
      <w:lvlJc w:val="left"/>
    </w:lvl>
    <w:lvl w:ilvl="3" w:tentative="0">
      <w:start w:val="1"/>
      <w:numFmt w:val="decimal"/>
      <w:lvlText w:val="%4."/>
      <w:lvlJc w:val="left"/>
    </w:lvl>
    <w:lvl w:ilvl="4" w:tentative="0">
      <w:start w:val="1"/>
      <w:numFmt w:val="decimal"/>
      <w:lvlText w:val="%5."/>
      <w:lvlJc w:val="left"/>
    </w:lvl>
    <w:lvl w:ilvl="5" w:tentative="0">
      <w:start w:val="1"/>
      <w:numFmt w:val="decimal"/>
      <w:lvlText w:val="%6."/>
      <w:lvlJc w:val="left"/>
    </w:lvl>
    <w:lvl w:ilvl="6" w:tentative="0">
      <w:start w:val="1"/>
      <w:numFmt w:val="decimal"/>
      <w:lvlText w:val="%7."/>
      <w:lvlJc w:val="left"/>
    </w:lvl>
    <w:lvl w:ilvl="7" w:tentative="0">
      <w:start w:val="1"/>
      <w:numFmt w:val="decimal"/>
      <w:lvlText w:val="%8."/>
      <w:lvlJc w:val="left"/>
    </w:lvl>
    <w:lvl w:ilvl="8" w:tentative="0">
      <w:start w:val="1"/>
      <w:numFmt w:val="decimal"/>
      <w:lvlText w:val="%9."/>
      <w:lvlJc w:val="left"/>
    </w:lvl>
  </w:abstractNum>
  <w:abstractNum w:abstractNumId="11">
    <w:nsid w:val="46A08BB8"/>
    <w:multiLevelType w:val="multilevel"/>
    <w:tmpl w:val="46A08BB8"/>
    <w:lvl w:ilvl="0" w:tentative="0">
      <w:start w:val="1"/>
      <w:numFmt w:val="decimal"/>
      <w:lvlText w:val="%1."/>
      <w:lvlJc w:val="left"/>
    </w:lvl>
    <w:lvl w:ilvl="1" w:tentative="0">
      <w:start w:val="1"/>
      <w:numFmt w:val="decimal"/>
      <w:lvlText w:val="%2."/>
      <w:lvlJc w:val="left"/>
    </w:lvl>
    <w:lvl w:ilvl="2" w:tentative="0">
      <w:start w:val="1"/>
      <w:numFmt w:val="decimal"/>
      <w:lvlText w:val="%3."/>
      <w:lvlJc w:val="left"/>
    </w:lvl>
    <w:lvl w:ilvl="3" w:tentative="0">
      <w:start w:val="1"/>
      <w:numFmt w:val="decimal"/>
      <w:lvlText w:val="%4."/>
      <w:lvlJc w:val="left"/>
    </w:lvl>
    <w:lvl w:ilvl="4" w:tentative="0">
      <w:start w:val="1"/>
      <w:numFmt w:val="decimal"/>
      <w:lvlText w:val="%5."/>
      <w:lvlJc w:val="left"/>
    </w:lvl>
    <w:lvl w:ilvl="5" w:tentative="0">
      <w:start w:val="1"/>
      <w:numFmt w:val="decimal"/>
      <w:lvlText w:val="%6."/>
      <w:lvlJc w:val="left"/>
    </w:lvl>
    <w:lvl w:ilvl="6" w:tentative="0">
      <w:start w:val="1"/>
      <w:numFmt w:val="decimal"/>
      <w:lvlText w:val="%7."/>
      <w:lvlJc w:val="left"/>
    </w:lvl>
    <w:lvl w:ilvl="7" w:tentative="0">
      <w:start w:val="1"/>
      <w:numFmt w:val="decimal"/>
      <w:lvlText w:val="%8."/>
      <w:lvlJc w:val="left"/>
    </w:lvl>
    <w:lvl w:ilvl="8" w:tentative="0">
      <w:start w:val="1"/>
      <w:numFmt w:val="decimal"/>
      <w:lvlText w:val="%9."/>
      <w:lvlJc w:val="left"/>
    </w:lvl>
  </w:abstractNum>
  <w:abstractNum w:abstractNumId="12">
    <w:nsid w:val="59ADCABA"/>
    <w:multiLevelType w:val="multilevel"/>
    <w:tmpl w:val="59ADCABA"/>
    <w:lvl w:ilvl="0" w:tentative="0">
      <w:start w:val="1"/>
      <w:numFmt w:val="decimal"/>
      <w:lvlText w:val="%1."/>
      <w:lvlJc w:val="left"/>
    </w:lvl>
    <w:lvl w:ilvl="1" w:tentative="0">
      <w:start w:val="1"/>
      <w:numFmt w:val="decimal"/>
      <w:lvlText w:val="%2."/>
      <w:lvlJc w:val="left"/>
    </w:lvl>
    <w:lvl w:ilvl="2" w:tentative="0">
      <w:start w:val="1"/>
      <w:numFmt w:val="decimal"/>
      <w:lvlText w:val="%3."/>
      <w:lvlJc w:val="left"/>
    </w:lvl>
    <w:lvl w:ilvl="3" w:tentative="0">
      <w:start w:val="1"/>
      <w:numFmt w:val="decimal"/>
      <w:lvlText w:val="%4."/>
      <w:lvlJc w:val="left"/>
    </w:lvl>
    <w:lvl w:ilvl="4" w:tentative="0">
      <w:start w:val="1"/>
      <w:numFmt w:val="decimal"/>
      <w:lvlText w:val="%5."/>
      <w:lvlJc w:val="left"/>
    </w:lvl>
    <w:lvl w:ilvl="5" w:tentative="0">
      <w:start w:val="1"/>
      <w:numFmt w:val="decimal"/>
      <w:lvlText w:val="%6."/>
      <w:lvlJc w:val="left"/>
    </w:lvl>
    <w:lvl w:ilvl="6" w:tentative="0">
      <w:start w:val="1"/>
      <w:numFmt w:val="decimal"/>
      <w:lvlText w:val="%7."/>
      <w:lvlJc w:val="left"/>
    </w:lvl>
    <w:lvl w:ilvl="7" w:tentative="0">
      <w:start w:val="1"/>
      <w:numFmt w:val="decimal"/>
      <w:lvlText w:val="%8."/>
      <w:lvlJc w:val="left"/>
    </w:lvl>
    <w:lvl w:ilvl="8" w:tentative="0">
      <w:start w:val="1"/>
      <w:numFmt w:val="decimal"/>
      <w:lvlText w:val="%9."/>
      <w:lvlJc w:val="left"/>
    </w:lvl>
  </w:abstractNum>
  <w:abstractNum w:abstractNumId="13">
    <w:nsid w:val="60382F6E"/>
    <w:multiLevelType w:val="multilevel"/>
    <w:tmpl w:val="60382F6E"/>
    <w:lvl w:ilvl="0" w:tentative="0">
      <w:start w:val="1"/>
      <w:numFmt w:val="decimal"/>
      <w:lvlText w:val="%1."/>
      <w:lvlJc w:val="left"/>
    </w:lvl>
    <w:lvl w:ilvl="1" w:tentative="0">
      <w:start w:val="1"/>
      <w:numFmt w:val="decimal"/>
      <w:lvlText w:val="%2."/>
      <w:lvlJc w:val="left"/>
    </w:lvl>
    <w:lvl w:ilvl="2" w:tentative="0">
      <w:start w:val="1"/>
      <w:numFmt w:val="decimal"/>
      <w:lvlText w:val="%3."/>
      <w:lvlJc w:val="left"/>
    </w:lvl>
    <w:lvl w:ilvl="3" w:tentative="0">
      <w:start w:val="1"/>
      <w:numFmt w:val="decimal"/>
      <w:lvlText w:val="%4."/>
      <w:lvlJc w:val="left"/>
    </w:lvl>
    <w:lvl w:ilvl="4" w:tentative="0">
      <w:start w:val="1"/>
      <w:numFmt w:val="decimal"/>
      <w:lvlText w:val="%5."/>
      <w:lvlJc w:val="left"/>
    </w:lvl>
    <w:lvl w:ilvl="5" w:tentative="0">
      <w:start w:val="1"/>
      <w:numFmt w:val="decimal"/>
      <w:lvlText w:val="%6."/>
      <w:lvlJc w:val="left"/>
    </w:lvl>
    <w:lvl w:ilvl="6" w:tentative="0">
      <w:start w:val="1"/>
      <w:numFmt w:val="decimal"/>
      <w:lvlText w:val="%7."/>
      <w:lvlJc w:val="left"/>
    </w:lvl>
    <w:lvl w:ilvl="7" w:tentative="0">
      <w:start w:val="1"/>
      <w:numFmt w:val="decimal"/>
      <w:lvlText w:val="%8."/>
      <w:lvlJc w:val="left"/>
    </w:lvl>
    <w:lvl w:ilvl="8" w:tentative="0">
      <w:start w:val="1"/>
      <w:numFmt w:val="decimal"/>
      <w:lvlText w:val="%9."/>
      <w:lvlJc w:val="left"/>
    </w:lvl>
  </w:abstractNum>
  <w:abstractNum w:abstractNumId="14">
    <w:nsid w:val="7C246926"/>
    <w:multiLevelType w:val="multilevel"/>
    <w:tmpl w:val="7C246926"/>
    <w:lvl w:ilvl="0" w:tentative="0">
      <w:start w:val="1"/>
      <w:numFmt w:val="decimal"/>
      <w:lvlText w:val="%1."/>
      <w:lvlJc w:val="left"/>
    </w:lvl>
    <w:lvl w:ilvl="1" w:tentative="0">
      <w:start w:val="1"/>
      <w:numFmt w:val="decimal"/>
      <w:lvlText w:val="%2."/>
      <w:lvlJc w:val="left"/>
    </w:lvl>
    <w:lvl w:ilvl="2" w:tentative="0">
      <w:start w:val="1"/>
      <w:numFmt w:val="decimal"/>
      <w:lvlText w:val="%3."/>
      <w:lvlJc w:val="left"/>
    </w:lvl>
    <w:lvl w:ilvl="3" w:tentative="0">
      <w:start w:val="1"/>
      <w:numFmt w:val="decimal"/>
      <w:lvlText w:val="%4."/>
      <w:lvlJc w:val="left"/>
    </w:lvl>
    <w:lvl w:ilvl="4" w:tentative="0">
      <w:start w:val="1"/>
      <w:numFmt w:val="decimal"/>
      <w:lvlText w:val="%5."/>
      <w:lvlJc w:val="left"/>
    </w:lvl>
    <w:lvl w:ilvl="5" w:tentative="0">
      <w:start w:val="1"/>
      <w:numFmt w:val="decimal"/>
      <w:lvlText w:val="%6."/>
      <w:lvlJc w:val="left"/>
    </w:lvl>
    <w:lvl w:ilvl="6" w:tentative="0">
      <w:start w:val="1"/>
      <w:numFmt w:val="decimal"/>
      <w:lvlText w:val="%7."/>
      <w:lvlJc w:val="left"/>
    </w:lvl>
    <w:lvl w:ilvl="7" w:tentative="0">
      <w:start w:val="1"/>
      <w:numFmt w:val="decimal"/>
      <w:lvlText w:val="%8."/>
      <w:lvlJc w:val="left"/>
    </w:lvl>
    <w:lvl w:ilvl="8" w:tentative="0">
      <w:start w:val="1"/>
      <w:numFmt w:val="decimal"/>
      <w:lvlText w:val="%9."/>
      <w:lvlJc w:val="left"/>
    </w:lvl>
  </w:abstractNum>
  <w:num w:numId="1">
    <w:abstractNumId w:val="7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3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41C21A5"/>
    <w:rsid w:val="74A313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180" w:line="360" w:lineRule="auto"/>
    </w:pPr>
    <w:rPr>
      <w:rFonts w:ascii="微软雅黑" w:hAnsi="微软雅黑" w:eastAsia="微软雅黑" w:cs="微软雅黑"/>
      <w:b/>
      <w:bCs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before="288" w:after="180" w:line="360" w:lineRule="auto"/>
    </w:pPr>
    <w:rPr>
      <w:rFonts w:ascii="微软雅黑" w:hAnsi="微软雅黑" w:eastAsia="微软雅黑" w:cs="微软雅黑"/>
      <w:b/>
      <w:bCs/>
      <w:color w:val="2E74B5"/>
      <w:sz w:val="28"/>
      <w:szCs w:val="28"/>
    </w:rPr>
  </w:style>
  <w:style w:type="paragraph" w:styleId="4">
    <w:name w:val="heading 3"/>
    <w:next w:val="1"/>
    <w:qFormat/>
    <w:uiPriority w:val="0"/>
    <w:pPr>
      <w:spacing w:before="252" w:after="144" w:line="360" w:lineRule="auto"/>
    </w:pPr>
    <w:rPr>
      <w:rFonts w:ascii="微软雅黑" w:hAnsi="微软雅黑" w:eastAsia="微软雅黑" w:cs="微软雅黑"/>
      <w:b/>
      <w:bCs/>
      <w:color w:val="2E74B5"/>
      <w:sz w:val="26"/>
      <w:szCs w:val="26"/>
    </w:rPr>
  </w:style>
  <w:style w:type="paragraph" w:styleId="5">
    <w:name w:val="heading 4"/>
    <w:next w:val="1"/>
    <w:qFormat/>
    <w:uiPriority w:val="0"/>
    <w:pPr>
      <w:spacing w:before="215" w:after="126" w:line="360" w:lineRule="auto"/>
    </w:pPr>
    <w:rPr>
      <w:rFonts w:ascii="微软雅黑" w:hAnsi="微软雅黑" w:eastAsia="微软雅黑" w:cs="微软雅黑"/>
      <w:b/>
      <w:b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before="180" w:after="107" w:line="360" w:lineRule="auto"/>
    </w:pPr>
    <w:rPr>
      <w:rFonts w:ascii="微软雅黑" w:hAnsi="微软雅黑" w:eastAsia="微软雅黑" w:cs="微软雅黑"/>
      <w:b/>
      <w:bCs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before="180" w:after="107" w:line="360" w:lineRule="auto"/>
    </w:pPr>
    <w:rPr>
      <w:rFonts w:ascii="微软雅黑" w:hAnsi="微软雅黑" w:eastAsia="微软雅黑" w:cs="微软雅黑"/>
      <w:b/>
      <w:bCs/>
      <w:color w:val="2E74B5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before="120"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Title"/>
    <w:qFormat/>
    <w:uiPriority w:val="0"/>
    <w:pPr>
      <w:spacing w:before="120" w:after="120" w:line="360" w:lineRule="auto"/>
    </w:pPr>
    <w:rPr>
      <w:rFonts w:ascii="微软雅黑" w:hAnsi="微软雅黑" w:eastAsia="微软雅黑" w:cs="微软雅黑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pPr>
      <w:spacing w:before="120" w:after="120" w:line="360" w:lineRule="auto"/>
    </w:pPr>
    <w:rPr>
      <w:rFonts w:ascii="微软雅黑" w:hAnsi="微软雅黑" w:eastAsia="微软雅黑" w:cs="微软雅黑"/>
      <w:sz w:val="24"/>
      <w:szCs w:val="24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3141</Words>
  <Characters>3706</Characters>
  <TotalTime>1</TotalTime>
  <ScaleCrop>false</ScaleCrop>
  <LinksUpToDate>false</LinksUpToDate>
  <CharactersWithSpaces>4061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2026-09-09T10:03:00Z</dcterms:created>
  <dc:creator>Un-named</dc:creator>
  <cp:lastModifiedBy>陈乔伟</cp:lastModifiedBy>
  <dcterms:modified xsi:type="dcterms:W3CDTF">2026-09-09T10:06:26Z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eyJoZGlkIjoiNTg5OTJjYTYzYzdjZTliMWRmYTAwZjkwNGZmYTc1ZjgiLCJ1c2VySWQiOiI5NzcwMzc4MDIifQ==</vt:lpwstr>
  </property>
  <property fmtid="{D5CDD505-2E9C-101B-9397-08002B2CF9AE}" pid="3" name="KSOProductBuildVer">
    <vt:lpwstr>2052-12.1.0.28505</vt:lpwstr>
  </property>
  <property fmtid="{D5CDD505-2E9C-101B-9397-08002B2CF9AE}" pid="4" name="ICV">
    <vt:lpwstr>657511517CC047DB9216E1A0AA2EFA0C_12</vt:lpwstr>
  </property>
</Properties>
</file>