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26A5" w14:textId="562CD659" w:rsidR="006B1B71" w:rsidRPr="001D49B2" w:rsidRDefault="006B1B71" w:rsidP="006B1B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49B2">
        <w:rPr>
          <w:rFonts w:ascii="Times New Roman" w:hAnsi="Times New Roman" w:cs="Times New Roman"/>
          <w:b/>
          <w:bCs/>
          <w:sz w:val="36"/>
          <w:szCs w:val="36"/>
        </w:rPr>
        <w:t>Project Design Phase-</w:t>
      </w:r>
      <w:r w:rsidR="001D49B2">
        <w:rPr>
          <w:rFonts w:ascii="Times New Roman" w:hAnsi="Times New Roman" w:cs="Times New Roman"/>
          <w:b/>
          <w:bCs/>
          <w:sz w:val="36"/>
          <w:szCs w:val="36"/>
        </w:rPr>
        <w:t>II</w:t>
      </w:r>
    </w:p>
    <w:p w14:paraId="61C23E57" w14:textId="77777777" w:rsidR="006B1B71" w:rsidRDefault="006B1B71" w:rsidP="006B1B71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u w:val="single"/>
          <w:lang w:eastAsia="en-IN"/>
          <w14:ligatures w14:val="none"/>
        </w:rPr>
      </w:pPr>
      <w:r w:rsidRPr="001D49B2"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u w:val="single"/>
          <w:lang w:eastAsia="en-IN"/>
          <w14:ligatures w14:val="none"/>
        </w:rPr>
        <w:t>Determine The Requirements (Customer Journey Maps)</w:t>
      </w:r>
    </w:p>
    <w:p w14:paraId="47A054D9" w14:textId="77777777" w:rsidR="001D49B2" w:rsidRPr="001D49B2" w:rsidRDefault="001D49B2" w:rsidP="006B1B71">
      <w:pPr>
        <w:shd w:val="clear" w:color="auto" w:fill="FFFFFF"/>
        <w:spacing w:before="240" w:after="15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u w:val="single"/>
          <w:lang w:eastAsia="en-IN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6B1B71" w:rsidRPr="001D49B2" w14:paraId="4DA2AEC4" w14:textId="77777777" w:rsidTr="001D49B2">
        <w:trPr>
          <w:trHeight w:val="440"/>
          <w:jc w:val="center"/>
        </w:trPr>
        <w:tc>
          <w:tcPr>
            <w:tcW w:w="2547" w:type="dxa"/>
            <w:vAlign w:val="center"/>
          </w:tcPr>
          <w:p w14:paraId="05F08517" w14:textId="77777777" w:rsidR="006B1B71" w:rsidRPr="001D49B2" w:rsidRDefault="006B1B71" w:rsidP="00EF67B5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9B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772E7DF2" w14:textId="29FF8C5F" w:rsidR="006B1B71" w:rsidRPr="001D49B2" w:rsidRDefault="001D49B2" w:rsidP="00EF67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1D49B2" w:rsidRPr="001D49B2" w14:paraId="40295B8A" w14:textId="77777777" w:rsidTr="001D49B2">
        <w:trPr>
          <w:trHeight w:val="521"/>
          <w:jc w:val="center"/>
        </w:trPr>
        <w:tc>
          <w:tcPr>
            <w:tcW w:w="2547" w:type="dxa"/>
            <w:vAlign w:val="center"/>
          </w:tcPr>
          <w:p w14:paraId="751766CC" w14:textId="77777777" w:rsidR="001D49B2" w:rsidRPr="001D49B2" w:rsidRDefault="001D49B2" w:rsidP="001D49B2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9B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</w:tcPr>
          <w:p w14:paraId="1DCF98E5" w14:textId="08F6C59A" w:rsidR="001D49B2" w:rsidRPr="001D49B2" w:rsidRDefault="001D49B2" w:rsidP="001D49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1D49B2" w:rsidRPr="001D49B2" w14:paraId="2223167B" w14:textId="77777777" w:rsidTr="00AF7A24">
        <w:trPr>
          <w:trHeight w:val="227"/>
          <w:jc w:val="center"/>
        </w:trPr>
        <w:tc>
          <w:tcPr>
            <w:tcW w:w="2547" w:type="dxa"/>
            <w:vAlign w:val="center"/>
          </w:tcPr>
          <w:p w14:paraId="0DA98884" w14:textId="47C1520A" w:rsidR="001D49B2" w:rsidRPr="001D49B2" w:rsidRDefault="001D49B2" w:rsidP="001D49B2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9B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</w:tcPr>
          <w:p w14:paraId="3BE6D917" w14:textId="7DF15535" w:rsidR="001D49B2" w:rsidRPr="001D49B2" w:rsidRDefault="001D49B2" w:rsidP="001D49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Creating a sponsored post for </w:t>
            </w:r>
            <w:proofErr w:type="spellStart"/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instagram</w:t>
            </w:r>
            <w:proofErr w:type="spellEnd"/>
          </w:p>
        </w:tc>
      </w:tr>
    </w:tbl>
    <w:p w14:paraId="08F02439" w14:textId="77777777" w:rsidR="006B1B71" w:rsidRPr="001D49B2" w:rsidRDefault="006B1B71" w:rsidP="006B1B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CC6C6" w14:textId="77777777" w:rsidR="00DC338A" w:rsidRDefault="00DC338A" w:rsidP="006B1B7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C338A">
        <w:rPr>
          <w:rFonts w:ascii="Times New Roman" w:hAnsi="Times New Roman" w:cs="Times New Roman"/>
          <w:sz w:val="32"/>
          <w:szCs w:val="32"/>
          <w:u w:val="single"/>
        </w:rPr>
        <w:t>K</w:t>
      </w:r>
      <w:r w:rsidR="006B1B71" w:rsidRPr="00DC338A">
        <w:rPr>
          <w:rFonts w:ascii="Times New Roman" w:hAnsi="Times New Roman" w:cs="Times New Roman"/>
          <w:sz w:val="32"/>
          <w:szCs w:val="32"/>
          <w:u w:val="single"/>
        </w:rPr>
        <w:t xml:space="preserve">ey steps for creating a </w:t>
      </w:r>
      <w:r w:rsidRPr="00DC338A">
        <w:rPr>
          <w:rFonts w:ascii="Times New Roman" w:hAnsi="Times New Roman" w:cs="Times New Roman"/>
          <w:sz w:val="32"/>
          <w:szCs w:val="32"/>
          <w:u w:val="single"/>
        </w:rPr>
        <w:t xml:space="preserve">sponsored post for </w:t>
      </w:r>
      <w:proofErr w:type="spellStart"/>
      <w:r w:rsidRPr="00DC338A">
        <w:rPr>
          <w:rFonts w:ascii="Times New Roman" w:hAnsi="Times New Roman" w:cs="Times New Roman"/>
          <w:sz w:val="32"/>
          <w:szCs w:val="32"/>
          <w:u w:val="single"/>
        </w:rPr>
        <w:t>instagram</w:t>
      </w:r>
      <w:proofErr w:type="spellEnd"/>
      <w:r w:rsidRPr="00DC338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6B1B71" w:rsidRPr="00DC338A">
        <w:rPr>
          <w:rFonts w:ascii="Times New Roman" w:hAnsi="Times New Roman" w:cs="Times New Roman"/>
          <w:sz w:val="32"/>
          <w:szCs w:val="32"/>
          <w:u w:val="single"/>
        </w:rPr>
        <w:t>with a focus on incorporating customer journey mapping</w:t>
      </w:r>
    </w:p>
    <w:p w14:paraId="4262543A" w14:textId="6CAC7EE3" w:rsidR="006B1B71" w:rsidRPr="00DC338A" w:rsidRDefault="006B1B71" w:rsidP="006B1B7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C338A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8B66BD5" w14:textId="77B3066B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1: Awareness</w:t>
      </w:r>
    </w:p>
    <w:p w14:paraId="16B36255" w14:textId="45D27DB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DC338A">
        <w:rPr>
          <w:rFonts w:ascii="Times New Roman" w:hAnsi="Times New Roman" w:cs="Times New Roman"/>
          <w:sz w:val="32"/>
          <w:szCs w:val="32"/>
        </w:rPr>
        <w:t>User Persona Identification: Understand your target audience, including demographics, interests, and pain points.</w:t>
      </w:r>
    </w:p>
    <w:p w14:paraId="1B3E0A51" w14:textId="372DAA60" w:rsid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DC338A">
        <w:rPr>
          <w:rFonts w:ascii="Times New Roman" w:hAnsi="Times New Roman" w:cs="Times New Roman"/>
          <w:b/>
          <w:bCs/>
          <w:sz w:val="32"/>
          <w:szCs w:val="32"/>
        </w:rPr>
        <w:t>User Pain Points: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Identify the challenges or needs your audience has regarding sponsored posts on Instagram.</w:t>
      </w:r>
    </w:p>
    <w:p w14:paraId="5D297179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4DF95A95" w14:textId="19F30AE6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2: Research and Planning</w:t>
      </w:r>
    </w:p>
    <w:p w14:paraId="295C16AD" w14:textId="688328B2" w:rsidR="00DC338A" w:rsidRPr="00DC338A" w:rsidRDefault="00DC338A" w:rsidP="00DC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Content Strategy</w:t>
      </w:r>
      <w:r w:rsidRPr="00DC338A">
        <w:rPr>
          <w:rFonts w:ascii="Times New Roman" w:hAnsi="Times New Roman" w:cs="Times New Roman"/>
          <w:sz w:val="32"/>
          <w:szCs w:val="32"/>
        </w:rPr>
        <w:t>: Define the type of content that resonates with your audience and aligns with your brand.</w:t>
      </w:r>
    </w:p>
    <w:p w14:paraId="4CDEB8B3" w14:textId="77777777" w:rsidR="00DC338A" w:rsidRPr="00DC338A" w:rsidRDefault="00DC338A" w:rsidP="00DC3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Platform Selection</w:t>
      </w:r>
      <w:r w:rsidRPr="00DC338A">
        <w:rPr>
          <w:rFonts w:ascii="Times New Roman" w:hAnsi="Times New Roman" w:cs="Times New Roman"/>
          <w:sz w:val="32"/>
          <w:szCs w:val="32"/>
        </w:rPr>
        <w:t>: Determine which Instagram features (e.g., stories, carousel, IGTV) best suit your content strategy.</w:t>
      </w:r>
    </w:p>
    <w:p w14:paraId="17607A4E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2D8E7299" w14:textId="453A34AD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3: Content Creation</w:t>
      </w:r>
    </w:p>
    <w:p w14:paraId="3FBF7AE9" w14:textId="6503AFDB" w:rsidR="00DC338A" w:rsidRPr="00DC338A" w:rsidRDefault="00DC338A" w:rsidP="00DC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Design Tools: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Choose design tools or software for creating visually appealing content.</w:t>
      </w:r>
    </w:p>
    <w:p w14:paraId="2FDB24B9" w14:textId="77777777" w:rsidR="00DC338A" w:rsidRPr="00DC338A" w:rsidRDefault="00DC338A" w:rsidP="00DC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Content Scheduling</w:t>
      </w:r>
      <w:r w:rsidRPr="00DC338A">
        <w:rPr>
          <w:rFonts w:ascii="Times New Roman" w:hAnsi="Times New Roman" w:cs="Times New Roman"/>
          <w:sz w:val="32"/>
          <w:szCs w:val="32"/>
        </w:rPr>
        <w:t>: Plan content creation in advance and establish a posting schedule.</w:t>
      </w:r>
    </w:p>
    <w:p w14:paraId="051C8C27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33395776" w14:textId="77777777" w:rsidR="00DC338A" w:rsidRPr="00DC338A" w:rsidRDefault="00DC338A" w:rsidP="00DC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Branding Elements: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Ensure your brand identity (</w:t>
      </w:r>
      <w:proofErr w:type="spellStart"/>
      <w:r w:rsidRPr="00DC338A">
        <w:rPr>
          <w:rFonts w:ascii="Times New Roman" w:hAnsi="Times New Roman" w:cs="Times New Roman"/>
          <w:sz w:val="32"/>
          <w:szCs w:val="32"/>
        </w:rPr>
        <w:t>colors</w:t>
      </w:r>
      <w:proofErr w:type="spellEnd"/>
      <w:r w:rsidRPr="00DC338A">
        <w:rPr>
          <w:rFonts w:ascii="Times New Roman" w:hAnsi="Times New Roman" w:cs="Times New Roman"/>
          <w:sz w:val="32"/>
          <w:szCs w:val="32"/>
        </w:rPr>
        <w:t>, logos, style) is incorporated into the content.</w:t>
      </w:r>
    </w:p>
    <w:p w14:paraId="39DD128C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0FE07E07" w14:textId="615BE496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4: Posting and Engagement</w:t>
      </w:r>
    </w:p>
    <w:p w14:paraId="327BA0F8" w14:textId="1D5D2B8E" w:rsidR="00DC338A" w:rsidRPr="00DC338A" w:rsidRDefault="00DC338A" w:rsidP="00DC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Post Creation:</w:t>
      </w:r>
      <w:r w:rsidRPr="00DC338A">
        <w:rPr>
          <w:rFonts w:ascii="Times New Roman" w:hAnsi="Times New Roman" w:cs="Times New Roman"/>
          <w:sz w:val="32"/>
          <w:szCs w:val="32"/>
        </w:rPr>
        <w:t xml:space="preserve"> Develop Instagram posts that are engaging, relevant, and visually appealing.</w:t>
      </w:r>
    </w:p>
    <w:p w14:paraId="2EE7B18D" w14:textId="1A5CB0FE" w:rsidR="00DC338A" w:rsidRPr="00DC338A" w:rsidRDefault="00DC338A" w:rsidP="00DC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Engagement Strategy</w:t>
      </w:r>
      <w:r w:rsidRPr="00DC338A">
        <w:rPr>
          <w:rFonts w:ascii="Times New Roman" w:hAnsi="Times New Roman" w:cs="Times New Roman"/>
          <w:sz w:val="32"/>
          <w:szCs w:val="32"/>
        </w:rPr>
        <w:t>: Define how you will interact with the audience through comments, likes, and direct messages.</w:t>
      </w:r>
    </w:p>
    <w:p w14:paraId="099346DE" w14:textId="77777777" w:rsidR="00DC338A" w:rsidRPr="00DC338A" w:rsidRDefault="00DC338A" w:rsidP="00DC3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Hashtag Strategy</w:t>
      </w:r>
      <w:r w:rsidRPr="00DC338A">
        <w:rPr>
          <w:rFonts w:ascii="Times New Roman" w:hAnsi="Times New Roman" w:cs="Times New Roman"/>
          <w:sz w:val="32"/>
          <w:szCs w:val="32"/>
        </w:rPr>
        <w:t>: Create a strategy for using relevant hashtags to expand the post's reach.</w:t>
      </w:r>
    </w:p>
    <w:p w14:paraId="7212618D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06C520BF" w14:textId="22F8839F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5: Monitoring and Analytics</w:t>
      </w:r>
    </w:p>
    <w:p w14:paraId="5663A734" w14:textId="32DE25CE" w:rsidR="00DC338A" w:rsidRPr="00DC338A" w:rsidRDefault="00DC338A" w:rsidP="00DC3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Performance Tracking:</w:t>
      </w:r>
      <w:r w:rsidRPr="00DC338A">
        <w:rPr>
          <w:rFonts w:ascii="Times New Roman" w:hAnsi="Times New Roman" w:cs="Times New Roman"/>
          <w:sz w:val="32"/>
          <w:szCs w:val="32"/>
        </w:rPr>
        <w:t xml:space="preserve"> Use Instagram Insights or third-party analytics tools to monitor </w:t>
      </w:r>
      <w:proofErr w:type="spellStart"/>
      <w:r w:rsidRPr="00DC338A">
        <w:rPr>
          <w:rFonts w:ascii="Times New Roman" w:hAnsi="Times New Roman" w:cs="Times New Roman"/>
          <w:sz w:val="32"/>
          <w:szCs w:val="32"/>
        </w:rPr>
        <w:t>post performance</w:t>
      </w:r>
      <w:proofErr w:type="spellEnd"/>
      <w:r w:rsidRPr="00DC338A">
        <w:rPr>
          <w:rFonts w:ascii="Times New Roman" w:hAnsi="Times New Roman" w:cs="Times New Roman"/>
          <w:sz w:val="32"/>
          <w:szCs w:val="32"/>
        </w:rPr>
        <w:t>.</w:t>
      </w:r>
    </w:p>
    <w:p w14:paraId="48125F8A" w14:textId="77777777" w:rsidR="00DC338A" w:rsidRPr="00DC338A" w:rsidRDefault="00DC338A" w:rsidP="00DC3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KPIs: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Define key performance indicators (KPIs) to measure the success of your sponsored posts, such as reach, engagement, and conversion rates.</w:t>
      </w:r>
    </w:p>
    <w:p w14:paraId="03E80F52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3FD9FD09" w14:textId="5E3666D1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6: Adaptation and Optimization</w:t>
      </w:r>
    </w:p>
    <w:p w14:paraId="61431E41" w14:textId="68135A0F" w:rsidR="00DC338A" w:rsidRPr="00DC338A" w:rsidRDefault="00DC338A" w:rsidP="00DC3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Data Analysis: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338A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DC338A">
        <w:rPr>
          <w:rFonts w:ascii="Times New Roman" w:hAnsi="Times New Roman" w:cs="Times New Roman"/>
          <w:sz w:val="32"/>
          <w:szCs w:val="32"/>
        </w:rPr>
        <w:t xml:space="preserve"> the collected data to understand what works and what doesn't.</w:t>
      </w:r>
    </w:p>
    <w:p w14:paraId="66EC8BFD" w14:textId="77777777" w:rsidR="00DC338A" w:rsidRPr="00DC338A" w:rsidRDefault="00DC338A" w:rsidP="00DC3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Content Iteration:</w:t>
      </w:r>
      <w:r w:rsidRPr="00DC338A">
        <w:rPr>
          <w:rFonts w:ascii="Times New Roman" w:hAnsi="Times New Roman" w:cs="Times New Roman"/>
          <w:sz w:val="32"/>
          <w:szCs w:val="32"/>
        </w:rPr>
        <w:t xml:space="preserve"> Based on the data, iterate and improve your content strategy.</w:t>
      </w:r>
    </w:p>
    <w:p w14:paraId="1BC343BA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713F1633" w14:textId="25CB3FE9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7: Conversion and ROI</w:t>
      </w:r>
    </w:p>
    <w:p w14:paraId="1C439BFD" w14:textId="77777777" w:rsidR="00DC338A" w:rsidRPr="00DC338A" w:rsidRDefault="00DC338A" w:rsidP="00DC33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Conversion Path:</w:t>
      </w:r>
      <w:r w:rsidRPr="00DC338A">
        <w:rPr>
          <w:rFonts w:ascii="Times New Roman" w:hAnsi="Times New Roman" w:cs="Times New Roman"/>
          <w:sz w:val="32"/>
          <w:szCs w:val="32"/>
        </w:rPr>
        <w:t xml:space="preserve"> Create clear calls to action (CTAs) that guide users toward the desired action, whether it's visiting a website, making a purchase, or subscribing.</w:t>
      </w:r>
    </w:p>
    <w:p w14:paraId="68C3FD51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41DA0669" w14:textId="77777777" w:rsidR="00DC338A" w:rsidRPr="00DC338A" w:rsidRDefault="00DC338A" w:rsidP="00DC33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ROI Calculation</w:t>
      </w:r>
      <w:r w:rsidRPr="00DC338A">
        <w:rPr>
          <w:rFonts w:ascii="Times New Roman" w:hAnsi="Times New Roman" w:cs="Times New Roman"/>
          <w:sz w:val="32"/>
          <w:szCs w:val="32"/>
        </w:rPr>
        <w:t>: Assess the return on investment to determine the effectiveness of your sponsored posts.</w:t>
      </w:r>
    </w:p>
    <w:p w14:paraId="6434B8E4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5C4241EA" w14:textId="5C3E16E0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8: Customer Feedback and Loyalty</w:t>
      </w:r>
    </w:p>
    <w:p w14:paraId="72C630D1" w14:textId="21A3C9CA" w:rsidR="00DC338A" w:rsidRPr="00DC338A" w:rsidRDefault="00DC338A" w:rsidP="00DC3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User Feedback:</w:t>
      </w:r>
      <w:r w:rsidRPr="00DC338A">
        <w:rPr>
          <w:rFonts w:ascii="Times New Roman" w:hAnsi="Times New Roman" w:cs="Times New Roman"/>
          <w:sz w:val="32"/>
          <w:szCs w:val="32"/>
        </w:rPr>
        <w:t xml:space="preserve"> Collect feedback from users to understand their experience and expectations.</w:t>
      </w:r>
    </w:p>
    <w:p w14:paraId="384BC739" w14:textId="77777777" w:rsidR="00DC338A" w:rsidRPr="00DC338A" w:rsidRDefault="00DC338A" w:rsidP="00DC3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Loyalty Programs: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Develop loyalty programs or incentives to keep customers engaged and coming back.</w:t>
      </w:r>
    </w:p>
    <w:p w14:paraId="4E26B4F1" w14:textId="77777777" w:rsidR="00DC338A" w:rsidRPr="00DC338A" w:rsidRDefault="00DC338A" w:rsidP="00DC338A">
      <w:pPr>
        <w:rPr>
          <w:rFonts w:ascii="Times New Roman" w:hAnsi="Times New Roman" w:cs="Times New Roman"/>
          <w:sz w:val="32"/>
          <w:szCs w:val="32"/>
        </w:rPr>
      </w:pPr>
    </w:p>
    <w:p w14:paraId="7B1085EC" w14:textId="7104FD5D" w:rsidR="00DC338A" w:rsidRPr="00DC338A" w:rsidRDefault="00DC338A" w:rsidP="00DC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Stage 9: Continuous Improvement</w:t>
      </w:r>
    </w:p>
    <w:p w14:paraId="33478690" w14:textId="6778D936" w:rsidR="00DC338A" w:rsidRPr="00DC338A" w:rsidRDefault="00DC338A" w:rsidP="00DC33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Content Calendar Updates</w:t>
      </w:r>
      <w:r w:rsidRPr="00DC338A">
        <w:rPr>
          <w:rFonts w:ascii="Times New Roman" w:hAnsi="Times New Roman" w:cs="Times New Roman"/>
          <w:sz w:val="32"/>
          <w:szCs w:val="32"/>
        </w:rPr>
        <w:t>: Maintain an up-to-date content calendar that aligns with user preferences and seasonal trends.</w:t>
      </w:r>
    </w:p>
    <w:p w14:paraId="1DCDF80A" w14:textId="2231D359" w:rsidR="00DC338A" w:rsidRPr="00DC338A" w:rsidRDefault="00DC338A" w:rsidP="00DC33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Adaptation to Algorithm Changes: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Stay informed about Instagram's algorithm updates and adjust strategies accordingly.</w:t>
      </w:r>
    </w:p>
    <w:p w14:paraId="36D11FAE" w14:textId="01B16A5C" w:rsidR="00DC338A" w:rsidRPr="00DC338A" w:rsidRDefault="00DC338A" w:rsidP="00DC33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C338A">
        <w:rPr>
          <w:rFonts w:ascii="Times New Roman" w:hAnsi="Times New Roman" w:cs="Times New Roman"/>
          <w:b/>
          <w:bCs/>
          <w:sz w:val="32"/>
          <w:szCs w:val="32"/>
        </w:rPr>
        <w:t>Emerging Trends:</w:t>
      </w:r>
      <w:r w:rsidRPr="00DC338A">
        <w:rPr>
          <w:rFonts w:ascii="Times New Roman" w:hAnsi="Times New Roman" w:cs="Times New Roman"/>
          <w:sz w:val="32"/>
          <w:szCs w:val="32"/>
        </w:rPr>
        <w:t xml:space="preserve"> Keep an eye on emerging trends in Instagram marketing and incorporate them into your strategy.</w:t>
      </w:r>
    </w:p>
    <w:p w14:paraId="01685ACB" w14:textId="77777777" w:rsidR="0067699B" w:rsidRDefault="0067699B" w:rsidP="006B1B71">
      <w:pPr>
        <w:rPr>
          <w:rFonts w:ascii="Times New Roman" w:hAnsi="Times New Roman" w:cs="Times New Roman"/>
          <w:sz w:val="28"/>
          <w:szCs w:val="28"/>
        </w:rPr>
      </w:pPr>
    </w:p>
    <w:p w14:paraId="76ED5D78" w14:textId="26435D8B" w:rsidR="006B1B71" w:rsidRPr="006B1B71" w:rsidRDefault="006B1B71" w:rsidP="006B1B71">
      <w:pPr>
        <w:rPr>
          <w:rFonts w:ascii="Times New Roman" w:hAnsi="Times New Roman" w:cs="Times New Roman"/>
          <w:sz w:val="28"/>
          <w:szCs w:val="28"/>
        </w:rPr>
      </w:pPr>
    </w:p>
    <w:sectPr w:rsidR="006B1B71" w:rsidRPr="006B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22C"/>
    <w:multiLevelType w:val="hybridMultilevel"/>
    <w:tmpl w:val="B072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7A7"/>
    <w:multiLevelType w:val="hybridMultilevel"/>
    <w:tmpl w:val="A66C2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F68"/>
    <w:multiLevelType w:val="hybridMultilevel"/>
    <w:tmpl w:val="2D546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532"/>
    <w:multiLevelType w:val="hybridMultilevel"/>
    <w:tmpl w:val="DE1ED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B6D54"/>
    <w:multiLevelType w:val="hybridMultilevel"/>
    <w:tmpl w:val="0B0E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91DE5"/>
    <w:multiLevelType w:val="hybridMultilevel"/>
    <w:tmpl w:val="1046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9197F"/>
    <w:multiLevelType w:val="hybridMultilevel"/>
    <w:tmpl w:val="983A6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11E6"/>
    <w:multiLevelType w:val="hybridMultilevel"/>
    <w:tmpl w:val="C766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46770">
    <w:abstractNumId w:val="2"/>
  </w:num>
  <w:num w:numId="2" w16cid:durableId="2134444377">
    <w:abstractNumId w:val="5"/>
  </w:num>
  <w:num w:numId="3" w16cid:durableId="94328506">
    <w:abstractNumId w:val="7"/>
  </w:num>
  <w:num w:numId="4" w16cid:durableId="304896026">
    <w:abstractNumId w:val="3"/>
  </w:num>
  <w:num w:numId="5" w16cid:durableId="1049770705">
    <w:abstractNumId w:val="0"/>
  </w:num>
  <w:num w:numId="6" w16cid:durableId="890114419">
    <w:abstractNumId w:val="1"/>
  </w:num>
  <w:num w:numId="7" w16cid:durableId="1553615951">
    <w:abstractNumId w:val="4"/>
  </w:num>
  <w:num w:numId="8" w16cid:durableId="1945650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71"/>
    <w:rsid w:val="001D49B2"/>
    <w:rsid w:val="0067699B"/>
    <w:rsid w:val="006B1B71"/>
    <w:rsid w:val="00D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A920"/>
  <w15:chartTrackingRefBased/>
  <w15:docId w15:val="{7AC4EB20-8127-414D-B9AA-34DF9DC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B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6B1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2023-11-03T16:24:00Z</dcterms:created>
  <dcterms:modified xsi:type="dcterms:W3CDTF">2023-11-03T16:24:00Z</dcterms:modified>
</cp:coreProperties>
</file>