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084A" w14:textId="3CD3F73D" w:rsidR="00052A08" w:rsidRDefault="00F02C98" w:rsidP="00F02C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C98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</w:p>
    <w:p w14:paraId="2AC0A585" w14:textId="4CFC6C58" w:rsidR="00F02C98" w:rsidRDefault="00F02C98" w:rsidP="00F02C9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C98">
        <w:rPr>
          <w:rFonts w:ascii="Times New Roman" w:hAnsi="Times New Roman" w:cs="Times New Roman"/>
          <w:sz w:val="28"/>
          <w:szCs w:val="28"/>
        </w:rPr>
        <w:t>Запустить SQL Server Management Studio с правами пользователя sa.</w:t>
      </w:r>
    </w:p>
    <w:p w14:paraId="784F2106" w14:textId="2931B0F5" w:rsidR="00F02C98" w:rsidRDefault="00F02C98" w:rsidP="00F02C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он отключен. Есть два способа его активации:</w:t>
      </w:r>
    </w:p>
    <w:p w14:paraId="725E7EBE" w14:textId="06B0EB41" w:rsidR="00F02C98" w:rsidRDefault="00F02C98" w:rsidP="00F02C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Быстрый способ через скрипт</w:t>
      </w:r>
    </w:p>
    <w:p w14:paraId="4C3DCE11" w14:textId="1A216BF9" w:rsidR="00F02C98" w:rsidRPr="00161204" w:rsidRDefault="00F02C98" w:rsidP="00F02C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Через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14:paraId="0F37F358" w14:textId="5C076C11" w:rsidR="00F02C98" w:rsidRDefault="00F02C98" w:rsidP="00F02C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Быстрый способ:</w:t>
      </w:r>
    </w:p>
    <w:p w14:paraId="23C9AD55" w14:textId="2AA284E0" w:rsidR="00F02C98" w:rsidRDefault="00FF0380" w:rsidP="00FF0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03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E387A" wp14:editId="74A9A16B">
            <wp:extent cx="3029373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10" w14:textId="5AEE2F52" w:rsidR="00FF0380" w:rsidRDefault="00FF0380" w:rsidP="00FF03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Через настройки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9A3401" w14:textId="22D54393" w:rsidR="00FF0380" w:rsidRDefault="00FF0380" w:rsidP="00FF0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03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D11E1" wp14:editId="39C3AD1F">
            <wp:extent cx="3753374" cy="53252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128D" w14:textId="57CA6CB1" w:rsidR="00FF0380" w:rsidRDefault="00FF0380" w:rsidP="00FF03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E6C206" wp14:editId="597ADE15">
            <wp:extent cx="5505450" cy="5203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57" cy="520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4FFF" w14:textId="42B15333" w:rsidR="00161204" w:rsidRDefault="00161204" w:rsidP="0016120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БД </w:t>
      </w:r>
      <w:r w:rsidR="00816C9C">
        <w:rPr>
          <w:rFonts w:ascii="Times New Roman" w:hAnsi="Times New Roman" w:cs="Times New Roman"/>
          <w:sz w:val="28"/>
          <w:szCs w:val="28"/>
        </w:rPr>
        <w:t>и заполним их данными</w:t>
      </w:r>
    </w:p>
    <w:p w14:paraId="168A38CE" w14:textId="38FC91CD" w:rsidR="00161204" w:rsidRDefault="00E8678D" w:rsidP="00161204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67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24A53" wp14:editId="579A3EB9">
            <wp:extent cx="3762900" cy="4191585"/>
            <wp:effectExtent l="0" t="0" r="9525" b="0"/>
            <wp:docPr id="194663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9FBA" w14:textId="739A0E4A" w:rsidR="00161204" w:rsidRDefault="00E8678D" w:rsidP="00161204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7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232F7B" wp14:editId="78E17299">
            <wp:extent cx="3515216" cy="1962424"/>
            <wp:effectExtent l="0" t="0" r="9525" b="0"/>
            <wp:docPr id="185407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3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D5B" w14:textId="5083AB62" w:rsidR="00E8678D" w:rsidRDefault="00E8678D" w:rsidP="00E867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нового пользователя БД с правами доступа только к БД.</w:t>
      </w:r>
    </w:p>
    <w:p w14:paraId="0DC9B512" w14:textId="45B740D4" w:rsidR="00E8678D" w:rsidRDefault="00E8678D" w:rsidP="00E8678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67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EDCFC" wp14:editId="79CD1BAF">
            <wp:extent cx="2109982" cy="826718"/>
            <wp:effectExtent l="0" t="0" r="5080" b="0"/>
            <wp:docPr id="56377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66" cy="8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F882" w14:textId="134FCA29" w:rsidR="00E8678D" w:rsidRDefault="00E8678D" w:rsidP="00E867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симметричный ключ для созданного пользователя. В качестве алгоритма шифрования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E8678D">
        <w:rPr>
          <w:rFonts w:ascii="Times New Roman" w:hAnsi="Times New Roman" w:cs="Times New Roman"/>
          <w:sz w:val="28"/>
          <w:szCs w:val="28"/>
        </w:rPr>
        <w:t>_256.</w:t>
      </w:r>
    </w:p>
    <w:p w14:paraId="04F07E82" w14:textId="011DC935" w:rsidR="00E8678D" w:rsidRDefault="00E8678D" w:rsidP="00E8678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67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CB591" wp14:editId="16317691">
            <wp:extent cx="4402276" cy="1891430"/>
            <wp:effectExtent l="0" t="0" r="0" b="0"/>
            <wp:docPr id="193942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1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566" cy="1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61E4" w14:textId="49B08D28" w:rsidR="00E8678D" w:rsidRDefault="00E8678D" w:rsidP="00E867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Зашифруем данные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а именно почту, телефон, адрес.</w:t>
      </w:r>
    </w:p>
    <w:p w14:paraId="21A1B35F" w14:textId="035EAEF2" w:rsidR="00E8678D" w:rsidRDefault="00E8678D" w:rsidP="00E8678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7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6A340F" wp14:editId="67486482">
            <wp:extent cx="3946612" cy="3494956"/>
            <wp:effectExtent l="0" t="0" r="0" b="0"/>
            <wp:docPr id="189723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3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7" cy="34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7969" w14:textId="323192CA" w:rsidR="00816C9C" w:rsidRDefault="009B004E" w:rsidP="00C124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Проверим</w:t>
      </w:r>
      <w:r w:rsidR="00816C9C">
        <w:rPr>
          <w:rFonts w:ascii="Times New Roman" w:hAnsi="Times New Roman" w:cs="Times New Roman"/>
          <w:sz w:val="28"/>
          <w:szCs w:val="28"/>
          <w:lang w:val="en-US"/>
        </w:rPr>
        <w:t xml:space="preserve"> работу</w:t>
      </w:r>
      <w:r w:rsidR="003048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16C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67AB58" w14:textId="09F8374A" w:rsidR="00816C9C" w:rsidRDefault="00816C9C" w:rsidP="00816C9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C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6DB853" wp14:editId="210AD83E">
            <wp:extent cx="2078394" cy="701458"/>
            <wp:effectExtent l="0" t="0" r="0" b="3810"/>
            <wp:docPr id="1123542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2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399" cy="7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B777" w14:textId="241043D1" w:rsidR="00E8678D" w:rsidRDefault="00E8678D" w:rsidP="00E8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7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65E80" wp14:editId="4DE86B9F">
            <wp:extent cx="6840220" cy="1489075"/>
            <wp:effectExtent l="0" t="0" r="0" b="0"/>
            <wp:docPr id="153333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2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1228" cy="14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9CC" w14:textId="22EEA02E" w:rsidR="00C124A0" w:rsidRDefault="00C124A0" w:rsidP="00C124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второй метод шифрования сразу: </w:t>
      </w:r>
    </w:p>
    <w:p w14:paraId="7FC54B71" w14:textId="6DE6EAAE" w:rsidR="00E8678D" w:rsidRDefault="000724DB" w:rsidP="00E8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4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CFB4D" wp14:editId="40EC6682">
            <wp:extent cx="4501092" cy="3820439"/>
            <wp:effectExtent l="0" t="0" r="0" b="8890"/>
            <wp:docPr id="54112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5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210" cy="38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8BE" w14:textId="3B9CF6AB" w:rsidR="00C124A0" w:rsidRDefault="00C124A0" w:rsidP="00C124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работу:</w:t>
      </w:r>
    </w:p>
    <w:p w14:paraId="5AE970C8" w14:textId="28A06BEB" w:rsidR="000724DB" w:rsidRPr="000724DB" w:rsidRDefault="000724DB" w:rsidP="00E8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24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8ED37" wp14:editId="794D2F5D">
            <wp:extent cx="6727814" cy="1014608"/>
            <wp:effectExtent l="0" t="0" r="0" b="0"/>
            <wp:docPr id="37197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1138" cy="10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DB" w:rsidRPr="000724DB" w:rsidSect="005E35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723E"/>
    <w:multiLevelType w:val="hybridMultilevel"/>
    <w:tmpl w:val="C7DCBCBC"/>
    <w:lvl w:ilvl="0" w:tplc="147E8BAC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AB6568"/>
    <w:multiLevelType w:val="hybridMultilevel"/>
    <w:tmpl w:val="5E38F33A"/>
    <w:lvl w:ilvl="0" w:tplc="4BB83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1987071">
    <w:abstractNumId w:val="0"/>
  </w:num>
  <w:num w:numId="2" w16cid:durableId="163331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98"/>
    <w:rsid w:val="00052A08"/>
    <w:rsid w:val="000724DB"/>
    <w:rsid w:val="00161204"/>
    <w:rsid w:val="003048CD"/>
    <w:rsid w:val="005E3563"/>
    <w:rsid w:val="00607248"/>
    <w:rsid w:val="00816C9C"/>
    <w:rsid w:val="009B004E"/>
    <w:rsid w:val="00A36586"/>
    <w:rsid w:val="00C124A0"/>
    <w:rsid w:val="00E8678D"/>
    <w:rsid w:val="00EB5731"/>
    <w:rsid w:val="00F02C98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CE0E"/>
  <w15:chartTrackingRefBased/>
  <w15:docId w15:val="{730E2017-B8EA-4CDF-80EF-09AA408A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Victoria Gamemod</cp:lastModifiedBy>
  <cp:revision>9</cp:revision>
  <dcterms:created xsi:type="dcterms:W3CDTF">2024-01-31T07:16:00Z</dcterms:created>
  <dcterms:modified xsi:type="dcterms:W3CDTF">2024-01-31T13:43:00Z</dcterms:modified>
</cp:coreProperties>
</file>