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9765C" w14:textId="4A052362" w:rsidR="004E0DA5" w:rsidRPr="00C62126" w:rsidRDefault="0021204D">
      <w:pPr>
        <w:rPr>
          <w:b/>
          <w:bCs/>
          <w:i/>
          <w:iCs/>
          <w:u w:val="single"/>
        </w:rPr>
      </w:pPr>
      <w:r w:rsidRPr="00C62126">
        <w:rPr>
          <w:b/>
          <w:bCs/>
          <w:i/>
          <w:iCs/>
          <w:u w:val="single"/>
        </w:rPr>
        <w:t>Synchronization between processes</w:t>
      </w:r>
      <w:r w:rsidRPr="00C62126">
        <w:rPr>
          <w:b/>
          <w:bCs/>
          <w:i/>
          <w:iCs/>
          <w:u w:val="single"/>
        </w:rPr>
        <w:t>:</w:t>
      </w:r>
    </w:p>
    <w:p w14:paraId="11218784" w14:textId="5E2AB64C" w:rsidR="0021204D" w:rsidRDefault="0021204D" w:rsidP="0021204D">
      <w:pPr>
        <w:pStyle w:val="ListParagraph"/>
        <w:numPr>
          <w:ilvl w:val="0"/>
          <w:numId w:val="1"/>
        </w:numPr>
      </w:pPr>
      <w:r>
        <w:t>Semaphores</w:t>
      </w:r>
    </w:p>
    <w:p w14:paraId="4F510BE5" w14:textId="1978CF27" w:rsidR="0021204D" w:rsidRDefault="0021204D" w:rsidP="0021204D">
      <w:pPr>
        <w:pStyle w:val="ListParagraph"/>
        <w:numPr>
          <w:ilvl w:val="0"/>
          <w:numId w:val="1"/>
        </w:numPr>
      </w:pPr>
      <w:r>
        <w:t>Shared Memory</w:t>
      </w:r>
    </w:p>
    <w:p w14:paraId="574222CC" w14:textId="77777777" w:rsidR="0021204D" w:rsidRDefault="0021204D" w:rsidP="0021204D"/>
    <w:p w14:paraId="6529B4E0" w14:textId="160BE000" w:rsidR="0021204D" w:rsidRPr="00120334" w:rsidRDefault="00120334" w:rsidP="0021204D">
      <w:pPr>
        <w:rPr>
          <w:b/>
          <w:bCs/>
          <w:color w:val="FF0000"/>
          <w:u w:val="single"/>
        </w:rPr>
      </w:pPr>
      <w:r w:rsidRPr="00120334">
        <w:rPr>
          <w:b/>
          <w:bCs/>
          <w:color w:val="FF0000"/>
          <w:u w:val="single"/>
        </w:rPr>
        <w:t>SEMAPHORES</w:t>
      </w:r>
    </w:p>
    <w:p w14:paraId="52C75ACB" w14:textId="2252D5D2" w:rsidR="00671B18" w:rsidRDefault="00C62126" w:rsidP="0021204D">
      <w:r>
        <w:t>A semaphore is a kernel-maintained</w:t>
      </w:r>
      <w:r w:rsidR="00A55014">
        <w:t xml:space="preserve"> </w:t>
      </w:r>
      <w:r w:rsidR="00A55014" w:rsidRPr="00A55014">
        <w:rPr>
          <w:u w:val="single"/>
        </w:rPr>
        <w:t>atomic</w:t>
      </w:r>
      <w:r w:rsidRPr="00A55014">
        <w:rPr>
          <w:u w:val="single"/>
        </w:rPr>
        <w:t xml:space="preserve"> </w:t>
      </w:r>
      <w:r w:rsidRPr="00FB698D">
        <w:rPr>
          <w:b/>
          <w:bCs/>
          <w:u w:val="single"/>
        </w:rPr>
        <w:t>integer</w:t>
      </w:r>
      <w:r>
        <w:t xml:space="preserve"> </w:t>
      </w:r>
      <w:r w:rsidR="00FB698D">
        <w:t xml:space="preserve">(JUST AN INTEGER) </w:t>
      </w:r>
      <w:r>
        <w:t>whose value is restricted to being greater than or equal to 0.</w:t>
      </w:r>
    </w:p>
    <w:p w14:paraId="1B8604D9" w14:textId="54336570" w:rsidR="00C62126" w:rsidRDefault="00C62126" w:rsidP="0021204D">
      <w:r>
        <w:t xml:space="preserve">Various operations (i.e., system calls) can be performed on a semaphore, including: </w:t>
      </w:r>
    </w:p>
    <w:p w14:paraId="194F0130" w14:textId="77777777" w:rsidR="00C62126" w:rsidRDefault="00C62126" w:rsidP="00C62126">
      <w:pPr>
        <w:pStyle w:val="ListParagraph"/>
        <w:numPr>
          <w:ilvl w:val="0"/>
          <w:numId w:val="2"/>
        </w:numPr>
      </w:pPr>
      <w:r>
        <w:t xml:space="preserve">setting the semaphore to an absolute </w:t>
      </w:r>
      <w:proofErr w:type="gramStart"/>
      <w:r>
        <w:t>value;</w:t>
      </w:r>
      <w:proofErr w:type="gramEnd"/>
    </w:p>
    <w:p w14:paraId="405A689C" w14:textId="0D6FE91F" w:rsidR="00C62126" w:rsidRDefault="00C62126" w:rsidP="00C62126">
      <w:pPr>
        <w:pStyle w:val="ListParagraph"/>
        <w:numPr>
          <w:ilvl w:val="0"/>
          <w:numId w:val="2"/>
        </w:numPr>
      </w:pPr>
      <w:r>
        <w:t xml:space="preserve">adding a number to the current value of the </w:t>
      </w:r>
      <w:proofErr w:type="gramStart"/>
      <w:r>
        <w:t>semaphore;</w:t>
      </w:r>
      <w:proofErr w:type="gramEnd"/>
    </w:p>
    <w:p w14:paraId="43A9AEAC" w14:textId="77777777" w:rsidR="00C62126" w:rsidRDefault="00C62126" w:rsidP="00C62126">
      <w:pPr>
        <w:pStyle w:val="ListParagraph"/>
        <w:numPr>
          <w:ilvl w:val="0"/>
          <w:numId w:val="2"/>
        </w:numPr>
      </w:pPr>
      <w:r>
        <w:t xml:space="preserve">subtracting a number from the current value of the </w:t>
      </w:r>
      <w:proofErr w:type="gramStart"/>
      <w:r>
        <w:t>semaphore;</w:t>
      </w:r>
      <w:proofErr w:type="gramEnd"/>
    </w:p>
    <w:p w14:paraId="72797FDF" w14:textId="62225054" w:rsidR="00915007" w:rsidRDefault="00915007" w:rsidP="00915007">
      <w:pPr>
        <w:pStyle w:val="ListParagraph"/>
        <w:numPr>
          <w:ilvl w:val="1"/>
          <w:numId w:val="2"/>
        </w:numPr>
      </w:pPr>
      <w:r>
        <w:t>YOU TRY TO SUBTRACT A VALUE FROM THE CURRENT VALUE AND ITS VALUE IS LESS THAN 0. SYSTEM BLOCKS UNTIL VALUE BECOME 0 OR HIGHER THAN 0.</w:t>
      </w:r>
    </w:p>
    <w:p w14:paraId="5B38AD38" w14:textId="4C57BEAE" w:rsidR="00915007" w:rsidRDefault="00C62126" w:rsidP="00915007">
      <w:pPr>
        <w:pStyle w:val="ListParagraph"/>
        <w:numPr>
          <w:ilvl w:val="0"/>
          <w:numId w:val="2"/>
        </w:numPr>
      </w:pPr>
      <w:r>
        <w:t>waiting for the semaphore value to be equal to 0.</w:t>
      </w:r>
    </w:p>
    <w:p w14:paraId="6E09635F" w14:textId="77777777" w:rsidR="00C62126" w:rsidRDefault="00C62126" w:rsidP="0021204D"/>
    <w:p w14:paraId="2BB62FE8" w14:textId="7A813605" w:rsidR="00C62126" w:rsidRDefault="00671B18" w:rsidP="0021204D">
      <w:r w:rsidRPr="00070DE4">
        <w:rPr>
          <w:u w:val="single"/>
        </w:rPr>
        <w:t>The last two of these operations may cause the calling process to block</w:t>
      </w:r>
      <w:r>
        <w:t>.</w:t>
      </w:r>
    </w:p>
    <w:p w14:paraId="7A8E0532" w14:textId="6B998192" w:rsidR="00671B18" w:rsidRDefault="00671B18" w:rsidP="0021204D">
      <w:r>
        <w:t>When lowering a semaphore value, the kernel blocks any attempt to decrease the value below 0.</w:t>
      </w:r>
    </w:p>
    <w:p w14:paraId="48E03A2E" w14:textId="4094B315" w:rsidR="00671B18" w:rsidRDefault="00671B18" w:rsidP="0021204D">
      <w:r>
        <w:t>Similarly, waiting for a semaphore to equal 0 blocks the calling process if the semaphore value is not currently 0.</w:t>
      </w:r>
    </w:p>
    <w:p w14:paraId="1CF8ECD0" w14:textId="5102DDD4" w:rsidR="00671B18" w:rsidRDefault="00671B18" w:rsidP="0021204D">
      <w:r>
        <w:t>In both cases, the calling process remains blocked until some other process alters the semaphore to a value that allows the operation to proceed, at which point the kernel wakes the blocked process</w:t>
      </w:r>
    </w:p>
    <w:p w14:paraId="4400D766" w14:textId="382D7C45" w:rsidR="00671B18" w:rsidRDefault="00DC0031" w:rsidP="00DC0031">
      <w:pPr>
        <w:jc w:val="center"/>
      </w:pPr>
      <w:r>
        <w:rPr>
          <w:noProof/>
        </w:rPr>
        <w:lastRenderedPageBreak/>
        <w:drawing>
          <wp:inline distT="0" distB="0" distL="0" distR="0" wp14:anchorId="0B597C42" wp14:editId="61057D20">
            <wp:extent cx="4114800" cy="3175200"/>
            <wp:effectExtent l="0" t="0" r="0" b="6350"/>
            <wp:docPr id="43562737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27379" name="Picture 1" descr="Diagram&#10;&#10;Description automatically generated"/>
                    <pic:cNvPicPr/>
                  </pic:nvPicPr>
                  <pic:blipFill>
                    <a:blip r:embed="rId7"/>
                    <a:stretch>
                      <a:fillRect/>
                    </a:stretch>
                  </pic:blipFill>
                  <pic:spPr>
                    <a:xfrm>
                      <a:off x="0" y="0"/>
                      <a:ext cx="4114800" cy="3175200"/>
                    </a:xfrm>
                    <a:prstGeom prst="rect">
                      <a:avLst/>
                    </a:prstGeom>
                  </pic:spPr>
                </pic:pic>
              </a:graphicData>
            </a:graphic>
          </wp:inline>
        </w:drawing>
      </w:r>
    </w:p>
    <w:p w14:paraId="20483151" w14:textId="2B1DDC48" w:rsidR="00DC0031" w:rsidRPr="00562A62" w:rsidRDefault="00DC0031" w:rsidP="00562A62">
      <w:pPr>
        <w:jc w:val="center"/>
        <w:rPr>
          <w:i/>
          <w:iCs/>
        </w:rPr>
      </w:pPr>
      <w:r w:rsidRPr="00562A62">
        <w:rPr>
          <w:i/>
          <w:iCs/>
        </w:rPr>
        <w:t>Figure illustrates the use of a semaphore to synchronize two processes</w:t>
      </w:r>
    </w:p>
    <w:p w14:paraId="0F1060B6" w14:textId="60A1F776" w:rsidR="00915007" w:rsidRDefault="00915007" w:rsidP="0021204D">
      <w:r>
        <w:t>INCREASE IT</w:t>
      </w:r>
      <w:r w:rsidR="00DB09E5">
        <w:t xml:space="preserve"> (EXIT CRITICAL REGION)</w:t>
      </w:r>
      <w:r>
        <w:t>, DECREASE IT</w:t>
      </w:r>
      <w:r w:rsidR="00DB09E5">
        <w:t xml:space="preserve"> (ENTER CR)</w:t>
      </w:r>
      <w:r>
        <w:t>, WAIT FOR IT TO BECOME 0</w:t>
      </w:r>
      <w:r w:rsidR="00DB09E5">
        <w:t xml:space="preserve"> (BLOCKED)</w:t>
      </w:r>
    </w:p>
    <w:p w14:paraId="61F262DF" w14:textId="77777777" w:rsidR="00915007" w:rsidRDefault="00915007" w:rsidP="0021204D"/>
    <w:p w14:paraId="5A6C7D34" w14:textId="2A9E1ECD" w:rsidR="00DC0031" w:rsidRDefault="00562A62" w:rsidP="0021204D">
      <w:r>
        <w:t>In terms of controlling the actions of a process, a semaphore has no meaning in and of itself.</w:t>
      </w:r>
    </w:p>
    <w:p w14:paraId="5586B552" w14:textId="6812B9DE" w:rsidR="00562A62" w:rsidRDefault="00562A62" w:rsidP="0021204D">
      <w:r>
        <w:t>Its meaning is determined only by the associations given to it by the processes using the semaphore.</w:t>
      </w:r>
    </w:p>
    <w:p w14:paraId="7D6248B0" w14:textId="29B6B974" w:rsidR="00562A62" w:rsidRDefault="00562A62" w:rsidP="0021204D">
      <w:r>
        <w:t>Typically, processes agree on a convention that associates a semaphore with a shared resource, such as a region of shared memory.</w:t>
      </w:r>
    </w:p>
    <w:p w14:paraId="19EC1A22" w14:textId="025AEF7A" w:rsidR="00562A62" w:rsidRDefault="00562A62" w:rsidP="0021204D">
      <w:r>
        <w:t xml:space="preserve">Other uses of semaphores are also possible, such as synchronization between parent and child processes after </w:t>
      </w:r>
      <w:proofErr w:type="gramStart"/>
      <w:r>
        <w:t>fork(</w:t>
      </w:r>
      <w:proofErr w:type="gramEnd"/>
      <w:r>
        <w:t>).</w:t>
      </w:r>
    </w:p>
    <w:p w14:paraId="5A87654B" w14:textId="77777777" w:rsidR="00915007" w:rsidRDefault="00915007" w:rsidP="0021204D"/>
    <w:p w14:paraId="26ADA4CA" w14:textId="73A115BC" w:rsidR="00562A62" w:rsidRDefault="00562A62" w:rsidP="0021204D">
      <w:r>
        <w:t>In POSIX:</w:t>
      </w:r>
      <w:r w:rsidR="001E063E">
        <w:t xml:space="preserve"> </w:t>
      </w:r>
      <w:r>
        <w:t xml:space="preserve">SEM terminology, the </w:t>
      </w:r>
      <w:r w:rsidRPr="003B38BD">
        <w:rPr>
          <w:color w:val="FF0000"/>
          <w:u w:val="single"/>
        </w:rPr>
        <w:t>wait</w:t>
      </w:r>
      <w:r w:rsidRPr="003B38BD">
        <w:rPr>
          <w:color w:val="FF0000"/>
        </w:rPr>
        <w:t xml:space="preserve"> </w:t>
      </w:r>
      <w:r>
        <w:t xml:space="preserve">and </w:t>
      </w:r>
      <w:r w:rsidRPr="003B38BD">
        <w:rPr>
          <w:color w:val="00B050"/>
          <w:u w:val="single"/>
        </w:rPr>
        <w:t>signal</w:t>
      </w:r>
      <w:r w:rsidRPr="003B38BD">
        <w:rPr>
          <w:color w:val="00B050"/>
        </w:rPr>
        <w:t xml:space="preserve"> </w:t>
      </w:r>
      <w:r>
        <w:t xml:space="preserve">operations are called semaphore </w:t>
      </w:r>
      <w:r w:rsidRPr="003B38BD">
        <w:rPr>
          <w:color w:val="FF0000"/>
          <w:u w:val="single"/>
        </w:rPr>
        <w:t>lock</w:t>
      </w:r>
      <w:r w:rsidR="001E063E" w:rsidRPr="003B38BD">
        <w:rPr>
          <w:color w:val="FF0000"/>
          <w:u w:val="single"/>
        </w:rPr>
        <w:t xml:space="preserve"> (</w:t>
      </w:r>
      <w:r w:rsidR="001E063E" w:rsidRPr="003B38BD">
        <w:rPr>
          <w:color w:val="FF0000"/>
          <w:u w:val="single"/>
        </w:rPr>
        <w:t>subtract</w:t>
      </w:r>
      <w:r w:rsidR="003B38BD">
        <w:rPr>
          <w:color w:val="FF0000"/>
          <w:u w:val="single"/>
        </w:rPr>
        <w:t xml:space="preserve"> – lock if semaphore is 0 or negative)</w:t>
      </w:r>
      <w:r w:rsidR="001E063E" w:rsidRPr="003B38BD">
        <w:rPr>
          <w:color w:val="FF0000"/>
          <w:u w:val="single"/>
        </w:rPr>
        <w:t xml:space="preserve"> </w:t>
      </w:r>
      <w:r>
        <w:t xml:space="preserve">and semaphore </w:t>
      </w:r>
      <w:r w:rsidRPr="003B38BD">
        <w:rPr>
          <w:color w:val="00B050"/>
          <w:u w:val="single"/>
        </w:rPr>
        <w:t>unlock</w:t>
      </w:r>
      <w:r w:rsidR="001E063E" w:rsidRPr="003B38BD">
        <w:rPr>
          <w:color w:val="00B050"/>
          <w:u w:val="single"/>
        </w:rPr>
        <w:t xml:space="preserve"> (add)</w:t>
      </w:r>
      <w:r w:rsidRPr="003B38BD">
        <w:rPr>
          <w:color w:val="00B050"/>
        </w:rPr>
        <w:t xml:space="preserve">, </w:t>
      </w:r>
      <w:r>
        <w:t>respectively.</w:t>
      </w:r>
    </w:p>
    <w:p w14:paraId="728F136A" w14:textId="5F958AC4" w:rsidR="00562A62" w:rsidRDefault="00562A62" w:rsidP="0021204D">
      <w:r>
        <w:t>We can think of a semaphore as an integer value and a list of processes waiting for a signal operation.</w:t>
      </w:r>
    </w:p>
    <w:p w14:paraId="306B52AF" w14:textId="028F857D" w:rsidR="00562A62" w:rsidRDefault="00562A62" w:rsidP="0021204D">
      <w:r>
        <w:t xml:space="preserve">Semaphore implementations use </w:t>
      </w:r>
      <w:r w:rsidRPr="00613E9A">
        <w:rPr>
          <w:u w:val="single"/>
        </w:rPr>
        <w:t>atomic operations</w:t>
      </w:r>
      <w:r>
        <w:t xml:space="preserve"> </w:t>
      </w:r>
      <w:r w:rsidR="00613E9A">
        <w:t xml:space="preserve">(there </w:t>
      </w:r>
      <w:proofErr w:type="spellStart"/>
      <w:proofErr w:type="gramStart"/>
      <w:r w:rsidR="00613E9A">
        <w:t>wont</w:t>
      </w:r>
      <w:proofErr w:type="spellEnd"/>
      <w:proofErr w:type="gramEnd"/>
      <w:r w:rsidR="00613E9A">
        <w:t xml:space="preserve"> be any context switch) </w:t>
      </w:r>
      <w:r>
        <w:t>of the underlying operating system to ensure correct execution</w:t>
      </w:r>
    </w:p>
    <w:p w14:paraId="13A853D7" w14:textId="77777777" w:rsidR="00915007" w:rsidRDefault="00915007" w:rsidP="0021204D"/>
    <w:p w14:paraId="638650C6" w14:textId="77777777" w:rsidR="00455093" w:rsidRDefault="00455093" w:rsidP="0021204D"/>
    <w:p w14:paraId="4B96C1EC" w14:textId="77777777" w:rsidR="00455093" w:rsidRDefault="00455093" w:rsidP="0021204D"/>
    <w:p w14:paraId="47EDA59C" w14:textId="77777777" w:rsidR="00455093" w:rsidRDefault="00455093" w:rsidP="0021204D"/>
    <w:p w14:paraId="3238E554" w14:textId="15585193" w:rsidR="00562A62" w:rsidRDefault="00562A62" w:rsidP="0021204D">
      <w:r>
        <w:lastRenderedPageBreak/>
        <w:t>Suppose process 1 must execute statement a before process 2 executes statement b.</w:t>
      </w:r>
    </w:p>
    <w:p w14:paraId="028CDFED" w14:textId="0CD5FE4D" w:rsidR="00562A62" w:rsidRDefault="00562A62" w:rsidP="0021204D">
      <w:r>
        <w:t xml:space="preserve">The semaphore </w:t>
      </w:r>
      <w:r w:rsidRPr="00455093">
        <w:rPr>
          <w:u w:val="single"/>
        </w:rPr>
        <w:t>sync</w:t>
      </w:r>
      <w:r>
        <w:t xml:space="preserve"> enforces the ordering in the following pseudocode, </w:t>
      </w:r>
      <w:proofErr w:type="gramStart"/>
      <w:r>
        <w:t>provided that</w:t>
      </w:r>
      <w:proofErr w:type="gramEnd"/>
      <w:r>
        <w:t xml:space="preserve"> sync is initially 0.</w:t>
      </w:r>
    </w:p>
    <w:p w14:paraId="2492308C" w14:textId="3BA52384" w:rsidR="00562A62" w:rsidRDefault="00562A62" w:rsidP="0021204D">
      <w:r>
        <w:rPr>
          <w:noProof/>
        </w:rPr>
        <w:drawing>
          <wp:inline distT="0" distB="0" distL="0" distR="0" wp14:anchorId="070E171A" wp14:editId="37D5D8BF">
            <wp:extent cx="4171950" cy="752475"/>
            <wp:effectExtent l="0" t="0" r="0" b="9525"/>
            <wp:docPr id="1664568426"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568426" name="Picture 1" descr="A picture containing shape&#10;&#10;Description automatically generated"/>
                    <pic:cNvPicPr/>
                  </pic:nvPicPr>
                  <pic:blipFill>
                    <a:blip r:embed="rId8"/>
                    <a:stretch>
                      <a:fillRect/>
                    </a:stretch>
                  </pic:blipFill>
                  <pic:spPr>
                    <a:xfrm>
                      <a:off x="0" y="0"/>
                      <a:ext cx="4171950" cy="752475"/>
                    </a:xfrm>
                    <a:prstGeom prst="rect">
                      <a:avLst/>
                    </a:prstGeom>
                  </pic:spPr>
                </pic:pic>
              </a:graphicData>
            </a:graphic>
          </wp:inline>
        </w:drawing>
      </w:r>
    </w:p>
    <w:p w14:paraId="297CA027" w14:textId="726E0423" w:rsidR="00915007" w:rsidRDefault="00455093" w:rsidP="0021204D">
      <w:r>
        <w:t>a WILL BE DONE BEFORE b</w:t>
      </w:r>
    </w:p>
    <w:p w14:paraId="632E2737" w14:textId="77777777" w:rsidR="00455093" w:rsidRDefault="00455093" w:rsidP="0021204D"/>
    <w:p w14:paraId="6D5B58A4" w14:textId="76A86F26" w:rsidR="00562A62" w:rsidRDefault="00562A62" w:rsidP="0021204D">
      <w:r>
        <w:t>What happens in the following pseudocode if semaphores S and Q are both initialized to 1?</w:t>
      </w:r>
    </w:p>
    <w:p w14:paraId="3C4C3224" w14:textId="2D18CE56" w:rsidR="00562A62" w:rsidRDefault="00562A62" w:rsidP="0021204D">
      <w:r>
        <w:rPr>
          <w:noProof/>
        </w:rPr>
        <w:drawing>
          <wp:inline distT="0" distB="0" distL="0" distR="0" wp14:anchorId="1B90B8BA" wp14:editId="1A0B7996">
            <wp:extent cx="4210050" cy="1676400"/>
            <wp:effectExtent l="0" t="0" r="0" b="0"/>
            <wp:docPr id="1708277880"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77880" name="Picture 1" descr="Text, letter&#10;&#10;Description automatically generated"/>
                    <pic:cNvPicPr/>
                  </pic:nvPicPr>
                  <pic:blipFill>
                    <a:blip r:embed="rId9"/>
                    <a:stretch>
                      <a:fillRect/>
                    </a:stretch>
                  </pic:blipFill>
                  <pic:spPr>
                    <a:xfrm>
                      <a:off x="0" y="0"/>
                      <a:ext cx="4210050" cy="1676400"/>
                    </a:xfrm>
                    <a:prstGeom prst="rect">
                      <a:avLst/>
                    </a:prstGeom>
                  </pic:spPr>
                </pic:pic>
              </a:graphicData>
            </a:graphic>
          </wp:inline>
        </w:drawing>
      </w:r>
    </w:p>
    <w:p w14:paraId="34A2323A" w14:textId="71D8F6CE" w:rsidR="00CD5561" w:rsidRDefault="00CD5561" w:rsidP="0021204D">
      <w:r>
        <w:t xml:space="preserve">FIRST WAIT TO Q OR S IS GONNA DECREASE THEIR VALUE, SECOND WAIT WILL BE BLOCKED. </w:t>
      </w:r>
    </w:p>
    <w:p w14:paraId="2F60A5CE" w14:textId="16170C6F" w:rsidR="00915007" w:rsidRDefault="005421E2" w:rsidP="0021204D">
      <w:proofErr w:type="gramStart"/>
      <w:r>
        <w:t>RESULT</w:t>
      </w:r>
      <w:proofErr w:type="gramEnd"/>
      <w:r>
        <w:t xml:space="preserve"> OF THIS EXAMPLE CANNOT BE PREDICTED.</w:t>
      </w:r>
    </w:p>
    <w:p w14:paraId="15509E75" w14:textId="6E97C23C" w:rsidR="0068130A" w:rsidRDefault="0068130A" w:rsidP="0021204D">
      <w:r>
        <w:t>PROBABLY AT SOME POINT, BOTH OF THE PROCESSES WILL BE STUCK.</w:t>
      </w:r>
      <w:r w:rsidR="001C67B1">
        <w:t xml:space="preserve"> </w:t>
      </w:r>
    </w:p>
    <w:p w14:paraId="426D02B3" w14:textId="54AEEFA2" w:rsidR="005421E2" w:rsidRDefault="001C67B1" w:rsidP="0021204D">
      <w:r>
        <w:t>THIS IS BAD SYNCHRONIZATION.</w:t>
      </w:r>
    </w:p>
    <w:p w14:paraId="51DA986F" w14:textId="77777777" w:rsidR="001C67B1" w:rsidRDefault="001C67B1" w:rsidP="0021204D"/>
    <w:p w14:paraId="09D672AC" w14:textId="732D6CED" w:rsidR="00562A62" w:rsidRDefault="00562A62" w:rsidP="0021204D">
      <w:r>
        <w:t>In this course, we will focus on two types of semaphore implementations:</w:t>
      </w:r>
    </w:p>
    <w:p w14:paraId="0E021BB5" w14:textId="77777777" w:rsidR="00562A62" w:rsidRDefault="00562A62" w:rsidP="00562A62">
      <w:pPr>
        <w:pStyle w:val="ListParagraph"/>
        <w:numPr>
          <w:ilvl w:val="0"/>
          <w:numId w:val="3"/>
        </w:numPr>
      </w:pPr>
      <w:r>
        <w:t>POSIX Semaphores (or simply semaphore)</w:t>
      </w:r>
    </w:p>
    <w:p w14:paraId="36D6686A" w14:textId="2EA51422" w:rsidR="00562A62" w:rsidRDefault="00562A62" w:rsidP="00562A62">
      <w:pPr>
        <w:pStyle w:val="ListParagraph"/>
        <w:numPr>
          <w:ilvl w:val="0"/>
          <w:numId w:val="3"/>
        </w:numPr>
      </w:pPr>
      <w:r>
        <w:t>SYSTEM V Semaphores (semaphore sets)</w:t>
      </w:r>
    </w:p>
    <w:p w14:paraId="14E70E00" w14:textId="6E69968D" w:rsidR="00562A62" w:rsidRDefault="00562A62" w:rsidP="0021204D">
      <w:r>
        <w:t xml:space="preserve">For a </w:t>
      </w:r>
      <w:proofErr w:type="spellStart"/>
      <w:r>
        <w:t>realtively</w:t>
      </w:r>
      <w:proofErr w:type="spellEnd"/>
      <w:r>
        <w:t xml:space="preserve"> simpler introduction to semaphore concept students are </w:t>
      </w:r>
      <w:proofErr w:type="spellStart"/>
      <w:proofErr w:type="gramStart"/>
      <w:r>
        <w:t>refered</w:t>
      </w:r>
      <w:proofErr w:type="spellEnd"/>
      <w:proofErr w:type="gramEnd"/>
      <w:r>
        <w:t xml:space="preserve"> to old CSE 244 slides and notes.</w:t>
      </w:r>
    </w:p>
    <w:p w14:paraId="1A8D5741" w14:textId="77777777" w:rsidR="00915007" w:rsidRDefault="00915007" w:rsidP="0021204D"/>
    <w:p w14:paraId="7C58AB5C" w14:textId="77777777" w:rsidR="009C63D6" w:rsidRDefault="009C63D6" w:rsidP="0021204D"/>
    <w:p w14:paraId="184E6E00" w14:textId="77777777" w:rsidR="009C63D6" w:rsidRDefault="009C63D6" w:rsidP="0021204D"/>
    <w:p w14:paraId="5F5AC787" w14:textId="77777777" w:rsidR="009C63D6" w:rsidRDefault="009C63D6" w:rsidP="0021204D"/>
    <w:p w14:paraId="3BCF2D9A" w14:textId="77777777" w:rsidR="009C63D6" w:rsidRDefault="009C63D6" w:rsidP="0021204D"/>
    <w:p w14:paraId="077B7554" w14:textId="400B8B13" w:rsidR="00562A62" w:rsidRPr="00120334" w:rsidRDefault="00971E17" w:rsidP="0021204D">
      <w:pPr>
        <w:rPr>
          <w:color w:val="FF0000"/>
          <w:u w:val="single"/>
        </w:rPr>
      </w:pPr>
      <w:r w:rsidRPr="00120334">
        <w:rPr>
          <w:color w:val="FF0000"/>
          <w:u w:val="single"/>
        </w:rPr>
        <w:lastRenderedPageBreak/>
        <w:t>POSIX Semaphores</w:t>
      </w:r>
    </w:p>
    <w:p w14:paraId="17BFE62A" w14:textId="1BBF22EF" w:rsidR="00971E17" w:rsidRDefault="00120334" w:rsidP="0021204D">
      <w:r>
        <w:t>POSIX: SEM specifies two types of semaphores:</w:t>
      </w:r>
    </w:p>
    <w:p w14:paraId="7C92076E" w14:textId="69BC4445" w:rsidR="00120334" w:rsidRDefault="00120334" w:rsidP="009C63D6">
      <w:pPr>
        <w:pStyle w:val="ListParagraph"/>
        <w:numPr>
          <w:ilvl w:val="0"/>
          <w:numId w:val="8"/>
        </w:numPr>
      </w:pPr>
      <w:r w:rsidRPr="000063CE">
        <w:rPr>
          <w:color w:val="00B050"/>
        </w:rPr>
        <w:t>Named semaphores</w:t>
      </w:r>
      <w:r w:rsidR="005647BF">
        <w:rPr>
          <w:color w:val="00B050"/>
        </w:rPr>
        <w:t xml:space="preserve"> (FILE BASED SEMAPHORES)</w:t>
      </w:r>
      <w:r>
        <w:t xml:space="preserve">: This type of semaphore has a name. By calling </w:t>
      </w:r>
      <w:proofErr w:type="spellStart"/>
      <w:r>
        <w:t>sem_</w:t>
      </w:r>
      <w:proofErr w:type="gramStart"/>
      <w:r>
        <w:t>open</w:t>
      </w:r>
      <w:proofErr w:type="spellEnd"/>
      <w:r>
        <w:t>(</w:t>
      </w:r>
      <w:proofErr w:type="gramEnd"/>
      <w:r>
        <w:t xml:space="preserve">) with the same name, </w:t>
      </w:r>
      <w:r w:rsidRPr="008414E6">
        <w:rPr>
          <w:u w:val="single"/>
        </w:rPr>
        <w:t>unrelated processes</w:t>
      </w:r>
      <w:r>
        <w:t xml:space="preserve"> can access the same semaphore.</w:t>
      </w:r>
    </w:p>
    <w:p w14:paraId="650E3003" w14:textId="26BD7822" w:rsidR="00120334" w:rsidRDefault="00120334" w:rsidP="009C63D6">
      <w:pPr>
        <w:pStyle w:val="ListParagraph"/>
        <w:numPr>
          <w:ilvl w:val="0"/>
          <w:numId w:val="8"/>
        </w:numPr>
      </w:pPr>
      <w:r w:rsidRPr="000063CE">
        <w:rPr>
          <w:color w:val="00B050"/>
        </w:rPr>
        <w:t>Unnamed semaphores</w:t>
      </w:r>
      <w:r w:rsidR="000063CE">
        <w:rPr>
          <w:color w:val="00B050"/>
        </w:rPr>
        <w:t xml:space="preserve"> (MEMORY BASED SEMAPHORES)</w:t>
      </w:r>
      <w:r>
        <w:t xml:space="preserve">: This type of semaphore doesn’t have a name; instead, it resides at an </w:t>
      </w:r>
      <w:proofErr w:type="spellStart"/>
      <w:r>
        <w:t>agreedupon</w:t>
      </w:r>
      <w:proofErr w:type="spellEnd"/>
      <w:r>
        <w:t xml:space="preserve"> location in memory. Unnamed semaphores can be shared between processes or between a group of threads.</w:t>
      </w:r>
      <w:r w:rsidR="008414E6">
        <w:t xml:space="preserve"> BETWEEN RELATED PROCESSES, CHILD-PARENT ETC.</w:t>
      </w:r>
    </w:p>
    <w:p w14:paraId="229E45C1" w14:textId="30BCA2CC" w:rsidR="00120334" w:rsidRDefault="00C71191" w:rsidP="0021204D">
      <w:r>
        <w:t>***note that some systems might not have a full implementation of POSIX semaphores (</w:t>
      </w:r>
      <w:proofErr w:type="gramStart"/>
      <w:r>
        <w:t>i.e.</w:t>
      </w:r>
      <w:proofErr w:type="gramEnd"/>
      <w:r>
        <w:t xml:space="preserve"> Linux 2.4)</w:t>
      </w:r>
    </w:p>
    <w:p w14:paraId="4E46F2B6" w14:textId="77777777" w:rsidR="00C71191" w:rsidRDefault="00C71191" w:rsidP="0021204D"/>
    <w:p w14:paraId="56FB7281" w14:textId="6FF74480" w:rsidR="00C94908" w:rsidRPr="00C94908" w:rsidRDefault="00C94908" w:rsidP="0021204D">
      <w:pPr>
        <w:rPr>
          <w:color w:val="FF0000"/>
          <w:u w:val="single"/>
        </w:rPr>
      </w:pPr>
      <w:r w:rsidRPr="00C94908">
        <w:rPr>
          <w:color w:val="FF0000"/>
          <w:u w:val="single"/>
        </w:rPr>
        <w:t>Opening a named semaphore</w:t>
      </w:r>
    </w:p>
    <w:p w14:paraId="3EB12BA5" w14:textId="14D70D5C" w:rsidR="00FA6308" w:rsidRDefault="00FA6308" w:rsidP="0021204D">
      <w:r>
        <w:rPr>
          <w:noProof/>
        </w:rPr>
        <w:drawing>
          <wp:inline distT="0" distB="0" distL="0" distR="0" wp14:anchorId="19283633" wp14:editId="306488BF">
            <wp:extent cx="5943600" cy="1113155"/>
            <wp:effectExtent l="0" t="0" r="0" b="0"/>
            <wp:docPr id="1912105115"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105115" name="Picture 1" descr="Text, letter&#10;&#10;Description automatically generated"/>
                    <pic:cNvPicPr/>
                  </pic:nvPicPr>
                  <pic:blipFill>
                    <a:blip r:embed="rId10"/>
                    <a:stretch>
                      <a:fillRect/>
                    </a:stretch>
                  </pic:blipFill>
                  <pic:spPr>
                    <a:xfrm>
                      <a:off x="0" y="0"/>
                      <a:ext cx="5943600" cy="1113155"/>
                    </a:xfrm>
                    <a:prstGeom prst="rect">
                      <a:avLst/>
                    </a:prstGeom>
                  </pic:spPr>
                </pic:pic>
              </a:graphicData>
            </a:graphic>
          </wp:inline>
        </w:drawing>
      </w:r>
    </w:p>
    <w:p w14:paraId="4EE97176" w14:textId="0D16F3D1" w:rsidR="00FA6308" w:rsidRDefault="00FA6308" w:rsidP="00FA6308">
      <w:pPr>
        <w:jc w:val="right"/>
      </w:pPr>
      <w:r>
        <w:t>Returns pointer to a semaphore on success, or SEM_FAILED on error</w:t>
      </w:r>
    </w:p>
    <w:p w14:paraId="46577EA4" w14:textId="7297A566" w:rsidR="00C94908" w:rsidRDefault="00C94908" w:rsidP="0021204D">
      <w:r>
        <w:t xml:space="preserve">The </w:t>
      </w:r>
      <w:proofErr w:type="spellStart"/>
      <w:r>
        <w:t>sem_</w:t>
      </w:r>
      <w:proofErr w:type="gramStart"/>
      <w:r>
        <w:t>open</w:t>
      </w:r>
      <w:proofErr w:type="spellEnd"/>
      <w:r>
        <w:t>(</w:t>
      </w:r>
      <w:proofErr w:type="gramEnd"/>
      <w:r>
        <w:t xml:space="preserve">) function creates and opens a new </w:t>
      </w:r>
      <w:r w:rsidRPr="00CD4703">
        <w:rPr>
          <w:u w:val="single"/>
        </w:rPr>
        <w:t>named semaphore</w:t>
      </w:r>
      <w:r>
        <w:t xml:space="preserve"> or opens an existing semaphore.</w:t>
      </w:r>
    </w:p>
    <w:p w14:paraId="7E9CECB6" w14:textId="35AD1F9A" w:rsidR="00C94908" w:rsidRDefault="00C94908" w:rsidP="0021204D">
      <w:r>
        <w:t xml:space="preserve">Regardless of whether we are creating a new semaphore or opening an existing semaphore, </w:t>
      </w:r>
      <w:proofErr w:type="spellStart"/>
      <w:r>
        <w:t>sem_</w:t>
      </w:r>
      <w:proofErr w:type="gramStart"/>
      <w:r>
        <w:t>open</w:t>
      </w:r>
      <w:proofErr w:type="spellEnd"/>
      <w:r>
        <w:t>(</w:t>
      </w:r>
      <w:proofErr w:type="gramEnd"/>
      <w:r>
        <w:t xml:space="preserve">) returns a pointer to a </w:t>
      </w:r>
      <w:proofErr w:type="spellStart"/>
      <w:r>
        <w:t>sem_t</w:t>
      </w:r>
      <w:proofErr w:type="spellEnd"/>
      <w:r>
        <w:t xml:space="preserve"> value</w:t>
      </w:r>
    </w:p>
    <w:p w14:paraId="4A57DADE" w14:textId="77777777" w:rsidR="00C94908" w:rsidRDefault="00C94908" w:rsidP="0021204D"/>
    <w:p w14:paraId="0A4945D1" w14:textId="59E64CCF" w:rsidR="00FA6308" w:rsidRPr="00FA6308" w:rsidRDefault="00FA6308" w:rsidP="0021204D">
      <w:pPr>
        <w:rPr>
          <w:color w:val="FF0000"/>
          <w:u w:val="single"/>
        </w:rPr>
      </w:pPr>
      <w:r w:rsidRPr="00FA6308">
        <w:rPr>
          <w:color w:val="FF0000"/>
          <w:u w:val="single"/>
        </w:rPr>
        <w:t>POSIX Semaphores: Named Semaphores</w:t>
      </w:r>
    </w:p>
    <w:p w14:paraId="29266A51" w14:textId="5C4DC1F7" w:rsidR="00FA6308" w:rsidRDefault="00FA6308" w:rsidP="0021204D">
      <w:r>
        <w:t>Note that the results are undefined if we attempt to perform operations (</w:t>
      </w:r>
      <w:proofErr w:type="spellStart"/>
      <w:r>
        <w:t>sem_</w:t>
      </w:r>
      <w:proofErr w:type="gramStart"/>
      <w:r>
        <w:t>post</w:t>
      </w:r>
      <w:proofErr w:type="spellEnd"/>
      <w:r>
        <w:t>(</w:t>
      </w:r>
      <w:proofErr w:type="gramEnd"/>
      <w:r>
        <w:t xml:space="preserve">), </w:t>
      </w:r>
      <w:proofErr w:type="spellStart"/>
      <w:r>
        <w:t>sem_wait</w:t>
      </w:r>
      <w:proofErr w:type="spellEnd"/>
      <w:r>
        <w:t xml:space="preserve">(), and so on) on a copy of the </w:t>
      </w:r>
      <w:proofErr w:type="spellStart"/>
      <w:r>
        <w:t>sem_t</w:t>
      </w:r>
      <w:proofErr w:type="spellEnd"/>
      <w:r>
        <w:t xml:space="preserve"> variable pointed to by the return value of </w:t>
      </w:r>
      <w:proofErr w:type="spellStart"/>
      <w:r>
        <w:t>sem_open</w:t>
      </w:r>
      <w:proofErr w:type="spellEnd"/>
      <w:r>
        <w:t>().</w:t>
      </w:r>
    </w:p>
    <w:p w14:paraId="2DFB7258" w14:textId="25B22B59" w:rsidR="00FA6308" w:rsidRDefault="00923670" w:rsidP="0021204D">
      <w:r>
        <w:t xml:space="preserve">In other words, the following use of sem2 is </w:t>
      </w:r>
      <w:r w:rsidRPr="005C0918">
        <w:rPr>
          <w:color w:val="FF0000"/>
        </w:rPr>
        <w:t xml:space="preserve">not </w:t>
      </w:r>
      <w:r>
        <w:t>permissible:</w:t>
      </w:r>
    </w:p>
    <w:p w14:paraId="0CA53334" w14:textId="514D6D28" w:rsidR="00923670" w:rsidRDefault="005C0918" w:rsidP="0021204D">
      <w:r>
        <w:rPr>
          <w:noProof/>
        </w:rPr>
        <mc:AlternateContent>
          <mc:Choice Requires="wps">
            <w:drawing>
              <wp:anchor distT="0" distB="0" distL="114300" distR="114300" simplePos="0" relativeHeight="251659264" behindDoc="0" locked="0" layoutInCell="1" allowOverlap="1" wp14:anchorId="226165E9" wp14:editId="4DB22212">
                <wp:simplePos x="0" y="0"/>
                <wp:positionH relativeFrom="column">
                  <wp:posOffset>2409825</wp:posOffset>
                </wp:positionH>
                <wp:positionV relativeFrom="paragraph">
                  <wp:posOffset>146685</wp:posOffset>
                </wp:positionV>
                <wp:extent cx="1504950" cy="590550"/>
                <wp:effectExtent l="0" t="0" r="0" b="0"/>
                <wp:wrapNone/>
                <wp:docPr id="1042823812" name="Multiplication Sign 2"/>
                <wp:cNvGraphicFramePr/>
                <a:graphic xmlns:a="http://schemas.openxmlformats.org/drawingml/2006/main">
                  <a:graphicData uri="http://schemas.microsoft.com/office/word/2010/wordprocessingShape">
                    <wps:wsp>
                      <wps:cNvSpPr/>
                      <wps:spPr>
                        <a:xfrm>
                          <a:off x="0" y="0"/>
                          <a:ext cx="1504950" cy="590550"/>
                        </a:xfrm>
                        <a:prstGeom prst="mathMultiply">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3DFEC6" id="Multiplication Sign 2" o:spid="_x0000_s1026" style="position:absolute;margin-left:189.75pt;margin-top:11.55pt;width:118.5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504950,59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" path="m336083,206485l386820,77186,752475,220671,1118130,77186r50737,129299l942595,295275r226272,88790l1118130,513364,752475,369879,386820,513364,336083,384065,562355,295275,336083,206485xe" fillcolor="red" strokecolor="#823b0b [1605]" strokeweight="1pt">
                <v:stroke joinstyle="miter"/>
                <v:path arrowok="t" o:connecttype="custom" o:connectlocs="336083,206485;386820,77186;752475,220671;1118130,77186;1168867,206485;942595,295275;1168867,384065;1118130,513364;752475,369879;386820,513364;336083,384065;562355,295275;336083,206485" o:connectangles="0,0,0,0,0,0,0,0,0,0,0,0,0"/>
              </v:shape>
            </w:pict>
          </mc:Fallback>
        </mc:AlternateContent>
      </w:r>
      <w:r w:rsidR="00923670">
        <w:rPr>
          <w:noProof/>
        </w:rPr>
        <w:drawing>
          <wp:inline distT="0" distB="0" distL="0" distR="0" wp14:anchorId="3E5F610C" wp14:editId="74A79B16">
            <wp:extent cx="4191000" cy="805632"/>
            <wp:effectExtent l="0" t="0" r="0" b="0"/>
            <wp:docPr id="589916112"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916112" name="Picture 1" descr="Shape&#10;&#10;Description automatically generated"/>
                    <pic:cNvPicPr/>
                  </pic:nvPicPr>
                  <pic:blipFill>
                    <a:blip r:embed="rId11"/>
                    <a:stretch>
                      <a:fillRect/>
                    </a:stretch>
                  </pic:blipFill>
                  <pic:spPr>
                    <a:xfrm>
                      <a:off x="0" y="0"/>
                      <a:ext cx="4210113" cy="809306"/>
                    </a:xfrm>
                    <a:prstGeom prst="rect">
                      <a:avLst/>
                    </a:prstGeom>
                  </pic:spPr>
                </pic:pic>
              </a:graphicData>
            </a:graphic>
          </wp:inline>
        </w:drawing>
      </w:r>
      <w:r>
        <w:t>OUTCOME IS UNPREDICTABLE</w:t>
      </w:r>
    </w:p>
    <w:p w14:paraId="1E21A0D4" w14:textId="5D55B099" w:rsidR="00923670" w:rsidRDefault="00923670" w:rsidP="0021204D">
      <w:r>
        <w:t xml:space="preserve">When a child is created via </w:t>
      </w:r>
      <w:proofErr w:type="gramStart"/>
      <w:r>
        <w:t>fork(</w:t>
      </w:r>
      <w:proofErr w:type="gramEnd"/>
      <w:r>
        <w:t xml:space="preserve">), it inherits references to all of the named semaphores that are open in its parent. After the </w:t>
      </w:r>
      <w:proofErr w:type="gramStart"/>
      <w:r>
        <w:t>fork(</w:t>
      </w:r>
      <w:proofErr w:type="gramEnd"/>
      <w:r>
        <w:t>), the parent and child can use these semaphores to synchronize their actions.</w:t>
      </w:r>
    </w:p>
    <w:p w14:paraId="56EF04F5" w14:textId="77777777" w:rsidR="00923670" w:rsidRDefault="00923670" w:rsidP="0021204D"/>
    <w:p w14:paraId="34EA5E62" w14:textId="77777777" w:rsidR="00923670" w:rsidRDefault="00923670" w:rsidP="0021204D"/>
    <w:p w14:paraId="3F193E93" w14:textId="4D9B5802" w:rsidR="00923670" w:rsidRPr="00923670" w:rsidRDefault="00923670" w:rsidP="0021204D">
      <w:pPr>
        <w:rPr>
          <w:color w:val="FF0000"/>
          <w:u w:val="single"/>
        </w:rPr>
      </w:pPr>
      <w:r w:rsidRPr="00923670">
        <w:rPr>
          <w:color w:val="FF0000"/>
          <w:u w:val="single"/>
        </w:rPr>
        <w:lastRenderedPageBreak/>
        <w:t>Closing a Semaphore</w:t>
      </w:r>
    </w:p>
    <w:p w14:paraId="032DE18C" w14:textId="4700CD24" w:rsidR="00923670" w:rsidRDefault="00923670" w:rsidP="0021204D">
      <w:r>
        <w:t>When a process opens a named semaphore, the system records the association between the process and the semaphore.</w:t>
      </w:r>
    </w:p>
    <w:p w14:paraId="46D86B1E" w14:textId="56476C17" w:rsidR="00923670" w:rsidRDefault="00923670" w:rsidP="0021204D">
      <w:r>
        <w:t xml:space="preserve">The </w:t>
      </w:r>
      <w:proofErr w:type="spellStart"/>
      <w:r>
        <w:t>sem_</w:t>
      </w:r>
      <w:proofErr w:type="gramStart"/>
      <w:r>
        <w:t>close</w:t>
      </w:r>
      <w:proofErr w:type="spellEnd"/>
      <w:r>
        <w:t>(</w:t>
      </w:r>
      <w:proofErr w:type="gramEnd"/>
      <w:r>
        <w:t>) function terminates this association, releases any resources that the system has associated with the semaphore for this process, and decreases the count of processes referencing the semaphore.</w:t>
      </w:r>
    </w:p>
    <w:p w14:paraId="6B12521B" w14:textId="2FD88A72" w:rsidR="00923670" w:rsidRDefault="00923670" w:rsidP="0021204D">
      <w:r>
        <w:rPr>
          <w:noProof/>
        </w:rPr>
        <w:drawing>
          <wp:inline distT="0" distB="0" distL="0" distR="0" wp14:anchorId="2143FD79" wp14:editId="485FDE6D">
            <wp:extent cx="4476750" cy="638175"/>
            <wp:effectExtent l="0" t="0" r="0" b="9525"/>
            <wp:docPr id="555009737"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09737" name="Picture 1" descr="A picture containing shape&#10;&#10;Description automatically generated"/>
                    <pic:cNvPicPr/>
                  </pic:nvPicPr>
                  <pic:blipFill>
                    <a:blip r:embed="rId12"/>
                    <a:stretch>
                      <a:fillRect/>
                    </a:stretch>
                  </pic:blipFill>
                  <pic:spPr>
                    <a:xfrm>
                      <a:off x="0" y="0"/>
                      <a:ext cx="4476750" cy="638175"/>
                    </a:xfrm>
                    <a:prstGeom prst="rect">
                      <a:avLst/>
                    </a:prstGeom>
                  </pic:spPr>
                </pic:pic>
              </a:graphicData>
            </a:graphic>
          </wp:inline>
        </w:drawing>
      </w:r>
    </w:p>
    <w:p w14:paraId="78BF8DEA" w14:textId="7CF606D4" w:rsidR="003002A8" w:rsidRDefault="003002A8" w:rsidP="003002A8">
      <w:pPr>
        <w:jc w:val="right"/>
      </w:pPr>
      <w:r>
        <w:t>Returns 0 on success, -1 on error</w:t>
      </w:r>
    </w:p>
    <w:p w14:paraId="2B91C132" w14:textId="69B42D3F" w:rsidR="00923670" w:rsidRDefault="00923670" w:rsidP="0021204D">
      <w:r>
        <w:t xml:space="preserve">Closing a semaphore </w:t>
      </w:r>
      <w:r w:rsidRPr="00BE7ED0">
        <w:rPr>
          <w:color w:val="FF0000"/>
        </w:rPr>
        <w:t xml:space="preserve">does not delete </w:t>
      </w:r>
      <w:r>
        <w:t xml:space="preserve">it. For that purpose, we need to use </w:t>
      </w:r>
      <w:proofErr w:type="spellStart"/>
      <w:r>
        <w:t>sem_</w:t>
      </w:r>
      <w:proofErr w:type="gramStart"/>
      <w:r>
        <w:t>unlink</w:t>
      </w:r>
      <w:proofErr w:type="spellEnd"/>
      <w:r>
        <w:t>(</w:t>
      </w:r>
      <w:proofErr w:type="gramEnd"/>
      <w:r>
        <w:t>).</w:t>
      </w:r>
    </w:p>
    <w:p w14:paraId="56B9F956" w14:textId="05B3361E" w:rsidR="003002A8" w:rsidRDefault="00BE7ED0" w:rsidP="0021204D">
      <w:r>
        <w:t xml:space="preserve">BY CALLING </w:t>
      </w:r>
      <w:proofErr w:type="spellStart"/>
      <w:r>
        <w:t>sem_open</w:t>
      </w:r>
      <w:proofErr w:type="spellEnd"/>
      <w:r>
        <w:t xml:space="preserve"> AGAIN, YOU CAN REACH SEMAPHORE VALUE AGAIN.</w:t>
      </w:r>
    </w:p>
    <w:p w14:paraId="4D53722B" w14:textId="174CA5A5" w:rsidR="006F5E30" w:rsidRDefault="002257DE" w:rsidP="0021204D">
      <w:r>
        <w:t>SEMAPHORE CONTAINS VALUE INSIDE KERNEL</w:t>
      </w:r>
      <w:r w:rsidR="0052122A">
        <w:t>.</w:t>
      </w:r>
    </w:p>
    <w:p w14:paraId="6E9838A2" w14:textId="77777777" w:rsidR="006B5EBE" w:rsidRDefault="006B5EBE" w:rsidP="0021204D"/>
    <w:p w14:paraId="74451F49" w14:textId="3DC0B0DE" w:rsidR="003002A8" w:rsidRPr="008B42AF" w:rsidRDefault="003002A8" w:rsidP="0021204D">
      <w:pPr>
        <w:rPr>
          <w:color w:val="FF0000"/>
          <w:u w:val="single"/>
        </w:rPr>
      </w:pPr>
      <w:r w:rsidRPr="008B42AF">
        <w:rPr>
          <w:color w:val="FF0000"/>
          <w:u w:val="single"/>
        </w:rPr>
        <w:t>Removing a Named Semaphore</w:t>
      </w:r>
    </w:p>
    <w:p w14:paraId="4B80F9B0" w14:textId="2F7294FA" w:rsidR="003002A8" w:rsidRDefault="00CD34CC" w:rsidP="0021204D">
      <w:r>
        <w:t xml:space="preserve">The </w:t>
      </w:r>
      <w:proofErr w:type="spellStart"/>
      <w:r>
        <w:t>sem_</w:t>
      </w:r>
      <w:proofErr w:type="gramStart"/>
      <w:r>
        <w:t>unlink</w:t>
      </w:r>
      <w:proofErr w:type="spellEnd"/>
      <w:r>
        <w:t>(</w:t>
      </w:r>
      <w:proofErr w:type="gramEnd"/>
      <w:r>
        <w:t>) function removes the semaphore identified by name and marks the semaphore to be destroyed once all processes cease using it.</w:t>
      </w:r>
    </w:p>
    <w:p w14:paraId="3D66A700" w14:textId="06F2DCC7" w:rsidR="00CD34CC" w:rsidRDefault="00CD34CC" w:rsidP="0021204D">
      <w:r>
        <w:rPr>
          <w:noProof/>
        </w:rPr>
        <w:drawing>
          <wp:inline distT="0" distB="0" distL="0" distR="0" wp14:anchorId="2E0C7524" wp14:editId="2EF6BE6C">
            <wp:extent cx="4705350" cy="723900"/>
            <wp:effectExtent l="0" t="0" r="0" b="0"/>
            <wp:docPr id="963924496"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24496" name="Picture 1" descr="A picture containing diagram&#10;&#10;Description automatically generated"/>
                    <pic:cNvPicPr/>
                  </pic:nvPicPr>
                  <pic:blipFill>
                    <a:blip r:embed="rId13"/>
                    <a:stretch>
                      <a:fillRect/>
                    </a:stretch>
                  </pic:blipFill>
                  <pic:spPr>
                    <a:xfrm>
                      <a:off x="0" y="0"/>
                      <a:ext cx="4705350" cy="723900"/>
                    </a:xfrm>
                    <a:prstGeom prst="rect">
                      <a:avLst/>
                    </a:prstGeom>
                  </pic:spPr>
                </pic:pic>
              </a:graphicData>
            </a:graphic>
          </wp:inline>
        </w:drawing>
      </w:r>
    </w:p>
    <w:p w14:paraId="2D8B33F0" w14:textId="77777777" w:rsidR="00CD34CC" w:rsidRDefault="00CD34CC" w:rsidP="00CD34CC">
      <w:pPr>
        <w:jc w:val="right"/>
      </w:pPr>
      <w:r>
        <w:t>Returns 0 on success, -1 on error</w:t>
      </w:r>
    </w:p>
    <w:p w14:paraId="6FC6828C" w14:textId="185EE910" w:rsidR="00CD34CC" w:rsidRDefault="001F6B46" w:rsidP="0021204D">
      <w:r>
        <w:t>BEFORE UNLINKING A SEMAPHORE, BE SURE THAT NO PROCESSES ARE BLOCKED BY SEMAPHORE.</w:t>
      </w:r>
      <w:r w:rsidR="00FB698D">
        <w:t xml:space="preserve"> </w:t>
      </w:r>
    </w:p>
    <w:p w14:paraId="1F49BA8A" w14:textId="77777777" w:rsidR="001F6B46" w:rsidRDefault="001F6B46" w:rsidP="0021204D"/>
    <w:p w14:paraId="216931A5" w14:textId="0657152C" w:rsidR="00047AAA" w:rsidRPr="00047AAA" w:rsidRDefault="00047AAA" w:rsidP="0021204D">
      <w:pPr>
        <w:rPr>
          <w:color w:val="FF0000"/>
          <w:u w:val="single"/>
        </w:rPr>
      </w:pPr>
      <w:r w:rsidRPr="00047AAA">
        <w:rPr>
          <w:color w:val="FF0000"/>
          <w:u w:val="single"/>
        </w:rPr>
        <w:t>Semaphore Operations</w:t>
      </w:r>
    </w:p>
    <w:p w14:paraId="03113EB5" w14:textId="778BBEF8" w:rsidR="00047AAA" w:rsidRPr="002C5584" w:rsidRDefault="00047AAA" w:rsidP="0021204D">
      <w:pPr>
        <w:rPr>
          <w:b/>
          <w:bCs/>
          <w:i/>
          <w:iCs/>
          <w:u w:val="single"/>
        </w:rPr>
      </w:pPr>
      <w:r w:rsidRPr="002C5584">
        <w:rPr>
          <w:b/>
          <w:bCs/>
          <w:i/>
          <w:iCs/>
          <w:u w:val="single"/>
        </w:rPr>
        <w:t>Waiting on a Semaphore</w:t>
      </w:r>
    </w:p>
    <w:p w14:paraId="75D3688E" w14:textId="69204ECE" w:rsidR="00047AAA" w:rsidRDefault="00047AAA" w:rsidP="0021204D">
      <w:r>
        <w:rPr>
          <w:noProof/>
        </w:rPr>
        <w:drawing>
          <wp:inline distT="0" distB="0" distL="0" distR="0" wp14:anchorId="177C1785" wp14:editId="100190B6">
            <wp:extent cx="5629275" cy="1317106"/>
            <wp:effectExtent l="0" t="0" r="0" b="0"/>
            <wp:docPr id="150595645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56455" name="Picture 1" descr="Text&#10;&#10;Description automatically generated"/>
                    <pic:cNvPicPr/>
                  </pic:nvPicPr>
                  <pic:blipFill>
                    <a:blip r:embed="rId14"/>
                    <a:stretch>
                      <a:fillRect/>
                    </a:stretch>
                  </pic:blipFill>
                  <pic:spPr>
                    <a:xfrm>
                      <a:off x="0" y="0"/>
                      <a:ext cx="5644958" cy="1320775"/>
                    </a:xfrm>
                    <a:prstGeom prst="rect">
                      <a:avLst/>
                    </a:prstGeom>
                  </pic:spPr>
                </pic:pic>
              </a:graphicData>
            </a:graphic>
          </wp:inline>
        </w:drawing>
      </w:r>
    </w:p>
    <w:p w14:paraId="07CC8693" w14:textId="77777777" w:rsidR="00047AAA" w:rsidRDefault="00047AAA" w:rsidP="00047AAA">
      <w:pPr>
        <w:jc w:val="right"/>
      </w:pPr>
      <w:r>
        <w:t>Returns 0 on success, -1 on error</w:t>
      </w:r>
    </w:p>
    <w:p w14:paraId="11B27F5B" w14:textId="66BDC863" w:rsidR="00047AAA" w:rsidRDefault="002C5584" w:rsidP="0021204D">
      <w:r>
        <w:lastRenderedPageBreak/>
        <w:t xml:space="preserve">The </w:t>
      </w:r>
      <w:proofErr w:type="spellStart"/>
      <w:r>
        <w:t>sem_</w:t>
      </w:r>
      <w:proofErr w:type="gramStart"/>
      <w:r>
        <w:t>wait</w:t>
      </w:r>
      <w:proofErr w:type="spellEnd"/>
      <w:r>
        <w:t>(</w:t>
      </w:r>
      <w:proofErr w:type="gramEnd"/>
      <w:r>
        <w:t>) function decrements (decreases by 1) the value of the semaphore referred to by sem.</w:t>
      </w:r>
    </w:p>
    <w:p w14:paraId="084682A5" w14:textId="7424904D" w:rsidR="002C5584" w:rsidRDefault="002C5584" w:rsidP="0021204D">
      <w:r>
        <w:t xml:space="preserve">If the semaphore currently has a value greater than 0, </w:t>
      </w:r>
      <w:proofErr w:type="spellStart"/>
      <w:r>
        <w:t>sem_</w:t>
      </w:r>
      <w:proofErr w:type="gramStart"/>
      <w:r>
        <w:t>wait</w:t>
      </w:r>
      <w:proofErr w:type="spellEnd"/>
      <w:r>
        <w:t>(</w:t>
      </w:r>
      <w:proofErr w:type="gramEnd"/>
      <w:r>
        <w:t xml:space="preserve">) returns immediately. If the value of the semaphore is currently 0, </w:t>
      </w:r>
      <w:proofErr w:type="spellStart"/>
      <w:r>
        <w:t>sem_</w:t>
      </w:r>
      <w:proofErr w:type="gramStart"/>
      <w:r>
        <w:t>wait</w:t>
      </w:r>
      <w:proofErr w:type="spellEnd"/>
      <w:r>
        <w:t>(</w:t>
      </w:r>
      <w:proofErr w:type="gramEnd"/>
      <w:r>
        <w:t xml:space="preserve">) blocks until the semaphore value rises above 0; at that time, the semaphore is then decremented and </w:t>
      </w:r>
      <w:proofErr w:type="spellStart"/>
      <w:r>
        <w:t>sem_wait</w:t>
      </w:r>
      <w:proofErr w:type="spellEnd"/>
      <w:r>
        <w:t>() returns.</w:t>
      </w:r>
    </w:p>
    <w:p w14:paraId="119C13F9" w14:textId="22E06276" w:rsidR="002C5584" w:rsidRDefault="002C5584" w:rsidP="0021204D">
      <w:r>
        <w:t xml:space="preserve">The </w:t>
      </w:r>
      <w:proofErr w:type="spellStart"/>
      <w:r>
        <w:t>sem_</w:t>
      </w:r>
      <w:proofErr w:type="gramStart"/>
      <w:r>
        <w:t>trywait</w:t>
      </w:r>
      <w:proofErr w:type="spellEnd"/>
      <w:r>
        <w:t>(</w:t>
      </w:r>
      <w:proofErr w:type="gramEnd"/>
      <w:r>
        <w:t xml:space="preserve">) function is a nonblocking version of </w:t>
      </w:r>
      <w:proofErr w:type="spellStart"/>
      <w:r>
        <w:t>sem_wait</w:t>
      </w:r>
      <w:proofErr w:type="spellEnd"/>
      <w:r>
        <w:t>().</w:t>
      </w:r>
    </w:p>
    <w:p w14:paraId="4C6239D6" w14:textId="77777777" w:rsidR="002C5584" w:rsidRDefault="002C5584" w:rsidP="0021204D"/>
    <w:p w14:paraId="0ED30D49" w14:textId="21E84086" w:rsidR="00FB698D" w:rsidRDefault="00FB698D" w:rsidP="0021204D">
      <w:r>
        <w:t xml:space="preserve">IF YOU DON’T WANT YOUR PROCESS TO BE BLOCKED AND SEE IF ANY OTHER PROCESSES WAIT, YOU CAN USE </w:t>
      </w:r>
      <w:proofErr w:type="spellStart"/>
      <w:r>
        <w:t>sem_trywait</w:t>
      </w:r>
      <w:proofErr w:type="spellEnd"/>
      <w:r>
        <w:t xml:space="preserve">. </w:t>
      </w:r>
    </w:p>
    <w:p w14:paraId="1AF92371" w14:textId="099ACEA4" w:rsidR="00FB698D" w:rsidRDefault="001551C0" w:rsidP="0021204D">
      <w:r>
        <w:t xml:space="preserve">WAIT THERE FOR SPECIFIC TIME </w:t>
      </w:r>
      <w:r>
        <w:sym w:font="Wingdings" w:char="F0E0"/>
      </w:r>
      <w:r>
        <w:t xml:space="preserve"> </w:t>
      </w:r>
      <w:proofErr w:type="spellStart"/>
      <w:r>
        <w:t>sem_timedwait</w:t>
      </w:r>
      <w:proofErr w:type="spellEnd"/>
    </w:p>
    <w:p w14:paraId="0524A684" w14:textId="77777777" w:rsidR="001551C0" w:rsidRDefault="001551C0" w:rsidP="0021204D"/>
    <w:p w14:paraId="2A78DB11" w14:textId="54A889A9" w:rsidR="002C5584" w:rsidRPr="00921D24" w:rsidRDefault="00921D24" w:rsidP="0021204D">
      <w:pPr>
        <w:rPr>
          <w:b/>
          <w:bCs/>
          <w:i/>
          <w:iCs/>
          <w:u w:val="single"/>
        </w:rPr>
      </w:pPr>
      <w:r w:rsidRPr="00921D24">
        <w:rPr>
          <w:b/>
          <w:bCs/>
          <w:i/>
          <w:iCs/>
          <w:u w:val="single"/>
        </w:rPr>
        <w:t>Posting a Semaphore</w:t>
      </w:r>
    </w:p>
    <w:p w14:paraId="41E7E011" w14:textId="2887E572" w:rsidR="00921D24" w:rsidRDefault="004D0B99" w:rsidP="0021204D">
      <w:r>
        <w:rPr>
          <w:noProof/>
        </w:rPr>
        <w:drawing>
          <wp:inline distT="0" distB="0" distL="0" distR="0" wp14:anchorId="007A159E" wp14:editId="669C01A6">
            <wp:extent cx="5734050" cy="742950"/>
            <wp:effectExtent l="0" t="0" r="0" b="0"/>
            <wp:docPr id="177487132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71321" name="Picture 1" descr="Shape&#10;&#10;Description automatically generated"/>
                    <pic:cNvPicPr/>
                  </pic:nvPicPr>
                  <pic:blipFill>
                    <a:blip r:embed="rId15"/>
                    <a:stretch>
                      <a:fillRect/>
                    </a:stretch>
                  </pic:blipFill>
                  <pic:spPr>
                    <a:xfrm>
                      <a:off x="0" y="0"/>
                      <a:ext cx="5734050" cy="742950"/>
                    </a:xfrm>
                    <a:prstGeom prst="rect">
                      <a:avLst/>
                    </a:prstGeom>
                  </pic:spPr>
                </pic:pic>
              </a:graphicData>
            </a:graphic>
          </wp:inline>
        </w:drawing>
      </w:r>
    </w:p>
    <w:p w14:paraId="675CB790" w14:textId="77777777" w:rsidR="004D0B99" w:rsidRDefault="004D0B99" w:rsidP="004D0B99">
      <w:pPr>
        <w:jc w:val="right"/>
      </w:pPr>
      <w:r>
        <w:t>Returns 0 on success, -1 on error</w:t>
      </w:r>
    </w:p>
    <w:p w14:paraId="498E59F1" w14:textId="151A23F9" w:rsidR="006A5F07" w:rsidRDefault="006A5F07" w:rsidP="0021204D">
      <w:r>
        <w:t>SIGNAL IN SHORT.</w:t>
      </w:r>
    </w:p>
    <w:p w14:paraId="6651F027" w14:textId="366F98D8" w:rsidR="006A5F07" w:rsidRDefault="006A5F07" w:rsidP="0021204D">
      <w:r>
        <w:t>WAIT-SIGNAL / LOCK-UNLOCK / WAIT-POST</w:t>
      </w:r>
    </w:p>
    <w:p w14:paraId="1002C0F4" w14:textId="0EB00842" w:rsidR="006A5F07" w:rsidRDefault="006A5F07" w:rsidP="0021204D">
      <w:r>
        <w:t>IF THEY ARE MORE THAN 1 PROCESS WAITING FOR SEMAPHORE, YOU HAVE NO IDEA WHICH PROCESS WILL BE UNBLOCKED.</w:t>
      </w:r>
    </w:p>
    <w:p w14:paraId="6F49345E" w14:textId="590FADE0" w:rsidR="004D0B99" w:rsidRDefault="004D0B99" w:rsidP="0021204D">
      <w:r>
        <w:t xml:space="preserve">The </w:t>
      </w:r>
      <w:proofErr w:type="spellStart"/>
      <w:r>
        <w:t>sem_</w:t>
      </w:r>
      <w:proofErr w:type="gramStart"/>
      <w:r>
        <w:t>post</w:t>
      </w:r>
      <w:proofErr w:type="spellEnd"/>
      <w:r>
        <w:t>(</w:t>
      </w:r>
      <w:proofErr w:type="gramEnd"/>
      <w:r>
        <w:t>) function increments (</w:t>
      </w:r>
      <w:r w:rsidRPr="006A5F07">
        <w:rPr>
          <w:u w:val="single"/>
        </w:rPr>
        <w:t>increases by 1</w:t>
      </w:r>
      <w:r>
        <w:t>) the value of the semaphore referred to by sem.</w:t>
      </w:r>
    </w:p>
    <w:p w14:paraId="5D8536DD" w14:textId="2383474E" w:rsidR="004D0B99" w:rsidRDefault="004D0B99" w:rsidP="0021204D">
      <w:r>
        <w:t xml:space="preserve">If the value of the semaphore was 0 before the </w:t>
      </w:r>
      <w:proofErr w:type="spellStart"/>
      <w:r>
        <w:t>sem_</w:t>
      </w:r>
      <w:proofErr w:type="gramStart"/>
      <w:r>
        <w:t>post</w:t>
      </w:r>
      <w:proofErr w:type="spellEnd"/>
      <w:r>
        <w:t>(</w:t>
      </w:r>
      <w:proofErr w:type="gramEnd"/>
      <w:r>
        <w:t xml:space="preserve">) call, and some other process (or thread) is blocked waiting to decrement the semaphore, then that process is awoken, and its </w:t>
      </w:r>
      <w:proofErr w:type="spellStart"/>
      <w:r>
        <w:t>sem_wait</w:t>
      </w:r>
      <w:proofErr w:type="spellEnd"/>
      <w:r>
        <w:t>() call proceeds to decrement the semaphore.</w:t>
      </w:r>
    </w:p>
    <w:p w14:paraId="098887A4" w14:textId="7FE272E3" w:rsidR="004D0B99" w:rsidRDefault="00E95253" w:rsidP="0021204D">
      <w:r>
        <w:t xml:space="preserve">If multiple processes (or threads) are blocked in </w:t>
      </w:r>
      <w:proofErr w:type="spellStart"/>
      <w:r>
        <w:t>sem_</w:t>
      </w:r>
      <w:proofErr w:type="gramStart"/>
      <w:r>
        <w:t>wait</w:t>
      </w:r>
      <w:proofErr w:type="spellEnd"/>
      <w:r>
        <w:t>(</w:t>
      </w:r>
      <w:proofErr w:type="gramEnd"/>
      <w:r>
        <w:t>), then, if the processes are being scheduled under the default time-sharing policy, it is indeterminate which one will be awoken and allowed to decrement the semaphore.</w:t>
      </w:r>
    </w:p>
    <w:p w14:paraId="1477942F" w14:textId="77777777" w:rsidR="00E95253" w:rsidRDefault="00E95253" w:rsidP="0021204D"/>
    <w:p w14:paraId="268C312D" w14:textId="77777777" w:rsidR="009356C0" w:rsidRDefault="009356C0" w:rsidP="0021204D"/>
    <w:p w14:paraId="28C604DE" w14:textId="77777777" w:rsidR="009356C0" w:rsidRDefault="009356C0" w:rsidP="0021204D"/>
    <w:p w14:paraId="00D078F8" w14:textId="77777777" w:rsidR="009356C0" w:rsidRDefault="009356C0" w:rsidP="0021204D"/>
    <w:p w14:paraId="7817AAEA" w14:textId="77777777" w:rsidR="009356C0" w:rsidRDefault="009356C0" w:rsidP="0021204D"/>
    <w:p w14:paraId="370DB19B" w14:textId="77777777" w:rsidR="009356C0" w:rsidRDefault="009356C0" w:rsidP="0021204D"/>
    <w:p w14:paraId="278C172B" w14:textId="4AC7F556" w:rsidR="00E95253" w:rsidRPr="005C3F90" w:rsidRDefault="00E95253" w:rsidP="0021204D">
      <w:pPr>
        <w:rPr>
          <w:color w:val="FF0000"/>
          <w:u w:val="single"/>
        </w:rPr>
      </w:pPr>
      <w:r w:rsidRPr="005C3F90">
        <w:rPr>
          <w:color w:val="FF0000"/>
          <w:u w:val="single"/>
        </w:rPr>
        <w:lastRenderedPageBreak/>
        <w:t>Retrieving the Current Value of a Semaphore</w:t>
      </w:r>
    </w:p>
    <w:p w14:paraId="133B31B2" w14:textId="79A6858E" w:rsidR="00E95253" w:rsidRDefault="005C3F90" w:rsidP="0021204D">
      <w:r>
        <w:t xml:space="preserve">The </w:t>
      </w:r>
      <w:proofErr w:type="spellStart"/>
      <w:r>
        <w:t>sem_</w:t>
      </w:r>
      <w:proofErr w:type="gramStart"/>
      <w:r>
        <w:t>getvalue</w:t>
      </w:r>
      <w:proofErr w:type="spellEnd"/>
      <w:r>
        <w:t>(</w:t>
      </w:r>
      <w:proofErr w:type="gramEnd"/>
      <w:r>
        <w:t xml:space="preserve">) function returns the current value of the semaphore referred to by </w:t>
      </w:r>
      <w:proofErr w:type="spellStart"/>
      <w:r>
        <w:t>sem</w:t>
      </w:r>
      <w:proofErr w:type="spellEnd"/>
      <w:r>
        <w:t xml:space="preserve"> in the int pointed to by </w:t>
      </w:r>
      <w:proofErr w:type="spellStart"/>
      <w:r>
        <w:t>sval</w:t>
      </w:r>
      <w:proofErr w:type="spellEnd"/>
      <w:r>
        <w:t>.</w:t>
      </w:r>
    </w:p>
    <w:p w14:paraId="3DDCFA5A" w14:textId="32C5F6BA" w:rsidR="005C3F90" w:rsidRDefault="00707BCD" w:rsidP="0021204D">
      <w:r>
        <w:rPr>
          <w:noProof/>
        </w:rPr>
        <w:drawing>
          <wp:inline distT="0" distB="0" distL="0" distR="0" wp14:anchorId="6F970E6A" wp14:editId="24A58023">
            <wp:extent cx="5943600" cy="635635"/>
            <wp:effectExtent l="0" t="0" r="0" b="0"/>
            <wp:docPr id="1466730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30649" name=""/>
                    <pic:cNvPicPr/>
                  </pic:nvPicPr>
                  <pic:blipFill>
                    <a:blip r:embed="rId16"/>
                    <a:stretch>
                      <a:fillRect/>
                    </a:stretch>
                  </pic:blipFill>
                  <pic:spPr>
                    <a:xfrm>
                      <a:off x="0" y="0"/>
                      <a:ext cx="5943600" cy="635635"/>
                    </a:xfrm>
                    <a:prstGeom prst="rect">
                      <a:avLst/>
                    </a:prstGeom>
                  </pic:spPr>
                </pic:pic>
              </a:graphicData>
            </a:graphic>
          </wp:inline>
        </w:drawing>
      </w:r>
    </w:p>
    <w:p w14:paraId="6A1392E4" w14:textId="77777777" w:rsidR="00707BCD" w:rsidRDefault="00707BCD" w:rsidP="00707BCD">
      <w:pPr>
        <w:jc w:val="right"/>
      </w:pPr>
      <w:r>
        <w:t>Returns 0 on success, -1 on error</w:t>
      </w:r>
    </w:p>
    <w:p w14:paraId="14C7BBFF" w14:textId="59D0B15E" w:rsidR="00707BCD" w:rsidRDefault="00707BCD" w:rsidP="0021204D">
      <w:r>
        <w:t xml:space="preserve">If one or more processes (or threads) are currently blocked waiting to </w:t>
      </w:r>
      <w:proofErr w:type="gramStart"/>
      <w:r>
        <w:t>decrement</w:t>
      </w:r>
      <w:proofErr w:type="gramEnd"/>
      <w:r>
        <w:t xml:space="preserve"> the semaphore’s value, then the value returned in </w:t>
      </w:r>
      <w:proofErr w:type="spellStart"/>
      <w:r>
        <w:t>sval</w:t>
      </w:r>
      <w:proofErr w:type="spellEnd"/>
      <w:r>
        <w:t xml:space="preserve"> depends on the implementation.</w:t>
      </w:r>
    </w:p>
    <w:p w14:paraId="32A78D9D" w14:textId="77777777" w:rsidR="009356C0" w:rsidRDefault="00707BCD" w:rsidP="0021204D">
      <w:r>
        <w:t xml:space="preserve">There are two possibilities: </w:t>
      </w:r>
    </w:p>
    <w:p w14:paraId="5403AAAE" w14:textId="77777777" w:rsidR="009356C0" w:rsidRDefault="00707BCD" w:rsidP="009356C0">
      <w:pPr>
        <w:pStyle w:val="ListParagraph"/>
        <w:numPr>
          <w:ilvl w:val="0"/>
          <w:numId w:val="9"/>
        </w:numPr>
      </w:pPr>
      <w:r>
        <w:t xml:space="preserve">0 or </w:t>
      </w:r>
    </w:p>
    <w:p w14:paraId="0370B5BB" w14:textId="0744D943" w:rsidR="00707BCD" w:rsidRDefault="00707BCD" w:rsidP="0021204D">
      <w:pPr>
        <w:pStyle w:val="ListParagraph"/>
        <w:numPr>
          <w:ilvl w:val="0"/>
          <w:numId w:val="9"/>
        </w:numPr>
      </w:pPr>
      <w:r>
        <w:t xml:space="preserve">a negative number whose absolute value is the </w:t>
      </w:r>
      <w:r w:rsidRPr="009356C0">
        <w:rPr>
          <w:u w:val="single"/>
        </w:rPr>
        <w:t>number of waiters</w:t>
      </w:r>
      <w:r>
        <w:t xml:space="preserve"> blocked in </w:t>
      </w:r>
      <w:proofErr w:type="spellStart"/>
      <w:r>
        <w:t>sem_</w:t>
      </w:r>
      <w:proofErr w:type="gramStart"/>
      <w:r>
        <w:t>wait</w:t>
      </w:r>
      <w:proofErr w:type="spellEnd"/>
      <w:r>
        <w:t>(</w:t>
      </w:r>
      <w:proofErr w:type="gramEnd"/>
      <w:r>
        <w:t>) (On Linux the former behavior is adapted)</w:t>
      </w:r>
    </w:p>
    <w:p w14:paraId="34096F10" w14:textId="77777777" w:rsidR="00707BCD" w:rsidRDefault="00707BCD" w:rsidP="0021204D"/>
    <w:p w14:paraId="567061D2" w14:textId="6FE95292" w:rsidR="00707BCD" w:rsidRPr="00026AB9" w:rsidRDefault="00707BCD" w:rsidP="0021204D">
      <w:pPr>
        <w:rPr>
          <w:b/>
          <w:bCs/>
          <w:color w:val="FF0000"/>
          <w:u w:val="single"/>
        </w:rPr>
      </w:pPr>
      <w:r w:rsidRPr="00026AB9">
        <w:rPr>
          <w:b/>
          <w:bCs/>
          <w:color w:val="FF0000"/>
          <w:u w:val="single"/>
        </w:rPr>
        <w:t>POSIX Semaphores: Unnamed Semaphores</w:t>
      </w:r>
    </w:p>
    <w:p w14:paraId="75C6E321" w14:textId="7834C1BC" w:rsidR="00707BCD" w:rsidRDefault="00707BCD" w:rsidP="0021204D">
      <w:r>
        <w:t xml:space="preserve">Unnamed semaphores (also known as </w:t>
      </w:r>
      <w:r w:rsidRPr="009356C0">
        <w:rPr>
          <w:u w:val="single"/>
        </w:rPr>
        <w:t>memory-based semaphores</w:t>
      </w:r>
      <w:r>
        <w:t xml:space="preserve">) are variables of type </w:t>
      </w:r>
      <w:proofErr w:type="spellStart"/>
      <w:r>
        <w:t>sem_t</w:t>
      </w:r>
      <w:proofErr w:type="spellEnd"/>
      <w:r>
        <w:t xml:space="preserve"> that are stored in memory allocated by the application.</w:t>
      </w:r>
    </w:p>
    <w:p w14:paraId="3AD0F0BD" w14:textId="397FAE01" w:rsidR="00707BCD" w:rsidRDefault="00026AB9" w:rsidP="0021204D">
      <w:r>
        <w:t>The semaphore is made available to the processes or threads that use it by placing it in an area of memory that they share</w:t>
      </w:r>
      <w:r>
        <w:t>.</w:t>
      </w:r>
    </w:p>
    <w:p w14:paraId="14390075" w14:textId="3CE17885" w:rsidR="00026AB9" w:rsidRDefault="00026AB9" w:rsidP="0021204D">
      <w:r>
        <w:t>Operations on unnamed semaphores use the same functions that are used to operate on named semaphores. In addition, two further functions are required:</w:t>
      </w:r>
    </w:p>
    <w:p w14:paraId="55EDF0FC" w14:textId="77777777" w:rsidR="00026AB9" w:rsidRDefault="00026AB9" w:rsidP="00026AB9">
      <w:pPr>
        <w:pStyle w:val="ListParagraph"/>
        <w:numPr>
          <w:ilvl w:val="0"/>
          <w:numId w:val="4"/>
        </w:numPr>
      </w:pPr>
      <w:r>
        <w:t xml:space="preserve">The </w:t>
      </w:r>
      <w:proofErr w:type="spellStart"/>
      <w:r w:rsidRPr="009356C0">
        <w:rPr>
          <w:color w:val="FF0000"/>
        </w:rPr>
        <w:t>sem_</w:t>
      </w:r>
      <w:proofErr w:type="gramStart"/>
      <w:r w:rsidRPr="009356C0">
        <w:rPr>
          <w:color w:val="FF0000"/>
        </w:rPr>
        <w:t>init</w:t>
      </w:r>
      <w:proofErr w:type="spellEnd"/>
      <w:r w:rsidRPr="009356C0">
        <w:rPr>
          <w:color w:val="FF0000"/>
        </w:rPr>
        <w:t>(</w:t>
      </w:r>
      <w:proofErr w:type="gramEnd"/>
      <w:r w:rsidRPr="009356C0">
        <w:rPr>
          <w:color w:val="FF0000"/>
        </w:rPr>
        <w:t xml:space="preserve">) </w:t>
      </w:r>
      <w:r>
        <w:t xml:space="preserve">function </w:t>
      </w:r>
      <w:r w:rsidRPr="009356C0">
        <w:rPr>
          <w:u w:val="single"/>
        </w:rPr>
        <w:t>initializes</w:t>
      </w:r>
      <w:r>
        <w:t xml:space="preserve"> a semaphore and informs the system of whether the semaphore will be shared </w:t>
      </w:r>
      <w:r w:rsidRPr="00825425">
        <w:rPr>
          <w:u w:val="single"/>
        </w:rPr>
        <w:t>between processes or between the threads</w:t>
      </w:r>
      <w:r>
        <w:t xml:space="preserve"> of a single process.</w:t>
      </w:r>
    </w:p>
    <w:p w14:paraId="19EEBD93" w14:textId="4A0C538C" w:rsidR="00026AB9" w:rsidRDefault="00026AB9" w:rsidP="00026AB9">
      <w:pPr>
        <w:pStyle w:val="ListParagraph"/>
        <w:numPr>
          <w:ilvl w:val="0"/>
          <w:numId w:val="4"/>
        </w:numPr>
      </w:pPr>
      <w:r>
        <w:t xml:space="preserve">The </w:t>
      </w:r>
      <w:proofErr w:type="spellStart"/>
      <w:r w:rsidRPr="00825425">
        <w:rPr>
          <w:color w:val="FF0000"/>
        </w:rPr>
        <w:t>sem_destroy</w:t>
      </w:r>
      <w:proofErr w:type="spellEnd"/>
      <w:r w:rsidRPr="00825425">
        <w:rPr>
          <w:color w:val="FF0000"/>
        </w:rPr>
        <w:t>(</w:t>
      </w:r>
      <w:proofErr w:type="spellStart"/>
      <w:r w:rsidRPr="00825425">
        <w:rPr>
          <w:color w:val="FF0000"/>
        </w:rPr>
        <w:t>sem</w:t>
      </w:r>
      <w:proofErr w:type="spellEnd"/>
      <w:r w:rsidRPr="00825425">
        <w:rPr>
          <w:color w:val="FF0000"/>
        </w:rPr>
        <w:t xml:space="preserve">) </w:t>
      </w:r>
      <w:r>
        <w:t>function destroys a semaphore</w:t>
      </w:r>
    </w:p>
    <w:p w14:paraId="342CA55A" w14:textId="77777777" w:rsidR="00026AB9" w:rsidRDefault="00026AB9" w:rsidP="00026AB9"/>
    <w:p w14:paraId="0359EE55" w14:textId="0AA68F44" w:rsidR="00026AB9" w:rsidRPr="00026AB9" w:rsidRDefault="00026AB9" w:rsidP="00026AB9">
      <w:pPr>
        <w:rPr>
          <w:color w:val="FF0000"/>
          <w:u w:val="single"/>
        </w:rPr>
      </w:pPr>
      <w:r w:rsidRPr="00026AB9">
        <w:rPr>
          <w:color w:val="FF0000"/>
          <w:u w:val="single"/>
        </w:rPr>
        <w:t>Initializing an Unnamed Semaphore</w:t>
      </w:r>
    </w:p>
    <w:p w14:paraId="6E6D3992" w14:textId="002CEF3A" w:rsidR="00026AB9" w:rsidRDefault="00026AB9" w:rsidP="00026AB9">
      <w:r>
        <w:t xml:space="preserve">The </w:t>
      </w:r>
      <w:proofErr w:type="spellStart"/>
      <w:r>
        <w:t>sem_</w:t>
      </w:r>
      <w:proofErr w:type="gramStart"/>
      <w:r>
        <w:t>init</w:t>
      </w:r>
      <w:proofErr w:type="spellEnd"/>
      <w:r>
        <w:t>(</w:t>
      </w:r>
      <w:proofErr w:type="gramEnd"/>
      <w:r>
        <w:t xml:space="preserve">) function initializes the unnamed semaphore pointed to by </w:t>
      </w:r>
      <w:proofErr w:type="spellStart"/>
      <w:r>
        <w:t>sem</w:t>
      </w:r>
      <w:proofErr w:type="spellEnd"/>
      <w:r>
        <w:t xml:space="preserve"> to the value specified by value.</w:t>
      </w:r>
    </w:p>
    <w:p w14:paraId="3D0723BA" w14:textId="662825A1" w:rsidR="00026AB9" w:rsidRDefault="00026AB9" w:rsidP="00026AB9">
      <w:r>
        <w:rPr>
          <w:noProof/>
        </w:rPr>
        <w:drawing>
          <wp:inline distT="0" distB="0" distL="0" distR="0" wp14:anchorId="2D38851B" wp14:editId="05A9AD98">
            <wp:extent cx="5943600" cy="612775"/>
            <wp:effectExtent l="0" t="0" r="0" b="0"/>
            <wp:docPr id="1185010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10016" name=""/>
                    <pic:cNvPicPr/>
                  </pic:nvPicPr>
                  <pic:blipFill>
                    <a:blip r:embed="rId17"/>
                    <a:stretch>
                      <a:fillRect/>
                    </a:stretch>
                  </pic:blipFill>
                  <pic:spPr>
                    <a:xfrm>
                      <a:off x="0" y="0"/>
                      <a:ext cx="5943600" cy="612775"/>
                    </a:xfrm>
                    <a:prstGeom prst="rect">
                      <a:avLst/>
                    </a:prstGeom>
                  </pic:spPr>
                </pic:pic>
              </a:graphicData>
            </a:graphic>
          </wp:inline>
        </w:drawing>
      </w:r>
    </w:p>
    <w:p w14:paraId="55171E72" w14:textId="77777777" w:rsidR="00026AB9" w:rsidRDefault="00026AB9" w:rsidP="00026AB9">
      <w:pPr>
        <w:jc w:val="right"/>
      </w:pPr>
      <w:r>
        <w:t>Returns 0 on success, -1 on error</w:t>
      </w:r>
    </w:p>
    <w:p w14:paraId="08BB33F2" w14:textId="77777777" w:rsidR="00825425" w:rsidRDefault="00825425" w:rsidP="00026AB9"/>
    <w:p w14:paraId="5C45DE9A" w14:textId="0D81F529" w:rsidR="00825425" w:rsidRDefault="00CA073D" w:rsidP="00026AB9">
      <w:r>
        <w:lastRenderedPageBreak/>
        <w:t xml:space="preserve">value </w:t>
      </w:r>
      <w:r w:rsidR="00825425">
        <w:t>WILL BE THE INITIAL VALUE</w:t>
      </w:r>
    </w:p>
    <w:p w14:paraId="494CC55E" w14:textId="77777777" w:rsidR="00825425" w:rsidRDefault="00825425" w:rsidP="00026AB9"/>
    <w:p w14:paraId="03219BF9" w14:textId="10C47840" w:rsidR="00026AB9" w:rsidRDefault="00026AB9" w:rsidP="00026AB9">
      <w:r>
        <w:t xml:space="preserve">The </w:t>
      </w:r>
      <w:proofErr w:type="spellStart"/>
      <w:r>
        <w:t>pshared</w:t>
      </w:r>
      <w:proofErr w:type="spellEnd"/>
      <w:r>
        <w:t xml:space="preserve"> argument indicates whether the semaphore is to be shared between threads or between processes.</w:t>
      </w:r>
    </w:p>
    <w:p w14:paraId="3E1F2410" w14:textId="77777777" w:rsidR="00026AB9" w:rsidRDefault="00026AB9" w:rsidP="00026AB9">
      <w:pPr>
        <w:pStyle w:val="ListParagraph"/>
        <w:numPr>
          <w:ilvl w:val="0"/>
          <w:numId w:val="5"/>
        </w:numPr>
      </w:pPr>
      <w:r w:rsidRPr="00CA073D">
        <w:rPr>
          <w:u w:val="single"/>
        </w:rPr>
        <w:t xml:space="preserve">If </w:t>
      </w:r>
      <w:proofErr w:type="spellStart"/>
      <w:r w:rsidRPr="00CA073D">
        <w:rPr>
          <w:u w:val="single"/>
        </w:rPr>
        <w:t>pshared</w:t>
      </w:r>
      <w:proofErr w:type="spellEnd"/>
      <w:r w:rsidRPr="00CA073D">
        <w:rPr>
          <w:u w:val="single"/>
        </w:rPr>
        <w:t xml:space="preserve"> is 0, then the semaphore is to be shared between the threads</w:t>
      </w:r>
      <w:r>
        <w:t xml:space="preserve"> of the calling process. In this case, </w:t>
      </w:r>
      <w:proofErr w:type="spellStart"/>
      <w:r>
        <w:t>sem</w:t>
      </w:r>
      <w:proofErr w:type="spellEnd"/>
      <w:r>
        <w:t xml:space="preserve"> is typically specified as the address of either a global variable or a variable allocated on the heap</w:t>
      </w:r>
    </w:p>
    <w:p w14:paraId="54D30700" w14:textId="785DB614" w:rsidR="00026AB9" w:rsidRDefault="00026AB9" w:rsidP="00026AB9">
      <w:pPr>
        <w:pStyle w:val="ListParagraph"/>
        <w:numPr>
          <w:ilvl w:val="0"/>
          <w:numId w:val="5"/>
        </w:numPr>
      </w:pPr>
      <w:r w:rsidRPr="00CA073D">
        <w:rPr>
          <w:u w:val="single"/>
        </w:rPr>
        <w:t xml:space="preserve">If </w:t>
      </w:r>
      <w:proofErr w:type="spellStart"/>
      <w:r w:rsidRPr="00CA073D">
        <w:rPr>
          <w:u w:val="single"/>
        </w:rPr>
        <w:t>pshared</w:t>
      </w:r>
      <w:proofErr w:type="spellEnd"/>
      <w:r w:rsidRPr="00CA073D">
        <w:rPr>
          <w:u w:val="single"/>
        </w:rPr>
        <w:t xml:space="preserve"> is nonzero, then the semaphore is to be shared between processes</w:t>
      </w:r>
      <w:r>
        <w:t xml:space="preserve">. In this case, </w:t>
      </w:r>
      <w:proofErr w:type="spellStart"/>
      <w:r>
        <w:t>sem</w:t>
      </w:r>
      <w:proofErr w:type="spellEnd"/>
      <w:r>
        <w:t xml:space="preserve"> must be the address of a location in a region of shared memory (a POSIX shared memory object, a shared mapping created using </w:t>
      </w:r>
      <w:proofErr w:type="spellStart"/>
      <w:proofErr w:type="gramStart"/>
      <w:r>
        <w:t>mmap</w:t>
      </w:r>
      <w:proofErr w:type="spellEnd"/>
      <w:r>
        <w:t>(</w:t>
      </w:r>
      <w:proofErr w:type="gramEnd"/>
      <w:r>
        <w:t>), or a System V shared memory segment).</w:t>
      </w:r>
    </w:p>
    <w:p w14:paraId="63BF22A7" w14:textId="04267A81" w:rsidR="00026AB9" w:rsidRDefault="00CA073D" w:rsidP="00467AED">
      <w:pPr>
        <w:pStyle w:val="ListParagraph"/>
        <w:numPr>
          <w:ilvl w:val="1"/>
          <w:numId w:val="5"/>
        </w:numPr>
      </w:pPr>
      <w:r>
        <w:t>SINCE IT IS UNNAMED, YOU CAN ONLY USE IT BETWEEN PARENT AND CHILD PROCESSES</w:t>
      </w:r>
      <w:r w:rsidR="00467AED">
        <w:t xml:space="preserve"> OR BETWEEN CHILD PROCESSES</w:t>
      </w:r>
    </w:p>
    <w:p w14:paraId="012BBFC6" w14:textId="77777777" w:rsidR="00467AED" w:rsidRDefault="00467AED" w:rsidP="00467AED"/>
    <w:p w14:paraId="15949BB0" w14:textId="77777777" w:rsidR="00CA073D" w:rsidRDefault="00CA073D" w:rsidP="00026AB9"/>
    <w:p w14:paraId="64CF620F" w14:textId="6748549F" w:rsidR="00026AB9" w:rsidRPr="00026AB9" w:rsidRDefault="00026AB9" w:rsidP="00026AB9">
      <w:pPr>
        <w:rPr>
          <w:color w:val="FF0000"/>
          <w:u w:val="single"/>
        </w:rPr>
      </w:pPr>
      <w:proofErr w:type="gramStart"/>
      <w:r w:rsidRPr="00026AB9">
        <w:rPr>
          <w:color w:val="FF0000"/>
          <w:u w:val="single"/>
        </w:rPr>
        <w:t>Take a peek</w:t>
      </w:r>
      <w:proofErr w:type="gramEnd"/>
      <w:r w:rsidRPr="00026AB9">
        <w:rPr>
          <w:color w:val="FF0000"/>
          <w:u w:val="single"/>
        </w:rPr>
        <w:t xml:space="preserve"> into the future (first the thread function definition)</w:t>
      </w:r>
    </w:p>
    <w:p w14:paraId="13BB952C" w14:textId="4680FBE9" w:rsidR="00640EAE" w:rsidRDefault="00640EAE" w:rsidP="00026AB9">
      <w:pPr>
        <w:rPr>
          <w:noProof/>
        </w:rPr>
      </w:pPr>
      <w:r>
        <w:rPr>
          <w:noProof/>
        </w:rPr>
        <w:t>SEMAPHORE EXAMPLE BETWEEN PARENT PROCESS AND THREADS GENERATED BY IT</w:t>
      </w:r>
    </w:p>
    <w:p w14:paraId="13712CEE" w14:textId="2CA153B6" w:rsidR="00026AB9" w:rsidRDefault="00640EAE" w:rsidP="00026AB9">
      <w:r>
        <w:rPr>
          <w:noProof/>
        </w:rPr>
        <mc:AlternateContent>
          <mc:Choice Requires="wpi">
            <w:drawing>
              <wp:anchor distT="0" distB="0" distL="114300" distR="114300" simplePos="0" relativeHeight="251665408" behindDoc="0" locked="0" layoutInCell="1" allowOverlap="1" wp14:anchorId="21E2C5D2" wp14:editId="4F5D9F95">
                <wp:simplePos x="0" y="0"/>
                <wp:positionH relativeFrom="column">
                  <wp:posOffset>2190115</wp:posOffset>
                </wp:positionH>
                <wp:positionV relativeFrom="paragraph">
                  <wp:posOffset>1940560</wp:posOffset>
                </wp:positionV>
                <wp:extent cx="1679740" cy="887840"/>
                <wp:effectExtent l="57150" t="57150" r="15875" b="45720"/>
                <wp:wrapNone/>
                <wp:docPr id="800062879" name="Ink 8"/>
                <wp:cNvGraphicFramePr/>
                <a:graphic xmlns:a="http://schemas.openxmlformats.org/drawingml/2006/main">
                  <a:graphicData uri="http://schemas.microsoft.com/office/word/2010/wordprocessingInk">
                    <w14:contentPart bwMode="auto" r:id="rId18">
                      <w14:nvContentPartPr>
                        <w14:cNvContentPartPr/>
                      </w14:nvContentPartPr>
                      <w14:xfrm>
                        <a:off x="0" y="0"/>
                        <a:ext cx="1679740" cy="887840"/>
                      </w14:xfrm>
                    </w14:contentPart>
                  </a:graphicData>
                </a:graphic>
              </wp:anchor>
            </w:drawing>
          </mc:Choice>
          <mc:Fallback>
            <w:pict>
              <v:shapetype w14:anchorId="3FFDF6E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171.75pt;margin-top:152.1pt;width:133.65pt;height:71.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">
                <v:imagedata r:id="rId19" o:title=""/>
              </v:shape>
            </w:pict>
          </mc:Fallback>
        </mc:AlternateContent>
      </w:r>
      <w:r w:rsidR="00026AB9">
        <w:rPr>
          <w:noProof/>
        </w:rPr>
        <w:drawing>
          <wp:inline distT="0" distB="0" distL="0" distR="0" wp14:anchorId="6302660C" wp14:editId="18D2B891">
            <wp:extent cx="5943600" cy="3510915"/>
            <wp:effectExtent l="0" t="0" r="0" b="0"/>
            <wp:docPr id="91003133"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03133" name="Picture 1" descr="Text, letter&#10;&#10;Description automatically generated"/>
                    <pic:cNvPicPr/>
                  </pic:nvPicPr>
                  <pic:blipFill>
                    <a:blip r:embed="rId20"/>
                    <a:stretch>
                      <a:fillRect/>
                    </a:stretch>
                  </pic:blipFill>
                  <pic:spPr>
                    <a:xfrm>
                      <a:off x="0" y="0"/>
                      <a:ext cx="5943600" cy="3510915"/>
                    </a:xfrm>
                    <a:prstGeom prst="rect">
                      <a:avLst/>
                    </a:prstGeom>
                  </pic:spPr>
                </pic:pic>
              </a:graphicData>
            </a:graphic>
          </wp:inline>
        </w:drawing>
      </w:r>
    </w:p>
    <w:p w14:paraId="3E27BBCD" w14:textId="076973FC" w:rsidR="00640EAE" w:rsidRDefault="00640EAE" w:rsidP="00026AB9">
      <w:r>
        <w:t xml:space="preserve">CS </w:t>
      </w:r>
      <w:r>
        <w:sym w:font="Wingdings" w:char="F0E0"/>
      </w:r>
      <w:r>
        <w:t xml:space="preserve"> CRITICAL SECTION</w:t>
      </w:r>
    </w:p>
    <w:p w14:paraId="6D499446" w14:textId="09E88C9E" w:rsidR="00026AB9" w:rsidRDefault="00511201" w:rsidP="00026AB9">
      <w:r>
        <w:rPr>
          <w:noProof/>
        </w:rPr>
        <w:lastRenderedPageBreak/>
        <mc:AlternateContent>
          <mc:Choice Requires="wpi">
            <w:drawing>
              <wp:anchor distT="0" distB="0" distL="114300" distR="114300" simplePos="0" relativeHeight="251669504" behindDoc="0" locked="0" layoutInCell="1" allowOverlap="1" wp14:anchorId="7221A6AF" wp14:editId="78FFA3D6">
                <wp:simplePos x="0" y="0"/>
                <wp:positionH relativeFrom="column">
                  <wp:posOffset>199390</wp:posOffset>
                </wp:positionH>
                <wp:positionV relativeFrom="paragraph">
                  <wp:posOffset>2733040</wp:posOffset>
                </wp:positionV>
                <wp:extent cx="1467390" cy="181530"/>
                <wp:effectExtent l="38100" t="38100" r="57150" b="47625"/>
                <wp:wrapNone/>
                <wp:docPr id="613710748" name="Ink 12"/>
                <wp:cNvGraphicFramePr/>
                <a:graphic xmlns:a="http://schemas.openxmlformats.org/drawingml/2006/main">
                  <a:graphicData uri="http://schemas.microsoft.com/office/word/2010/wordprocessingInk">
                    <w14:contentPart bwMode="auto" r:id="rId21">
                      <w14:nvContentPartPr>
                        <w14:cNvContentPartPr/>
                      </w14:nvContentPartPr>
                      <w14:xfrm>
                        <a:off x="0" y="0"/>
                        <a:ext cx="1467390" cy="181530"/>
                      </w14:xfrm>
                    </w14:contentPart>
                  </a:graphicData>
                </a:graphic>
              </wp:anchor>
            </w:drawing>
          </mc:Choice>
          <mc:Fallback>
            <w:pict>
              <v:shape w14:anchorId="02FEA288" id="Ink 12" o:spid="_x0000_s1026" type="#_x0000_t75" style="position:absolute;margin-left:15pt;margin-top:214.5pt;width:117pt;height:15.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">
                <v:imagedata r:id="rId22" o:title=""/>
              </v:shape>
            </w:pict>
          </mc:Fallback>
        </mc:AlternateContent>
      </w:r>
      <w:r w:rsidR="00520047">
        <w:rPr>
          <w:noProof/>
        </w:rPr>
        <mc:AlternateContent>
          <mc:Choice Requires="wpi">
            <w:drawing>
              <wp:anchor distT="0" distB="0" distL="114300" distR="114300" simplePos="0" relativeHeight="251666432" behindDoc="0" locked="0" layoutInCell="1" allowOverlap="1" wp14:anchorId="5472EBCA" wp14:editId="7F3FD175">
                <wp:simplePos x="0" y="0"/>
                <wp:positionH relativeFrom="column">
                  <wp:posOffset>-770835</wp:posOffset>
                </wp:positionH>
                <wp:positionV relativeFrom="paragraph">
                  <wp:posOffset>1237815</wp:posOffset>
                </wp:positionV>
                <wp:extent cx="1859040" cy="3583440"/>
                <wp:effectExtent l="38100" t="57150" r="27305" b="55245"/>
                <wp:wrapNone/>
                <wp:docPr id="916276056" name="Ink 9"/>
                <wp:cNvGraphicFramePr/>
                <a:graphic xmlns:a="http://schemas.openxmlformats.org/drawingml/2006/main">
                  <a:graphicData uri="http://schemas.microsoft.com/office/word/2010/wordprocessingInk">
                    <w14:contentPart bwMode="auto" r:id="rId23">
                      <w14:nvContentPartPr>
                        <w14:cNvContentPartPr/>
                      </w14:nvContentPartPr>
                      <w14:xfrm>
                        <a:off x="0" y="0"/>
                        <a:ext cx="1859040" cy="3583440"/>
                      </w14:xfrm>
                    </w14:contentPart>
                  </a:graphicData>
                </a:graphic>
              </wp:anchor>
            </w:drawing>
          </mc:Choice>
          <mc:Fallback>
            <w:pict>
              <v:shape w14:anchorId="6153D493" id="Ink 9" o:spid="_x0000_s1026" type="#_x0000_t75" style="position:absolute;margin-left:-61.4pt;margin-top:96.75pt;width:147.8pt;height:283.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">
                <v:imagedata r:id="rId24" o:title=""/>
              </v:shape>
            </w:pict>
          </mc:Fallback>
        </mc:AlternateContent>
      </w:r>
      <w:r w:rsidR="00026AB9">
        <w:rPr>
          <w:noProof/>
        </w:rPr>
        <w:drawing>
          <wp:inline distT="0" distB="0" distL="0" distR="0" wp14:anchorId="697D06B1" wp14:editId="0CCFD907">
            <wp:extent cx="5943600" cy="4184015"/>
            <wp:effectExtent l="0" t="0" r="0" b="6985"/>
            <wp:docPr id="651563634"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63634" name="Picture 1" descr="Text, letter&#10;&#10;Description automatically generated"/>
                    <pic:cNvPicPr/>
                  </pic:nvPicPr>
                  <pic:blipFill>
                    <a:blip r:embed="rId25"/>
                    <a:stretch>
                      <a:fillRect/>
                    </a:stretch>
                  </pic:blipFill>
                  <pic:spPr>
                    <a:xfrm>
                      <a:off x="0" y="0"/>
                      <a:ext cx="5943600" cy="4184015"/>
                    </a:xfrm>
                    <a:prstGeom prst="rect">
                      <a:avLst/>
                    </a:prstGeom>
                  </pic:spPr>
                </pic:pic>
              </a:graphicData>
            </a:graphic>
          </wp:inline>
        </w:drawing>
      </w:r>
    </w:p>
    <w:p w14:paraId="71F73C96" w14:textId="12736AFF" w:rsidR="00520047" w:rsidRDefault="00520047" w:rsidP="00026AB9">
      <w:r>
        <w:t>BOTH OF THE THREADS ARE DOING THE SAME FUNCTION AND THEY USE THE SEMAPHORE INITIALIZED IN MAIN PROCESS HERE.</w:t>
      </w:r>
      <w:r w:rsidR="00C52F13">
        <w:t xml:space="preserve"> </w:t>
      </w:r>
      <w:r>
        <w:t xml:space="preserve">CODE SHOULD HAVE </w:t>
      </w:r>
      <w:r w:rsidR="00BC1428">
        <w:t>DESTROYED</w:t>
      </w:r>
      <w:r>
        <w:t xml:space="preserve"> THE SEMAPHORE WHEN IT IS DONE WITH IT.</w:t>
      </w:r>
      <w:r w:rsidR="00C52F13">
        <w:t xml:space="preserve"> </w:t>
      </w:r>
    </w:p>
    <w:p w14:paraId="7EF8EA35" w14:textId="66F39811" w:rsidR="00520047" w:rsidRDefault="00C52F13" w:rsidP="00026AB9">
      <w:r>
        <w:t>THREADLER GLOBAL VARIABLELARIN HEPSİNE HAKİM.</w:t>
      </w:r>
      <w:r w:rsidR="00511201">
        <w:t xml:space="preserve"> HANGİ EXECUTIONIN ÖNCE OLACAĞINA HİÇBİR PROCESS KARAR VEREMEZ. SADECE CSLERİ AYIRIYORUZ.</w:t>
      </w:r>
      <w:r w:rsidR="00511201">
        <w:br/>
      </w:r>
    </w:p>
    <w:p w14:paraId="65EB0048" w14:textId="30DB50D8" w:rsidR="00026AB9" w:rsidRPr="00026AB9" w:rsidRDefault="00026AB9" w:rsidP="00026AB9">
      <w:pPr>
        <w:rPr>
          <w:color w:val="FF0000"/>
          <w:u w:val="single"/>
        </w:rPr>
      </w:pPr>
      <w:r w:rsidRPr="00026AB9">
        <w:rPr>
          <w:color w:val="FF0000"/>
          <w:u w:val="single"/>
        </w:rPr>
        <w:t>Destroying an Unnamed Semaphore</w:t>
      </w:r>
    </w:p>
    <w:p w14:paraId="7E29DBA9" w14:textId="13120770" w:rsidR="00026AB9" w:rsidRDefault="00026AB9" w:rsidP="00026AB9">
      <w:r>
        <w:t xml:space="preserve">The </w:t>
      </w:r>
      <w:proofErr w:type="spellStart"/>
      <w:r>
        <w:t>sem_</w:t>
      </w:r>
      <w:proofErr w:type="gramStart"/>
      <w:r>
        <w:t>destroy</w:t>
      </w:r>
      <w:proofErr w:type="spellEnd"/>
      <w:r>
        <w:t>(</w:t>
      </w:r>
      <w:proofErr w:type="gramEnd"/>
      <w:r>
        <w:t xml:space="preserve">) function destroys the semaphore </w:t>
      </w:r>
      <w:proofErr w:type="spellStart"/>
      <w:r>
        <w:t>sem</w:t>
      </w:r>
      <w:proofErr w:type="spellEnd"/>
      <w:r>
        <w:t xml:space="preserve">, which must be an unnamed semaphore that was previously initialized using </w:t>
      </w:r>
      <w:proofErr w:type="spellStart"/>
      <w:r>
        <w:t>sem_init</w:t>
      </w:r>
      <w:proofErr w:type="spellEnd"/>
      <w:r>
        <w:t>(). It is safe to destroy a semaphore only if no processes or threads are waiting on it.</w:t>
      </w:r>
    </w:p>
    <w:p w14:paraId="4823A7FA" w14:textId="1517A5A9" w:rsidR="00026AB9" w:rsidRDefault="00026AB9" w:rsidP="00026AB9">
      <w:r>
        <w:rPr>
          <w:noProof/>
        </w:rPr>
        <w:drawing>
          <wp:inline distT="0" distB="0" distL="0" distR="0" wp14:anchorId="473AF2DA" wp14:editId="0DE976CF">
            <wp:extent cx="5943600" cy="540385"/>
            <wp:effectExtent l="0" t="0" r="0" b="0"/>
            <wp:docPr id="1123083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83973" name=""/>
                    <pic:cNvPicPr/>
                  </pic:nvPicPr>
                  <pic:blipFill>
                    <a:blip r:embed="rId26"/>
                    <a:stretch>
                      <a:fillRect/>
                    </a:stretch>
                  </pic:blipFill>
                  <pic:spPr>
                    <a:xfrm>
                      <a:off x="0" y="0"/>
                      <a:ext cx="5943600" cy="540385"/>
                    </a:xfrm>
                    <a:prstGeom prst="rect">
                      <a:avLst/>
                    </a:prstGeom>
                  </pic:spPr>
                </pic:pic>
              </a:graphicData>
            </a:graphic>
          </wp:inline>
        </w:drawing>
      </w:r>
    </w:p>
    <w:p w14:paraId="6D6A7B83" w14:textId="77777777" w:rsidR="00026AB9" w:rsidRDefault="00026AB9" w:rsidP="00026AB9">
      <w:pPr>
        <w:jc w:val="right"/>
      </w:pPr>
      <w:r>
        <w:t>Returns 0 on success, -1 on error</w:t>
      </w:r>
    </w:p>
    <w:p w14:paraId="4AC9D0C0" w14:textId="1497C9B9" w:rsidR="00026AB9" w:rsidRDefault="00026AB9" w:rsidP="00026AB9">
      <w:r>
        <w:t xml:space="preserve">After an unnamed semaphore segment has been destroyed with </w:t>
      </w:r>
      <w:proofErr w:type="spellStart"/>
      <w:r>
        <w:t>sem_</w:t>
      </w:r>
      <w:proofErr w:type="gramStart"/>
      <w:r>
        <w:t>destroy</w:t>
      </w:r>
      <w:proofErr w:type="spellEnd"/>
      <w:r>
        <w:t>(</w:t>
      </w:r>
      <w:proofErr w:type="gramEnd"/>
      <w:r>
        <w:t xml:space="preserve">), it can be reinitialized with </w:t>
      </w:r>
      <w:proofErr w:type="spellStart"/>
      <w:r>
        <w:t>sem_init</w:t>
      </w:r>
      <w:proofErr w:type="spellEnd"/>
      <w:r>
        <w:t>().</w:t>
      </w:r>
    </w:p>
    <w:p w14:paraId="028EC7A4" w14:textId="758E3D7A" w:rsidR="00026AB9" w:rsidRDefault="00026AB9" w:rsidP="00026AB9">
      <w:r>
        <w:t xml:space="preserve">An unnamed semaphore should be destroyed before its underlying memory is deallocated. (!!! </w:t>
      </w:r>
      <w:proofErr w:type="spellStart"/>
      <w:r>
        <w:t>bevare</w:t>
      </w:r>
      <w:proofErr w:type="spellEnd"/>
      <w:r>
        <w:t xml:space="preserve"> of leaks !!!)</w:t>
      </w:r>
    </w:p>
    <w:p w14:paraId="2E7D7D61" w14:textId="7B02B8E0" w:rsidR="007922D4" w:rsidRDefault="007922D4" w:rsidP="00026AB9">
      <w:r>
        <w:lastRenderedPageBreak/>
        <w:t>WHEN WE ARE DONE WITH SEMAPHORES, WE DESTROY IT.</w:t>
      </w:r>
    </w:p>
    <w:p w14:paraId="44ECD4BC" w14:textId="53EA6105" w:rsidR="007922D4" w:rsidRDefault="007922D4" w:rsidP="00026AB9">
      <w:r>
        <w:t>WE DON’T HAVE TO UNLOCK IT</w:t>
      </w:r>
      <w:r w:rsidR="003D787E">
        <w:t xml:space="preserve"> BC IT WAS CREATED INSIDE THE</w:t>
      </w:r>
      <w:r w:rsidR="00BC1428">
        <w:t xml:space="preserve"> INITIAL</w:t>
      </w:r>
      <w:r w:rsidR="003D787E">
        <w:t xml:space="preserve"> PARENT PROCESS ANYWAY.</w:t>
      </w:r>
    </w:p>
    <w:p w14:paraId="2D4C8C28" w14:textId="40DC5BE8" w:rsidR="00026AB9" w:rsidRDefault="00BC1428" w:rsidP="00026AB9">
      <w:r>
        <w:t xml:space="preserve">IF YOU DON’T DESTROY THE SEMAPHORE, LOCATED PLACE IN KERNEL DATABASE THAT IS RESERVED FOR THAT INITIAL PROCESS AND UNTIL THE INIT PROCESS UNDERSTANDS YOUR PROGRAM </w:t>
      </w:r>
      <w:r w:rsidR="00C27A68">
        <w:t xml:space="preserve">IS FINISHED, IT </w:t>
      </w:r>
      <w:r>
        <w:t xml:space="preserve">WILL NOT RELEASE THAT RESOURCE ALLOCATED INSIDE THE KERNEL. </w:t>
      </w:r>
      <w:r w:rsidR="00C27A68">
        <w:t>MEMORY LEAK!</w:t>
      </w:r>
    </w:p>
    <w:p w14:paraId="51DEF535" w14:textId="77777777" w:rsidR="00BC1428" w:rsidRDefault="00BC1428" w:rsidP="00026AB9"/>
    <w:p w14:paraId="7C768BA3" w14:textId="761D4655" w:rsidR="00026AB9" w:rsidRPr="00026AB9" w:rsidRDefault="00026AB9" w:rsidP="00026AB9">
      <w:pPr>
        <w:rPr>
          <w:b/>
          <w:bCs/>
          <w:color w:val="FF0000"/>
          <w:u w:val="single"/>
        </w:rPr>
      </w:pPr>
      <w:r w:rsidRPr="00026AB9">
        <w:rPr>
          <w:b/>
          <w:bCs/>
          <w:color w:val="FF0000"/>
          <w:u w:val="single"/>
        </w:rPr>
        <w:t>Comparisons with Other Synchronization Techniques</w:t>
      </w:r>
    </w:p>
    <w:p w14:paraId="417CBA88" w14:textId="008D6516" w:rsidR="00026AB9" w:rsidRPr="00285A21" w:rsidRDefault="00026AB9" w:rsidP="00026AB9">
      <w:pPr>
        <w:rPr>
          <w:b/>
          <w:bCs/>
          <w:color w:val="00B0F0"/>
          <w:u w:val="single"/>
        </w:rPr>
      </w:pPr>
      <w:r w:rsidRPr="00285A21">
        <w:rPr>
          <w:b/>
          <w:bCs/>
          <w:color w:val="00B0F0"/>
          <w:u w:val="single"/>
        </w:rPr>
        <w:t>POSIX semaphores versus System V semaphores</w:t>
      </w:r>
    </w:p>
    <w:p w14:paraId="77E684FF" w14:textId="0FAD232A" w:rsidR="00026AB9" w:rsidRDefault="00026AB9" w:rsidP="00026AB9">
      <w:r>
        <w:t xml:space="preserve">In </w:t>
      </w:r>
      <w:proofErr w:type="gramStart"/>
      <w:r>
        <w:t>general</w:t>
      </w:r>
      <w:proofErr w:type="gramEnd"/>
      <w:r>
        <w:t xml:space="preserve"> the POSIX IPC interface is simpler and more consistent with the traditional UNIX file model, and POSIX IPC objects are reference counted, which simplifies the task of determining when to delete an IPC object. Aside from these:</w:t>
      </w:r>
    </w:p>
    <w:p w14:paraId="620C19F1" w14:textId="77777777" w:rsidR="00026AB9" w:rsidRDefault="00026AB9" w:rsidP="00026AB9">
      <w:pPr>
        <w:pStyle w:val="ListParagraph"/>
        <w:numPr>
          <w:ilvl w:val="0"/>
          <w:numId w:val="6"/>
        </w:numPr>
      </w:pPr>
      <w:r>
        <w:t xml:space="preserve">The POSIX semaphore interface is </w:t>
      </w:r>
      <w:r w:rsidRPr="00A11F9E">
        <w:rPr>
          <w:u w:val="single"/>
        </w:rPr>
        <w:t>much simpler</w:t>
      </w:r>
      <w:r>
        <w:t xml:space="preserve"> than the System V semaphore interface. This simplicity is achieved without loss of functional power.</w:t>
      </w:r>
    </w:p>
    <w:p w14:paraId="355DE8B0" w14:textId="33EEFE43" w:rsidR="00026AB9" w:rsidRDefault="00026AB9" w:rsidP="00026AB9">
      <w:pPr>
        <w:pStyle w:val="ListParagraph"/>
        <w:numPr>
          <w:ilvl w:val="0"/>
          <w:numId w:val="6"/>
        </w:numPr>
      </w:pPr>
      <w:r>
        <w:t>POSIX named semaphores eliminate the initialization problem associated with System V semaphores (sem. sets)</w:t>
      </w:r>
    </w:p>
    <w:p w14:paraId="4F8F3426" w14:textId="68556125" w:rsidR="00D42A87" w:rsidRDefault="00D42A87" w:rsidP="00D42A87">
      <w:r>
        <w:t>YOU HAVE TO BE CAREFUL WHILE DOING SYNCHRONIZATION BETWEEN MULTIPLE PROCESSES. ONLY THING IS THIS WITH POSIX.</w:t>
      </w:r>
    </w:p>
    <w:p w14:paraId="131FF01C" w14:textId="77777777" w:rsidR="00D9259D" w:rsidRDefault="00D9259D" w:rsidP="00D9259D">
      <w:pPr>
        <w:pStyle w:val="ListParagraph"/>
      </w:pPr>
    </w:p>
    <w:p w14:paraId="6F12C9AC" w14:textId="77118F08" w:rsidR="00026AB9" w:rsidRPr="00285A21" w:rsidRDefault="00285A21" w:rsidP="00026AB9">
      <w:pPr>
        <w:rPr>
          <w:b/>
          <w:bCs/>
          <w:color w:val="00B0F0"/>
          <w:u w:val="single"/>
        </w:rPr>
      </w:pPr>
      <w:r w:rsidRPr="00285A21">
        <w:rPr>
          <w:b/>
          <w:bCs/>
          <w:color w:val="00B0F0"/>
          <w:u w:val="single"/>
        </w:rPr>
        <w:t xml:space="preserve">POSIX semaphores versus </w:t>
      </w:r>
      <w:proofErr w:type="spellStart"/>
      <w:r w:rsidRPr="00285A21">
        <w:rPr>
          <w:b/>
          <w:bCs/>
          <w:color w:val="00B0F0"/>
          <w:u w:val="single"/>
        </w:rPr>
        <w:t>Pthreads</w:t>
      </w:r>
      <w:proofErr w:type="spellEnd"/>
      <w:r w:rsidRPr="00285A21">
        <w:rPr>
          <w:b/>
          <w:bCs/>
          <w:color w:val="00B0F0"/>
          <w:u w:val="single"/>
        </w:rPr>
        <w:t xml:space="preserve"> mutexes</w:t>
      </w:r>
    </w:p>
    <w:p w14:paraId="68C3ACC4" w14:textId="64BBAB43" w:rsidR="00285A21" w:rsidRDefault="00285A21" w:rsidP="00026AB9">
      <w:r>
        <w:t xml:space="preserve">POSIX semaphores and </w:t>
      </w:r>
      <w:proofErr w:type="spellStart"/>
      <w:r>
        <w:t>Pthreads</w:t>
      </w:r>
      <w:proofErr w:type="spellEnd"/>
      <w:r>
        <w:t xml:space="preserve"> mutexes can both be used to synchronize the actions of threads within the same process, and their performance is similar.</w:t>
      </w:r>
    </w:p>
    <w:p w14:paraId="5C75F170" w14:textId="02935FAC" w:rsidR="00285A21" w:rsidRDefault="00285A21" w:rsidP="00026AB9">
      <w:r>
        <w:t xml:space="preserve">However, mutexes are usually </w:t>
      </w:r>
      <w:proofErr w:type="gramStart"/>
      <w:r>
        <w:t>preferable, because</w:t>
      </w:r>
      <w:proofErr w:type="gramEnd"/>
      <w:r>
        <w:t xml:space="preserve"> the ownership property of mutexes enforces good structuring of code. By contrast, one thread can increment a semaphore that was decremented by another thread. This flexibility can lead to poorly structured synchronization designs.</w:t>
      </w:r>
    </w:p>
    <w:p w14:paraId="4198EB4E" w14:textId="440028EC" w:rsidR="00285A21" w:rsidRDefault="00D9259D" w:rsidP="00026AB9">
      <w:r>
        <w:t>There is one circumstance in which mutexes can’t be used in a multi-threaded application and semaphores may therefore be preferable.</w:t>
      </w:r>
    </w:p>
    <w:p w14:paraId="6AE1A86C" w14:textId="73AC4913" w:rsidR="00D9259D" w:rsidRDefault="00D9259D" w:rsidP="00026AB9">
      <w:r>
        <w:t xml:space="preserve">Because it is async-signal </w:t>
      </w:r>
      <w:proofErr w:type="gramStart"/>
      <w:r>
        <w:t>safe ,</w:t>
      </w:r>
      <w:proofErr w:type="gramEnd"/>
      <w:r>
        <w:t xml:space="preserve"> the </w:t>
      </w:r>
      <w:proofErr w:type="spellStart"/>
      <w:r>
        <w:t>sem_post</w:t>
      </w:r>
      <w:proofErr w:type="spellEnd"/>
      <w:r>
        <w:t xml:space="preserve">() function can be used from within a signal handler to synchronize with another thread. This is not possible with mutexes, because the </w:t>
      </w:r>
      <w:proofErr w:type="spellStart"/>
      <w:r w:rsidRPr="00936D5F">
        <w:rPr>
          <w:u w:val="single"/>
        </w:rPr>
        <w:t>Pthreads</w:t>
      </w:r>
      <w:proofErr w:type="spellEnd"/>
      <w:r w:rsidRPr="00936D5F">
        <w:rPr>
          <w:u w:val="single"/>
        </w:rPr>
        <w:t xml:space="preserve"> functions for operating on mutexes are not async-signal-safe</w:t>
      </w:r>
      <w:r>
        <w:t xml:space="preserve"> </w:t>
      </w:r>
      <w:r w:rsidR="006E7F3C">
        <w:t>(SIGNAL GELDİĞİNDE YENİDEN BAŞLATMIYOR</w:t>
      </w:r>
      <w:proofErr w:type="gramStart"/>
      <w:r w:rsidR="006E7F3C">
        <w:t>.)</w:t>
      </w:r>
      <w:r>
        <w:t>(</w:t>
      </w:r>
      <w:proofErr w:type="gramEnd"/>
      <w:r>
        <w:t xml:space="preserve">!! ?? !!). However, because it is usually preferable to deal with asynchronous signals by accepting them using </w:t>
      </w:r>
      <w:proofErr w:type="spellStart"/>
      <w:proofErr w:type="gramStart"/>
      <w:r>
        <w:t>sigwaitinfo</w:t>
      </w:r>
      <w:proofErr w:type="spellEnd"/>
      <w:r>
        <w:t>(</w:t>
      </w:r>
      <w:proofErr w:type="gramEnd"/>
      <w:r>
        <w:t>) (or similar), rather than using signal handlers, this advantage of semaphores over mutexes is seldom required.</w:t>
      </w:r>
    </w:p>
    <w:p w14:paraId="19B07CF9" w14:textId="6D34D560" w:rsidR="00E50A48" w:rsidRDefault="0088051E" w:rsidP="00026AB9">
      <w:r>
        <w:t xml:space="preserve">PTHREAD MUTEXES ARE EASIER TO USE. </w:t>
      </w:r>
    </w:p>
    <w:p w14:paraId="1F9FE1FF" w14:textId="337C5830" w:rsidR="00936D5F" w:rsidRDefault="00936D5F" w:rsidP="00026AB9">
      <w:r>
        <w:t>SOME OF THE OPERATIONS OF PTHREAD MUTEXES ARE NOT ATOMIC.</w:t>
      </w:r>
      <w:r w:rsidR="00606D2C">
        <w:t xml:space="preserve"> IT CAN BE DEAL WITH SIGNAL MANIPULATION. </w:t>
      </w:r>
    </w:p>
    <w:p w14:paraId="1B36CB38" w14:textId="476BFF4D" w:rsidR="00D9259D" w:rsidRPr="00D9259D" w:rsidRDefault="00D9259D" w:rsidP="00026AB9">
      <w:pPr>
        <w:rPr>
          <w:b/>
          <w:bCs/>
          <w:color w:val="FF0000"/>
          <w:u w:val="single"/>
        </w:rPr>
      </w:pPr>
      <w:r w:rsidRPr="00D9259D">
        <w:rPr>
          <w:b/>
          <w:bCs/>
          <w:color w:val="FF0000"/>
          <w:u w:val="single"/>
        </w:rPr>
        <w:lastRenderedPageBreak/>
        <w:t>SHARED MEMORY</w:t>
      </w:r>
    </w:p>
    <w:p w14:paraId="20FEF44A" w14:textId="7C48411D" w:rsidR="00D9259D" w:rsidRDefault="00D9259D" w:rsidP="00026AB9">
      <w:r>
        <w:t>Shared memory allows two or more processes to share the same region (usually referred to as a segment) of physical memory.</w:t>
      </w:r>
    </w:p>
    <w:p w14:paraId="0A449EED" w14:textId="0CD3875F" w:rsidR="00D9259D" w:rsidRDefault="00D9259D" w:rsidP="00026AB9">
      <w:r>
        <w:t>Since a shared memory segment becomes part of a process’s user-space memory, no kernel intervention is required for IPC. All that is required is that one process copies data into the shared memory; that data is immediately available to all other processes sharing the same segment.</w:t>
      </w:r>
    </w:p>
    <w:p w14:paraId="4B41CF26" w14:textId="0DC5412D" w:rsidR="00D9259D" w:rsidRDefault="00D9259D" w:rsidP="00026AB9">
      <w:r>
        <w:t>This provides fast IPC by comparison with techniques such as pipes or message queues, where the sending process copies data from a buffer in user space into kernel memory and the receiving process copies in the reverse direction.</w:t>
      </w:r>
    </w:p>
    <w:p w14:paraId="3BAB13B6" w14:textId="7BBD44C3" w:rsidR="00D9259D" w:rsidRDefault="00D9259D" w:rsidP="00026AB9">
      <w:r>
        <w:t>The fact that IPC using shared memory is not mediated by the kernel implies that some method of synchronization is required so that processes don’t simultaneously access the shared memory</w:t>
      </w:r>
    </w:p>
    <w:p w14:paraId="40DA9DD8" w14:textId="5E7A5D1A" w:rsidR="00D9259D" w:rsidRDefault="00331BD9" w:rsidP="00026AB9">
      <w:r>
        <w:t>PROCESSES DON’T HAVE TO DO SYSTEM CALLS.</w:t>
      </w:r>
    </w:p>
    <w:p w14:paraId="59538FDD" w14:textId="7AF8BACF" w:rsidR="00331BD9" w:rsidRDefault="00331BD9" w:rsidP="00026AB9">
      <w:r>
        <w:t>WHEN YOU ASSIGN IT, ALLOCATE SIZE ON IT, IT IS SAME FOR BOTH PROCESSES. YOU CAN EASILY SEND DATA BETWEEN THOSE PROCESSES. YOU HAVE TO DO SYNCHRONIZATION.</w:t>
      </w:r>
    </w:p>
    <w:p w14:paraId="54DF3879" w14:textId="77777777" w:rsidR="00331BD9" w:rsidRDefault="00331BD9" w:rsidP="00026AB9"/>
    <w:p w14:paraId="246D107F" w14:textId="069E3C36" w:rsidR="00D9259D" w:rsidRPr="00D9259D" w:rsidRDefault="00D9259D" w:rsidP="00026AB9">
      <w:pPr>
        <w:rPr>
          <w:color w:val="FF0000"/>
          <w:u w:val="single"/>
        </w:rPr>
      </w:pPr>
      <w:r w:rsidRPr="00D9259D">
        <w:rPr>
          <w:color w:val="FF0000"/>
          <w:u w:val="single"/>
        </w:rPr>
        <w:t>POSIX Shared Memory</w:t>
      </w:r>
    </w:p>
    <w:p w14:paraId="505A849D" w14:textId="43B2E85E" w:rsidR="00D9259D" w:rsidRDefault="00D9259D" w:rsidP="00026AB9">
      <w:r>
        <w:t>POSIX shared memory allows the user to share a mapped region between unrelated processes without needing to create a corresponding mapped file</w:t>
      </w:r>
      <w:r>
        <w:t>.</w:t>
      </w:r>
    </w:p>
    <w:p w14:paraId="49F90247" w14:textId="7E23468C" w:rsidR="00D9259D" w:rsidRDefault="00D9259D" w:rsidP="00026AB9">
      <w:r>
        <w:t>To use a POSIX shared memory object, we perform two steps:</w:t>
      </w:r>
    </w:p>
    <w:p w14:paraId="77CD1C78" w14:textId="0021FBAB" w:rsidR="00D9259D" w:rsidRDefault="00D9259D" w:rsidP="00D9259D">
      <w:pPr>
        <w:pStyle w:val="ListParagraph"/>
        <w:numPr>
          <w:ilvl w:val="0"/>
          <w:numId w:val="7"/>
        </w:numPr>
      </w:pPr>
      <w:r>
        <w:t xml:space="preserve">Use the </w:t>
      </w:r>
      <w:proofErr w:type="spellStart"/>
      <w:r>
        <w:t>shm_</w:t>
      </w:r>
      <w:proofErr w:type="gramStart"/>
      <w:r>
        <w:t>open</w:t>
      </w:r>
      <w:proofErr w:type="spellEnd"/>
      <w:r>
        <w:t>(</w:t>
      </w:r>
      <w:proofErr w:type="gramEnd"/>
      <w:r>
        <w:t xml:space="preserve">) function to </w:t>
      </w:r>
      <w:r w:rsidRPr="001B393C">
        <w:rPr>
          <w:u w:val="single"/>
        </w:rPr>
        <w:t>open an object with a specified name</w:t>
      </w:r>
      <w:r>
        <w:t xml:space="preserve">. The </w:t>
      </w:r>
      <w:proofErr w:type="spellStart"/>
      <w:r>
        <w:t>shm_</w:t>
      </w:r>
      <w:proofErr w:type="gramStart"/>
      <w:r>
        <w:t>open</w:t>
      </w:r>
      <w:proofErr w:type="spellEnd"/>
      <w:r>
        <w:t>(</w:t>
      </w:r>
      <w:proofErr w:type="gramEnd"/>
      <w:r>
        <w:t>) function is analogous to the open() system call. It either creates a new shared memory object or opens an existing object.</w:t>
      </w:r>
    </w:p>
    <w:p w14:paraId="6AAFFC7F" w14:textId="687048DA" w:rsidR="001B393C" w:rsidRDefault="001B393C" w:rsidP="001B393C">
      <w:pPr>
        <w:pStyle w:val="ListParagraph"/>
        <w:numPr>
          <w:ilvl w:val="1"/>
          <w:numId w:val="7"/>
        </w:numPr>
      </w:pPr>
      <w:r>
        <w:t xml:space="preserve">IF </w:t>
      </w:r>
      <w:proofErr w:type="gramStart"/>
      <w:r>
        <w:t>OTHER</w:t>
      </w:r>
      <w:proofErr w:type="gramEnd"/>
      <w:r>
        <w:t xml:space="preserve"> PROCESS KNOWS THE SPECIFIED NAME, IT CAN ALSO SHARE SAME MEMORY SPACE WITH YOU.</w:t>
      </w:r>
    </w:p>
    <w:p w14:paraId="7FBC144E" w14:textId="0102B23E" w:rsidR="00FE6346" w:rsidRDefault="00FE6346" w:rsidP="001B393C">
      <w:pPr>
        <w:pStyle w:val="ListParagraph"/>
        <w:numPr>
          <w:ilvl w:val="1"/>
          <w:numId w:val="7"/>
        </w:numPr>
      </w:pPr>
      <w:r>
        <w:t>THEN YOU HAVE TO INITIALIZE THE SIZE OF IT.</w:t>
      </w:r>
    </w:p>
    <w:p w14:paraId="12CBF758" w14:textId="41BC06EA" w:rsidR="00783A56" w:rsidRDefault="00783A56" w:rsidP="001B393C">
      <w:pPr>
        <w:pStyle w:val="ListParagraph"/>
        <w:numPr>
          <w:ilvl w:val="1"/>
          <w:numId w:val="7"/>
        </w:numPr>
      </w:pPr>
      <w:r>
        <w:t>PASS FILE DESCRIPTOR TO A SPECIFIC VALUE ON YOUR SYSTEM.</w:t>
      </w:r>
    </w:p>
    <w:p w14:paraId="67AF1845" w14:textId="447CCF19" w:rsidR="00D9259D" w:rsidRDefault="00D9259D" w:rsidP="00D9259D">
      <w:pPr>
        <w:pStyle w:val="ListParagraph"/>
        <w:numPr>
          <w:ilvl w:val="0"/>
          <w:numId w:val="7"/>
        </w:numPr>
      </w:pPr>
      <w:r>
        <w:t xml:space="preserve">Pass the file descriptor obtained in the previous step in a call to </w:t>
      </w:r>
      <w:proofErr w:type="spellStart"/>
      <w:proofErr w:type="gramStart"/>
      <w:r w:rsidRPr="00D64CFA">
        <w:rPr>
          <w:color w:val="FF0000"/>
        </w:rPr>
        <w:t>mmap</w:t>
      </w:r>
      <w:proofErr w:type="spellEnd"/>
      <w:r w:rsidRPr="00D64CFA">
        <w:rPr>
          <w:color w:val="FF0000"/>
        </w:rPr>
        <w:t>(</w:t>
      </w:r>
      <w:proofErr w:type="gramEnd"/>
      <w:r w:rsidRPr="00D64CFA">
        <w:rPr>
          <w:color w:val="FF0000"/>
        </w:rPr>
        <w:t xml:space="preserve">) </w:t>
      </w:r>
      <w:r>
        <w:t>that specifies MAP_SHARED in the flags argument. This maps the shared memory object into the process’s virtual address space</w:t>
      </w:r>
      <w:r>
        <w:t>.</w:t>
      </w:r>
    </w:p>
    <w:p w14:paraId="7D7275C8" w14:textId="29C3B1EA" w:rsidR="001B393C" w:rsidRDefault="001B393C" w:rsidP="00D9259D">
      <w:r>
        <w:t>SHM_</w:t>
      </w:r>
      <w:proofErr w:type="gramStart"/>
      <w:r>
        <w:t>OPEN(</w:t>
      </w:r>
      <w:proofErr w:type="gramEnd"/>
      <w:r>
        <w:t>) OPENS THE SHARED MEMORY LOCATION.</w:t>
      </w:r>
    </w:p>
    <w:p w14:paraId="438783AC" w14:textId="2AA4558B" w:rsidR="00D9259D" w:rsidRDefault="00D64CFA" w:rsidP="00D9259D">
      <w:r>
        <w:t xml:space="preserve">USE </w:t>
      </w:r>
      <w:proofErr w:type="gramStart"/>
      <w:r>
        <w:t>MMAP(</w:t>
      </w:r>
      <w:proofErr w:type="gramEnd"/>
      <w:r>
        <w:t>) TO CREATE THE FILE DESCRIPTOR.</w:t>
      </w:r>
    </w:p>
    <w:p w14:paraId="5362E3DF" w14:textId="77777777" w:rsidR="00B746B3" w:rsidRDefault="00B746B3" w:rsidP="00D9259D"/>
    <w:p w14:paraId="3BBCFE4E" w14:textId="19ACC05D" w:rsidR="00D9259D" w:rsidRPr="00D9259D" w:rsidRDefault="00D9259D" w:rsidP="00D9259D">
      <w:pPr>
        <w:rPr>
          <w:color w:val="FF0000"/>
          <w:u w:val="single"/>
        </w:rPr>
      </w:pPr>
      <w:r w:rsidRPr="00D9259D">
        <w:rPr>
          <w:color w:val="FF0000"/>
          <w:u w:val="single"/>
        </w:rPr>
        <w:t>Creating Shared Memory Objects</w:t>
      </w:r>
    </w:p>
    <w:p w14:paraId="5EEBD4D0" w14:textId="5991C8FE" w:rsidR="00D9259D" w:rsidRDefault="00D9259D" w:rsidP="00D9259D">
      <w:r>
        <w:t xml:space="preserve">The </w:t>
      </w:r>
      <w:proofErr w:type="spellStart"/>
      <w:r>
        <w:t>shm_</w:t>
      </w:r>
      <w:proofErr w:type="gramStart"/>
      <w:r>
        <w:t>open</w:t>
      </w:r>
      <w:proofErr w:type="spellEnd"/>
      <w:r>
        <w:t>(</w:t>
      </w:r>
      <w:proofErr w:type="gramEnd"/>
      <w:r>
        <w:t xml:space="preserve">) function creates and opens a new shared memory object or opens an existing object. The arguments to </w:t>
      </w:r>
      <w:proofErr w:type="spellStart"/>
      <w:r>
        <w:t>shm_</w:t>
      </w:r>
      <w:proofErr w:type="gramStart"/>
      <w:r>
        <w:t>open</w:t>
      </w:r>
      <w:proofErr w:type="spellEnd"/>
      <w:r>
        <w:t>(</w:t>
      </w:r>
      <w:proofErr w:type="gramEnd"/>
      <w:r>
        <w:t>) are analogous to those for open().</w:t>
      </w:r>
    </w:p>
    <w:p w14:paraId="664CF10D" w14:textId="0EBDB560" w:rsidR="00D9259D" w:rsidRDefault="00D9259D" w:rsidP="00D9259D">
      <w:r>
        <w:rPr>
          <w:noProof/>
        </w:rPr>
        <w:lastRenderedPageBreak/>
        <w:drawing>
          <wp:inline distT="0" distB="0" distL="0" distR="0" wp14:anchorId="1EE3DBD9" wp14:editId="7253A3B1">
            <wp:extent cx="5943600" cy="909320"/>
            <wp:effectExtent l="0" t="0" r="0" b="5080"/>
            <wp:docPr id="61626034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60345" name="Picture 1" descr="Text&#10;&#10;Description automatically generated"/>
                    <pic:cNvPicPr/>
                  </pic:nvPicPr>
                  <pic:blipFill>
                    <a:blip r:embed="rId27"/>
                    <a:stretch>
                      <a:fillRect/>
                    </a:stretch>
                  </pic:blipFill>
                  <pic:spPr>
                    <a:xfrm>
                      <a:off x="0" y="0"/>
                      <a:ext cx="5943600" cy="909320"/>
                    </a:xfrm>
                    <a:prstGeom prst="rect">
                      <a:avLst/>
                    </a:prstGeom>
                  </pic:spPr>
                </pic:pic>
              </a:graphicData>
            </a:graphic>
          </wp:inline>
        </w:drawing>
      </w:r>
    </w:p>
    <w:p w14:paraId="7356D294" w14:textId="4780DC3A" w:rsidR="00D9259D" w:rsidRDefault="00D9259D" w:rsidP="00D9259D">
      <w:pPr>
        <w:jc w:val="right"/>
      </w:pPr>
      <w:r>
        <w:t>Returns file descriptor on success, or –1 on error</w:t>
      </w:r>
    </w:p>
    <w:p w14:paraId="69BE8619" w14:textId="24F6205A" w:rsidR="00823258" w:rsidRDefault="00823258" w:rsidP="00D9259D">
      <w:r>
        <w:t>THERE IS NO SIZE WHILE OPENING THE MEMORY SPACE.</w:t>
      </w:r>
    </w:p>
    <w:p w14:paraId="3A4F2191" w14:textId="2D881092" w:rsidR="00D9259D" w:rsidRDefault="00D9259D" w:rsidP="00D9259D">
      <w:r>
        <w:t xml:space="preserve">When a new shared memory object is created, it </w:t>
      </w:r>
      <w:r w:rsidRPr="00823258">
        <w:rPr>
          <w:u w:val="single"/>
        </w:rPr>
        <w:t>initially has zero length.</w:t>
      </w:r>
      <w:r>
        <w:t xml:space="preserve"> This means that, after creating a new shared memory object, we normally call </w:t>
      </w:r>
      <w:proofErr w:type="spellStart"/>
      <w:proofErr w:type="gramStart"/>
      <w:r w:rsidRPr="00823258">
        <w:rPr>
          <w:u w:val="single"/>
        </w:rPr>
        <w:t>ftruncate</w:t>
      </w:r>
      <w:proofErr w:type="spellEnd"/>
      <w:r w:rsidRPr="00823258">
        <w:rPr>
          <w:u w:val="single"/>
        </w:rPr>
        <w:t>(</w:t>
      </w:r>
      <w:proofErr w:type="gramEnd"/>
      <w:r w:rsidRPr="00823258">
        <w:rPr>
          <w:u w:val="single"/>
        </w:rPr>
        <w:t>) to set the size of the object</w:t>
      </w:r>
      <w:r>
        <w:t xml:space="preserve"> before calling </w:t>
      </w:r>
      <w:proofErr w:type="spellStart"/>
      <w:r>
        <w:t>mmap</w:t>
      </w:r>
      <w:proofErr w:type="spellEnd"/>
      <w:r>
        <w:t>()</w:t>
      </w:r>
      <w:r w:rsidR="00583445">
        <w:t xml:space="preserve"> (MAP DESCRIPTOR TO A VARIABLE)</w:t>
      </w:r>
      <w:r>
        <w:t xml:space="preserve">. Following the </w:t>
      </w:r>
      <w:proofErr w:type="spellStart"/>
      <w:r>
        <w:t>mmap</w:t>
      </w:r>
      <w:proofErr w:type="spellEnd"/>
      <w:r>
        <w:t xml:space="preserve">() call, we may also use </w:t>
      </w:r>
      <w:proofErr w:type="spellStart"/>
      <w:r>
        <w:t>ftruncate</w:t>
      </w:r>
      <w:proofErr w:type="spellEnd"/>
      <w:r>
        <w:t>() to expand or shrink the shared memory object as desired.</w:t>
      </w:r>
    </w:p>
    <w:p w14:paraId="730BA8D7" w14:textId="77777777" w:rsidR="00823258" w:rsidRDefault="00823258" w:rsidP="00D9259D"/>
    <w:p w14:paraId="07A9D656" w14:textId="4DD63848" w:rsidR="00D9259D" w:rsidRPr="00D9259D" w:rsidRDefault="00D9259D" w:rsidP="00D9259D">
      <w:pPr>
        <w:rPr>
          <w:b/>
          <w:bCs/>
          <w:i/>
          <w:iCs/>
          <w:u w:val="single"/>
        </w:rPr>
      </w:pPr>
      <w:r w:rsidRPr="00D9259D">
        <w:rPr>
          <w:b/>
          <w:bCs/>
          <w:i/>
          <w:iCs/>
          <w:u w:val="single"/>
        </w:rPr>
        <w:t xml:space="preserve">Example </w:t>
      </w:r>
      <w:proofErr w:type="gramStart"/>
      <w:r w:rsidRPr="00D9259D">
        <w:rPr>
          <w:b/>
          <w:bCs/>
          <w:i/>
          <w:iCs/>
          <w:u w:val="single"/>
        </w:rPr>
        <w:t>Program :</w:t>
      </w:r>
      <w:proofErr w:type="gramEnd"/>
      <w:r w:rsidRPr="00D9259D">
        <w:rPr>
          <w:b/>
          <w:bCs/>
          <w:i/>
          <w:iCs/>
          <w:u w:val="single"/>
        </w:rPr>
        <w:t xml:space="preserve"> &gt; $ </w:t>
      </w:r>
      <w:proofErr w:type="spellStart"/>
      <w:r w:rsidRPr="00D9259D">
        <w:rPr>
          <w:b/>
          <w:bCs/>
          <w:i/>
          <w:iCs/>
          <w:u w:val="single"/>
        </w:rPr>
        <w:t>pshm_create</w:t>
      </w:r>
      <w:proofErr w:type="spellEnd"/>
      <w:r w:rsidRPr="00D9259D">
        <w:rPr>
          <w:b/>
          <w:bCs/>
          <w:i/>
          <w:iCs/>
          <w:u w:val="single"/>
        </w:rPr>
        <w:t xml:space="preserve"> -c /</w:t>
      </w:r>
      <w:proofErr w:type="spellStart"/>
      <w:r w:rsidRPr="00D9259D">
        <w:rPr>
          <w:b/>
          <w:bCs/>
          <w:i/>
          <w:iCs/>
          <w:u w:val="single"/>
        </w:rPr>
        <w:t>demo_shm</w:t>
      </w:r>
      <w:proofErr w:type="spellEnd"/>
      <w:r w:rsidRPr="00D9259D">
        <w:rPr>
          <w:b/>
          <w:bCs/>
          <w:i/>
          <w:iCs/>
          <w:u w:val="single"/>
        </w:rPr>
        <w:t xml:space="preserve"> 10000</w:t>
      </w:r>
    </w:p>
    <w:p w14:paraId="6F8B0C6E" w14:textId="10943C93" w:rsidR="00D9259D" w:rsidRDefault="00D9259D" w:rsidP="00D9259D">
      <w:r>
        <w:rPr>
          <w:noProof/>
        </w:rPr>
        <w:drawing>
          <wp:inline distT="0" distB="0" distL="0" distR="0" wp14:anchorId="21E48515" wp14:editId="207E5B69">
            <wp:extent cx="5943600" cy="4647565"/>
            <wp:effectExtent l="0" t="0" r="0" b="635"/>
            <wp:docPr id="1071484767"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484767" name="Picture 1" descr="Text, letter&#10;&#10;Description automatically generated"/>
                    <pic:cNvPicPr/>
                  </pic:nvPicPr>
                  <pic:blipFill>
                    <a:blip r:embed="rId28"/>
                    <a:stretch>
                      <a:fillRect/>
                    </a:stretch>
                  </pic:blipFill>
                  <pic:spPr>
                    <a:xfrm>
                      <a:off x="0" y="0"/>
                      <a:ext cx="5943600" cy="4647565"/>
                    </a:xfrm>
                    <a:prstGeom prst="rect">
                      <a:avLst/>
                    </a:prstGeom>
                  </pic:spPr>
                </pic:pic>
              </a:graphicData>
            </a:graphic>
          </wp:inline>
        </w:drawing>
      </w:r>
    </w:p>
    <w:p w14:paraId="621A601C" w14:textId="282EA030" w:rsidR="00D9259D" w:rsidRDefault="00D9259D" w:rsidP="00D9259D">
      <w:r>
        <w:rPr>
          <w:noProof/>
        </w:rPr>
        <w:lastRenderedPageBreak/>
        <w:drawing>
          <wp:inline distT="0" distB="0" distL="0" distR="0" wp14:anchorId="1FC40690" wp14:editId="1348CE1A">
            <wp:extent cx="5943600" cy="3896360"/>
            <wp:effectExtent l="0" t="0" r="0" b="8890"/>
            <wp:docPr id="451846646"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46646" name="Picture 1" descr="Text, letter&#10;&#10;Description automatically generated"/>
                    <pic:cNvPicPr/>
                  </pic:nvPicPr>
                  <pic:blipFill>
                    <a:blip r:embed="rId29"/>
                    <a:stretch>
                      <a:fillRect/>
                    </a:stretch>
                  </pic:blipFill>
                  <pic:spPr>
                    <a:xfrm>
                      <a:off x="0" y="0"/>
                      <a:ext cx="5943600" cy="3896360"/>
                    </a:xfrm>
                    <a:prstGeom prst="rect">
                      <a:avLst/>
                    </a:prstGeom>
                  </pic:spPr>
                </pic:pic>
              </a:graphicData>
            </a:graphic>
          </wp:inline>
        </w:drawing>
      </w:r>
    </w:p>
    <w:p w14:paraId="7F2F0C92" w14:textId="77777777" w:rsidR="00D9259D" w:rsidRDefault="00D9259D" w:rsidP="00D9259D"/>
    <w:p w14:paraId="3210ACF5" w14:textId="79F61E55" w:rsidR="00D9259D" w:rsidRPr="00D9259D" w:rsidRDefault="00D9259D" w:rsidP="00D9259D">
      <w:pPr>
        <w:rPr>
          <w:color w:val="FF0000"/>
          <w:u w:val="single"/>
        </w:rPr>
      </w:pPr>
      <w:r w:rsidRPr="00D9259D">
        <w:rPr>
          <w:color w:val="FF0000"/>
          <w:u w:val="single"/>
        </w:rPr>
        <w:t>Using Shared Memory Objects</w:t>
      </w:r>
    </w:p>
    <w:p w14:paraId="75FEE0F2" w14:textId="709021B9" w:rsidR="00D9259D" w:rsidRDefault="00D9259D" w:rsidP="00D9259D">
      <w:r>
        <w:t>The programs given on the next two slides demonstrate the use of a shared memory object to transfer data from one process to another. The first program copies the string contained in its second command-line argument into the existing shared memory object named in its first command-line argument.</w:t>
      </w:r>
    </w:p>
    <w:p w14:paraId="6AFC01E0" w14:textId="5FA7F3F7" w:rsidR="00D9259D" w:rsidRDefault="00D9259D" w:rsidP="00D9259D">
      <w:r>
        <w:t xml:space="preserve">Before mapping the object and performing the copy, the program uses </w:t>
      </w:r>
      <w:proofErr w:type="spellStart"/>
      <w:proofErr w:type="gramStart"/>
      <w:r>
        <w:t>ftruncate</w:t>
      </w:r>
      <w:proofErr w:type="spellEnd"/>
      <w:r>
        <w:t>(</w:t>
      </w:r>
      <w:proofErr w:type="gramEnd"/>
      <w:r>
        <w:t>) to resize the shared memory object to be the same length as the string that is to be copied.</w:t>
      </w:r>
    </w:p>
    <w:p w14:paraId="3D694FD2" w14:textId="38D9A52D" w:rsidR="00D9259D" w:rsidRDefault="00F52F5E" w:rsidP="00D9259D">
      <w:r>
        <w:t>IF SOME OTHER PROCESSES WANT TO USE SHARED MEMORY, MMAP CAN BE USED BY THEM TO ACCESS THE SHARED MEMORY LOCATION.</w:t>
      </w:r>
    </w:p>
    <w:p w14:paraId="4966F9E7" w14:textId="77777777" w:rsidR="00F52F5E" w:rsidRDefault="00F52F5E" w:rsidP="00D9259D"/>
    <w:p w14:paraId="20F0AB30" w14:textId="77777777" w:rsidR="006D02A4" w:rsidRDefault="006D02A4" w:rsidP="00D9259D"/>
    <w:p w14:paraId="089BD579" w14:textId="77777777" w:rsidR="006D02A4" w:rsidRDefault="006D02A4" w:rsidP="00D9259D"/>
    <w:p w14:paraId="4205D7F2" w14:textId="77777777" w:rsidR="006D02A4" w:rsidRDefault="006D02A4" w:rsidP="00D9259D"/>
    <w:p w14:paraId="55389A71" w14:textId="77777777" w:rsidR="006D02A4" w:rsidRDefault="006D02A4" w:rsidP="00D9259D"/>
    <w:p w14:paraId="790497CF" w14:textId="77777777" w:rsidR="006D02A4" w:rsidRDefault="006D02A4" w:rsidP="00D9259D"/>
    <w:p w14:paraId="125B3346" w14:textId="77777777" w:rsidR="006D02A4" w:rsidRDefault="006D02A4" w:rsidP="00D9259D"/>
    <w:p w14:paraId="2D12ECCD" w14:textId="2EB5FED6" w:rsidR="00936FE8" w:rsidRPr="00C43391" w:rsidRDefault="00936FE8" w:rsidP="00D9259D">
      <w:pPr>
        <w:rPr>
          <w:b/>
          <w:bCs/>
          <w:i/>
          <w:iCs/>
          <w:u w:val="single"/>
        </w:rPr>
      </w:pPr>
      <w:r w:rsidRPr="00C43391">
        <w:rPr>
          <w:b/>
          <w:bCs/>
          <w:i/>
          <w:iCs/>
          <w:u w:val="single"/>
        </w:rPr>
        <w:lastRenderedPageBreak/>
        <w:t>Example Program: writing to a shared memory object</w:t>
      </w:r>
    </w:p>
    <w:p w14:paraId="2D48BAC4" w14:textId="35519BE7" w:rsidR="00936FE8" w:rsidRDefault="006D02A4" w:rsidP="00D9259D">
      <w:r>
        <w:rPr>
          <w:noProof/>
        </w:rPr>
        <mc:AlternateContent>
          <mc:Choice Requires="wpi">
            <w:drawing>
              <wp:anchor distT="0" distB="0" distL="114300" distR="114300" simplePos="0" relativeHeight="251670528" behindDoc="0" locked="0" layoutInCell="1" allowOverlap="1" wp14:anchorId="16D6B7ED" wp14:editId="787E0E04">
                <wp:simplePos x="0" y="0"/>
                <wp:positionH relativeFrom="column">
                  <wp:posOffset>1923840</wp:posOffset>
                </wp:positionH>
                <wp:positionV relativeFrom="paragraph">
                  <wp:posOffset>4705050</wp:posOffset>
                </wp:positionV>
                <wp:extent cx="3270960" cy="652680"/>
                <wp:effectExtent l="38100" t="57150" r="43815" b="52705"/>
                <wp:wrapNone/>
                <wp:docPr id="1390899212" name="Ink 13"/>
                <wp:cNvGraphicFramePr/>
                <a:graphic xmlns:a="http://schemas.openxmlformats.org/drawingml/2006/main">
                  <a:graphicData uri="http://schemas.microsoft.com/office/word/2010/wordprocessingInk">
                    <w14:contentPart bwMode="auto" r:id="rId30">
                      <w14:nvContentPartPr>
                        <w14:cNvContentPartPr/>
                      </w14:nvContentPartPr>
                      <w14:xfrm>
                        <a:off x="0" y="0"/>
                        <a:ext cx="3270960" cy="652680"/>
                      </w14:xfrm>
                    </w14:contentPart>
                  </a:graphicData>
                </a:graphic>
              </wp:anchor>
            </w:drawing>
          </mc:Choice>
          <mc:Fallback>
            <w:pict>
              <v:shape w14:anchorId="0A33518E" id="Ink 13" o:spid="_x0000_s1026" type="#_x0000_t75" style="position:absolute;margin-left:150.8pt;margin-top:369.8pt;width:258.95pt;height:52.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">
                <v:imagedata r:id="rId31" o:title=""/>
              </v:shape>
            </w:pict>
          </mc:Fallback>
        </mc:AlternateContent>
      </w:r>
      <w:r w:rsidR="00C43391">
        <w:rPr>
          <w:noProof/>
        </w:rPr>
        <w:drawing>
          <wp:inline distT="0" distB="0" distL="0" distR="0" wp14:anchorId="60B4AFA2" wp14:editId="0EC2B651">
            <wp:extent cx="4991100" cy="5276850"/>
            <wp:effectExtent l="0" t="0" r="0" b="0"/>
            <wp:docPr id="156744952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49527" name="Picture 1" descr="Text&#10;&#10;Description automatically generated"/>
                    <pic:cNvPicPr/>
                  </pic:nvPicPr>
                  <pic:blipFill>
                    <a:blip r:embed="rId32"/>
                    <a:stretch>
                      <a:fillRect/>
                    </a:stretch>
                  </pic:blipFill>
                  <pic:spPr>
                    <a:xfrm>
                      <a:off x="0" y="0"/>
                      <a:ext cx="4991100" cy="5276850"/>
                    </a:xfrm>
                    <a:prstGeom prst="rect">
                      <a:avLst/>
                    </a:prstGeom>
                  </pic:spPr>
                </pic:pic>
              </a:graphicData>
            </a:graphic>
          </wp:inline>
        </w:drawing>
      </w:r>
    </w:p>
    <w:p w14:paraId="3A5D5191" w14:textId="4AF3CB73" w:rsidR="00C43391" w:rsidRDefault="006D02A4" w:rsidP="00D9259D">
      <w:r>
        <w:t xml:space="preserve">OPENS THE SHARED MEMORY. ADJUST SIZE OF IT. ASSIGN VALUE OF IT TO ADDR. COPY CONTENTS OF </w:t>
      </w:r>
      <w:proofErr w:type="gramStart"/>
      <w:r>
        <w:t>ARGV[</w:t>
      </w:r>
      <w:proofErr w:type="gramEnd"/>
      <w:r>
        <w:t>2] TO SHARED MEMORY SPACE.</w:t>
      </w:r>
    </w:p>
    <w:p w14:paraId="3031A31E" w14:textId="77777777" w:rsidR="006D02A4" w:rsidRDefault="006D02A4" w:rsidP="00D9259D"/>
    <w:p w14:paraId="19ED98D4" w14:textId="77777777" w:rsidR="006D02A4" w:rsidRDefault="006D02A4" w:rsidP="00D9259D"/>
    <w:p w14:paraId="45876DA5" w14:textId="77777777" w:rsidR="006D02A4" w:rsidRDefault="006D02A4" w:rsidP="00D9259D"/>
    <w:p w14:paraId="732B7269" w14:textId="77777777" w:rsidR="006D02A4" w:rsidRDefault="006D02A4" w:rsidP="00D9259D"/>
    <w:p w14:paraId="43889ACF" w14:textId="77777777" w:rsidR="006D02A4" w:rsidRDefault="006D02A4" w:rsidP="00D9259D"/>
    <w:p w14:paraId="4D1EB3B3" w14:textId="77777777" w:rsidR="006D02A4" w:rsidRDefault="006D02A4" w:rsidP="00D9259D"/>
    <w:p w14:paraId="12D0D7F6" w14:textId="77777777" w:rsidR="006D016D" w:rsidRDefault="006D016D" w:rsidP="00D9259D"/>
    <w:p w14:paraId="475C61E6" w14:textId="10E60EC5" w:rsidR="00C43391" w:rsidRPr="00C43391" w:rsidRDefault="00C43391" w:rsidP="00C43391">
      <w:pPr>
        <w:rPr>
          <w:b/>
          <w:bCs/>
          <w:i/>
          <w:iCs/>
          <w:u w:val="single"/>
        </w:rPr>
      </w:pPr>
      <w:r w:rsidRPr="00C43391">
        <w:rPr>
          <w:b/>
          <w:bCs/>
          <w:i/>
          <w:iCs/>
          <w:u w:val="single"/>
        </w:rPr>
        <w:lastRenderedPageBreak/>
        <w:t xml:space="preserve">Example Program: </w:t>
      </w:r>
      <w:r>
        <w:rPr>
          <w:b/>
          <w:bCs/>
          <w:i/>
          <w:iCs/>
          <w:u w:val="single"/>
        </w:rPr>
        <w:t>reading from</w:t>
      </w:r>
      <w:r w:rsidRPr="00C43391">
        <w:rPr>
          <w:b/>
          <w:bCs/>
          <w:i/>
          <w:iCs/>
          <w:u w:val="single"/>
        </w:rPr>
        <w:t xml:space="preserve"> a shared memory object</w:t>
      </w:r>
    </w:p>
    <w:p w14:paraId="3C58BD8D" w14:textId="3DA2AA73" w:rsidR="00C43391" w:rsidRDefault="00C43391" w:rsidP="00D9259D">
      <w:r>
        <w:rPr>
          <w:noProof/>
        </w:rPr>
        <w:drawing>
          <wp:inline distT="0" distB="0" distL="0" distR="0" wp14:anchorId="2471CD81" wp14:editId="3CE58B88">
            <wp:extent cx="5124450" cy="5486400"/>
            <wp:effectExtent l="0" t="0" r="0" b="0"/>
            <wp:docPr id="15819663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96631" name="Picture 1" descr="Text&#10;&#10;Description automatically generated with medium confidence"/>
                    <pic:cNvPicPr/>
                  </pic:nvPicPr>
                  <pic:blipFill>
                    <a:blip r:embed="rId33"/>
                    <a:stretch>
                      <a:fillRect/>
                    </a:stretch>
                  </pic:blipFill>
                  <pic:spPr>
                    <a:xfrm>
                      <a:off x="0" y="0"/>
                      <a:ext cx="5124450" cy="5486400"/>
                    </a:xfrm>
                    <a:prstGeom prst="rect">
                      <a:avLst/>
                    </a:prstGeom>
                  </pic:spPr>
                </pic:pic>
              </a:graphicData>
            </a:graphic>
          </wp:inline>
        </w:drawing>
      </w:r>
    </w:p>
    <w:p w14:paraId="4971D687" w14:textId="77777777" w:rsidR="00762518" w:rsidRDefault="006D02A4" w:rsidP="00D9259D">
      <w:r>
        <w:t xml:space="preserve">OPENS THE SHARED MEMORY. </w:t>
      </w:r>
      <w:r w:rsidR="00204693">
        <w:t xml:space="preserve">DON’T DO ANY SIZE STUFF. </w:t>
      </w:r>
      <w:r w:rsidR="00762518">
        <w:t>MAPPING IS DONE HERE TOO BUT WITH READ ONLY (NOT USE PROT_WRITE).</w:t>
      </w:r>
    </w:p>
    <w:p w14:paraId="78D3354D" w14:textId="5C884FB7" w:rsidR="006D02A4" w:rsidRDefault="00762518" w:rsidP="00D9259D">
      <w:r>
        <w:t xml:space="preserve">PRINTS THE CONTENT OF ADDR (SHARED MEMORY) TO STDOUT. </w:t>
      </w:r>
    </w:p>
    <w:p w14:paraId="1A18BED0" w14:textId="04BC74EA" w:rsidR="007534E0" w:rsidRDefault="007534E0" w:rsidP="00D9259D"/>
    <w:p w14:paraId="79CD7BF7" w14:textId="77777777" w:rsidR="007534E0" w:rsidRDefault="007534E0" w:rsidP="00D9259D"/>
    <w:p w14:paraId="00911394" w14:textId="77777777" w:rsidR="007534E0" w:rsidRDefault="007534E0" w:rsidP="00D9259D"/>
    <w:p w14:paraId="5C47F904" w14:textId="77777777" w:rsidR="007534E0" w:rsidRDefault="007534E0" w:rsidP="00D9259D"/>
    <w:p w14:paraId="4FBCF061" w14:textId="77777777" w:rsidR="007534E0" w:rsidRDefault="007534E0" w:rsidP="00D9259D"/>
    <w:p w14:paraId="545B3C61" w14:textId="5DD87AD6" w:rsidR="00C43391" w:rsidRPr="00C43391" w:rsidRDefault="00C43391" w:rsidP="00D9259D">
      <w:pPr>
        <w:rPr>
          <w:color w:val="FF0000"/>
          <w:u w:val="single"/>
        </w:rPr>
      </w:pPr>
      <w:r w:rsidRPr="00C43391">
        <w:rPr>
          <w:color w:val="FF0000"/>
          <w:u w:val="single"/>
        </w:rPr>
        <w:lastRenderedPageBreak/>
        <w:t>Removing Shared Memory Objects</w:t>
      </w:r>
    </w:p>
    <w:p w14:paraId="272D6629" w14:textId="732D9FD5" w:rsidR="00C43391" w:rsidRDefault="00C43391" w:rsidP="00D9259D">
      <w:r>
        <w:t xml:space="preserve">When a shared memory object is no longer required, it should be removed using </w:t>
      </w:r>
      <w:proofErr w:type="spellStart"/>
      <w:r>
        <w:t>shm_</w:t>
      </w:r>
      <w:proofErr w:type="gramStart"/>
      <w:r>
        <w:t>unlink</w:t>
      </w:r>
      <w:proofErr w:type="spellEnd"/>
      <w:r>
        <w:t>(</w:t>
      </w:r>
      <w:proofErr w:type="gramEnd"/>
      <w:r>
        <w:t>).</w:t>
      </w:r>
    </w:p>
    <w:p w14:paraId="25FF7B00" w14:textId="118CDF29" w:rsidR="00C43391" w:rsidRDefault="00C43391" w:rsidP="00D9259D">
      <w:r>
        <w:rPr>
          <w:noProof/>
        </w:rPr>
        <w:drawing>
          <wp:inline distT="0" distB="0" distL="0" distR="0" wp14:anchorId="514A44DD" wp14:editId="7CA88B0A">
            <wp:extent cx="5943600" cy="678180"/>
            <wp:effectExtent l="0" t="0" r="0" b="7620"/>
            <wp:docPr id="2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 name=""/>
                    <pic:cNvPicPr/>
                  </pic:nvPicPr>
                  <pic:blipFill>
                    <a:blip r:embed="rId34"/>
                    <a:stretch>
                      <a:fillRect/>
                    </a:stretch>
                  </pic:blipFill>
                  <pic:spPr>
                    <a:xfrm>
                      <a:off x="0" y="0"/>
                      <a:ext cx="5943600" cy="678180"/>
                    </a:xfrm>
                    <a:prstGeom prst="rect">
                      <a:avLst/>
                    </a:prstGeom>
                  </pic:spPr>
                </pic:pic>
              </a:graphicData>
            </a:graphic>
          </wp:inline>
        </w:drawing>
      </w:r>
    </w:p>
    <w:p w14:paraId="0C1EB831" w14:textId="70A72D55" w:rsidR="00C43391" w:rsidRDefault="00C43391" w:rsidP="00C43391">
      <w:pPr>
        <w:jc w:val="right"/>
      </w:pPr>
      <w:r>
        <w:t>Returns 0 on success, or –1 on error</w:t>
      </w:r>
    </w:p>
    <w:p w14:paraId="38DCF8B8" w14:textId="6175EAE0" w:rsidR="00C43391" w:rsidRDefault="00C43391" w:rsidP="00D9259D">
      <w:r>
        <w:t xml:space="preserve">The </w:t>
      </w:r>
      <w:proofErr w:type="spellStart"/>
      <w:r>
        <w:t>shm_</w:t>
      </w:r>
      <w:proofErr w:type="gramStart"/>
      <w:r>
        <w:t>unlink</w:t>
      </w:r>
      <w:proofErr w:type="spellEnd"/>
      <w:r>
        <w:t>(</w:t>
      </w:r>
      <w:proofErr w:type="gramEnd"/>
      <w:r>
        <w:t xml:space="preserve">) function removes the shared memory object specified by name. Removing a shared memory object doesn’t affect existing mappings of the object (which will remain in effect until the corresponding processes call </w:t>
      </w:r>
      <w:proofErr w:type="spellStart"/>
      <w:proofErr w:type="gramStart"/>
      <w:r>
        <w:t>munmap</w:t>
      </w:r>
      <w:proofErr w:type="spellEnd"/>
      <w:r>
        <w:t>(</w:t>
      </w:r>
      <w:proofErr w:type="gramEnd"/>
      <w:r>
        <w:t xml:space="preserve">) or terminate), but prevents further </w:t>
      </w:r>
      <w:proofErr w:type="spellStart"/>
      <w:r>
        <w:t>shm_open</w:t>
      </w:r>
      <w:proofErr w:type="spellEnd"/>
      <w:r>
        <w:t>() calls from opening the object. Once all processes have unmapped the object, the object is removed, and its contents are lost.</w:t>
      </w:r>
    </w:p>
    <w:p w14:paraId="7704C627" w14:textId="21460508" w:rsidR="00C43391" w:rsidRDefault="007534E0" w:rsidP="00D9259D">
      <w:r>
        <w:t xml:space="preserve">THE ONE WHO CREATED </w:t>
      </w:r>
      <w:proofErr w:type="gramStart"/>
      <w:r>
        <w:t>SHARED</w:t>
      </w:r>
      <w:proofErr w:type="gramEnd"/>
      <w:r>
        <w:t xml:space="preserve"> MEMORY OBJECT HAS TO REMOVE CONTENTS OF IT. CREATOR ALSO HAS TO BE SURE THAT NO OTHER PROCESSES ARE TRYING TO REACH SHARED MEMORY</w:t>
      </w:r>
      <w:r w:rsidR="00C17719">
        <w:t xml:space="preserve"> BC THEY WONT REACH AND RETURN WITH ERROR CODE</w:t>
      </w:r>
      <w:r>
        <w:t xml:space="preserve">. </w:t>
      </w:r>
    </w:p>
    <w:p w14:paraId="1AC2E1F3" w14:textId="77777777" w:rsidR="007534E0" w:rsidRDefault="007534E0" w:rsidP="00D9259D"/>
    <w:p w14:paraId="6F4763D0" w14:textId="04629E10" w:rsidR="00C43391" w:rsidRPr="00C43391" w:rsidRDefault="00C43391" w:rsidP="00D9259D">
      <w:pPr>
        <w:rPr>
          <w:b/>
          <w:bCs/>
          <w:color w:val="FF0000"/>
          <w:u w:val="single"/>
        </w:rPr>
      </w:pPr>
      <w:r w:rsidRPr="00C43391">
        <w:rPr>
          <w:b/>
          <w:bCs/>
          <w:color w:val="FF0000"/>
          <w:u w:val="single"/>
        </w:rPr>
        <w:t>OVERALL</w:t>
      </w:r>
    </w:p>
    <w:p w14:paraId="4ED9D181" w14:textId="0BDFF744" w:rsidR="00C43391" w:rsidRDefault="00C43391" w:rsidP="00D9259D">
      <w:r>
        <w:t xml:space="preserve">Shared Memory </w:t>
      </w:r>
      <w:proofErr w:type="gramStart"/>
      <w:r>
        <w:t>provide</w:t>
      </w:r>
      <w:proofErr w:type="gramEnd"/>
      <w:r>
        <w:t xml:space="preserve"> fast IPC, and applications typically must use a semaphore (or other synchronization primitive) to synchronize access to the shared region.</w:t>
      </w:r>
    </w:p>
    <w:p w14:paraId="60B491B6" w14:textId="6BA04454" w:rsidR="00C43391" w:rsidRDefault="00C43391" w:rsidP="00D9259D">
      <w:r>
        <w:t>Once the shared memory region has been mapped into the process’s virtual address space, it looks just like any other part of the process’s memory space.</w:t>
      </w:r>
    </w:p>
    <w:p w14:paraId="121B2C7E" w14:textId="2B4AAC1C" w:rsidR="00C43391" w:rsidRDefault="00C43391" w:rsidP="00D9259D">
      <w:r>
        <w:t>The system places the shared memory regions within the process virtual address space.</w:t>
      </w:r>
    </w:p>
    <w:p w14:paraId="66B879E5" w14:textId="2DA89CDF" w:rsidR="00C43391" w:rsidRDefault="00C43391" w:rsidP="00D9259D">
      <w:proofErr w:type="gramStart"/>
      <w:r>
        <w:t>Assuming that</w:t>
      </w:r>
      <w:proofErr w:type="gramEnd"/>
      <w:r>
        <w:t xml:space="preserve"> we don’t attempt to map a shared memory region at a fixed address, we should ensure that all references to locations in the region are calculated as offsets (rather than pointers), since the region may be located at different virtual addresses within different processes</w:t>
      </w:r>
      <w:r>
        <w:t>.</w:t>
      </w:r>
    </w:p>
    <w:p w14:paraId="14A63F15" w14:textId="77777777" w:rsidR="003E3A9D" w:rsidRDefault="003E3A9D" w:rsidP="00D9259D"/>
    <w:p w14:paraId="6C8B5DD2" w14:textId="106C52A5" w:rsidR="00EA14AB" w:rsidRDefault="00EA14AB" w:rsidP="00D9259D">
      <w:proofErr w:type="gramStart"/>
      <w:r>
        <w:t>IN</w:t>
      </w:r>
      <w:proofErr w:type="gramEnd"/>
      <w:r>
        <w:t xml:space="preserve"> SOME OCCASIONS, YOU USE SHARED MEMORY BETWEEN THREADS TOO.</w:t>
      </w:r>
    </w:p>
    <w:p w14:paraId="0633295E" w14:textId="2D568051" w:rsidR="00370A56" w:rsidRDefault="00370A56" w:rsidP="00D9259D">
      <w:r>
        <w:t>SHARED MEMORY IS NICE WAY OF SHARING DATA BETWEEN 2 RELATED OR UNRELATED PROCESSES.</w:t>
      </w:r>
    </w:p>
    <w:p w14:paraId="151A4BC6" w14:textId="77777777" w:rsidR="00EA14AB" w:rsidRDefault="00EA14AB" w:rsidP="00D9259D"/>
    <w:sectPr w:rsidR="00EA14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C1C08" w14:textId="77777777" w:rsidR="00350593" w:rsidRDefault="00350593" w:rsidP="00923670">
      <w:pPr>
        <w:spacing w:after="0" w:line="240" w:lineRule="auto"/>
      </w:pPr>
      <w:r>
        <w:separator/>
      </w:r>
    </w:p>
  </w:endnote>
  <w:endnote w:type="continuationSeparator" w:id="0">
    <w:p w14:paraId="30CDEC68" w14:textId="77777777" w:rsidR="00350593" w:rsidRDefault="00350593" w:rsidP="00923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C8D1C" w14:textId="77777777" w:rsidR="00350593" w:rsidRDefault="00350593" w:rsidP="00923670">
      <w:pPr>
        <w:spacing w:after="0" w:line="240" w:lineRule="auto"/>
      </w:pPr>
      <w:r>
        <w:separator/>
      </w:r>
    </w:p>
  </w:footnote>
  <w:footnote w:type="continuationSeparator" w:id="0">
    <w:p w14:paraId="68445A1B" w14:textId="77777777" w:rsidR="00350593" w:rsidRDefault="00350593" w:rsidP="009236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32887"/>
    <w:multiLevelType w:val="hybridMultilevel"/>
    <w:tmpl w:val="1AFA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F027E"/>
    <w:multiLevelType w:val="hybridMultilevel"/>
    <w:tmpl w:val="8606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F32FF6"/>
    <w:multiLevelType w:val="hybridMultilevel"/>
    <w:tmpl w:val="8BB29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9116A"/>
    <w:multiLevelType w:val="hybridMultilevel"/>
    <w:tmpl w:val="7FF0B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410331"/>
    <w:multiLevelType w:val="hybridMultilevel"/>
    <w:tmpl w:val="4B847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CA4E27"/>
    <w:multiLevelType w:val="hybridMultilevel"/>
    <w:tmpl w:val="01F69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9B6649"/>
    <w:multiLevelType w:val="hybridMultilevel"/>
    <w:tmpl w:val="A6C0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7F1F64"/>
    <w:multiLevelType w:val="hybridMultilevel"/>
    <w:tmpl w:val="D424F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6625B1"/>
    <w:multiLevelType w:val="hybridMultilevel"/>
    <w:tmpl w:val="7400C1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450087">
    <w:abstractNumId w:val="6"/>
  </w:num>
  <w:num w:numId="2" w16cid:durableId="1157576192">
    <w:abstractNumId w:val="7"/>
  </w:num>
  <w:num w:numId="3" w16cid:durableId="1411347645">
    <w:abstractNumId w:val="5"/>
  </w:num>
  <w:num w:numId="4" w16cid:durableId="1810511095">
    <w:abstractNumId w:val="3"/>
  </w:num>
  <w:num w:numId="5" w16cid:durableId="979068798">
    <w:abstractNumId w:val="2"/>
  </w:num>
  <w:num w:numId="6" w16cid:durableId="780412904">
    <w:abstractNumId w:val="0"/>
  </w:num>
  <w:num w:numId="7" w16cid:durableId="1974210930">
    <w:abstractNumId w:val="8"/>
  </w:num>
  <w:num w:numId="8" w16cid:durableId="1496649605">
    <w:abstractNumId w:val="1"/>
  </w:num>
  <w:num w:numId="9" w16cid:durableId="20410076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FC3"/>
    <w:rsid w:val="000063CE"/>
    <w:rsid w:val="00026AB9"/>
    <w:rsid w:val="00047AAA"/>
    <w:rsid w:val="00070DE4"/>
    <w:rsid w:val="000D3176"/>
    <w:rsid w:val="00120334"/>
    <w:rsid w:val="001551C0"/>
    <w:rsid w:val="001B393C"/>
    <w:rsid w:val="001C67B1"/>
    <w:rsid w:val="001D4398"/>
    <w:rsid w:val="001E063E"/>
    <w:rsid w:val="001E7FC3"/>
    <w:rsid w:val="001F6B46"/>
    <w:rsid w:val="00204693"/>
    <w:rsid w:val="0021204D"/>
    <w:rsid w:val="002257DE"/>
    <w:rsid w:val="00240E95"/>
    <w:rsid w:val="00285A21"/>
    <w:rsid w:val="002C5584"/>
    <w:rsid w:val="003002A8"/>
    <w:rsid w:val="00331BD9"/>
    <w:rsid w:val="00350593"/>
    <w:rsid w:val="00370A56"/>
    <w:rsid w:val="003B38BD"/>
    <w:rsid w:val="003D2089"/>
    <w:rsid w:val="003D787E"/>
    <w:rsid w:val="003E3A9D"/>
    <w:rsid w:val="00455093"/>
    <w:rsid w:val="00467AED"/>
    <w:rsid w:val="004D0B99"/>
    <w:rsid w:val="004E0DA5"/>
    <w:rsid w:val="00511201"/>
    <w:rsid w:val="00520047"/>
    <w:rsid w:val="0052122A"/>
    <w:rsid w:val="005421E2"/>
    <w:rsid w:val="00562A62"/>
    <w:rsid w:val="005647BF"/>
    <w:rsid w:val="00583445"/>
    <w:rsid w:val="005C0918"/>
    <w:rsid w:val="005C3F90"/>
    <w:rsid w:val="00606D2C"/>
    <w:rsid w:val="00613E9A"/>
    <w:rsid w:val="00631D0F"/>
    <w:rsid w:val="00640EAE"/>
    <w:rsid w:val="00671B18"/>
    <w:rsid w:val="0068130A"/>
    <w:rsid w:val="006A5F07"/>
    <w:rsid w:val="006B5EBE"/>
    <w:rsid w:val="006D016D"/>
    <w:rsid w:val="006D02A4"/>
    <w:rsid w:val="006E7F3C"/>
    <w:rsid w:val="006F5E30"/>
    <w:rsid w:val="00707BCD"/>
    <w:rsid w:val="007534E0"/>
    <w:rsid w:val="00762518"/>
    <w:rsid w:val="00783A56"/>
    <w:rsid w:val="007922D4"/>
    <w:rsid w:val="00823258"/>
    <w:rsid w:val="00825425"/>
    <w:rsid w:val="008414E6"/>
    <w:rsid w:val="0088051E"/>
    <w:rsid w:val="008B42AF"/>
    <w:rsid w:val="00915007"/>
    <w:rsid w:val="00921D24"/>
    <w:rsid w:val="00923670"/>
    <w:rsid w:val="009356C0"/>
    <w:rsid w:val="00936D5F"/>
    <w:rsid w:val="00936FE8"/>
    <w:rsid w:val="00971E17"/>
    <w:rsid w:val="00981D0B"/>
    <w:rsid w:val="009C63D6"/>
    <w:rsid w:val="00A11F9E"/>
    <w:rsid w:val="00A20F0B"/>
    <w:rsid w:val="00A55014"/>
    <w:rsid w:val="00A645DA"/>
    <w:rsid w:val="00B3576E"/>
    <w:rsid w:val="00B746B3"/>
    <w:rsid w:val="00BC1428"/>
    <w:rsid w:val="00BE7ED0"/>
    <w:rsid w:val="00C17719"/>
    <w:rsid w:val="00C27A68"/>
    <w:rsid w:val="00C43391"/>
    <w:rsid w:val="00C52F13"/>
    <w:rsid w:val="00C62126"/>
    <w:rsid w:val="00C71191"/>
    <w:rsid w:val="00C94908"/>
    <w:rsid w:val="00CA073D"/>
    <w:rsid w:val="00CD34CC"/>
    <w:rsid w:val="00CD4703"/>
    <w:rsid w:val="00CD5561"/>
    <w:rsid w:val="00D42A87"/>
    <w:rsid w:val="00D64CFA"/>
    <w:rsid w:val="00D9259D"/>
    <w:rsid w:val="00DB09E5"/>
    <w:rsid w:val="00DC0031"/>
    <w:rsid w:val="00E50A48"/>
    <w:rsid w:val="00E95253"/>
    <w:rsid w:val="00EA14AB"/>
    <w:rsid w:val="00EB57DD"/>
    <w:rsid w:val="00F52F5E"/>
    <w:rsid w:val="00F92DBD"/>
    <w:rsid w:val="00FA6308"/>
    <w:rsid w:val="00FB698D"/>
    <w:rsid w:val="00FE6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2CA3C"/>
  <w15:chartTrackingRefBased/>
  <w15:docId w15:val="{6E01AB53-0B18-4E41-873D-BED05ED78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04D"/>
    <w:pPr>
      <w:ind w:left="720"/>
      <w:contextualSpacing/>
    </w:pPr>
  </w:style>
  <w:style w:type="paragraph" w:styleId="Header">
    <w:name w:val="header"/>
    <w:basedOn w:val="Normal"/>
    <w:link w:val="HeaderChar"/>
    <w:uiPriority w:val="99"/>
    <w:unhideWhenUsed/>
    <w:rsid w:val="009236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670"/>
  </w:style>
  <w:style w:type="paragraph" w:styleId="Footer">
    <w:name w:val="footer"/>
    <w:basedOn w:val="Normal"/>
    <w:link w:val="FooterChar"/>
    <w:uiPriority w:val="99"/>
    <w:unhideWhenUsed/>
    <w:rsid w:val="00923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customXml" Target="ink/ink1.xm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customXml" Target="ink/ink2.xml"/><Relationship Id="rId34" Type="http://schemas.openxmlformats.org/officeDocument/2006/relationships/image" Target="media/image2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ustomXml" Target="ink/ink3.xml"/><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customXml" Target="ink/ink4.xml"/><Relationship Id="rId35" Type="http://schemas.openxmlformats.org/officeDocument/2006/relationships/fontTable" Target="fontTable.xml"/><Relationship Id="rId8"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7T20:36:01.678"/>
    </inkml:context>
    <inkml:brush xml:id="br0">
      <inkml:brushProperty name="width" value="0.05" units="cm"/>
      <inkml:brushProperty name="height" value="0.05" units="cm"/>
      <inkml:brushProperty name="color" value="#E71224"/>
    </inkml:brush>
  </inkml:definitions>
  <inkml:trace contextRef="#ctx0" brushRef="#br0">1 323 24575,'1645'0'-1365,"-1624"0"-5461</inkml:trace>
  <inkml:trace contextRef="#ctx0" brushRef="#br0" timeOffset="1830.66">53 2465 24575,'1760'0'0,"-1738"-1"-107,0-1 0,42-10 0,-41 7-937,-5 2-5782</inkml:trace>
  <inkml:trace contextRef="#ctx0" brushRef="#br0" timeOffset="3609.14">1984 111 24575,'0'-3'0,"1"0"0,-1 0 0,1-1 0,0 1 0,0 0 0,0 0 0,0 0 0,1 0 0,-1 0 0,1 0 0,0 1 0,-1-1 0,1 0 0,0 1 0,1-1 0,-1 1 0,0 0 0,1 0 0,0 0 0,-1 0 0,1 0 0,0 0 0,0 1 0,0-1 0,0 1 0,6-2 0,9-2 0,-1 0 0,1 1 0,28-3 0,-31 5 0,58-8 0,1 4 0,-1 2 0,142 13 0,-206-8 0,-1 0 0,1 0 0,0 1 0,-1 0 0,0 0 0,0 1 0,1 0 0,-2 1 0,1 0 0,0 0 0,-1 0 0,0 1 0,0 1 0,0-1 0,0 1 0,-1 0 0,0 0 0,-1 1 0,1-1 0,-1 1 0,0 1 0,-1-1 0,0 1 0,0 0 0,-1 0 0,1 0 0,-2 0 0,1 0 0,-1 1 0,1 13 0,4 56 0,-3 1 0,-12 136 0,5-165 0,1-24 0,0 1 0,-2-1 0,-1 0 0,-14 43 0,14-54 0,-1-1 0,-1 0 0,0-1 0,-1 1 0,-1-1 0,0-1 0,-1 0 0,0 0 0,-16 14 0,-5-2 0,24-19 0,-1 0 0,1 1 0,0 0 0,1 0 0,0 0 0,-8 10 0,14-15 0,0-1 0,0 1 0,0 0 0,1-1 0,-1 1 0,0-1 0,0 1 0,0-1 0,1 1 0,-1 0 0,0-1 0,1 1 0,-1-1 0,0 0 0,1 1 0,-1-1 0,1 1 0,-1-1 0,1 1 0,-1-1 0,1 0 0,-1 1 0,1-1 0,-1 0 0,1 0 0,-1 1 0,1-1 0,0 0 0,-1 0 0,1 0 0,-1 0 0,2 0 0,22 8 0,-24-8 0,63 9 0,-52-9 0,1 2 0,-1-1 0,1 1 0,-1 1 0,15 5 0,-23-6 0,1-1 0,-1 1 0,1 1 0,-1-1 0,0 0 0,0 1 0,0-1 0,0 1 0,0 0 0,-1 0 0,1 0 0,-1 1 0,0-1 0,0 0 0,0 1 0,0 0 0,-1-1 0,1 1 0,1 7 0,-2-7 0,1 1 0,-1 0 0,0 0 0,-1 0 0,1-1 0,-1 1 0,0 0 0,0 0 0,-1 0 0,1 0 0,-1 0 0,0-1 0,0 1 0,-1 0 0,0-1 0,-2 6 0,1-4 0,-2-1 0,1 1 0,-1-1 0,1 0 0,-2 0 0,1 0 0,0 0 0,-1-1 0,0 0 0,-9 4 0,14-7 0,-9 4 0,1 1 0,-1 0 0,1 1 0,0 0 0,-9 10 0,16-15 0,0 0 0,0 1 0,1-1 0,-1 0 0,1 1 0,-1 0 0,1-1 0,0 1 0,0 0 0,0 0 0,1 0 0,-1 0 0,0-1 0,1 1 0,0 0 0,0 0 0,0 0 0,0 0 0,0 0 0,1 0 0,-1 0 0,1 0 0,0 0 0,2 5 0,16 35 0,2 0 0,36 52 0,-32-56 0,-2 2 0,28 66 0,-38-77 0,26 44 0,-24-47 0,18 46 0,-29-62 0,0 0 0,-1 1 0,-1-1 0,0 1 0,-1-1 0,0 1 0,-1 22 0,-1-27 0,0-1 0,0 0 0,-1 1 0,0-1 0,0 0 0,-1 0 0,0 0 0,0 0 0,0 0 0,0-1 0,-1 1 0,0-1 0,0 0 0,-1 0 0,1-1 0,-1 1 0,0-1 0,-1 0 0,1 0 0,0-1 0,-13 6 0,-8 4 0,-1-2 0,-1-1 0,-46 10 0,70-19 0,-80 22-42,48-11-288,0-2-1,-1-2 0,-52 5 0,63-12-6495</inkml:trace>
  <inkml:trace contextRef="#ctx0" brushRef="#br0" timeOffset="4514.68">3652 799 24575,'-56'0'0,"13"-2"0,-1 2 0,0 2 0,0 3 0,-57 11 0,91-13 0,0 0 0,0 0 0,-1 1 0,2 0 0,-1 1 0,1 0 0,-1 0 0,1 1 0,1 0 0,-1 1 0,1 0 0,0 0 0,1 1 0,0 0 0,0 0 0,0 1 0,1-1 0,1 1 0,-1 1 0,2-1 0,-1 1 0,1 0 0,-3 11 0,1 9 0,1 1 0,1-1 0,2 1 0,1-1 0,1 1 0,6 41 0,-5-69 0,0 1 0,0-1 0,0 0 0,0 1 0,1-1 0,-1 0 0,1 0 0,0 0 0,0 0 0,0 0 0,0-1 0,1 1 0,-1-1 0,1 1 0,0-1 0,-1 0 0,1 0 0,0 0 0,0 0 0,0 0 0,1-1 0,-1 0 0,0 1 0,1-1 0,-1 0 0,6 0 0,12 4 0,1-2 0,-1 0 0,27 0 0,-27-3 0,386 1 0,-316-17-1365,-70 11-5461</inkml:trace>
  <inkml:trace contextRef="#ctx0" brushRef="#br0" timeOffset="5547.81">4577 667 24575,'-31'0'0,"16"-1"0,-1 0 0,1 1 0,0 1 0,-1 0 0,1 1 0,0 1 0,0 0 0,0 1 0,-26 11 0,38-13 0,1-1 0,-1 1 0,1 1 0,-1-1 0,1 0 0,0 1 0,0-1 0,0 1 0,0-1 0,0 1 0,0 0 0,1 0 0,0 0 0,-1 0 0,1 0 0,0 0 0,0 0 0,1 0 0,-1 1 0,1-1 0,0 0 0,-1 0 0,1 1 0,1-1 0,-1 0 0,2 6 0,-1-3 0,0 1 0,1-1 0,0 0 0,0 0 0,1 0 0,0 0 0,0 0 0,0-1 0,0 1 0,1-1 0,0 0 0,7 7 0,12 7 0,0-2 0,1-1 0,38 20 0,-33-20 0,0 1 0,30 24 0,-55-36 0,0 0 0,0 0 0,-1 0 0,1 0 0,-1 1 0,0-1 0,-1 1 0,1 0 0,-1-1 0,0 1 0,0 0 0,-1 1 0,0-1 0,0 0 0,-1 0 0,1 0 0,-2 8 0,1 2 0,-1 0 0,0 0 0,-2 0 0,0 0 0,-8 24 0,10-36 0,-1 0 0,0-1 0,0 1 0,0-1 0,-1 0 0,1 0 0,-1 0 0,0 0 0,0 0 0,0-1 0,0 1 0,0-1 0,0 0 0,-1 0 0,1 0 0,-1 0 0,0-1 0,1 1 0,-1-1 0,0 0 0,0 0 0,-7 1 0,-10 0 0,-1 0 0,1-1 0,-25-3 0,18 1 0,-54 0-117,19 2-133,0-2 1,0-3-1,0-4 0,-78-18 1,115 18-6577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7T20:45:06.270"/>
    </inkml:context>
    <inkml:brush xml:id="br0">
      <inkml:brushProperty name="width" value="0.05" units="cm"/>
      <inkml:brushProperty name="height" value="0.05" units="cm"/>
      <inkml:brushProperty name="color" value="#E71224"/>
    </inkml:brush>
  </inkml:definitions>
  <inkml:trace contextRef="#ctx0" brushRef="#br0">0 0 24575,'161'14'0,"-14"0"0,446-15-1365,-571 1-5461</inkml:trace>
  <inkml:trace contextRef="#ctx0" brushRef="#br0" timeOffset="1504.94">3122 476 24575,'154'13'0,"-13"0"0,301-12 7,-262-2-1379,-144 1-5454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7T20:39:32.966"/>
    </inkml:context>
    <inkml:brush xml:id="br0">
      <inkml:brushProperty name="width" value="0.05" units="cm"/>
      <inkml:brushProperty name="height" value="0.05" units="cm"/>
      <inkml:brushProperty name="color" value="#E71224"/>
    </inkml:brush>
  </inkml:definitions>
  <inkml:trace contextRef="#ctx0" brushRef="#br0">2776 0 24575,'-29'2'0,"-1"0"0,1 2 0,0 1 0,0 1 0,0 1 0,1 2 0,0 1 0,1 1 0,0 1 0,1 2 0,0 1 0,-29 22 0,-21 22 0,4 3 0,-93 101 0,119-116 0,-135 129 0,-51 53 0,184-176 0,2 3 0,-61 97 0,-148 358 0,190-365 0,-83 194 0,-136 273 0,33-131 0,204-379 0,5 2 0,-50 193 0,53-107 0,-16 241 0,20 196 0,19-265 0,-11-34 0,-5 203 0,54 10 0,-13-35 0,-12-300 0,5-64 0,-5 151 0,-2-247 0,-15 59 0,13-79 0,1-1 0,2 1 0,0 0 0,2 1 0,1-1 0,1 0 0,6 51 0,37 101 0,10 50 0,-49-213 0,0 0 0,1 0 0,1-1 0,0 0 0,1 0 0,1 0 0,0-1 0,1 0 0,1-1 0,14 17 0,16 12 0,71 60 0,-40-40 0,-45-38 0,12 13 0,86 62 0,-114-91 0,0 0 0,-1 1 0,0 0 0,0 0 0,-1 1 0,13 20 0,-12-17 0,1 0 0,0 0 0,22 20 0,2-8 0,1-1 0,1-3 0,1 0 0,0-3 0,49 17 0,23 12 0,-84-36 0,1-1 0,1-1 0,39 7 0,-56-14 0,154 36 0,318 65 0,-433-95 0,57 10 0,103 31 0,-180-42 0,53 6 0,-2-1 0,12 4 0,181 8 0,99-24 0,-179-3 0,272 2 0,-439 0 0,0-2 0,-1-2 0,1 0 0,48-17 0,-38 11 0,45-9 0,8 8 0,-48 8 0,0-3 0,77-21 0,-81 14 0,-22 7 0,1 1 0,0 1 0,30-5 0,63-15 0,-81 17 0,0 2 0,0 0 0,48-2 0,-41 4 0,0-1 0,0-2 0,0-1 0,-1-2 0,0-2 0,46-21 0,-77 32 0,-1 0 0,1 0 0,-1 0 0,1-1 0,-1 1 0,0-1 0,0 1 0,1-1 0,-1 0 0,3-3 0,-10-1 0,-16 3 0,-236 6 0,342-24 0,-53 16 0,-24 3 0,1 1 0,0 0 0,0 0 0,0 0 0,0 1 0,12 2 0,-19-1 0,0-1 0,0 1 0,0 0 0,0 0 0,0-1 0,0 2 0,0-1 0,0 0 0,-1 0 0,1 1 0,0-1 0,-1 0 0,1 1 0,-1 0 0,1-1 0,-1 1 0,0 0 0,0 0 0,0 0 0,0 0 0,0 0 0,0 0 0,0 0 0,-1 0 0,1 0 0,-1 0 0,0 0 0,1 0 0,-1 1 0,0-1 0,0 3 0,-3 117 85,0-58-1535,2-39-5376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7T22:05:25.763"/>
    </inkml:context>
    <inkml:brush xml:id="br0">
      <inkml:brushProperty name="width" value="0.05" units="cm"/>
      <inkml:brushProperty name="height" value="0.05" units="cm"/>
      <inkml:brushProperty name="color" value="#E71224"/>
    </inkml:brush>
  </inkml:definitions>
  <inkml:trace contextRef="#ctx0" brushRef="#br0">0 0 24575,'18'2'0,"1"0"0,-1 1 0,30 8 0,11 3 0,456 64 0,-513-77 0,189 35 0,302 99 0,-287-73 0,-197-60 0,-1 1 0,1 0 0,-1 1 0,0-1 0,0 2 0,0-1 0,0 1 0,-1 0 0,0 1 0,0 0 0,0 0 0,-1 0 0,0 1 0,0 0 0,-1 0 0,0 1 0,0-1 0,0 1 0,4 12 0,2-3 0,0-1 0,2 0 0,-1-1 0,2-1 0,26 23 0,17 18 0,-41-41 0,0 0 0,1-1 0,1-1 0,0-1 0,1 0 0,24 10 0,39 22 0,-13 3 0,-24-15 0,50 25 0,-80-49 0,1 1 0,1-2 0,-1 0 0,1-1 0,0-1 0,0-1 0,23 3 0,336 22 0,-291-16 0,-52-6 0,58 1 0,1893-8 0,-1945-1 0,0-3 0,-1-1 0,1-2 0,-1-2 0,62-23 0,61-16 0,-122 40 0,286-55 0,-278 57 0,77-24 0,-91 20 0,1 2 0,0 2 0,1 1 0,56-3 0,183-4 0,-18 0 0,-15 16 0,189-5 0,-149-23 0,6-1 0,347 25 0,-588 2 0,0 3 0,0 1 0,0 2 0,-1 3 0,68 22 0,-107-30 0,-1 0 0,1 1 0,-1 0 0,0 0 0,0 1 0,0-1 0,0 1 0,-1 0 0,1 0 0,-1 1 0,0-1 0,0 1 0,-1 0 0,1 0 0,-1 0 0,4 11 0,-4-8 0,0 1 0,-1 0 0,0 0 0,0 0 0,-1 0 0,0 0 0,-1 1 0,0-1 0,-1 0 0,-1 13 0,-1-8 0,0 1 0,0-1 0,-2-1 0,0 1 0,0 0 0,-1-1 0,-1 0 0,0-1 0,-1 0 0,0 0 0,-1 0 0,0-1 0,-1 0 0,-12 10 0,-72 41 0,67-46 0,1 0 0,1 2 0,-26 24 0,-7 1 0,46-36 0,1 1 0,0 1 0,0 0 0,-14 15 0,-2 6 0,-1-1 0,-1-2 0,-59 42 0,76-59 0,1 0 0,0 1 0,-19 24 0,-22 20 0,-10-12 0,52-38 0,0 1 0,1 1 0,-1-1 0,1 2 0,1-1 0,0 1 0,0 0 0,0 1 0,-11 16 0,18-22 0,-1 1 0,-1-1 0,1 0 0,0 0 0,-1 0 0,1 0 0,-1 0 0,0-1 0,0 1 0,0-1 0,-6 3 0,8-4 0,1-1 0,-1 0 0,0 0 0,0 1 0,1-1 0,-1 0 0,0 0 0,0 0 0,0 0 0,1 0 0,-1 0 0,0 0 0,0 0 0,1-1 0,-1 1 0,0 0 0,0 0 0,1-1 0,-1 1 0,0 0 0,0-1 0,0 0 0,-1-1 0,0 1 0,1-1 0,0 0 0,-1 0 0,1 0 0,0 0 0,0 0 0,0 0 0,0 0 0,0 0 0,0-4 0,-10-55 0,11 58 0,-1 0 0,1 0 0,0 0 0,0 0 0,0 0 0,0-1 0,1 1 0,-1 0 0,1 0 0,0 0 0,0 0 0,0 1 0,0-1 0,0 0 0,1 0 0,2-4 0,-3 7 0,-1 0 0,1 0 0,-1 0 0,1 0 0,-1 0 0,0 0 0,1 1 0,-1-1 0,1 0 0,-1 0 0,1 1 0,-1-1 0,0 0 0,1 0 0,-1 1 0,0-1 0,1 0 0,-1 1 0,0-1 0,0 1 0,1-1 0,-1 0 0,0 1 0,0-1 0,0 1 0,1-1 0,-1 1 0,0-1 0,0 0 0,0 1 0,0-1 0,0 1 0,0-1 0,0 1 0,0 0 0,6 23 0,-6-21 0,2 1 0,-1 0 0,0 0 0,1-1 0,0 1 0,0 0 0,0-1 0,1 1 0,-1-1 0,1 0 0,-1 0 0,1 0 0,0 0 0,0 0 0,1-1 0,-1 1 0,0-1 0,1 0 0,0 0 0,-1 0 0,1-1 0,0 1 0,0-1 0,5 1 0,-3 0 0,0-1 0,1 0 0,-1 0 0,0 0 0,1-1 0,-1 0 0,1-1 0,-1 1 0,0-1 0,1 0 0,-1-1 0,0 1 0,0-1 0,10-5 0,13-11 0,-33 14 0,-18 5 0,4 3 0,0 1 0,0 0 0,-33 16 0,10-5 0,90-41 0,-34 16 0,0 1 0,1 1 0,22-8 0,-30 16 0,-17 9 0,-19 10 0,16-14 0,-1 0 0,0 0 0,0-1 0,0-1 0,-27 5 0,35-8 0,1-1 0,-1 1 0,0-1 0,1 0 0,-1 0 0,1-1 0,-1 0 0,1 0 0,-1 0 0,1 0 0,-1 0 0,1-1 0,0 0 0,0 0 0,0 0 0,0 0 0,0-1 0,0 1 0,1-1 0,-1 0 0,-5-6 0,-14-22-1365,15 17-5461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TotalTime>
  <Pages>16</Pages>
  <Words>2610</Words>
  <Characters>14883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GÜRŞİMŞİR</dc:creator>
  <cp:keywords/>
  <dc:description/>
  <cp:lastModifiedBy>MERT GÜRŞİMŞİR</cp:lastModifiedBy>
  <cp:revision>92</cp:revision>
  <dcterms:created xsi:type="dcterms:W3CDTF">2023-04-17T10:46:00Z</dcterms:created>
  <dcterms:modified xsi:type="dcterms:W3CDTF">2023-04-17T22:13:00Z</dcterms:modified>
</cp:coreProperties>
</file>