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7903070"/>
        <w:docPartObj>
          <w:docPartGallery w:val="Cover Pages"/>
          <w:docPartUnique/>
        </w:docPartObj>
      </w:sdtPr>
      <w:sdtEndPr/>
      <w:sdtContent>
        <w:p w14:paraId="08FF418E" w14:textId="56F2D775" w:rsidR="00F94189" w:rsidRPr="00BD4218" w:rsidRDefault="00F94189" w:rsidP="00A9599E">
          <w:pPr>
            <w:spacing w:line="360" w:lineRule="auto"/>
          </w:pPr>
          <w:r w:rsidRPr="00BD4218">
            <w:rPr>
              <w:noProof/>
            </w:rPr>
            <mc:AlternateContent>
              <mc:Choice Requires="wps">
                <w:drawing>
                  <wp:anchor distT="0" distB="0" distL="114300" distR="114300" simplePos="0" relativeHeight="251660288" behindDoc="1" locked="0" layoutInCell="1" allowOverlap="1" wp14:anchorId="4666165C" wp14:editId="52AFA32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F64358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BD4218">
            <w:rPr>
              <w:noProof/>
            </w:rPr>
            <mc:AlternateContent>
              <mc:Choice Requires="wps">
                <w:drawing>
                  <wp:anchor distT="0" distB="0" distL="114300" distR="114300" simplePos="0" relativeHeight="251659264" behindDoc="0" locked="0" layoutInCell="1" allowOverlap="1" wp14:anchorId="7946B762" wp14:editId="28F62D0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4849F42" w14:textId="3D693CD5" w:rsidR="00F94189" w:rsidRPr="00F71D5F" w:rsidRDefault="00F94189">
                                    <w:pPr>
                                      <w:pStyle w:val="NoSpacing"/>
                                      <w:spacing w:after="900"/>
                                      <w:rPr>
                                        <w:rFonts w:ascii="Times New Roman" w:hAnsi="Times New Roman" w:cs="Times New Roman"/>
                                        <w:iCs/>
                                        <w:caps/>
                                        <w:color w:val="262626" w:themeColor="text1" w:themeTint="D9"/>
                                        <w:sz w:val="120"/>
                                        <w:szCs w:val="120"/>
                                      </w:rPr>
                                    </w:pPr>
                                    <w:r w:rsidRPr="00F71D5F">
                                      <w:rPr>
                                        <w:rFonts w:ascii="Times New Roman" w:hAnsi="Times New Roman" w:cs="Times New Roman"/>
                                        <w:iCs/>
                                        <w:caps/>
                                        <w:color w:val="262626" w:themeColor="text1" w:themeTint="D9"/>
                                        <w:sz w:val="120"/>
                                        <w:szCs w:val="120"/>
                                      </w:rPr>
                                      <w:t>IT PROJECT MANAGEMENT</w:t>
                                    </w:r>
                                  </w:p>
                                </w:sdtContent>
                              </w:sdt>
                              <w:sdt>
                                <w:sdtPr>
                                  <w:rPr>
                                    <w:rFonts w:ascii="Times New Roman" w:hAnsi="Times New Roman" w:cs="Times New Roman"/>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EDE65B2" w14:textId="3406CF8D" w:rsidR="00F94189" w:rsidRPr="00F71D5F" w:rsidRDefault="00F94189">
                                    <w:pPr>
                                      <w:pStyle w:val="NoSpacing"/>
                                      <w:rPr>
                                        <w:rFonts w:ascii="Times New Roman" w:hAnsi="Times New Roman" w:cs="Times New Roman"/>
                                        <w:iCs/>
                                        <w:color w:val="262626" w:themeColor="text1" w:themeTint="D9"/>
                                        <w:sz w:val="36"/>
                                        <w:szCs w:val="36"/>
                                      </w:rPr>
                                    </w:pPr>
                                    <w:r w:rsidRPr="00F71D5F">
                                      <w:rPr>
                                        <w:rFonts w:ascii="Times New Roman" w:hAnsi="Times New Roman" w:cs="Times New Roman"/>
                                        <w:iCs/>
                                        <w:color w:val="262626" w:themeColor="text1" w:themeTint="D9"/>
                                        <w:sz w:val="36"/>
                                        <w:szCs w:val="36"/>
                                      </w:rPr>
                                      <w:t>GROUP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946B762"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4849F42" w14:textId="3D693CD5" w:rsidR="00F94189" w:rsidRPr="00F71D5F" w:rsidRDefault="00F94189">
                              <w:pPr>
                                <w:pStyle w:val="NoSpacing"/>
                                <w:spacing w:after="900"/>
                                <w:rPr>
                                  <w:rFonts w:ascii="Times New Roman" w:hAnsi="Times New Roman" w:cs="Times New Roman"/>
                                  <w:iCs/>
                                  <w:caps/>
                                  <w:color w:val="262626" w:themeColor="text1" w:themeTint="D9"/>
                                  <w:sz w:val="120"/>
                                  <w:szCs w:val="120"/>
                                </w:rPr>
                              </w:pPr>
                              <w:r w:rsidRPr="00F71D5F">
                                <w:rPr>
                                  <w:rFonts w:ascii="Times New Roman" w:hAnsi="Times New Roman" w:cs="Times New Roman"/>
                                  <w:iCs/>
                                  <w:caps/>
                                  <w:color w:val="262626" w:themeColor="text1" w:themeTint="D9"/>
                                  <w:sz w:val="120"/>
                                  <w:szCs w:val="120"/>
                                </w:rPr>
                                <w:t>IT PROJECT MANAGEMENT</w:t>
                              </w:r>
                            </w:p>
                          </w:sdtContent>
                        </w:sdt>
                        <w:sdt>
                          <w:sdtPr>
                            <w:rPr>
                              <w:rFonts w:ascii="Times New Roman" w:hAnsi="Times New Roman" w:cs="Times New Roman"/>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EDE65B2" w14:textId="3406CF8D" w:rsidR="00F94189" w:rsidRPr="00F71D5F" w:rsidRDefault="00F94189">
                              <w:pPr>
                                <w:pStyle w:val="NoSpacing"/>
                                <w:rPr>
                                  <w:rFonts w:ascii="Times New Roman" w:hAnsi="Times New Roman" w:cs="Times New Roman"/>
                                  <w:iCs/>
                                  <w:color w:val="262626" w:themeColor="text1" w:themeTint="D9"/>
                                  <w:sz w:val="36"/>
                                  <w:szCs w:val="36"/>
                                </w:rPr>
                              </w:pPr>
                              <w:r w:rsidRPr="00F71D5F">
                                <w:rPr>
                                  <w:rFonts w:ascii="Times New Roman" w:hAnsi="Times New Roman" w:cs="Times New Roman"/>
                                  <w:iCs/>
                                  <w:color w:val="262626" w:themeColor="text1" w:themeTint="D9"/>
                                  <w:sz w:val="36"/>
                                  <w:szCs w:val="36"/>
                                </w:rPr>
                                <w:t>GROUP PROJECT</w:t>
                              </w:r>
                            </w:p>
                          </w:sdtContent>
                        </w:sdt>
                      </w:txbxContent>
                    </v:textbox>
                    <w10:wrap anchorx="page" anchory="page"/>
                  </v:shape>
                </w:pict>
              </mc:Fallback>
            </mc:AlternateContent>
          </w:r>
        </w:p>
        <w:p w14:paraId="03C678EC" w14:textId="3D407900" w:rsidR="00F94189" w:rsidRPr="00BD4218" w:rsidRDefault="00F94189" w:rsidP="00A9599E">
          <w:pPr>
            <w:spacing w:line="360" w:lineRule="auto"/>
          </w:pPr>
          <w:r w:rsidRPr="00BD4218">
            <w:rPr>
              <w:noProof/>
            </w:rPr>
            <mc:AlternateContent>
              <mc:Choice Requires="wps">
                <w:drawing>
                  <wp:anchor distT="0" distB="0" distL="114300" distR="114300" simplePos="0" relativeHeight="251661312" behindDoc="0" locked="0" layoutInCell="1" allowOverlap="1" wp14:anchorId="43829E48" wp14:editId="553E66D4">
                    <wp:simplePos x="0" y="0"/>
                    <wp:positionH relativeFrom="page">
                      <wp:posOffset>0</wp:posOffset>
                    </wp:positionH>
                    <wp:positionV relativeFrom="page">
                      <wp:posOffset>8298815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3C131C7" w14:textId="33F553CC" w:rsidR="00F94189" w:rsidRPr="00F71D5F" w:rsidRDefault="00F94189">
                                    <w:pPr>
                                      <w:pStyle w:val="NoSpacing"/>
                                      <w:spacing w:after="480"/>
                                      <w:rPr>
                                        <w:rFonts w:ascii="Times New Roman" w:hAnsi="Times New Roman" w:cs="Times New Roman"/>
                                        <w:iCs/>
                                        <w:color w:val="262626" w:themeColor="text1" w:themeTint="D9"/>
                                        <w:sz w:val="36"/>
                                        <w:szCs w:val="36"/>
                                      </w:rPr>
                                    </w:pPr>
                                    <w:r w:rsidRPr="00F71D5F">
                                      <w:rPr>
                                        <w:rFonts w:ascii="Times New Roman" w:hAnsi="Times New Roman" w:cs="Times New Roman"/>
                                        <w:iCs/>
                                        <w:color w:val="262626" w:themeColor="text1" w:themeTint="D9"/>
                                        <w:sz w:val="36"/>
                                        <w:szCs w:val="36"/>
                                      </w:rPr>
                                      <w:t>RICHARD BERMINGHAM     PATRICK O’MAHONY                    NATHAN KEOGH     S. MERT HALICI</w:t>
                                    </w:r>
                                  </w:p>
                                </w:sdtContent>
                              </w:sdt>
                              <w:p w14:paraId="559FA5B7" w14:textId="0BC50B5A" w:rsidR="00F94189" w:rsidRPr="00F71D5F" w:rsidRDefault="00F94189">
                                <w:pPr>
                                  <w:pStyle w:val="NoSpacing"/>
                                  <w:rPr>
                                    <w:rFonts w:ascii="Times New Roman" w:hAnsi="Times New Roman" w:cs="Times New Roman"/>
                                    <w:b/>
                                    <w:bCs/>
                                    <w:iCs/>
                                    <w:color w:val="262626" w:themeColor="text1" w:themeTint="D9"/>
                                    <w:sz w:val="32"/>
                                    <w:szCs w:val="32"/>
                                  </w:rPr>
                                </w:pPr>
                                <w:r w:rsidRPr="00F71D5F">
                                  <w:rPr>
                                    <w:rFonts w:ascii="Times New Roman" w:hAnsi="Times New Roman" w:cs="Times New Roman"/>
                                    <w:b/>
                                    <w:bCs/>
                                    <w:iCs/>
                                    <w:color w:val="262626" w:themeColor="text1" w:themeTint="D9"/>
                                    <w:sz w:val="32"/>
                                    <w:szCs w:val="32"/>
                                  </w:rPr>
                                  <w:t>RETAIL</w:t>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43829E48" id="Text Box 36" o:spid="_x0000_s1027" type="#_x0000_t202" alt="Title: Title and subtitle" style="position:absolute;margin-left:0;margin-top:653.4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" filled="f" stroked="f" strokeweight=".5pt">
                    <v:textbox inset="93.6pt,7.2pt,0,1in">
                      <w:txbxContent>
                        <w:sdt>
                          <w:sdtPr>
                            <w:rPr>
                              <w:rFonts w:ascii="Times New Roman" w:hAnsi="Times New Roman" w:cs="Times New Roman"/>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3C131C7" w14:textId="33F553CC" w:rsidR="00F94189" w:rsidRPr="00F71D5F" w:rsidRDefault="00F94189">
                              <w:pPr>
                                <w:pStyle w:val="NoSpacing"/>
                                <w:spacing w:after="480"/>
                                <w:rPr>
                                  <w:rFonts w:ascii="Times New Roman" w:hAnsi="Times New Roman" w:cs="Times New Roman"/>
                                  <w:iCs/>
                                  <w:color w:val="262626" w:themeColor="text1" w:themeTint="D9"/>
                                  <w:sz w:val="36"/>
                                  <w:szCs w:val="36"/>
                                </w:rPr>
                              </w:pPr>
                              <w:r w:rsidRPr="00F71D5F">
                                <w:rPr>
                                  <w:rFonts w:ascii="Times New Roman" w:hAnsi="Times New Roman" w:cs="Times New Roman"/>
                                  <w:iCs/>
                                  <w:color w:val="262626" w:themeColor="text1" w:themeTint="D9"/>
                                  <w:sz w:val="36"/>
                                  <w:szCs w:val="36"/>
                                </w:rPr>
                                <w:t>RICHARD BERMINGHAM     PATRICK O’MAHONY                    NATHAN KEOGH     S. MERT HALICI</w:t>
                              </w:r>
                            </w:p>
                          </w:sdtContent>
                        </w:sdt>
                        <w:p w14:paraId="559FA5B7" w14:textId="0BC50B5A" w:rsidR="00F94189" w:rsidRPr="00F71D5F" w:rsidRDefault="00F94189">
                          <w:pPr>
                            <w:pStyle w:val="NoSpacing"/>
                            <w:rPr>
                              <w:rFonts w:ascii="Times New Roman" w:hAnsi="Times New Roman" w:cs="Times New Roman"/>
                              <w:b/>
                              <w:bCs/>
                              <w:iCs/>
                              <w:color w:val="262626" w:themeColor="text1" w:themeTint="D9"/>
                              <w:sz w:val="32"/>
                              <w:szCs w:val="32"/>
                            </w:rPr>
                          </w:pPr>
                          <w:r w:rsidRPr="00F71D5F">
                            <w:rPr>
                              <w:rFonts w:ascii="Times New Roman" w:hAnsi="Times New Roman" w:cs="Times New Roman"/>
                              <w:b/>
                              <w:bCs/>
                              <w:iCs/>
                              <w:color w:val="262626" w:themeColor="text1" w:themeTint="D9"/>
                              <w:sz w:val="32"/>
                              <w:szCs w:val="32"/>
                            </w:rPr>
                            <w:t>RETAIL</w:t>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r w:rsidR="00740240">
                            <w:rPr>
                              <w:rFonts w:ascii="Times New Roman" w:hAnsi="Times New Roman" w:cs="Times New Roman"/>
                              <w:b/>
                              <w:bCs/>
                              <w:iCs/>
                              <w:color w:val="262626" w:themeColor="text1" w:themeTint="D9"/>
                              <w:sz w:val="32"/>
                              <w:szCs w:val="32"/>
                            </w:rPr>
                            <w:tab/>
                          </w:r>
                        </w:p>
                      </w:txbxContent>
                    </v:textbox>
                    <w10:wrap anchorx="page" anchory="page"/>
                  </v:shape>
                </w:pict>
              </mc:Fallback>
            </mc:AlternateContent>
          </w:r>
          <w:r w:rsidRPr="00BD4218">
            <w:br w:type="page"/>
          </w:r>
        </w:p>
      </w:sdtContent>
    </w:sdt>
    <w:tbl>
      <w:tblPr>
        <w:tblStyle w:val="TableGrid"/>
        <w:tblpPr w:leftFromText="180" w:rightFromText="180" w:horzAnchor="margin" w:tblpX="-572" w:tblpY="-1040"/>
        <w:tblW w:w="10194" w:type="dxa"/>
        <w:tblLook w:val="04A0" w:firstRow="1" w:lastRow="0" w:firstColumn="1" w:lastColumn="0" w:noHBand="0" w:noVBand="1"/>
      </w:tblPr>
      <w:tblGrid>
        <w:gridCol w:w="5383"/>
        <w:gridCol w:w="4811"/>
      </w:tblGrid>
      <w:tr w:rsidR="008E4E59" w:rsidRPr="00BD4218" w14:paraId="4863DD8F" w14:textId="77777777" w:rsidTr="00E132FF">
        <w:trPr>
          <w:trHeight w:val="612"/>
        </w:trPr>
        <w:tc>
          <w:tcPr>
            <w:tcW w:w="5383" w:type="dxa"/>
          </w:tcPr>
          <w:p w14:paraId="343FBDCD" w14:textId="77777777" w:rsidR="00BD4218" w:rsidRPr="005A27C7" w:rsidRDefault="00BD4218" w:rsidP="00E132FF">
            <w:pPr>
              <w:spacing w:line="360" w:lineRule="auto"/>
              <w:jc w:val="center"/>
              <w:rPr>
                <w:b/>
                <w:bCs/>
                <w:sz w:val="28"/>
                <w:szCs w:val="28"/>
              </w:rPr>
            </w:pPr>
          </w:p>
          <w:p w14:paraId="3763D952" w14:textId="368C0244" w:rsidR="008E4E59" w:rsidRPr="005A27C7" w:rsidRDefault="008E4E59" w:rsidP="00E132FF">
            <w:pPr>
              <w:spacing w:line="360" w:lineRule="auto"/>
              <w:jc w:val="center"/>
              <w:rPr>
                <w:b/>
                <w:bCs/>
                <w:sz w:val="28"/>
                <w:szCs w:val="28"/>
              </w:rPr>
            </w:pPr>
            <w:r w:rsidRPr="005A27C7">
              <w:rPr>
                <w:b/>
                <w:bCs/>
                <w:sz w:val="28"/>
                <w:szCs w:val="28"/>
              </w:rPr>
              <w:t>TITLE</w:t>
            </w:r>
          </w:p>
        </w:tc>
        <w:tc>
          <w:tcPr>
            <w:tcW w:w="4811" w:type="dxa"/>
          </w:tcPr>
          <w:p w14:paraId="05F442DB" w14:textId="77777777" w:rsidR="00BD4218" w:rsidRPr="005A27C7" w:rsidRDefault="00BD4218" w:rsidP="00E132FF">
            <w:pPr>
              <w:spacing w:line="360" w:lineRule="auto"/>
              <w:jc w:val="center"/>
              <w:rPr>
                <w:b/>
                <w:bCs/>
                <w:sz w:val="28"/>
                <w:szCs w:val="28"/>
              </w:rPr>
            </w:pPr>
          </w:p>
          <w:p w14:paraId="0C94ED64" w14:textId="0C6125D0" w:rsidR="008E4E59" w:rsidRPr="005A27C7" w:rsidRDefault="008E4E59" w:rsidP="00E132FF">
            <w:pPr>
              <w:spacing w:line="360" w:lineRule="auto"/>
              <w:jc w:val="center"/>
              <w:rPr>
                <w:b/>
                <w:bCs/>
                <w:sz w:val="28"/>
                <w:szCs w:val="28"/>
              </w:rPr>
            </w:pPr>
            <w:r w:rsidRPr="005A27C7">
              <w:rPr>
                <w:b/>
                <w:bCs/>
                <w:sz w:val="28"/>
                <w:szCs w:val="28"/>
              </w:rPr>
              <w:t>PAGE NUMBER</w:t>
            </w:r>
          </w:p>
        </w:tc>
      </w:tr>
      <w:tr w:rsidR="008E4E59" w:rsidRPr="00BD4218" w14:paraId="705DDFCA" w14:textId="77777777" w:rsidTr="00E132FF">
        <w:trPr>
          <w:trHeight w:val="612"/>
        </w:trPr>
        <w:tc>
          <w:tcPr>
            <w:tcW w:w="5383" w:type="dxa"/>
          </w:tcPr>
          <w:p w14:paraId="4C0443CE" w14:textId="77777777" w:rsidR="008E4E59" w:rsidRPr="00E63080" w:rsidRDefault="008E4E59" w:rsidP="00E132FF">
            <w:pPr>
              <w:spacing w:line="360" w:lineRule="auto"/>
              <w:jc w:val="center"/>
            </w:pPr>
          </w:p>
          <w:p w14:paraId="473CA7A2" w14:textId="27D16C7B" w:rsidR="00987292" w:rsidRPr="00E63080" w:rsidRDefault="00987292" w:rsidP="00E132FF">
            <w:pPr>
              <w:spacing w:line="360" w:lineRule="auto"/>
              <w:jc w:val="center"/>
              <w:rPr>
                <w:b/>
                <w:bCs/>
              </w:rPr>
            </w:pPr>
            <w:r w:rsidRPr="00E63080">
              <w:rPr>
                <w:b/>
                <w:bCs/>
              </w:rPr>
              <w:t>Introduction</w:t>
            </w:r>
          </w:p>
          <w:p w14:paraId="3A3794AF" w14:textId="5AAA02DC" w:rsidR="00987292" w:rsidRPr="00E63080" w:rsidRDefault="00987292" w:rsidP="00E132FF">
            <w:pPr>
              <w:spacing w:line="360" w:lineRule="auto"/>
              <w:jc w:val="center"/>
            </w:pPr>
          </w:p>
        </w:tc>
        <w:tc>
          <w:tcPr>
            <w:tcW w:w="4811" w:type="dxa"/>
          </w:tcPr>
          <w:p w14:paraId="0B557D04" w14:textId="77777777" w:rsidR="008E4E59" w:rsidRPr="00E63080" w:rsidRDefault="008E4E59" w:rsidP="00E132FF">
            <w:pPr>
              <w:spacing w:line="360" w:lineRule="auto"/>
              <w:jc w:val="center"/>
            </w:pPr>
          </w:p>
          <w:p w14:paraId="014FE055" w14:textId="69A9AD63" w:rsidR="00987292" w:rsidRPr="00E63080" w:rsidRDefault="00987292" w:rsidP="00E132FF">
            <w:pPr>
              <w:spacing w:line="360" w:lineRule="auto"/>
              <w:jc w:val="center"/>
            </w:pPr>
            <w:r w:rsidRPr="00E63080">
              <w:t>2</w:t>
            </w:r>
          </w:p>
        </w:tc>
      </w:tr>
      <w:tr w:rsidR="008E4E59" w:rsidRPr="00BD4218" w14:paraId="7AED9B3A" w14:textId="77777777" w:rsidTr="00E132FF">
        <w:trPr>
          <w:trHeight w:val="612"/>
        </w:trPr>
        <w:tc>
          <w:tcPr>
            <w:tcW w:w="5383" w:type="dxa"/>
          </w:tcPr>
          <w:p w14:paraId="5E9BF334" w14:textId="77777777" w:rsidR="008E4E59" w:rsidRPr="00E63080" w:rsidRDefault="008E4E59" w:rsidP="00E132FF">
            <w:pPr>
              <w:spacing w:line="360" w:lineRule="auto"/>
              <w:jc w:val="center"/>
            </w:pPr>
          </w:p>
          <w:p w14:paraId="0058C52B" w14:textId="210D3178" w:rsidR="00987292" w:rsidRPr="00E63080" w:rsidRDefault="005A27C7" w:rsidP="00E132FF">
            <w:pPr>
              <w:spacing w:line="360" w:lineRule="auto"/>
              <w:jc w:val="center"/>
              <w:rPr>
                <w:b/>
                <w:bCs/>
              </w:rPr>
            </w:pPr>
            <w:r w:rsidRPr="00E63080">
              <w:rPr>
                <w:b/>
                <w:bCs/>
              </w:rPr>
              <w:t xml:space="preserve">1. </w:t>
            </w:r>
            <w:r w:rsidR="005C3C42" w:rsidRPr="00E63080">
              <w:rPr>
                <w:b/>
                <w:bCs/>
              </w:rPr>
              <w:t>Physical Environment</w:t>
            </w:r>
          </w:p>
          <w:p w14:paraId="5C5F2A17" w14:textId="291E0955" w:rsidR="00E63080" w:rsidRPr="00E63080" w:rsidRDefault="00E63080" w:rsidP="00E132FF">
            <w:pPr>
              <w:spacing w:line="360" w:lineRule="auto"/>
              <w:jc w:val="center"/>
              <w:rPr>
                <w:b/>
                <w:bCs/>
              </w:rPr>
            </w:pPr>
          </w:p>
        </w:tc>
        <w:tc>
          <w:tcPr>
            <w:tcW w:w="4811" w:type="dxa"/>
          </w:tcPr>
          <w:p w14:paraId="017382C5" w14:textId="77777777" w:rsidR="008E4E59" w:rsidRPr="00E63080" w:rsidRDefault="008E4E59" w:rsidP="00E132FF">
            <w:pPr>
              <w:spacing w:line="360" w:lineRule="auto"/>
              <w:jc w:val="center"/>
            </w:pPr>
          </w:p>
          <w:p w14:paraId="49DE9457" w14:textId="3F85972B" w:rsidR="00E63080" w:rsidRPr="00E63080" w:rsidRDefault="005C3C42" w:rsidP="00E132FF">
            <w:pPr>
              <w:spacing w:line="360" w:lineRule="auto"/>
              <w:jc w:val="center"/>
            </w:pPr>
            <w:r w:rsidRPr="00E63080">
              <w:t>3</w:t>
            </w:r>
            <w:r w:rsidR="00E63080" w:rsidRPr="00E63080">
              <w:t xml:space="preserve"> – </w:t>
            </w:r>
            <w:r w:rsidR="009C44E5">
              <w:t>4</w:t>
            </w:r>
          </w:p>
        </w:tc>
      </w:tr>
      <w:tr w:rsidR="008E4E59" w:rsidRPr="00BD4218" w14:paraId="29045FA6" w14:textId="77777777" w:rsidTr="00E132FF">
        <w:trPr>
          <w:trHeight w:val="612"/>
        </w:trPr>
        <w:tc>
          <w:tcPr>
            <w:tcW w:w="5383" w:type="dxa"/>
          </w:tcPr>
          <w:p w14:paraId="4AEA56E6" w14:textId="77777777" w:rsidR="008E4E59" w:rsidRPr="00E63080" w:rsidRDefault="008E4E59" w:rsidP="00E132FF">
            <w:pPr>
              <w:spacing w:line="360" w:lineRule="auto"/>
              <w:jc w:val="center"/>
            </w:pPr>
          </w:p>
          <w:p w14:paraId="1514A1CA" w14:textId="50E99E12" w:rsidR="005A27C7" w:rsidRPr="00E63080" w:rsidRDefault="005A27C7" w:rsidP="00E132FF">
            <w:pPr>
              <w:spacing w:line="360" w:lineRule="auto"/>
              <w:jc w:val="center"/>
              <w:rPr>
                <w:b/>
                <w:bCs/>
              </w:rPr>
            </w:pPr>
            <w:r w:rsidRPr="00E63080">
              <w:rPr>
                <w:b/>
                <w:bCs/>
              </w:rPr>
              <w:t>2. Limits on Minimum Spacing/Distancing</w:t>
            </w:r>
          </w:p>
          <w:p w14:paraId="0869072B" w14:textId="7646CC32" w:rsidR="005C3C42" w:rsidRPr="00E63080" w:rsidRDefault="005C3C42" w:rsidP="00E132FF">
            <w:pPr>
              <w:spacing w:line="360" w:lineRule="auto"/>
              <w:jc w:val="center"/>
            </w:pPr>
          </w:p>
        </w:tc>
        <w:tc>
          <w:tcPr>
            <w:tcW w:w="4811" w:type="dxa"/>
          </w:tcPr>
          <w:p w14:paraId="3C30349E" w14:textId="77777777" w:rsidR="008E4E59" w:rsidRPr="00E63080" w:rsidRDefault="008E4E59" w:rsidP="00E132FF">
            <w:pPr>
              <w:spacing w:line="360" w:lineRule="auto"/>
              <w:jc w:val="center"/>
            </w:pPr>
          </w:p>
          <w:p w14:paraId="4044C347" w14:textId="749091D8" w:rsidR="005A27C7" w:rsidRPr="00E63080" w:rsidRDefault="009C44E5" w:rsidP="00E132FF">
            <w:pPr>
              <w:spacing w:line="360" w:lineRule="auto"/>
              <w:jc w:val="center"/>
            </w:pPr>
            <w:r>
              <w:t>5</w:t>
            </w:r>
          </w:p>
        </w:tc>
      </w:tr>
      <w:tr w:rsidR="008E4E59" w:rsidRPr="00BD4218" w14:paraId="43B98092" w14:textId="77777777" w:rsidTr="00E132FF">
        <w:trPr>
          <w:trHeight w:val="612"/>
        </w:trPr>
        <w:tc>
          <w:tcPr>
            <w:tcW w:w="5383" w:type="dxa"/>
          </w:tcPr>
          <w:p w14:paraId="3D9867A4" w14:textId="77777777" w:rsidR="008E4E59" w:rsidRPr="00E63080" w:rsidRDefault="008E4E59" w:rsidP="00E132FF">
            <w:pPr>
              <w:spacing w:line="360" w:lineRule="auto"/>
              <w:jc w:val="center"/>
            </w:pPr>
          </w:p>
          <w:p w14:paraId="1ACCD3A0" w14:textId="09A1E66E" w:rsidR="005A27C7" w:rsidRPr="00E63080" w:rsidRDefault="005A27C7" w:rsidP="00E132FF">
            <w:pPr>
              <w:spacing w:line="360" w:lineRule="auto"/>
              <w:jc w:val="center"/>
              <w:rPr>
                <w:b/>
                <w:bCs/>
              </w:rPr>
            </w:pPr>
            <w:r w:rsidRPr="00E63080">
              <w:rPr>
                <w:b/>
                <w:bCs/>
              </w:rPr>
              <w:t>3. Hardware and/or Software Requirements</w:t>
            </w:r>
          </w:p>
          <w:p w14:paraId="27D62984" w14:textId="4F850833" w:rsidR="005A27C7" w:rsidRPr="00E63080" w:rsidRDefault="005A27C7" w:rsidP="00E132FF">
            <w:pPr>
              <w:spacing w:line="360" w:lineRule="auto"/>
              <w:jc w:val="center"/>
            </w:pPr>
          </w:p>
        </w:tc>
        <w:tc>
          <w:tcPr>
            <w:tcW w:w="4811" w:type="dxa"/>
          </w:tcPr>
          <w:p w14:paraId="19ABFEE3" w14:textId="77777777" w:rsidR="008E4E59" w:rsidRPr="00E63080" w:rsidRDefault="008E4E59" w:rsidP="00E132FF">
            <w:pPr>
              <w:spacing w:line="360" w:lineRule="auto"/>
              <w:jc w:val="center"/>
            </w:pPr>
          </w:p>
          <w:p w14:paraId="5E0367FF" w14:textId="2233BBA1" w:rsidR="005A27C7" w:rsidRPr="00E63080" w:rsidRDefault="009C44E5" w:rsidP="00E132FF">
            <w:pPr>
              <w:spacing w:line="360" w:lineRule="auto"/>
              <w:jc w:val="center"/>
            </w:pPr>
            <w:r>
              <w:t>6</w:t>
            </w:r>
          </w:p>
        </w:tc>
      </w:tr>
      <w:tr w:rsidR="008E4E59" w:rsidRPr="00BD4218" w14:paraId="6F1742C5" w14:textId="77777777" w:rsidTr="00E132FF">
        <w:trPr>
          <w:trHeight w:val="612"/>
        </w:trPr>
        <w:tc>
          <w:tcPr>
            <w:tcW w:w="5383" w:type="dxa"/>
          </w:tcPr>
          <w:p w14:paraId="5D94B186" w14:textId="77777777" w:rsidR="00D15FD5" w:rsidRPr="00E63080" w:rsidRDefault="00D15FD5" w:rsidP="00E132FF">
            <w:pPr>
              <w:spacing w:line="360" w:lineRule="auto"/>
              <w:jc w:val="center"/>
              <w:rPr>
                <w:b/>
                <w:bCs/>
              </w:rPr>
            </w:pPr>
          </w:p>
          <w:p w14:paraId="5A7548BB" w14:textId="5206AFAC" w:rsidR="00D15FD5" w:rsidRPr="00E63080" w:rsidRDefault="00D15FD5" w:rsidP="00E132FF">
            <w:pPr>
              <w:spacing w:line="360" w:lineRule="auto"/>
              <w:jc w:val="center"/>
              <w:rPr>
                <w:b/>
                <w:bCs/>
              </w:rPr>
            </w:pPr>
            <w:r w:rsidRPr="00E63080">
              <w:rPr>
                <w:b/>
                <w:bCs/>
              </w:rPr>
              <w:t>4. IT Technical Support &amp; Training for Staff</w:t>
            </w:r>
          </w:p>
          <w:p w14:paraId="3E864033" w14:textId="77777777" w:rsidR="008E4E59" w:rsidRPr="00E63080" w:rsidRDefault="008E4E59" w:rsidP="00E132FF">
            <w:pPr>
              <w:spacing w:line="360" w:lineRule="auto"/>
              <w:jc w:val="center"/>
            </w:pPr>
          </w:p>
        </w:tc>
        <w:tc>
          <w:tcPr>
            <w:tcW w:w="4811" w:type="dxa"/>
          </w:tcPr>
          <w:p w14:paraId="2B24747A" w14:textId="77777777" w:rsidR="008E4E59" w:rsidRPr="00E63080" w:rsidRDefault="008E4E59" w:rsidP="00E132FF">
            <w:pPr>
              <w:spacing w:line="360" w:lineRule="auto"/>
              <w:jc w:val="center"/>
            </w:pPr>
          </w:p>
          <w:p w14:paraId="3F59B23A" w14:textId="033D451E" w:rsidR="00D15FD5" w:rsidRPr="00E63080" w:rsidRDefault="009C44E5" w:rsidP="00E132FF">
            <w:pPr>
              <w:spacing w:line="360" w:lineRule="auto"/>
              <w:jc w:val="center"/>
            </w:pPr>
            <w:r>
              <w:t>7</w:t>
            </w:r>
          </w:p>
        </w:tc>
      </w:tr>
      <w:tr w:rsidR="008E4E59" w:rsidRPr="00BD4218" w14:paraId="0D2B2189" w14:textId="77777777" w:rsidTr="00E132FF">
        <w:trPr>
          <w:trHeight w:val="612"/>
        </w:trPr>
        <w:tc>
          <w:tcPr>
            <w:tcW w:w="5383" w:type="dxa"/>
          </w:tcPr>
          <w:p w14:paraId="286E8420" w14:textId="77777777" w:rsidR="00E63080" w:rsidRPr="00E63080" w:rsidRDefault="00E63080" w:rsidP="00E132FF">
            <w:pPr>
              <w:spacing w:line="360" w:lineRule="auto"/>
              <w:jc w:val="center"/>
              <w:rPr>
                <w:b/>
                <w:bCs/>
              </w:rPr>
            </w:pPr>
          </w:p>
          <w:p w14:paraId="56B50D27" w14:textId="0EB9D2A8" w:rsidR="00E63080" w:rsidRPr="00E63080" w:rsidRDefault="00E63080" w:rsidP="00E132FF">
            <w:pPr>
              <w:spacing w:line="360" w:lineRule="auto"/>
              <w:jc w:val="center"/>
              <w:rPr>
                <w:b/>
                <w:bCs/>
              </w:rPr>
            </w:pPr>
            <w:r w:rsidRPr="00E63080">
              <w:rPr>
                <w:b/>
                <w:bCs/>
              </w:rPr>
              <w:t>5. Risk Assessment</w:t>
            </w:r>
          </w:p>
          <w:p w14:paraId="6A696864" w14:textId="77777777" w:rsidR="008E4E59" w:rsidRPr="00E63080" w:rsidRDefault="008E4E59" w:rsidP="00E132FF">
            <w:pPr>
              <w:spacing w:line="360" w:lineRule="auto"/>
              <w:jc w:val="center"/>
            </w:pPr>
          </w:p>
        </w:tc>
        <w:tc>
          <w:tcPr>
            <w:tcW w:w="4811" w:type="dxa"/>
          </w:tcPr>
          <w:p w14:paraId="5ED257D6" w14:textId="77777777" w:rsidR="008E4E59" w:rsidRPr="00E63080" w:rsidRDefault="008E4E59" w:rsidP="00E132FF">
            <w:pPr>
              <w:spacing w:line="360" w:lineRule="auto"/>
              <w:jc w:val="center"/>
            </w:pPr>
          </w:p>
          <w:p w14:paraId="68D6A2A9" w14:textId="7A40A1F1" w:rsidR="009C44E5" w:rsidRPr="00E63080" w:rsidRDefault="009C44E5" w:rsidP="009C44E5">
            <w:pPr>
              <w:spacing w:line="360" w:lineRule="auto"/>
              <w:jc w:val="center"/>
            </w:pPr>
            <w:r>
              <w:t>8 – 9</w:t>
            </w:r>
          </w:p>
        </w:tc>
      </w:tr>
      <w:tr w:rsidR="005A27C7" w:rsidRPr="00BD4218" w14:paraId="7363BE14" w14:textId="77777777" w:rsidTr="00E132FF">
        <w:trPr>
          <w:trHeight w:val="612"/>
        </w:trPr>
        <w:tc>
          <w:tcPr>
            <w:tcW w:w="5383" w:type="dxa"/>
          </w:tcPr>
          <w:p w14:paraId="47276AEB" w14:textId="77777777" w:rsidR="00E63080" w:rsidRPr="00E63080" w:rsidRDefault="00E63080" w:rsidP="00E132FF">
            <w:pPr>
              <w:spacing w:line="360" w:lineRule="auto"/>
              <w:jc w:val="center"/>
              <w:rPr>
                <w:b/>
                <w:bCs/>
              </w:rPr>
            </w:pPr>
          </w:p>
          <w:p w14:paraId="3439FF8E" w14:textId="2B8E14F3" w:rsidR="00E63080" w:rsidRPr="00E63080" w:rsidRDefault="00E63080" w:rsidP="00E132FF">
            <w:pPr>
              <w:spacing w:line="360" w:lineRule="auto"/>
              <w:jc w:val="center"/>
              <w:rPr>
                <w:b/>
                <w:bCs/>
              </w:rPr>
            </w:pPr>
            <w:r w:rsidRPr="00E63080">
              <w:rPr>
                <w:b/>
                <w:bCs/>
              </w:rPr>
              <w:t>6. Feasibility Analysis</w:t>
            </w:r>
          </w:p>
          <w:p w14:paraId="6B527360" w14:textId="77777777" w:rsidR="005A27C7" w:rsidRPr="00E63080" w:rsidRDefault="005A27C7" w:rsidP="00E132FF">
            <w:pPr>
              <w:spacing w:line="360" w:lineRule="auto"/>
            </w:pPr>
          </w:p>
        </w:tc>
        <w:tc>
          <w:tcPr>
            <w:tcW w:w="4811" w:type="dxa"/>
          </w:tcPr>
          <w:p w14:paraId="37509AF3" w14:textId="77777777" w:rsidR="00E63080" w:rsidRPr="00E63080" w:rsidRDefault="00E63080" w:rsidP="00E132FF">
            <w:pPr>
              <w:spacing w:line="360" w:lineRule="auto"/>
              <w:jc w:val="center"/>
            </w:pPr>
          </w:p>
          <w:p w14:paraId="73516504" w14:textId="681EFBED" w:rsidR="005A27C7" w:rsidRPr="00E63080" w:rsidRDefault="00E63080" w:rsidP="00E132FF">
            <w:pPr>
              <w:spacing w:line="360" w:lineRule="auto"/>
              <w:jc w:val="center"/>
            </w:pPr>
            <w:r w:rsidRPr="00E63080">
              <w:t>1</w:t>
            </w:r>
            <w:r w:rsidR="00FE0542">
              <w:t>0</w:t>
            </w:r>
          </w:p>
          <w:p w14:paraId="552123B5" w14:textId="1B7F078D" w:rsidR="00E63080" w:rsidRPr="00E63080" w:rsidRDefault="00E63080" w:rsidP="00E132FF">
            <w:pPr>
              <w:spacing w:line="360" w:lineRule="auto"/>
              <w:jc w:val="center"/>
            </w:pPr>
          </w:p>
        </w:tc>
      </w:tr>
      <w:tr w:rsidR="005A27C7" w:rsidRPr="00BD4218" w14:paraId="1CC87B51" w14:textId="77777777" w:rsidTr="00E132FF">
        <w:trPr>
          <w:trHeight w:val="612"/>
        </w:trPr>
        <w:tc>
          <w:tcPr>
            <w:tcW w:w="5383" w:type="dxa"/>
          </w:tcPr>
          <w:p w14:paraId="420FA60C" w14:textId="77777777" w:rsidR="00E63080" w:rsidRPr="00E63080" w:rsidRDefault="00E63080" w:rsidP="00E132FF">
            <w:pPr>
              <w:spacing w:line="360" w:lineRule="auto"/>
              <w:jc w:val="center"/>
              <w:rPr>
                <w:b/>
                <w:bCs/>
              </w:rPr>
            </w:pPr>
          </w:p>
          <w:p w14:paraId="34EA29A1" w14:textId="77777777" w:rsidR="005A27C7" w:rsidRPr="00E63080" w:rsidRDefault="00E63080" w:rsidP="00E132FF">
            <w:pPr>
              <w:spacing w:line="360" w:lineRule="auto"/>
              <w:jc w:val="center"/>
              <w:rPr>
                <w:b/>
                <w:bCs/>
              </w:rPr>
            </w:pPr>
            <w:r w:rsidRPr="00E63080">
              <w:rPr>
                <w:b/>
                <w:bCs/>
              </w:rPr>
              <w:t>Business Case</w:t>
            </w:r>
          </w:p>
          <w:p w14:paraId="6A79C5D5" w14:textId="4E65DD5D" w:rsidR="00E63080" w:rsidRPr="00E63080" w:rsidRDefault="00E63080" w:rsidP="00E132FF">
            <w:pPr>
              <w:spacing w:line="360" w:lineRule="auto"/>
              <w:jc w:val="center"/>
              <w:rPr>
                <w:b/>
                <w:bCs/>
              </w:rPr>
            </w:pPr>
          </w:p>
        </w:tc>
        <w:tc>
          <w:tcPr>
            <w:tcW w:w="4811" w:type="dxa"/>
          </w:tcPr>
          <w:p w14:paraId="04BB865B" w14:textId="77777777" w:rsidR="00E63080" w:rsidRPr="00E63080" w:rsidRDefault="00E63080" w:rsidP="00E132FF">
            <w:pPr>
              <w:spacing w:line="360" w:lineRule="auto"/>
              <w:jc w:val="center"/>
            </w:pPr>
          </w:p>
          <w:p w14:paraId="4C5F0C65" w14:textId="12F54A66" w:rsidR="00FE0542" w:rsidRDefault="00E63080" w:rsidP="00FE0542">
            <w:pPr>
              <w:spacing w:line="360" w:lineRule="auto"/>
              <w:jc w:val="center"/>
            </w:pPr>
            <w:r w:rsidRPr="00E63080">
              <w:t>1</w:t>
            </w:r>
            <w:r w:rsidR="00FE0542">
              <w:t>1 – 13</w:t>
            </w:r>
          </w:p>
          <w:p w14:paraId="5CA76487" w14:textId="6AF9F44F" w:rsidR="00E63080" w:rsidRPr="00E63080" w:rsidRDefault="00E63080" w:rsidP="00E132FF">
            <w:pPr>
              <w:spacing w:line="360" w:lineRule="auto"/>
              <w:jc w:val="center"/>
            </w:pPr>
          </w:p>
        </w:tc>
      </w:tr>
    </w:tbl>
    <w:p w14:paraId="0B405B9B" w14:textId="464D77DA" w:rsidR="00D15FD5" w:rsidRDefault="00D15FD5" w:rsidP="00A9599E">
      <w:pPr>
        <w:spacing w:line="360" w:lineRule="auto"/>
        <w:rPr>
          <w:b/>
          <w:bCs/>
          <w:sz w:val="32"/>
          <w:szCs w:val="32"/>
        </w:rPr>
      </w:pPr>
    </w:p>
    <w:p w14:paraId="24FBCD26" w14:textId="77777777" w:rsidR="00E63080" w:rsidRDefault="00E63080" w:rsidP="00A9599E">
      <w:pPr>
        <w:spacing w:line="360" w:lineRule="auto"/>
        <w:rPr>
          <w:b/>
          <w:bCs/>
          <w:sz w:val="32"/>
          <w:szCs w:val="32"/>
        </w:rPr>
      </w:pPr>
    </w:p>
    <w:p w14:paraId="09BDA0F6" w14:textId="3AA17E2E" w:rsidR="00D15FD5" w:rsidRDefault="00D15FD5" w:rsidP="00A9599E">
      <w:pPr>
        <w:spacing w:line="360" w:lineRule="auto"/>
        <w:rPr>
          <w:b/>
          <w:bCs/>
          <w:sz w:val="32"/>
          <w:szCs w:val="32"/>
        </w:rPr>
      </w:pPr>
    </w:p>
    <w:p w14:paraId="607271F7" w14:textId="218B06F8" w:rsidR="00E132FF" w:rsidRDefault="00E132FF" w:rsidP="00A9599E">
      <w:pPr>
        <w:spacing w:line="360" w:lineRule="auto"/>
        <w:rPr>
          <w:b/>
          <w:bCs/>
          <w:sz w:val="32"/>
          <w:szCs w:val="32"/>
        </w:rPr>
      </w:pPr>
    </w:p>
    <w:p w14:paraId="6D9723B2" w14:textId="60913E0D" w:rsidR="00E132FF" w:rsidRDefault="00E132FF" w:rsidP="00A9599E">
      <w:pPr>
        <w:spacing w:line="360" w:lineRule="auto"/>
        <w:rPr>
          <w:b/>
          <w:bCs/>
          <w:sz w:val="32"/>
          <w:szCs w:val="32"/>
        </w:rPr>
      </w:pPr>
    </w:p>
    <w:p w14:paraId="3F0674BB" w14:textId="75B90C03" w:rsidR="009C44E5" w:rsidRDefault="009C44E5" w:rsidP="00A9599E">
      <w:pPr>
        <w:spacing w:line="360" w:lineRule="auto"/>
        <w:rPr>
          <w:b/>
          <w:bCs/>
          <w:sz w:val="32"/>
          <w:szCs w:val="32"/>
        </w:rPr>
      </w:pPr>
    </w:p>
    <w:p w14:paraId="570EC660" w14:textId="77777777" w:rsidR="009C44E5" w:rsidRDefault="009C44E5" w:rsidP="00A9599E">
      <w:pPr>
        <w:spacing w:line="360" w:lineRule="auto"/>
        <w:rPr>
          <w:b/>
          <w:bCs/>
          <w:sz w:val="32"/>
          <w:szCs w:val="32"/>
        </w:rPr>
      </w:pPr>
    </w:p>
    <w:p w14:paraId="0F58B08A" w14:textId="3F06FA50" w:rsidR="00935850" w:rsidRPr="004F33C9" w:rsidRDefault="004F33C9" w:rsidP="00A9599E">
      <w:pPr>
        <w:spacing w:line="360" w:lineRule="auto"/>
        <w:rPr>
          <w:b/>
          <w:bCs/>
          <w:sz w:val="32"/>
          <w:szCs w:val="32"/>
        </w:rPr>
      </w:pPr>
      <w:r w:rsidRPr="004F33C9">
        <w:rPr>
          <w:b/>
          <w:bCs/>
          <w:sz w:val="32"/>
          <w:szCs w:val="32"/>
        </w:rPr>
        <w:lastRenderedPageBreak/>
        <w:t>Introduction</w:t>
      </w:r>
    </w:p>
    <w:p w14:paraId="1B6A2BBB" w14:textId="1FCE0223" w:rsidR="004F33C9" w:rsidRDefault="00E532A9" w:rsidP="00A9599E">
      <w:pPr>
        <w:spacing w:line="360" w:lineRule="auto"/>
      </w:pPr>
      <w:r>
        <w:t xml:space="preserve">This document is intended to consolidate practical guidance that is available on how to manage business continuity of the retail sector during the COVID-19 pandemic. It addresses risks to both workers and the public. It draws from multiple sources available across the internet. This document also specifies requirements to implement, maintain, and improve a retailers’ ability to protect against, prepare for, respond to and recover from COVID-19 related disruptions if/when they arise. </w:t>
      </w:r>
    </w:p>
    <w:p w14:paraId="3D34AFF0" w14:textId="294E5F02" w:rsidR="00987292" w:rsidRDefault="00987292" w:rsidP="00A9599E">
      <w:pPr>
        <w:spacing w:line="360" w:lineRule="auto"/>
      </w:pPr>
    </w:p>
    <w:p w14:paraId="3E9F9AE1" w14:textId="0C058AB3" w:rsidR="00987292" w:rsidRDefault="00987292" w:rsidP="00A9599E">
      <w:pPr>
        <w:spacing w:line="360" w:lineRule="auto"/>
      </w:pPr>
    </w:p>
    <w:p w14:paraId="4BA6AA27" w14:textId="53DA6BB0" w:rsidR="00987292" w:rsidRDefault="00987292" w:rsidP="00A9599E">
      <w:pPr>
        <w:spacing w:line="360" w:lineRule="auto"/>
      </w:pPr>
    </w:p>
    <w:p w14:paraId="7D6230C0" w14:textId="3AF53295" w:rsidR="00987292" w:rsidRDefault="00987292" w:rsidP="00A9599E">
      <w:pPr>
        <w:spacing w:line="360" w:lineRule="auto"/>
      </w:pPr>
    </w:p>
    <w:p w14:paraId="6BA24948" w14:textId="4BE2301D" w:rsidR="00987292" w:rsidRDefault="00987292" w:rsidP="00A9599E">
      <w:pPr>
        <w:spacing w:line="360" w:lineRule="auto"/>
      </w:pPr>
    </w:p>
    <w:p w14:paraId="3F5CA42C" w14:textId="60130B71" w:rsidR="00987292" w:rsidRDefault="00987292" w:rsidP="00A9599E">
      <w:pPr>
        <w:spacing w:line="360" w:lineRule="auto"/>
      </w:pPr>
    </w:p>
    <w:p w14:paraId="55AAD7A0" w14:textId="161EEC58" w:rsidR="00987292" w:rsidRDefault="00987292" w:rsidP="00A9599E">
      <w:pPr>
        <w:spacing w:line="360" w:lineRule="auto"/>
      </w:pPr>
    </w:p>
    <w:p w14:paraId="3B5DAFEE" w14:textId="14330DA3" w:rsidR="00987292" w:rsidRDefault="00987292" w:rsidP="00A9599E">
      <w:pPr>
        <w:spacing w:line="360" w:lineRule="auto"/>
      </w:pPr>
    </w:p>
    <w:p w14:paraId="059EE755" w14:textId="3C1D5570" w:rsidR="00987292" w:rsidRDefault="00987292" w:rsidP="00A9599E">
      <w:pPr>
        <w:spacing w:line="360" w:lineRule="auto"/>
      </w:pPr>
    </w:p>
    <w:p w14:paraId="4C636DF2" w14:textId="1D7DC8F7" w:rsidR="00987292" w:rsidRDefault="00987292" w:rsidP="00A9599E">
      <w:pPr>
        <w:spacing w:line="360" w:lineRule="auto"/>
      </w:pPr>
    </w:p>
    <w:p w14:paraId="7D935C5B" w14:textId="194B0AD8" w:rsidR="00987292" w:rsidRDefault="00987292" w:rsidP="00A9599E">
      <w:pPr>
        <w:spacing w:line="360" w:lineRule="auto"/>
      </w:pPr>
    </w:p>
    <w:p w14:paraId="6EEBB6A4" w14:textId="63CA97EE" w:rsidR="00987292" w:rsidRDefault="00987292" w:rsidP="00A9599E">
      <w:pPr>
        <w:spacing w:line="360" w:lineRule="auto"/>
      </w:pPr>
    </w:p>
    <w:p w14:paraId="6E336418" w14:textId="4493D65E" w:rsidR="00987292" w:rsidRDefault="00987292" w:rsidP="00A9599E">
      <w:pPr>
        <w:spacing w:line="360" w:lineRule="auto"/>
      </w:pPr>
    </w:p>
    <w:p w14:paraId="7693B27B" w14:textId="1B330CD3" w:rsidR="00987292" w:rsidRDefault="00987292" w:rsidP="00A9599E">
      <w:pPr>
        <w:spacing w:line="360" w:lineRule="auto"/>
      </w:pPr>
    </w:p>
    <w:p w14:paraId="3A45732C" w14:textId="15602306" w:rsidR="00987292" w:rsidRDefault="00987292" w:rsidP="00A9599E">
      <w:pPr>
        <w:spacing w:line="360" w:lineRule="auto"/>
      </w:pPr>
    </w:p>
    <w:p w14:paraId="242C4DF6" w14:textId="52B7935C" w:rsidR="00987292" w:rsidRDefault="00987292" w:rsidP="00A9599E">
      <w:pPr>
        <w:spacing w:line="360" w:lineRule="auto"/>
      </w:pPr>
    </w:p>
    <w:p w14:paraId="679D04B7" w14:textId="0DCAC796" w:rsidR="00987292" w:rsidRDefault="00987292" w:rsidP="00A9599E">
      <w:pPr>
        <w:spacing w:line="360" w:lineRule="auto"/>
      </w:pPr>
    </w:p>
    <w:p w14:paraId="37577692" w14:textId="316C97E8" w:rsidR="00987292" w:rsidRDefault="00987292" w:rsidP="00A9599E">
      <w:pPr>
        <w:spacing w:line="360" w:lineRule="auto"/>
      </w:pPr>
    </w:p>
    <w:p w14:paraId="2E0C6318" w14:textId="2C4251F5" w:rsidR="00987292" w:rsidRDefault="00987292" w:rsidP="00A9599E">
      <w:pPr>
        <w:spacing w:line="360" w:lineRule="auto"/>
      </w:pPr>
    </w:p>
    <w:p w14:paraId="074EED5D" w14:textId="79F4B597" w:rsidR="00987292" w:rsidRDefault="00987292" w:rsidP="00A9599E">
      <w:pPr>
        <w:spacing w:line="360" w:lineRule="auto"/>
      </w:pPr>
    </w:p>
    <w:p w14:paraId="3BE75386" w14:textId="347C0449" w:rsidR="00987292" w:rsidRDefault="00987292" w:rsidP="00A9599E">
      <w:pPr>
        <w:spacing w:line="360" w:lineRule="auto"/>
      </w:pPr>
    </w:p>
    <w:p w14:paraId="14BD3EBC" w14:textId="3B1C8073" w:rsidR="00987292" w:rsidRDefault="00987292" w:rsidP="00A9599E">
      <w:pPr>
        <w:spacing w:line="360" w:lineRule="auto"/>
      </w:pPr>
    </w:p>
    <w:p w14:paraId="4F788090" w14:textId="5CE8E469" w:rsidR="00987292" w:rsidRDefault="00987292" w:rsidP="00A9599E">
      <w:pPr>
        <w:spacing w:line="360" w:lineRule="auto"/>
      </w:pPr>
    </w:p>
    <w:p w14:paraId="4C175296" w14:textId="54B960C0" w:rsidR="00564708" w:rsidRDefault="00564708" w:rsidP="00A9599E">
      <w:pPr>
        <w:spacing w:line="360" w:lineRule="auto"/>
      </w:pPr>
    </w:p>
    <w:p w14:paraId="66C195C4" w14:textId="1639A041" w:rsidR="003C7E7E" w:rsidRDefault="003C7E7E" w:rsidP="00A9599E">
      <w:pPr>
        <w:spacing w:line="360" w:lineRule="auto"/>
      </w:pPr>
    </w:p>
    <w:p w14:paraId="3BC5930A" w14:textId="77777777" w:rsidR="00790189" w:rsidRDefault="00790189" w:rsidP="00A9599E">
      <w:pPr>
        <w:spacing w:line="360" w:lineRule="auto"/>
      </w:pPr>
    </w:p>
    <w:p w14:paraId="178A11B8" w14:textId="18D144B9" w:rsidR="007B5D8C" w:rsidRDefault="00564708" w:rsidP="00A9599E">
      <w:pPr>
        <w:spacing w:line="360" w:lineRule="auto"/>
        <w:rPr>
          <w:b/>
          <w:bCs/>
          <w:sz w:val="28"/>
          <w:szCs w:val="28"/>
        </w:rPr>
      </w:pPr>
      <w:r w:rsidRPr="00564708">
        <w:rPr>
          <w:b/>
          <w:bCs/>
          <w:sz w:val="28"/>
          <w:szCs w:val="28"/>
        </w:rPr>
        <w:lastRenderedPageBreak/>
        <w:t>1. Physical Environment</w:t>
      </w:r>
    </w:p>
    <w:p w14:paraId="0BE701EC" w14:textId="1A6B0D61" w:rsidR="00564708" w:rsidRPr="00564708" w:rsidRDefault="00564708" w:rsidP="00A9599E">
      <w:pPr>
        <w:spacing w:line="360" w:lineRule="auto"/>
        <w:rPr>
          <w:rFonts w:eastAsiaTheme="minorHAnsi"/>
          <w:b/>
          <w:bCs/>
          <w:sz w:val="28"/>
          <w:szCs w:val="28"/>
          <w:lang w:eastAsia="en-US"/>
        </w:rPr>
      </w:pPr>
      <w:r w:rsidRPr="00564708">
        <w:rPr>
          <w:color w:val="000000"/>
        </w:rPr>
        <w:t>Employees should typically be supplied the following information</w:t>
      </w:r>
      <w:r w:rsidR="007B5D8C">
        <w:rPr>
          <w:color w:val="000000"/>
        </w:rPr>
        <w:t>.</w:t>
      </w:r>
    </w:p>
    <w:p w14:paraId="68BC8277" w14:textId="6F2D84E5" w:rsidR="007B5D8C" w:rsidRPr="007B5D8C" w:rsidRDefault="00564708" w:rsidP="00A9599E">
      <w:pPr>
        <w:spacing w:line="360" w:lineRule="auto"/>
        <w:jc w:val="both"/>
        <w:rPr>
          <w:b/>
          <w:bCs/>
          <w:color w:val="000000"/>
        </w:rPr>
      </w:pPr>
      <w:r w:rsidRPr="007B5D8C">
        <w:rPr>
          <w:b/>
          <w:bCs/>
          <w:color w:val="000000"/>
        </w:rPr>
        <w:t>Signs and symptoms of COVID-19</w:t>
      </w:r>
      <w:r w:rsidR="007B5D8C" w:rsidRPr="007B5D8C">
        <w:rPr>
          <w:b/>
          <w:bCs/>
          <w:color w:val="000000"/>
        </w:rPr>
        <w:t>:</w:t>
      </w:r>
    </w:p>
    <w:p w14:paraId="407307B2" w14:textId="3BF15FD2" w:rsidR="00564708" w:rsidRPr="00564708" w:rsidRDefault="00564708" w:rsidP="00A9599E">
      <w:pPr>
        <w:spacing w:line="360" w:lineRule="auto"/>
        <w:ind w:left="720"/>
        <w:jc w:val="both"/>
        <w:textAlignment w:val="baseline"/>
        <w:rPr>
          <w:color w:val="000000"/>
        </w:rPr>
      </w:pPr>
      <w:r w:rsidRPr="00564708">
        <w:rPr>
          <w:color w:val="000000"/>
        </w:rPr>
        <w:t>The following symptoms may develop in the 14 days after exposure to someone who</w:t>
      </w:r>
      <w:r w:rsidR="007B5D8C">
        <w:rPr>
          <w:color w:val="000000"/>
        </w:rPr>
        <w:t xml:space="preserve"> </w:t>
      </w:r>
      <w:r w:rsidRPr="00564708">
        <w:rPr>
          <w:color w:val="000000"/>
        </w:rPr>
        <w:t>has COVID-19 infection:</w:t>
      </w:r>
    </w:p>
    <w:p w14:paraId="17FB1062" w14:textId="45DC9F5D" w:rsidR="00564708" w:rsidRPr="007B5D8C" w:rsidRDefault="00564708" w:rsidP="00A9599E">
      <w:pPr>
        <w:pStyle w:val="ListParagraph"/>
        <w:numPr>
          <w:ilvl w:val="2"/>
          <w:numId w:val="20"/>
        </w:numPr>
        <w:spacing w:line="360" w:lineRule="auto"/>
        <w:jc w:val="both"/>
      </w:pPr>
      <w:r w:rsidRPr="007B5D8C">
        <w:rPr>
          <w:color w:val="000000"/>
        </w:rPr>
        <w:t>Cough,</w:t>
      </w:r>
    </w:p>
    <w:p w14:paraId="15B0357A" w14:textId="0B4DA776" w:rsidR="00564708" w:rsidRPr="007B5D8C" w:rsidRDefault="00564708" w:rsidP="00A9599E">
      <w:pPr>
        <w:pStyle w:val="ListParagraph"/>
        <w:numPr>
          <w:ilvl w:val="2"/>
          <w:numId w:val="20"/>
        </w:numPr>
        <w:spacing w:line="360" w:lineRule="auto"/>
        <w:jc w:val="both"/>
      </w:pPr>
      <w:r w:rsidRPr="007B5D8C">
        <w:rPr>
          <w:color w:val="000000"/>
        </w:rPr>
        <w:t>Difficulty in breathing, </w:t>
      </w:r>
    </w:p>
    <w:p w14:paraId="240053CD" w14:textId="3FE50DC3" w:rsidR="00564708" w:rsidRPr="007B5D8C" w:rsidRDefault="00564708" w:rsidP="00A9599E">
      <w:pPr>
        <w:pStyle w:val="ListParagraph"/>
        <w:numPr>
          <w:ilvl w:val="2"/>
          <w:numId w:val="20"/>
        </w:numPr>
        <w:spacing w:line="360" w:lineRule="auto"/>
        <w:jc w:val="both"/>
      </w:pPr>
      <w:r w:rsidRPr="007B5D8C">
        <w:rPr>
          <w:color w:val="000000"/>
        </w:rPr>
        <w:t>Fever (38.0°C [100.4° F]</w:t>
      </w:r>
      <w:r w:rsidR="007B5D8C">
        <w:rPr>
          <w:color w:val="000000"/>
        </w:rPr>
        <w:t xml:space="preserve"> </w:t>
      </w:r>
      <w:r w:rsidRPr="007B5D8C">
        <w:rPr>
          <w:color w:val="000000"/>
        </w:rPr>
        <w:t>or greater using an oral thermometer). Generally, these infections can cause more severe symptoms in people with weakened immune systems, older people, and those with long-term conditions like diabetes, cancer and chronic lung disease.</w:t>
      </w:r>
    </w:p>
    <w:p w14:paraId="3B9BA814" w14:textId="77777777" w:rsidR="00564708" w:rsidRPr="00564708" w:rsidRDefault="00564708" w:rsidP="00A9599E">
      <w:pPr>
        <w:spacing w:after="240" w:line="360" w:lineRule="auto"/>
        <w:jc w:val="both"/>
      </w:pPr>
    </w:p>
    <w:p w14:paraId="5D8BE17A" w14:textId="0B88E8AC" w:rsidR="00564708" w:rsidRPr="007B5D8C" w:rsidRDefault="00564708" w:rsidP="00A9599E">
      <w:pPr>
        <w:spacing w:line="360" w:lineRule="auto"/>
        <w:jc w:val="both"/>
        <w:rPr>
          <w:b/>
          <w:bCs/>
        </w:rPr>
      </w:pPr>
      <w:r w:rsidRPr="007B5D8C">
        <w:rPr>
          <w:b/>
          <w:bCs/>
          <w:color w:val="000000"/>
        </w:rPr>
        <w:t>How COVID-19 is spread</w:t>
      </w:r>
      <w:r w:rsidR="007B5D8C" w:rsidRPr="007B5D8C">
        <w:rPr>
          <w:b/>
          <w:bCs/>
          <w:color w:val="000000"/>
        </w:rPr>
        <w:t>:</w:t>
      </w:r>
    </w:p>
    <w:p w14:paraId="5A55F9D5" w14:textId="77777777" w:rsidR="00564708" w:rsidRPr="00564708" w:rsidRDefault="00564708" w:rsidP="00A9599E">
      <w:pPr>
        <w:spacing w:line="360" w:lineRule="auto"/>
        <w:ind w:firstLine="720"/>
        <w:jc w:val="both"/>
      </w:pPr>
      <w:r w:rsidRPr="00564708">
        <w:rPr>
          <w:color w:val="000000"/>
        </w:rPr>
        <w:t>There are 2 main routes by which people can spread COVID-19: </w:t>
      </w:r>
    </w:p>
    <w:p w14:paraId="2F5E4B87" w14:textId="31C4D2C2" w:rsidR="00564708" w:rsidRPr="007B5D8C" w:rsidRDefault="00564708" w:rsidP="00A9599E">
      <w:pPr>
        <w:pStyle w:val="ListParagraph"/>
        <w:numPr>
          <w:ilvl w:val="0"/>
          <w:numId w:val="21"/>
        </w:numPr>
        <w:spacing w:line="360" w:lineRule="auto"/>
        <w:jc w:val="both"/>
      </w:pPr>
      <w:r w:rsidRPr="007B5D8C">
        <w:rPr>
          <w:color w:val="000000"/>
        </w:rPr>
        <w:t>Infection can be spread to people who are nearby (within 2 metres) or possibly could be inhaled into the lungs.</w:t>
      </w:r>
    </w:p>
    <w:p w14:paraId="211D2797" w14:textId="31EEEBC4" w:rsidR="00564708" w:rsidRPr="007B5D8C" w:rsidRDefault="00564708" w:rsidP="00A9599E">
      <w:pPr>
        <w:pStyle w:val="ListParagraph"/>
        <w:numPr>
          <w:ilvl w:val="0"/>
          <w:numId w:val="21"/>
        </w:numPr>
        <w:spacing w:line="360" w:lineRule="auto"/>
        <w:jc w:val="both"/>
      </w:pPr>
      <w:r w:rsidRPr="007B5D8C">
        <w:rPr>
          <w:color w:val="000000"/>
        </w:rPr>
        <w:t>It is also possible that someone may become infected by touching a surface, object or the hand of an infected person that has been contaminated with respiratory secretions and then touching their own mouth, nose, or eyes (such as touching contaminated surfaces (e.g., doorknob) or shaking hands then touching own face).</w:t>
      </w:r>
    </w:p>
    <w:p w14:paraId="76847D88" w14:textId="4712E016" w:rsidR="00564708" w:rsidRPr="007B5D8C" w:rsidRDefault="00564708" w:rsidP="00A9599E">
      <w:pPr>
        <w:pStyle w:val="ListParagraph"/>
        <w:numPr>
          <w:ilvl w:val="0"/>
          <w:numId w:val="21"/>
        </w:numPr>
        <w:spacing w:line="360" w:lineRule="auto"/>
        <w:jc w:val="both"/>
      </w:pPr>
      <w:r w:rsidRPr="007B5D8C">
        <w:rPr>
          <w:color w:val="000000"/>
        </w:rPr>
        <w:t>Cleaning routines and hygiene controls (including respiratory hygiene, cough etiquette, handwashing and physical distancing). </w:t>
      </w:r>
    </w:p>
    <w:p w14:paraId="53D0B4A7" w14:textId="77777777" w:rsidR="00564708" w:rsidRPr="00564708" w:rsidRDefault="00564708" w:rsidP="00A9599E">
      <w:pPr>
        <w:spacing w:line="360" w:lineRule="auto"/>
        <w:jc w:val="both"/>
      </w:pPr>
    </w:p>
    <w:p w14:paraId="08AF5A64" w14:textId="4635E1E1" w:rsidR="00564708" w:rsidRPr="007B5D8C" w:rsidRDefault="00564708" w:rsidP="00A9599E">
      <w:pPr>
        <w:pStyle w:val="ListParagraph"/>
        <w:numPr>
          <w:ilvl w:val="0"/>
          <w:numId w:val="21"/>
        </w:numPr>
        <w:spacing w:line="360" w:lineRule="auto"/>
        <w:jc w:val="both"/>
      </w:pPr>
      <w:r w:rsidRPr="007B5D8C">
        <w:rPr>
          <w:color w:val="000000"/>
        </w:rPr>
        <w:t>Use of Personal Protection Equipment (PPE) and medical equipment (e.g., thermometers, disposable gloves, masks, and disinfectants) as relevant. </w:t>
      </w:r>
    </w:p>
    <w:p w14:paraId="4A2B5B23" w14:textId="45A3C7E2" w:rsidR="00564708" w:rsidRDefault="00564708" w:rsidP="00A9599E">
      <w:pPr>
        <w:spacing w:line="360" w:lineRule="auto"/>
        <w:ind w:left="2160"/>
        <w:jc w:val="both"/>
      </w:pPr>
    </w:p>
    <w:p w14:paraId="373812C0" w14:textId="7D342DEE" w:rsidR="007B5D8C" w:rsidRDefault="007B5D8C" w:rsidP="00A9599E">
      <w:pPr>
        <w:spacing w:line="360" w:lineRule="auto"/>
        <w:ind w:left="2160"/>
        <w:jc w:val="both"/>
      </w:pPr>
    </w:p>
    <w:p w14:paraId="55D31007" w14:textId="1D1AAD18" w:rsidR="007B5D8C" w:rsidRDefault="007B5D8C" w:rsidP="00A9599E">
      <w:pPr>
        <w:spacing w:line="360" w:lineRule="auto"/>
        <w:ind w:left="2160"/>
        <w:jc w:val="both"/>
      </w:pPr>
    </w:p>
    <w:p w14:paraId="236F2F50" w14:textId="77777777" w:rsidR="007B5D8C" w:rsidRPr="00564708" w:rsidRDefault="007B5D8C" w:rsidP="00A9599E">
      <w:pPr>
        <w:spacing w:line="360" w:lineRule="auto"/>
        <w:ind w:left="2160"/>
        <w:jc w:val="both"/>
      </w:pPr>
    </w:p>
    <w:p w14:paraId="031E7B74" w14:textId="77777777" w:rsidR="007B5D8C" w:rsidRPr="00564708" w:rsidRDefault="007B5D8C" w:rsidP="00A9599E">
      <w:pPr>
        <w:spacing w:line="360" w:lineRule="auto"/>
        <w:ind w:left="1440"/>
        <w:jc w:val="both"/>
      </w:pPr>
    </w:p>
    <w:p w14:paraId="61B76C0F" w14:textId="77777777" w:rsidR="003C7E7E" w:rsidRPr="00564708" w:rsidRDefault="003C7E7E" w:rsidP="00A9599E">
      <w:pPr>
        <w:spacing w:line="360" w:lineRule="auto"/>
        <w:jc w:val="both"/>
      </w:pPr>
    </w:p>
    <w:p w14:paraId="5CD87AB5" w14:textId="03D741B0" w:rsidR="00564708" w:rsidRPr="007B5D8C" w:rsidRDefault="00564708" w:rsidP="00A9599E">
      <w:pPr>
        <w:pStyle w:val="ListParagraph"/>
        <w:numPr>
          <w:ilvl w:val="0"/>
          <w:numId w:val="22"/>
        </w:numPr>
        <w:spacing w:line="360" w:lineRule="auto"/>
        <w:jc w:val="both"/>
        <w:rPr>
          <w:b/>
          <w:bCs/>
        </w:rPr>
      </w:pPr>
      <w:r w:rsidRPr="007B5D8C">
        <w:rPr>
          <w:b/>
          <w:bCs/>
          <w:color w:val="000000"/>
        </w:rPr>
        <w:lastRenderedPageBreak/>
        <w:t xml:space="preserve">Restricted </w:t>
      </w:r>
      <w:r w:rsidR="007B5D8C" w:rsidRPr="007B5D8C">
        <w:rPr>
          <w:b/>
          <w:bCs/>
          <w:color w:val="000000"/>
        </w:rPr>
        <w:t>M</w:t>
      </w:r>
      <w:r w:rsidRPr="007B5D8C">
        <w:rPr>
          <w:b/>
          <w:bCs/>
          <w:color w:val="000000"/>
        </w:rPr>
        <w:t>ovement Advice</w:t>
      </w:r>
      <w:r w:rsidR="007B5D8C" w:rsidRPr="007B5D8C">
        <w:rPr>
          <w:b/>
          <w:bCs/>
          <w:color w:val="000000"/>
        </w:rPr>
        <w:t>:</w:t>
      </w:r>
    </w:p>
    <w:p w14:paraId="77E85E19" w14:textId="0A127012" w:rsidR="00564708" w:rsidRPr="007B5D8C" w:rsidRDefault="00564708" w:rsidP="00A9599E">
      <w:pPr>
        <w:pStyle w:val="ListParagraph"/>
        <w:numPr>
          <w:ilvl w:val="1"/>
          <w:numId w:val="22"/>
        </w:numPr>
        <w:spacing w:line="360" w:lineRule="auto"/>
        <w:jc w:val="both"/>
      </w:pPr>
      <w:r w:rsidRPr="007B5D8C">
        <w:rPr>
          <w:color w:val="000000"/>
        </w:rPr>
        <w:t>Familiarising key staff with the COVID-19 plan.</w:t>
      </w:r>
    </w:p>
    <w:p w14:paraId="45B1B786" w14:textId="237C45E1" w:rsidR="00564708" w:rsidRPr="007B5D8C" w:rsidRDefault="00564708" w:rsidP="00A9599E">
      <w:pPr>
        <w:pStyle w:val="ListParagraph"/>
        <w:numPr>
          <w:ilvl w:val="1"/>
          <w:numId w:val="22"/>
        </w:numPr>
        <w:spacing w:line="360" w:lineRule="auto"/>
        <w:jc w:val="both"/>
      </w:pPr>
      <w:r w:rsidRPr="007B5D8C">
        <w:rPr>
          <w:color w:val="000000"/>
        </w:rPr>
        <w:t>The COVID-19 plan and procedures should: a. be specific regarding the immediate steps that are to be taken during a disruption; b. be flexible to respond to the changing internal and external conditions of a disruption; c. focus on the impact of incidents that potentially lead to disruption; d. be effective in minimizing the impact through the implementation of appropriate solutions; e. assign roles and responsibilities for tasks within them.</w:t>
      </w:r>
      <w:r w:rsidR="007B5D8C" w:rsidRPr="007B5D8C">
        <w:t xml:space="preserve"> </w:t>
      </w:r>
      <w:r w:rsidRPr="007B5D8C">
        <w:rPr>
          <w:color w:val="000000"/>
        </w:rPr>
        <w:t xml:space="preserve">Cross-training workers and establish covering arrangements to minimise disruptions. </w:t>
      </w:r>
    </w:p>
    <w:p w14:paraId="4DDA63D3" w14:textId="77777777" w:rsidR="00564708" w:rsidRPr="00564708" w:rsidRDefault="00564708" w:rsidP="00A9599E">
      <w:pPr>
        <w:spacing w:line="360" w:lineRule="auto"/>
      </w:pPr>
    </w:p>
    <w:p w14:paraId="5BB9BBFB" w14:textId="1B14849B" w:rsidR="00564708" w:rsidRDefault="00564708" w:rsidP="00A9599E">
      <w:pPr>
        <w:spacing w:line="360" w:lineRule="auto"/>
      </w:pPr>
    </w:p>
    <w:p w14:paraId="7D2FF9FC" w14:textId="349623EC" w:rsidR="005C3C42" w:rsidRDefault="005C3C42" w:rsidP="00A9599E">
      <w:pPr>
        <w:spacing w:line="360" w:lineRule="auto"/>
      </w:pPr>
    </w:p>
    <w:p w14:paraId="7EECD372" w14:textId="5E78BDE3" w:rsidR="005C3C42" w:rsidRDefault="005C3C42" w:rsidP="00A9599E">
      <w:pPr>
        <w:spacing w:line="360" w:lineRule="auto"/>
      </w:pPr>
    </w:p>
    <w:p w14:paraId="5919A8DF" w14:textId="48705312" w:rsidR="005C3C42" w:rsidRDefault="005C3C42" w:rsidP="00A9599E">
      <w:pPr>
        <w:spacing w:line="360" w:lineRule="auto"/>
      </w:pPr>
    </w:p>
    <w:p w14:paraId="182FAE23" w14:textId="78382AF6" w:rsidR="005C3C42" w:rsidRDefault="005C3C42" w:rsidP="00A9599E">
      <w:pPr>
        <w:spacing w:line="360" w:lineRule="auto"/>
      </w:pPr>
    </w:p>
    <w:p w14:paraId="1DD50CB1" w14:textId="11549661" w:rsidR="005C3C42" w:rsidRDefault="005C3C42" w:rsidP="00A9599E">
      <w:pPr>
        <w:spacing w:line="360" w:lineRule="auto"/>
      </w:pPr>
    </w:p>
    <w:p w14:paraId="7519C3ED" w14:textId="787E603E" w:rsidR="005C3C42" w:rsidRDefault="005C3C42" w:rsidP="00A9599E">
      <w:pPr>
        <w:spacing w:line="360" w:lineRule="auto"/>
      </w:pPr>
    </w:p>
    <w:p w14:paraId="233F2230" w14:textId="480F420F" w:rsidR="005C3C42" w:rsidRDefault="005C3C42" w:rsidP="00A9599E">
      <w:pPr>
        <w:spacing w:line="360" w:lineRule="auto"/>
      </w:pPr>
    </w:p>
    <w:p w14:paraId="0C662340" w14:textId="45631402" w:rsidR="005C3C42" w:rsidRDefault="005C3C42" w:rsidP="00A9599E">
      <w:pPr>
        <w:spacing w:line="360" w:lineRule="auto"/>
      </w:pPr>
    </w:p>
    <w:p w14:paraId="05036EB1" w14:textId="6FBA273B" w:rsidR="005C3C42" w:rsidRDefault="005C3C42" w:rsidP="00A9599E">
      <w:pPr>
        <w:spacing w:line="360" w:lineRule="auto"/>
      </w:pPr>
    </w:p>
    <w:p w14:paraId="538005B5" w14:textId="7167D395" w:rsidR="005C3C42" w:rsidRDefault="005C3C42" w:rsidP="00A9599E">
      <w:pPr>
        <w:spacing w:line="360" w:lineRule="auto"/>
      </w:pPr>
    </w:p>
    <w:p w14:paraId="372CEB5F" w14:textId="514E793F" w:rsidR="005C3C42" w:rsidRDefault="005C3C42" w:rsidP="00A9599E">
      <w:pPr>
        <w:spacing w:line="360" w:lineRule="auto"/>
      </w:pPr>
    </w:p>
    <w:p w14:paraId="4A8E48A4" w14:textId="4F85A4DA" w:rsidR="005C3C42" w:rsidRDefault="005C3C42" w:rsidP="00A9599E">
      <w:pPr>
        <w:spacing w:line="360" w:lineRule="auto"/>
      </w:pPr>
    </w:p>
    <w:p w14:paraId="551220E7" w14:textId="3385125D" w:rsidR="005C3C42" w:rsidRDefault="005C3C42" w:rsidP="00A9599E">
      <w:pPr>
        <w:spacing w:line="360" w:lineRule="auto"/>
      </w:pPr>
    </w:p>
    <w:p w14:paraId="131E4877" w14:textId="0BCEA612" w:rsidR="005C3C42" w:rsidRDefault="005C3C42" w:rsidP="00A9599E">
      <w:pPr>
        <w:spacing w:line="360" w:lineRule="auto"/>
      </w:pPr>
    </w:p>
    <w:p w14:paraId="11C5B3CB" w14:textId="688F2F83" w:rsidR="005C3C42" w:rsidRDefault="005C3C42" w:rsidP="00A9599E">
      <w:pPr>
        <w:spacing w:line="360" w:lineRule="auto"/>
      </w:pPr>
    </w:p>
    <w:p w14:paraId="581E9A57" w14:textId="2913EF12" w:rsidR="005C3C42" w:rsidRDefault="005C3C42" w:rsidP="00A9599E">
      <w:pPr>
        <w:spacing w:line="360" w:lineRule="auto"/>
      </w:pPr>
    </w:p>
    <w:p w14:paraId="7CC75BDA" w14:textId="071BC3FE" w:rsidR="005C3C42" w:rsidRDefault="005C3C42" w:rsidP="00A9599E">
      <w:pPr>
        <w:spacing w:line="360" w:lineRule="auto"/>
      </w:pPr>
    </w:p>
    <w:p w14:paraId="4F3A9C3F" w14:textId="168906D7" w:rsidR="005C3C42" w:rsidRDefault="005C3C42" w:rsidP="00A9599E">
      <w:pPr>
        <w:spacing w:line="360" w:lineRule="auto"/>
      </w:pPr>
    </w:p>
    <w:p w14:paraId="21D81370" w14:textId="796E8567" w:rsidR="005C3C42" w:rsidRDefault="005C3C42" w:rsidP="00A9599E">
      <w:pPr>
        <w:spacing w:line="360" w:lineRule="auto"/>
      </w:pPr>
    </w:p>
    <w:p w14:paraId="2000B8D4" w14:textId="56BF72F5" w:rsidR="005C3C42" w:rsidRDefault="005C3C42" w:rsidP="00A9599E">
      <w:pPr>
        <w:spacing w:line="360" w:lineRule="auto"/>
      </w:pPr>
    </w:p>
    <w:p w14:paraId="09AA07F6" w14:textId="2573FB0D" w:rsidR="005C3C42" w:rsidRDefault="005C3C42" w:rsidP="00A9599E">
      <w:pPr>
        <w:spacing w:line="360" w:lineRule="auto"/>
      </w:pPr>
    </w:p>
    <w:p w14:paraId="2BC65B56" w14:textId="73AAB54D" w:rsidR="005C3C42" w:rsidRDefault="005C3C42" w:rsidP="00A9599E">
      <w:pPr>
        <w:spacing w:line="360" w:lineRule="auto"/>
      </w:pPr>
    </w:p>
    <w:p w14:paraId="4EA9222F" w14:textId="7253F46D" w:rsidR="005C3C42" w:rsidRDefault="005C3C42" w:rsidP="00A9599E">
      <w:pPr>
        <w:spacing w:line="360" w:lineRule="auto"/>
        <w:rPr>
          <w:b/>
          <w:bCs/>
          <w:sz w:val="28"/>
          <w:szCs w:val="28"/>
        </w:rPr>
      </w:pPr>
      <w:r>
        <w:rPr>
          <w:b/>
          <w:bCs/>
          <w:sz w:val="28"/>
          <w:szCs w:val="28"/>
        </w:rPr>
        <w:lastRenderedPageBreak/>
        <w:t>2</w:t>
      </w:r>
      <w:r w:rsidRPr="00564708">
        <w:rPr>
          <w:b/>
          <w:bCs/>
          <w:sz w:val="28"/>
          <w:szCs w:val="28"/>
        </w:rPr>
        <w:t xml:space="preserve">. </w:t>
      </w:r>
      <w:r>
        <w:rPr>
          <w:b/>
          <w:bCs/>
          <w:sz w:val="28"/>
          <w:szCs w:val="28"/>
        </w:rPr>
        <w:t>Limits on Minimum Spacing/Distancing</w:t>
      </w:r>
    </w:p>
    <w:p w14:paraId="66AD7B70" w14:textId="77777777" w:rsidR="005C3C42" w:rsidRDefault="005C3C42" w:rsidP="00A9599E">
      <w:pPr>
        <w:spacing w:line="360" w:lineRule="auto"/>
        <w:rPr>
          <w:color w:val="000000"/>
        </w:rPr>
      </w:pPr>
      <w:r w:rsidRPr="005C3C42">
        <w:rPr>
          <w:color w:val="000000"/>
        </w:rPr>
        <w:t xml:space="preserve">Introduction of physical distancing measures should be implemented across all spaces within retail business types, including entrance of store, points of sale, shop floor, warehouse, delivery area etc. </w:t>
      </w:r>
    </w:p>
    <w:p w14:paraId="543CFF76" w14:textId="77777777" w:rsidR="005C3C42" w:rsidRDefault="005C3C42" w:rsidP="00A9599E">
      <w:pPr>
        <w:spacing w:line="360" w:lineRule="auto"/>
        <w:rPr>
          <w:color w:val="000000"/>
        </w:rPr>
      </w:pPr>
    </w:p>
    <w:p w14:paraId="6CA93614" w14:textId="286560BD" w:rsidR="005C3C42" w:rsidRPr="005C3C42" w:rsidRDefault="005C3C42" w:rsidP="00A9599E">
      <w:pPr>
        <w:spacing w:line="360" w:lineRule="auto"/>
        <w:rPr>
          <w:b/>
          <w:bCs/>
        </w:rPr>
      </w:pPr>
      <w:r w:rsidRPr="005C3C42">
        <w:rPr>
          <w:b/>
          <w:bCs/>
          <w:color w:val="000000"/>
        </w:rPr>
        <w:t>Each space should achieve the following: </w:t>
      </w:r>
    </w:p>
    <w:p w14:paraId="328C7FF3" w14:textId="77777777" w:rsidR="005C3C42" w:rsidRPr="005C3C42" w:rsidRDefault="005C3C42" w:rsidP="00A9599E">
      <w:pPr>
        <w:spacing w:line="360" w:lineRule="auto"/>
        <w:ind w:left="1440"/>
      </w:pPr>
      <w:r w:rsidRPr="005C3C42">
        <w:rPr>
          <w:color w:val="000000"/>
        </w:rPr>
        <w:t>• keeping a distance of 2 metres between individuals. </w:t>
      </w:r>
    </w:p>
    <w:p w14:paraId="5315494B" w14:textId="71F9738A" w:rsidR="005C3C42" w:rsidRPr="005C3C42" w:rsidRDefault="005C3C42" w:rsidP="00A9599E">
      <w:pPr>
        <w:spacing w:line="360" w:lineRule="auto"/>
        <w:ind w:left="1440"/>
      </w:pPr>
      <w:r w:rsidRPr="005C3C42">
        <w:rPr>
          <w:color w:val="000000"/>
        </w:rPr>
        <w:t>• avoid making close contact with people (i.e., do not shake hands). </w:t>
      </w:r>
    </w:p>
    <w:p w14:paraId="72A9AF0A" w14:textId="77777777" w:rsidR="005C3C42" w:rsidRPr="005C3C42" w:rsidRDefault="005C3C42" w:rsidP="00A9599E">
      <w:pPr>
        <w:spacing w:line="360" w:lineRule="auto"/>
        <w:ind w:left="1440"/>
      </w:pPr>
      <w:r w:rsidRPr="005C3C42">
        <w:rPr>
          <w:color w:val="000000"/>
        </w:rPr>
        <w:t>• reducing time spent in close proximity with others.</w:t>
      </w:r>
    </w:p>
    <w:p w14:paraId="72AD08F1" w14:textId="77777777" w:rsidR="005C3C42" w:rsidRPr="005C3C42" w:rsidRDefault="005C3C42" w:rsidP="00A9599E">
      <w:pPr>
        <w:spacing w:line="360" w:lineRule="auto"/>
      </w:pPr>
    </w:p>
    <w:p w14:paraId="76FA3A9D" w14:textId="167069E6" w:rsidR="005C3C42" w:rsidRDefault="005C3C42" w:rsidP="00A9599E">
      <w:pPr>
        <w:spacing w:line="360" w:lineRule="auto"/>
      </w:pPr>
    </w:p>
    <w:p w14:paraId="719B5353" w14:textId="6ED88EE3" w:rsidR="00896DAF" w:rsidRDefault="00896DAF" w:rsidP="00A9599E">
      <w:pPr>
        <w:spacing w:line="360" w:lineRule="auto"/>
      </w:pPr>
    </w:p>
    <w:p w14:paraId="04EE7E80" w14:textId="4C77947E" w:rsidR="00896DAF" w:rsidRDefault="00896DAF" w:rsidP="00A9599E">
      <w:pPr>
        <w:spacing w:line="360" w:lineRule="auto"/>
      </w:pPr>
    </w:p>
    <w:p w14:paraId="2288951E" w14:textId="6CCD7697" w:rsidR="00896DAF" w:rsidRDefault="00896DAF" w:rsidP="00A9599E">
      <w:pPr>
        <w:spacing w:line="360" w:lineRule="auto"/>
      </w:pPr>
    </w:p>
    <w:p w14:paraId="214B5EC4" w14:textId="637F4BDC" w:rsidR="00896DAF" w:rsidRDefault="00896DAF" w:rsidP="00A9599E">
      <w:pPr>
        <w:spacing w:line="360" w:lineRule="auto"/>
      </w:pPr>
    </w:p>
    <w:p w14:paraId="258E1BC7" w14:textId="57CC6780" w:rsidR="00896DAF" w:rsidRDefault="00896DAF" w:rsidP="00A9599E">
      <w:pPr>
        <w:spacing w:line="360" w:lineRule="auto"/>
      </w:pPr>
    </w:p>
    <w:p w14:paraId="57AB7AE8" w14:textId="6896F537" w:rsidR="00896DAF" w:rsidRDefault="00896DAF" w:rsidP="00A9599E">
      <w:pPr>
        <w:spacing w:line="360" w:lineRule="auto"/>
      </w:pPr>
    </w:p>
    <w:p w14:paraId="024A1E25" w14:textId="707318C7" w:rsidR="00896DAF" w:rsidRDefault="00896DAF" w:rsidP="00A9599E">
      <w:pPr>
        <w:spacing w:line="360" w:lineRule="auto"/>
      </w:pPr>
    </w:p>
    <w:p w14:paraId="0A8A7200" w14:textId="7C441D2C" w:rsidR="00896DAF" w:rsidRDefault="00896DAF" w:rsidP="00A9599E">
      <w:pPr>
        <w:spacing w:line="360" w:lineRule="auto"/>
      </w:pPr>
    </w:p>
    <w:p w14:paraId="5C202382" w14:textId="57FF1C40" w:rsidR="00896DAF" w:rsidRDefault="00896DAF" w:rsidP="00A9599E">
      <w:pPr>
        <w:spacing w:line="360" w:lineRule="auto"/>
      </w:pPr>
    </w:p>
    <w:p w14:paraId="70EB9DE9" w14:textId="1A15EB9B" w:rsidR="00896DAF" w:rsidRDefault="00896DAF" w:rsidP="00A9599E">
      <w:pPr>
        <w:spacing w:line="360" w:lineRule="auto"/>
      </w:pPr>
    </w:p>
    <w:p w14:paraId="55FC6BCE" w14:textId="4FC09726" w:rsidR="00896DAF" w:rsidRDefault="00896DAF" w:rsidP="00A9599E">
      <w:pPr>
        <w:spacing w:line="360" w:lineRule="auto"/>
      </w:pPr>
    </w:p>
    <w:p w14:paraId="2A737A6D" w14:textId="2B2C7779" w:rsidR="00896DAF" w:rsidRDefault="00896DAF" w:rsidP="00A9599E">
      <w:pPr>
        <w:spacing w:line="360" w:lineRule="auto"/>
      </w:pPr>
    </w:p>
    <w:p w14:paraId="63F0288F" w14:textId="0F50DA5B" w:rsidR="00896DAF" w:rsidRDefault="00896DAF" w:rsidP="00A9599E">
      <w:pPr>
        <w:spacing w:line="360" w:lineRule="auto"/>
      </w:pPr>
    </w:p>
    <w:p w14:paraId="2BD597D2" w14:textId="3C2E270F" w:rsidR="00896DAF" w:rsidRDefault="00896DAF" w:rsidP="00A9599E">
      <w:pPr>
        <w:spacing w:line="360" w:lineRule="auto"/>
      </w:pPr>
    </w:p>
    <w:p w14:paraId="519D4723" w14:textId="19BED7A5" w:rsidR="00896DAF" w:rsidRDefault="00896DAF" w:rsidP="00A9599E">
      <w:pPr>
        <w:spacing w:line="360" w:lineRule="auto"/>
      </w:pPr>
    </w:p>
    <w:p w14:paraId="496384D2" w14:textId="09EB48C1" w:rsidR="00896DAF" w:rsidRDefault="00896DAF" w:rsidP="00A9599E">
      <w:pPr>
        <w:spacing w:line="360" w:lineRule="auto"/>
      </w:pPr>
    </w:p>
    <w:p w14:paraId="2252CD23" w14:textId="5D9473F5" w:rsidR="00896DAF" w:rsidRDefault="00896DAF" w:rsidP="00A9599E">
      <w:pPr>
        <w:spacing w:line="360" w:lineRule="auto"/>
      </w:pPr>
    </w:p>
    <w:p w14:paraId="23315958" w14:textId="373D488E" w:rsidR="00896DAF" w:rsidRDefault="00896DAF" w:rsidP="00A9599E">
      <w:pPr>
        <w:spacing w:line="360" w:lineRule="auto"/>
      </w:pPr>
    </w:p>
    <w:p w14:paraId="45154348" w14:textId="5BC2F6DF" w:rsidR="00896DAF" w:rsidRDefault="00896DAF" w:rsidP="00A9599E">
      <w:pPr>
        <w:spacing w:line="360" w:lineRule="auto"/>
      </w:pPr>
    </w:p>
    <w:p w14:paraId="6185C16B" w14:textId="635A221A" w:rsidR="00896DAF" w:rsidRDefault="00896DAF" w:rsidP="00A9599E">
      <w:pPr>
        <w:spacing w:line="360" w:lineRule="auto"/>
      </w:pPr>
    </w:p>
    <w:p w14:paraId="6CADD01C" w14:textId="19A349A8" w:rsidR="00A9599E" w:rsidRDefault="00A9599E" w:rsidP="00A9599E">
      <w:pPr>
        <w:spacing w:line="360" w:lineRule="auto"/>
      </w:pPr>
    </w:p>
    <w:p w14:paraId="2AF21DF5" w14:textId="77777777" w:rsidR="003C7E7E" w:rsidRDefault="003C7E7E" w:rsidP="00A9599E">
      <w:pPr>
        <w:spacing w:line="360" w:lineRule="auto"/>
      </w:pPr>
    </w:p>
    <w:p w14:paraId="7313995E" w14:textId="10D5A1C9" w:rsidR="005E2D76" w:rsidRDefault="00896DAF" w:rsidP="00A9599E">
      <w:pPr>
        <w:spacing w:line="360" w:lineRule="auto"/>
        <w:rPr>
          <w:b/>
          <w:bCs/>
          <w:sz w:val="28"/>
          <w:szCs w:val="28"/>
        </w:rPr>
      </w:pPr>
      <w:r>
        <w:rPr>
          <w:b/>
          <w:bCs/>
          <w:sz w:val="28"/>
          <w:szCs w:val="28"/>
        </w:rPr>
        <w:lastRenderedPageBreak/>
        <w:t>3</w:t>
      </w:r>
      <w:r w:rsidRPr="00564708">
        <w:rPr>
          <w:b/>
          <w:bCs/>
          <w:sz w:val="28"/>
          <w:szCs w:val="28"/>
        </w:rPr>
        <w:t xml:space="preserve">. </w:t>
      </w:r>
      <w:r>
        <w:rPr>
          <w:b/>
          <w:bCs/>
          <w:sz w:val="28"/>
          <w:szCs w:val="28"/>
        </w:rPr>
        <w:t xml:space="preserve">Hardware </w:t>
      </w:r>
      <w:r w:rsidR="005E2D76">
        <w:rPr>
          <w:b/>
          <w:bCs/>
          <w:sz w:val="28"/>
          <w:szCs w:val="28"/>
        </w:rPr>
        <w:t>and/or Software Requirements</w:t>
      </w:r>
    </w:p>
    <w:p w14:paraId="53BD4157" w14:textId="7B383FD8" w:rsidR="00286EF4" w:rsidRDefault="00286EF4" w:rsidP="00A9599E">
      <w:pPr>
        <w:spacing w:line="360" w:lineRule="auto"/>
        <w:rPr>
          <w:color w:val="000000"/>
        </w:rPr>
      </w:pPr>
      <w:r w:rsidRPr="00286EF4">
        <w:rPr>
          <w:color w:val="000000"/>
        </w:rPr>
        <w:t>One of the best ways for small to medium sized businesses to survive during these strange times is to have their business operate in an online environment while their physical stores are closed. Since online shopping has become extremely popular in recent years, this is now thankfully much easier than in the past.</w:t>
      </w:r>
    </w:p>
    <w:p w14:paraId="37F6389B" w14:textId="77777777" w:rsidR="00286EF4" w:rsidRPr="00286EF4" w:rsidRDefault="00286EF4" w:rsidP="00A9599E">
      <w:pPr>
        <w:spacing w:line="360" w:lineRule="auto"/>
      </w:pPr>
    </w:p>
    <w:p w14:paraId="1E80986D" w14:textId="7BE664F3" w:rsidR="00286EF4" w:rsidRDefault="00286EF4" w:rsidP="00A9599E">
      <w:pPr>
        <w:spacing w:line="360" w:lineRule="auto"/>
        <w:rPr>
          <w:color w:val="000000"/>
        </w:rPr>
      </w:pPr>
      <w:r w:rsidRPr="00286EF4">
        <w:rPr>
          <w:color w:val="000000"/>
        </w:rPr>
        <w:t>To operate your business from home you will need some hardware and software. The first bit of hardware you will need is a desktop of some kind whether that be a PC or a laptop. I would suggest that the business operator buys a powerful one that will provide some longevity, as we do not know how long this pandemic will last and this will be their base of operations for the foreseeable future. They will be answering emails, managing orders and taking video and audio calls from this machine.</w:t>
      </w:r>
    </w:p>
    <w:p w14:paraId="50BBCBE4" w14:textId="77777777" w:rsidR="00286EF4" w:rsidRPr="00286EF4" w:rsidRDefault="00286EF4" w:rsidP="00A9599E">
      <w:pPr>
        <w:spacing w:line="360" w:lineRule="auto"/>
      </w:pPr>
    </w:p>
    <w:p w14:paraId="46643DB4" w14:textId="4F0A7C3E" w:rsidR="00286EF4" w:rsidRDefault="00286EF4" w:rsidP="00A9599E">
      <w:pPr>
        <w:spacing w:line="360" w:lineRule="auto"/>
        <w:rPr>
          <w:color w:val="000000"/>
        </w:rPr>
      </w:pPr>
      <w:r w:rsidRPr="00286EF4">
        <w:rPr>
          <w:color w:val="000000"/>
        </w:rPr>
        <w:t>Since this is geared towards small to medium sized businesses that will be moving online for the foreseeable future, I suggest that they use a software such as Shopify which is a cloud-based solution that will move their store online. This is a great all in one method for operating an online store that costs a monthly fee ranging from $29 a month, $79 a month and $299 a month. When you use a software like Shopify your website is hosted on their servers eliminating the need for you to go find and purchase a server. They offer simple design methods to make your business website look unique and popular payment methods such as Apple Pay, Google Pay and PayPal. </w:t>
      </w:r>
    </w:p>
    <w:p w14:paraId="5A6CF7BC" w14:textId="77777777" w:rsidR="00286EF4" w:rsidRPr="00286EF4" w:rsidRDefault="00286EF4" w:rsidP="00A9599E">
      <w:pPr>
        <w:spacing w:line="360" w:lineRule="auto"/>
      </w:pPr>
    </w:p>
    <w:p w14:paraId="0E9FED66" w14:textId="1649064F" w:rsidR="00286EF4" w:rsidRDefault="00286EF4" w:rsidP="00A9599E">
      <w:pPr>
        <w:spacing w:line="360" w:lineRule="auto"/>
        <w:rPr>
          <w:color w:val="000000"/>
        </w:rPr>
      </w:pPr>
      <w:r w:rsidRPr="00286EF4">
        <w:rPr>
          <w:color w:val="000000"/>
        </w:rPr>
        <w:t>This method also offers simple methods of scalability whether you would like to scale your store up or down you just change your monthly subscription. You do not have to worry about and of the hosting it is all done for you. Another benefit of using Shopify is that security is already implemented for you and they are compliant with the highest security standards when it comes to processing card transactions which is level 1 PCI DSS.</w:t>
      </w:r>
    </w:p>
    <w:p w14:paraId="0A83B495" w14:textId="79B36E39" w:rsidR="00C66D8D" w:rsidRDefault="00C66D8D" w:rsidP="00A9599E">
      <w:pPr>
        <w:spacing w:line="360" w:lineRule="auto"/>
        <w:rPr>
          <w:color w:val="000000"/>
        </w:rPr>
      </w:pPr>
    </w:p>
    <w:p w14:paraId="73988674" w14:textId="3D6AF2D2" w:rsidR="00C66D8D" w:rsidRDefault="00C66D8D" w:rsidP="00A9599E">
      <w:pPr>
        <w:spacing w:line="360" w:lineRule="auto"/>
        <w:rPr>
          <w:color w:val="000000"/>
        </w:rPr>
      </w:pPr>
    </w:p>
    <w:p w14:paraId="4AF244AB" w14:textId="4B4140EB" w:rsidR="00C66D8D" w:rsidRDefault="00C66D8D" w:rsidP="00A9599E">
      <w:pPr>
        <w:spacing w:line="360" w:lineRule="auto"/>
        <w:rPr>
          <w:color w:val="000000"/>
        </w:rPr>
      </w:pPr>
    </w:p>
    <w:p w14:paraId="21644752" w14:textId="1F10E75D" w:rsidR="00C66D8D" w:rsidRDefault="00C66D8D" w:rsidP="00A9599E">
      <w:pPr>
        <w:spacing w:line="360" w:lineRule="auto"/>
        <w:rPr>
          <w:color w:val="000000"/>
        </w:rPr>
      </w:pPr>
    </w:p>
    <w:p w14:paraId="668894B4" w14:textId="20BDA6E4" w:rsidR="00C66D8D" w:rsidRDefault="00C66D8D" w:rsidP="00A9599E">
      <w:pPr>
        <w:spacing w:line="360" w:lineRule="auto"/>
        <w:rPr>
          <w:color w:val="000000"/>
        </w:rPr>
      </w:pPr>
    </w:p>
    <w:p w14:paraId="5D1C16CB" w14:textId="77777777" w:rsidR="003C7E7E" w:rsidRDefault="003C7E7E" w:rsidP="00A9599E">
      <w:pPr>
        <w:spacing w:line="360" w:lineRule="auto"/>
        <w:rPr>
          <w:color w:val="000000"/>
        </w:rPr>
      </w:pPr>
    </w:p>
    <w:p w14:paraId="4886EA12" w14:textId="7BFCB617" w:rsidR="00C66D8D" w:rsidRDefault="00C66D8D" w:rsidP="00C66D8D">
      <w:pPr>
        <w:spacing w:line="360" w:lineRule="auto"/>
        <w:rPr>
          <w:b/>
          <w:bCs/>
          <w:sz w:val="28"/>
          <w:szCs w:val="28"/>
        </w:rPr>
      </w:pPr>
      <w:r>
        <w:rPr>
          <w:b/>
          <w:bCs/>
          <w:sz w:val="28"/>
          <w:szCs w:val="28"/>
        </w:rPr>
        <w:lastRenderedPageBreak/>
        <w:t>4</w:t>
      </w:r>
      <w:r w:rsidRPr="00564708">
        <w:rPr>
          <w:b/>
          <w:bCs/>
          <w:sz w:val="28"/>
          <w:szCs w:val="28"/>
        </w:rPr>
        <w:t xml:space="preserve">. </w:t>
      </w:r>
      <w:r>
        <w:rPr>
          <w:b/>
          <w:bCs/>
          <w:sz w:val="28"/>
          <w:szCs w:val="28"/>
        </w:rPr>
        <w:t>IT Technical Support &amp; Training for Staff</w:t>
      </w:r>
    </w:p>
    <w:p w14:paraId="6B5E19C7" w14:textId="51E3CB3B" w:rsidR="00C66D8D" w:rsidRDefault="00C66D8D" w:rsidP="00C66D8D">
      <w:pPr>
        <w:spacing w:line="360" w:lineRule="auto"/>
        <w:rPr>
          <w:color w:val="000000"/>
        </w:rPr>
      </w:pPr>
      <w:r w:rsidRPr="00C66D8D">
        <w:rPr>
          <w:color w:val="000000"/>
        </w:rPr>
        <w:t xml:space="preserve">It is important for staff to know how to use the website in the event of incoming orders so that the needs of the customer can be tended to. There are different things that staff should be aware of such as verifying payment and having the right address and Eircode for the right products. It would be good so online orders can be managed. They should also be available to respond to customers in the event that they bring any of their concerns to the attention of the staff. For the customers' use, it's important that a website is not too complicated or too complex for use in regard to online orders. </w:t>
      </w:r>
    </w:p>
    <w:p w14:paraId="2AF87C43" w14:textId="19C3EA69" w:rsidR="00C66D8D" w:rsidRDefault="00C66D8D" w:rsidP="00C66D8D">
      <w:pPr>
        <w:spacing w:line="360" w:lineRule="auto"/>
        <w:rPr>
          <w:color w:val="000000"/>
        </w:rPr>
      </w:pPr>
    </w:p>
    <w:p w14:paraId="0C049058" w14:textId="26223D69" w:rsidR="00C66D8D" w:rsidRDefault="00C66D8D" w:rsidP="00C66D8D">
      <w:pPr>
        <w:spacing w:line="360" w:lineRule="auto"/>
        <w:rPr>
          <w:color w:val="000000"/>
        </w:rPr>
      </w:pPr>
    </w:p>
    <w:p w14:paraId="0A9ABCE4" w14:textId="6D4D1ED6" w:rsidR="00C66D8D" w:rsidRDefault="00C66D8D" w:rsidP="00C66D8D">
      <w:pPr>
        <w:spacing w:line="360" w:lineRule="auto"/>
        <w:rPr>
          <w:color w:val="000000"/>
        </w:rPr>
      </w:pPr>
    </w:p>
    <w:p w14:paraId="42A4F7CB" w14:textId="4DC310EB" w:rsidR="00C66D8D" w:rsidRDefault="00C66D8D" w:rsidP="00C66D8D">
      <w:pPr>
        <w:spacing w:line="360" w:lineRule="auto"/>
        <w:rPr>
          <w:color w:val="000000"/>
        </w:rPr>
      </w:pPr>
    </w:p>
    <w:p w14:paraId="4F6CEFF8" w14:textId="213EECD0" w:rsidR="00C66D8D" w:rsidRDefault="00C66D8D" w:rsidP="00C66D8D">
      <w:pPr>
        <w:spacing w:line="360" w:lineRule="auto"/>
        <w:rPr>
          <w:color w:val="000000"/>
        </w:rPr>
      </w:pPr>
    </w:p>
    <w:p w14:paraId="060FBABD" w14:textId="247B899A" w:rsidR="00C66D8D" w:rsidRDefault="00C66D8D" w:rsidP="00C66D8D">
      <w:pPr>
        <w:spacing w:line="360" w:lineRule="auto"/>
        <w:rPr>
          <w:color w:val="000000"/>
        </w:rPr>
      </w:pPr>
    </w:p>
    <w:p w14:paraId="325AA17A" w14:textId="59F19890" w:rsidR="00C66D8D" w:rsidRDefault="00C66D8D" w:rsidP="00C66D8D">
      <w:pPr>
        <w:spacing w:line="360" w:lineRule="auto"/>
        <w:rPr>
          <w:color w:val="000000"/>
        </w:rPr>
      </w:pPr>
    </w:p>
    <w:p w14:paraId="2476C4F3" w14:textId="7B6E62AF" w:rsidR="00C66D8D" w:rsidRDefault="00C66D8D" w:rsidP="00C66D8D">
      <w:pPr>
        <w:spacing w:line="360" w:lineRule="auto"/>
        <w:rPr>
          <w:color w:val="000000"/>
        </w:rPr>
      </w:pPr>
    </w:p>
    <w:p w14:paraId="54CCCD8E" w14:textId="4FF6B5B3" w:rsidR="00C66D8D" w:rsidRDefault="00C66D8D" w:rsidP="00C66D8D">
      <w:pPr>
        <w:spacing w:line="360" w:lineRule="auto"/>
        <w:rPr>
          <w:color w:val="000000"/>
        </w:rPr>
      </w:pPr>
    </w:p>
    <w:p w14:paraId="46A56A32" w14:textId="52E7D5A8" w:rsidR="00C66D8D" w:rsidRDefault="00C66D8D" w:rsidP="00C66D8D">
      <w:pPr>
        <w:spacing w:line="360" w:lineRule="auto"/>
        <w:rPr>
          <w:color w:val="000000"/>
        </w:rPr>
      </w:pPr>
    </w:p>
    <w:p w14:paraId="22FC718A" w14:textId="499C7700" w:rsidR="00C66D8D" w:rsidRDefault="00C66D8D" w:rsidP="00C66D8D">
      <w:pPr>
        <w:spacing w:line="360" w:lineRule="auto"/>
        <w:rPr>
          <w:color w:val="000000"/>
        </w:rPr>
      </w:pPr>
    </w:p>
    <w:p w14:paraId="128E19DD" w14:textId="7082E51C" w:rsidR="00C66D8D" w:rsidRDefault="00C66D8D" w:rsidP="00C66D8D">
      <w:pPr>
        <w:spacing w:line="360" w:lineRule="auto"/>
        <w:rPr>
          <w:color w:val="000000"/>
        </w:rPr>
      </w:pPr>
    </w:p>
    <w:p w14:paraId="689C5B5B" w14:textId="51699962" w:rsidR="00C66D8D" w:rsidRDefault="00C66D8D" w:rsidP="00C66D8D">
      <w:pPr>
        <w:spacing w:line="360" w:lineRule="auto"/>
        <w:rPr>
          <w:color w:val="000000"/>
        </w:rPr>
      </w:pPr>
    </w:p>
    <w:p w14:paraId="5B2E30F2" w14:textId="1618A6C8" w:rsidR="00C66D8D" w:rsidRDefault="00C66D8D" w:rsidP="00C66D8D">
      <w:pPr>
        <w:spacing w:line="360" w:lineRule="auto"/>
        <w:rPr>
          <w:color w:val="000000"/>
        </w:rPr>
      </w:pPr>
    </w:p>
    <w:p w14:paraId="4AC30B97" w14:textId="37A07DE4" w:rsidR="00C66D8D" w:rsidRDefault="00C66D8D" w:rsidP="00C66D8D">
      <w:pPr>
        <w:spacing w:line="360" w:lineRule="auto"/>
        <w:rPr>
          <w:color w:val="000000"/>
        </w:rPr>
      </w:pPr>
    </w:p>
    <w:p w14:paraId="230A6C19" w14:textId="61E1AD82" w:rsidR="00C66D8D" w:rsidRDefault="00C66D8D" w:rsidP="00C66D8D">
      <w:pPr>
        <w:spacing w:line="360" w:lineRule="auto"/>
        <w:rPr>
          <w:color w:val="000000"/>
        </w:rPr>
      </w:pPr>
    </w:p>
    <w:p w14:paraId="29CA376F" w14:textId="4DBD63AE" w:rsidR="00C66D8D" w:rsidRDefault="00C66D8D" w:rsidP="00C66D8D">
      <w:pPr>
        <w:spacing w:line="360" w:lineRule="auto"/>
        <w:rPr>
          <w:color w:val="000000"/>
        </w:rPr>
      </w:pPr>
    </w:p>
    <w:p w14:paraId="75A5F98D" w14:textId="7B639346" w:rsidR="00C66D8D" w:rsidRDefault="00C66D8D" w:rsidP="00C66D8D">
      <w:pPr>
        <w:spacing w:line="360" w:lineRule="auto"/>
        <w:rPr>
          <w:color w:val="000000"/>
        </w:rPr>
      </w:pPr>
    </w:p>
    <w:p w14:paraId="3615EAC7" w14:textId="01DCA1FF" w:rsidR="00C66D8D" w:rsidRDefault="00C66D8D" w:rsidP="00C66D8D">
      <w:pPr>
        <w:spacing w:line="360" w:lineRule="auto"/>
        <w:rPr>
          <w:color w:val="000000"/>
        </w:rPr>
      </w:pPr>
    </w:p>
    <w:p w14:paraId="083F74FA" w14:textId="05775D4A" w:rsidR="00C66D8D" w:rsidRDefault="00C66D8D" w:rsidP="00C66D8D">
      <w:pPr>
        <w:spacing w:line="360" w:lineRule="auto"/>
        <w:rPr>
          <w:color w:val="000000"/>
        </w:rPr>
      </w:pPr>
    </w:p>
    <w:p w14:paraId="4F428869" w14:textId="4677F8FE" w:rsidR="00C66D8D" w:rsidRDefault="00C66D8D" w:rsidP="00C66D8D">
      <w:pPr>
        <w:spacing w:line="360" w:lineRule="auto"/>
        <w:rPr>
          <w:color w:val="000000"/>
        </w:rPr>
      </w:pPr>
    </w:p>
    <w:p w14:paraId="0397FAD9" w14:textId="787F10C0" w:rsidR="00C66D8D" w:rsidRDefault="00C66D8D" w:rsidP="00C66D8D">
      <w:pPr>
        <w:spacing w:line="360" w:lineRule="auto"/>
        <w:rPr>
          <w:color w:val="000000"/>
        </w:rPr>
      </w:pPr>
    </w:p>
    <w:p w14:paraId="3DB27F40" w14:textId="03C88A81" w:rsidR="00C66D8D" w:rsidRDefault="00C66D8D" w:rsidP="00C66D8D">
      <w:pPr>
        <w:spacing w:line="360" w:lineRule="auto"/>
        <w:rPr>
          <w:color w:val="000000"/>
        </w:rPr>
      </w:pPr>
    </w:p>
    <w:p w14:paraId="3F761895" w14:textId="0BBDECEB" w:rsidR="00C66D8D" w:rsidRDefault="00C66D8D" w:rsidP="00C66D8D">
      <w:pPr>
        <w:spacing w:line="360" w:lineRule="auto"/>
        <w:rPr>
          <w:color w:val="000000"/>
        </w:rPr>
      </w:pPr>
    </w:p>
    <w:p w14:paraId="1996FE19" w14:textId="509EC73E" w:rsidR="00C66D8D" w:rsidRDefault="00C66D8D" w:rsidP="00C66D8D">
      <w:pPr>
        <w:spacing w:line="360" w:lineRule="auto"/>
        <w:rPr>
          <w:color w:val="000000"/>
        </w:rPr>
      </w:pPr>
    </w:p>
    <w:p w14:paraId="41C0F636" w14:textId="63A8E766" w:rsidR="00C66D8D" w:rsidRDefault="00C66D8D" w:rsidP="00C66D8D">
      <w:pPr>
        <w:spacing w:line="360" w:lineRule="auto"/>
        <w:rPr>
          <w:b/>
          <w:bCs/>
          <w:sz w:val="28"/>
          <w:szCs w:val="28"/>
        </w:rPr>
      </w:pPr>
      <w:r>
        <w:rPr>
          <w:b/>
          <w:bCs/>
          <w:sz w:val="28"/>
          <w:szCs w:val="28"/>
        </w:rPr>
        <w:lastRenderedPageBreak/>
        <w:t>5</w:t>
      </w:r>
      <w:r w:rsidRPr="00564708">
        <w:rPr>
          <w:b/>
          <w:bCs/>
          <w:sz w:val="28"/>
          <w:szCs w:val="28"/>
        </w:rPr>
        <w:t xml:space="preserve">. </w:t>
      </w:r>
      <w:r>
        <w:rPr>
          <w:b/>
          <w:bCs/>
          <w:sz w:val="28"/>
          <w:szCs w:val="28"/>
        </w:rPr>
        <w:t>Risk Assessment</w:t>
      </w:r>
    </w:p>
    <w:p w14:paraId="444177E9" w14:textId="491CF9B1" w:rsidR="00C66D8D" w:rsidRDefault="00C66D8D" w:rsidP="00C66D8D">
      <w:pPr>
        <w:pStyle w:val="NormalWeb"/>
        <w:spacing w:before="0" w:beforeAutospacing="0" w:after="0" w:afterAutospacing="0" w:line="360" w:lineRule="auto"/>
        <w:textAlignment w:val="baseline"/>
        <w:rPr>
          <w:color w:val="000000"/>
        </w:rPr>
      </w:pPr>
      <w:r>
        <w:rPr>
          <w:color w:val="000000"/>
        </w:rPr>
        <w:t>1. Business Impact analysis and risk assessment is a key element in any business continuity plan, as well as in the management of COVID-19. Business analysis enables the retail store to assess the impact one or more COVID-19 cases would have on the supply of its products and services. This enables the retailer to prioritize the resumption of activities</w:t>
      </w:r>
    </w:p>
    <w:p w14:paraId="1EA1EDE1" w14:textId="77777777" w:rsidR="00C66D8D" w:rsidRDefault="00C66D8D" w:rsidP="00C66D8D">
      <w:pPr>
        <w:spacing w:line="360" w:lineRule="auto"/>
      </w:pPr>
    </w:p>
    <w:p w14:paraId="452F881C" w14:textId="22AAF7A0" w:rsidR="00C66D8D" w:rsidRDefault="00C66D8D" w:rsidP="00C66D8D">
      <w:pPr>
        <w:pStyle w:val="NormalWeb"/>
        <w:spacing w:before="0" w:beforeAutospacing="0" w:after="0" w:afterAutospacing="0" w:line="360" w:lineRule="auto"/>
      </w:pPr>
      <w:r>
        <w:rPr>
          <w:b/>
          <w:bCs/>
          <w:color w:val="000000"/>
          <w:u w:val="single"/>
        </w:rPr>
        <w:t>Notable Risks:</w:t>
      </w:r>
    </w:p>
    <w:p w14:paraId="4B857CED" w14:textId="6600E672" w:rsidR="00C66D8D" w:rsidRDefault="00C66D8D" w:rsidP="00C66D8D">
      <w:pPr>
        <w:pStyle w:val="NormalWeb"/>
        <w:spacing w:before="0" w:beforeAutospacing="0" w:after="0" w:afterAutospacing="0" w:line="360" w:lineRule="auto"/>
        <w:textAlignment w:val="baseline"/>
        <w:rPr>
          <w:color w:val="000000"/>
        </w:rPr>
      </w:pPr>
      <w:r>
        <w:rPr>
          <w:color w:val="000000"/>
        </w:rPr>
        <w:t>1. Should an employer provide face masks/coverings, surgical masks or respirators?</w:t>
      </w:r>
    </w:p>
    <w:p w14:paraId="5B16795F" w14:textId="1CDEDDA6" w:rsidR="00C66D8D" w:rsidRDefault="00C66D8D" w:rsidP="00C66D8D">
      <w:pPr>
        <w:pStyle w:val="NormalWeb"/>
        <w:numPr>
          <w:ilvl w:val="0"/>
          <w:numId w:val="25"/>
        </w:numPr>
        <w:spacing w:before="0" w:beforeAutospacing="0" w:after="0" w:afterAutospacing="0" w:line="360" w:lineRule="auto"/>
        <w:textAlignment w:val="baseline"/>
        <w:rPr>
          <w:color w:val="000000"/>
        </w:rPr>
      </w:pPr>
      <w:r>
        <w:rPr>
          <w:color w:val="000000"/>
        </w:rPr>
        <w:t>Should the Health and Safety Authority be notified if an employee contracts COVID-19?</w:t>
      </w:r>
    </w:p>
    <w:p w14:paraId="083B1339" w14:textId="77777777" w:rsidR="00C66D8D" w:rsidRDefault="00C66D8D" w:rsidP="00C66D8D">
      <w:pPr>
        <w:pStyle w:val="NormalWeb"/>
        <w:numPr>
          <w:ilvl w:val="0"/>
          <w:numId w:val="26"/>
        </w:numPr>
        <w:spacing w:before="0" w:beforeAutospacing="0" w:after="0" w:afterAutospacing="0" w:line="360" w:lineRule="auto"/>
        <w:textAlignment w:val="baseline"/>
        <w:rPr>
          <w:color w:val="000000"/>
        </w:rPr>
      </w:pPr>
      <w:r>
        <w:rPr>
          <w:color w:val="000000"/>
        </w:rPr>
        <w:t>Advice to employers around Manual Handling Training.</w:t>
      </w:r>
    </w:p>
    <w:p w14:paraId="5D5D1FC9" w14:textId="77777777" w:rsidR="00C66D8D" w:rsidRDefault="00C66D8D" w:rsidP="00C66D8D">
      <w:pPr>
        <w:pStyle w:val="NormalWeb"/>
        <w:numPr>
          <w:ilvl w:val="0"/>
          <w:numId w:val="27"/>
        </w:numPr>
        <w:spacing w:before="0" w:beforeAutospacing="0" w:after="0" w:afterAutospacing="0" w:line="360" w:lineRule="auto"/>
        <w:textAlignment w:val="baseline"/>
        <w:rPr>
          <w:color w:val="000000"/>
        </w:rPr>
      </w:pPr>
      <w:r>
        <w:rPr>
          <w:color w:val="000000"/>
        </w:rPr>
        <w:t>Advice on Health Surveillance.</w:t>
      </w:r>
    </w:p>
    <w:p w14:paraId="5899570E" w14:textId="77777777" w:rsidR="00C66D8D" w:rsidRDefault="00C66D8D" w:rsidP="00C66D8D">
      <w:pPr>
        <w:pStyle w:val="NormalWeb"/>
        <w:numPr>
          <w:ilvl w:val="0"/>
          <w:numId w:val="28"/>
        </w:numPr>
        <w:spacing w:before="0" w:beforeAutospacing="0" w:after="0" w:afterAutospacing="0" w:line="360" w:lineRule="auto"/>
        <w:textAlignment w:val="baseline"/>
        <w:rPr>
          <w:color w:val="000000"/>
        </w:rPr>
      </w:pPr>
      <w:r>
        <w:rPr>
          <w:color w:val="000000"/>
        </w:rPr>
        <w:t>First Aid Recertification.</w:t>
      </w:r>
    </w:p>
    <w:p w14:paraId="0DADA9A7" w14:textId="77777777" w:rsidR="00C66D8D" w:rsidRDefault="00C66D8D" w:rsidP="00C66D8D">
      <w:pPr>
        <w:pStyle w:val="NormalWeb"/>
        <w:numPr>
          <w:ilvl w:val="0"/>
          <w:numId w:val="29"/>
        </w:numPr>
        <w:spacing w:before="0" w:beforeAutospacing="0" w:after="0" w:afterAutospacing="0" w:line="360" w:lineRule="auto"/>
        <w:textAlignment w:val="baseline"/>
        <w:rPr>
          <w:color w:val="000000"/>
        </w:rPr>
      </w:pPr>
      <w:r>
        <w:rPr>
          <w:color w:val="000000"/>
        </w:rPr>
        <w:t>Advice on the use of Hand Sanitisers.</w:t>
      </w:r>
    </w:p>
    <w:p w14:paraId="5A521EEB" w14:textId="77777777" w:rsidR="00C66D8D" w:rsidRDefault="00C66D8D" w:rsidP="00C66D8D">
      <w:pPr>
        <w:pStyle w:val="NormalWeb"/>
        <w:numPr>
          <w:ilvl w:val="0"/>
          <w:numId w:val="30"/>
        </w:numPr>
        <w:spacing w:before="0" w:beforeAutospacing="0" w:after="0" w:afterAutospacing="0" w:line="360" w:lineRule="auto"/>
        <w:textAlignment w:val="baseline"/>
        <w:rPr>
          <w:color w:val="000000"/>
        </w:rPr>
      </w:pPr>
      <w:r>
        <w:rPr>
          <w:color w:val="000000"/>
        </w:rPr>
        <w:t>Can a business open/remain open? </w:t>
      </w:r>
    </w:p>
    <w:p w14:paraId="1B790081" w14:textId="77777777" w:rsidR="00C66D8D" w:rsidRDefault="00C66D8D" w:rsidP="00C66D8D">
      <w:pPr>
        <w:pStyle w:val="NormalWeb"/>
        <w:numPr>
          <w:ilvl w:val="0"/>
          <w:numId w:val="31"/>
        </w:numPr>
        <w:spacing w:before="0" w:beforeAutospacing="0" w:after="0" w:afterAutospacing="0" w:line="360" w:lineRule="auto"/>
        <w:textAlignment w:val="baseline"/>
        <w:rPr>
          <w:color w:val="000000"/>
        </w:rPr>
      </w:pPr>
      <w:r>
        <w:rPr>
          <w:color w:val="000000"/>
        </w:rPr>
        <w:t>Work related stress during COVID-19.</w:t>
      </w:r>
    </w:p>
    <w:p w14:paraId="0C151442" w14:textId="77777777" w:rsidR="00C66D8D" w:rsidRDefault="00C66D8D" w:rsidP="00C66D8D">
      <w:pPr>
        <w:pStyle w:val="NormalWeb"/>
        <w:numPr>
          <w:ilvl w:val="0"/>
          <w:numId w:val="32"/>
        </w:numPr>
        <w:spacing w:before="0" w:beforeAutospacing="0" w:after="0" w:afterAutospacing="0" w:line="360" w:lineRule="auto"/>
        <w:textAlignment w:val="baseline"/>
        <w:rPr>
          <w:color w:val="000000"/>
        </w:rPr>
      </w:pPr>
      <w:r>
        <w:rPr>
          <w:color w:val="000000"/>
        </w:rPr>
        <w:t>Temperature screening requirements for workplaces.</w:t>
      </w:r>
    </w:p>
    <w:p w14:paraId="1FB6CEB7" w14:textId="77777777" w:rsidR="00C66D8D" w:rsidRDefault="00C66D8D" w:rsidP="00C66D8D">
      <w:pPr>
        <w:pStyle w:val="NormalWeb"/>
        <w:numPr>
          <w:ilvl w:val="0"/>
          <w:numId w:val="33"/>
        </w:numPr>
        <w:spacing w:before="0" w:beforeAutospacing="0" w:after="0" w:afterAutospacing="0" w:line="360" w:lineRule="auto"/>
        <w:textAlignment w:val="baseline"/>
        <w:rPr>
          <w:color w:val="000000"/>
        </w:rPr>
      </w:pPr>
      <w:r>
        <w:rPr>
          <w:color w:val="000000"/>
        </w:rPr>
        <w:t>Close contacts in the workplace.</w:t>
      </w:r>
    </w:p>
    <w:p w14:paraId="432518CC" w14:textId="77777777" w:rsidR="00C66D8D" w:rsidRDefault="00C66D8D" w:rsidP="00C66D8D">
      <w:pPr>
        <w:pStyle w:val="NormalWeb"/>
        <w:numPr>
          <w:ilvl w:val="0"/>
          <w:numId w:val="34"/>
        </w:numPr>
        <w:spacing w:before="0" w:beforeAutospacing="0" w:after="0" w:afterAutospacing="0" w:line="360" w:lineRule="auto"/>
        <w:textAlignment w:val="baseline"/>
        <w:rPr>
          <w:color w:val="000000"/>
        </w:rPr>
      </w:pPr>
      <w:r>
        <w:rPr>
          <w:color w:val="000000"/>
        </w:rPr>
        <w:t>Contact tracing log requirements.</w:t>
      </w:r>
    </w:p>
    <w:p w14:paraId="01352D8B" w14:textId="77777777" w:rsidR="00C66D8D" w:rsidRDefault="00C66D8D" w:rsidP="00C66D8D">
      <w:pPr>
        <w:pStyle w:val="NormalWeb"/>
        <w:numPr>
          <w:ilvl w:val="0"/>
          <w:numId w:val="35"/>
        </w:numPr>
        <w:spacing w:before="0" w:beforeAutospacing="0" w:after="0" w:afterAutospacing="0" w:line="360" w:lineRule="auto"/>
        <w:textAlignment w:val="baseline"/>
        <w:rPr>
          <w:color w:val="000000"/>
        </w:rPr>
      </w:pPr>
      <w:r>
        <w:rPr>
          <w:color w:val="000000"/>
        </w:rPr>
        <w:t>Procedures for the workplace if a worker is confirmed as COVID-19 positive.</w:t>
      </w:r>
    </w:p>
    <w:p w14:paraId="7020E265" w14:textId="77777777" w:rsidR="00C66D8D" w:rsidRDefault="00C66D8D" w:rsidP="00C66D8D">
      <w:pPr>
        <w:pStyle w:val="NormalWeb"/>
        <w:numPr>
          <w:ilvl w:val="0"/>
          <w:numId w:val="36"/>
        </w:numPr>
        <w:spacing w:before="0" w:beforeAutospacing="0" w:after="0" w:afterAutospacing="0" w:line="360" w:lineRule="auto"/>
        <w:textAlignment w:val="baseline"/>
        <w:rPr>
          <w:color w:val="000000"/>
        </w:rPr>
      </w:pPr>
      <w:r>
        <w:rPr>
          <w:color w:val="000000"/>
        </w:rPr>
        <w:t>Advice on cleaning and waste disposal in the workplace.</w:t>
      </w:r>
    </w:p>
    <w:p w14:paraId="389A1FAC" w14:textId="13EA6B00" w:rsidR="00C66D8D" w:rsidRDefault="00C66D8D" w:rsidP="00C66D8D">
      <w:pPr>
        <w:pStyle w:val="NormalWeb"/>
        <w:numPr>
          <w:ilvl w:val="0"/>
          <w:numId w:val="37"/>
        </w:numPr>
        <w:spacing w:before="0" w:beforeAutospacing="0" w:after="0" w:afterAutospacing="0" w:line="360" w:lineRule="auto"/>
        <w:textAlignment w:val="baseline"/>
        <w:rPr>
          <w:color w:val="000000"/>
        </w:rPr>
      </w:pPr>
      <w:r>
        <w:rPr>
          <w:color w:val="000000"/>
        </w:rPr>
        <w:t>Travelling for essential business or work purposes.</w:t>
      </w:r>
    </w:p>
    <w:p w14:paraId="2317A97B" w14:textId="5DCD9C4A" w:rsidR="00C66D8D" w:rsidRDefault="00C66D8D" w:rsidP="00C66D8D">
      <w:pPr>
        <w:pStyle w:val="NormalWeb"/>
        <w:spacing w:before="0" w:beforeAutospacing="0" w:after="0" w:afterAutospacing="0" w:line="360" w:lineRule="auto"/>
        <w:textAlignment w:val="baseline"/>
        <w:rPr>
          <w:color w:val="000000"/>
        </w:rPr>
      </w:pPr>
    </w:p>
    <w:p w14:paraId="33F19D19" w14:textId="5724963B" w:rsidR="00C66D8D" w:rsidRDefault="00C66D8D" w:rsidP="00C66D8D">
      <w:pPr>
        <w:pStyle w:val="NormalWeb"/>
        <w:spacing w:before="0" w:beforeAutospacing="0" w:after="0" w:afterAutospacing="0" w:line="360" w:lineRule="auto"/>
        <w:textAlignment w:val="baseline"/>
        <w:rPr>
          <w:color w:val="000000"/>
        </w:rPr>
      </w:pPr>
    </w:p>
    <w:p w14:paraId="31A44095" w14:textId="054E643B" w:rsidR="00C66D8D" w:rsidRDefault="00C66D8D" w:rsidP="00C66D8D">
      <w:pPr>
        <w:pStyle w:val="NormalWeb"/>
        <w:spacing w:before="0" w:beforeAutospacing="0" w:after="0" w:afterAutospacing="0" w:line="360" w:lineRule="auto"/>
        <w:textAlignment w:val="baseline"/>
        <w:rPr>
          <w:color w:val="000000"/>
        </w:rPr>
      </w:pPr>
    </w:p>
    <w:p w14:paraId="2B67E594" w14:textId="4BDF36CE" w:rsidR="00C66D8D" w:rsidRDefault="00C66D8D" w:rsidP="00C66D8D">
      <w:pPr>
        <w:pStyle w:val="NormalWeb"/>
        <w:spacing w:before="0" w:beforeAutospacing="0" w:after="0" w:afterAutospacing="0" w:line="360" w:lineRule="auto"/>
        <w:textAlignment w:val="baseline"/>
        <w:rPr>
          <w:color w:val="000000"/>
        </w:rPr>
      </w:pPr>
    </w:p>
    <w:p w14:paraId="4D466715" w14:textId="20ED8033" w:rsidR="00C66D8D" w:rsidRDefault="00C66D8D" w:rsidP="00C66D8D">
      <w:pPr>
        <w:pStyle w:val="NormalWeb"/>
        <w:spacing w:before="0" w:beforeAutospacing="0" w:after="0" w:afterAutospacing="0" w:line="360" w:lineRule="auto"/>
        <w:textAlignment w:val="baseline"/>
        <w:rPr>
          <w:color w:val="000000"/>
        </w:rPr>
      </w:pPr>
    </w:p>
    <w:p w14:paraId="525BE9C3" w14:textId="2B23B163" w:rsidR="00C66D8D" w:rsidRDefault="00C66D8D" w:rsidP="00C66D8D">
      <w:pPr>
        <w:pStyle w:val="NormalWeb"/>
        <w:spacing w:before="0" w:beforeAutospacing="0" w:after="0" w:afterAutospacing="0" w:line="360" w:lineRule="auto"/>
        <w:textAlignment w:val="baseline"/>
        <w:rPr>
          <w:color w:val="000000"/>
        </w:rPr>
      </w:pPr>
    </w:p>
    <w:p w14:paraId="1358EAC0" w14:textId="55327BAD" w:rsidR="00C66D8D" w:rsidRDefault="00C66D8D" w:rsidP="00C66D8D">
      <w:pPr>
        <w:pStyle w:val="NormalWeb"/>
        <w:spacing w:before="0" w:beforeAutospacing="0" w:after="0" w:afterAutospacing="0" w:line="360" w:lineRule="auto"/>
        <w:textAlignment w:val="baseline"/>
        <w:rPr>
          <w:color w:val="000000"/>
        </w:rPr>
      </w:pPr>
    </w:p>
    <w:p w14:paraId="0CBF70F8" w14:textId="275D9AC2" w:rsidR="00C66D8D" w:rsidRDefault="00C66D8D" w:rsidP="00C66D8D">
      <w:pPr>
        <w:pStyle w:val="NormalWeb"/>
        <w:spacing w:before="0" w:beforeAutospacing="0" w:after="0" w:afterAutospacing="0" w:line="360" w:lineRule="auto"/>
        <w:textAlignment w:val="baseline"/>
        <w:rPr>
          <w:color w:val="000000"/>
        </w:rPr>
      </w:pPr>
    </w:p>
    <w:p w14:paraId="4D06D4F3" w14:textId="1A244B44" w:rsidR="00C66D8D" w:rsidRDefault="00C66D8D" w:rsidP="00C66D8D">
      <w:pPr>
        <w:pStyle w:val="NormalWeb"/>
        <w:spacing w:before="0" w:beforeAutospacing="0" w:after="0" w:afterAutospacing="0" w:line="360" w:lineRule="auto"/>
        <w:textAlignment w:val="baseline"/>
        <w:rPr>
          <w:color w:val="000000"/>
        </w:rPr>
      </w:pPr>
    </w:p>
    <w:p w14:paraId="7D683323" w14:textId="217EB1D7" w:rsidR="00C66D8D" w:rsidRDefault="00C66D8D" w:rsidP="00C66D8D">
      <w:pPr>
        <w:pStyle w:val="NormalWeb"/>
        <w:spacing w:before="0" w:beforeAutospacing="0" w:after="0" w:afterAutospacing="0" w:line="360" w:lineRule="auto"/>
        <w:textAlignment w:val="baseline"/>
        <w:rPr>
          <w:color w:val="000000"/>
        </w:rPr>
      </w:pPr>
    </w:p>
    <w:p w14:paraId="3BBC1D09" w14:textId="6332849D" w:rsidR="003C7E7E" w:rsidRPr="003C7E7E" w:rsidRDefault="003C7E7E" w:rsidP="003C7E7E">
      <w:pPr>
        <w:pStyle w:val="NormalWeb"/>
        <w:spacing w:before="240" w:beforeAutospacing="0" w:after="240" w:afterAutospacing="0" w:line="360" w:lineRule="auto"/>
      </w:pPr>
      <w:r w:rsidRPr="003C7E7E">
        <w:rPr>
          <w:color w:val="000000"/>
        </w:rPr>
        <w:lastRenderedPageBreak/>
        <w:t>Many big companies have already recognised the need to identify and manage the risks but how can small businesses do such a thing? Managers of retail stores have to significantly adjust the process of the business and to adapt their ways of working over different levels of lockdown. This can either be a permanent or temporary change for some small retail businesses. Small businesses cannot just focus on crisis management. They must be able to proactively identify and manage new risks and opportunities.</w:t>
      </w:r>
    </w:p>
    <w:p w14:paraId="77B8FAE4" w14:textId="70EE7F40" w:rsidR="003C7E7E" w:rsidRPr="003C7E7E" w:rsidRDefault="003C7E7E" w:rsidP="003C7E7E">
      <w:pPr>
        <w:spacing w:before="240" w:after="240" w:line="360" w:lineRule="auto"/>
      </w:pPr>
      <w:r w:rsidRPr="003C7E7E">
        <w:rPr>
          <w:color w:val="000000"/>
        </w:rPr>
        <w:t>Retail outlets can re-evaluate their ‘red lines’ in how the process of sales can be carried out. After looking at the statistics they can then get an idea on how they can better improve their business processes due to COVID-19. Using this they may or may not perform a scenario analysis using their employees. This can be a great way to see how they can prevent risks from happening within the store. For example, is everyone allowed in the store? What square feet is the store? How many people can be in the store? Does this include or exclude the employees? All these questions must have an answer to them. Of course, a lot of factors have to be dealt with, but this also depends on what kind of retail store they are. </w:t>
      </w:r>
    </w:p>
    <w:p w14:paraId="0E7DED26" w14:textId="77777777" w:rsidR="003C7E7E" w:rsidRPr="003C7E7E" w:rsidRDefault="003C7E7E" w:rsidP="003C7E7E">
      <w:pPr>
        <w:spacing w:before="240" w:after="240" w:line="360" w:lineRule="auto"/>
      </w:pPr>
      <w:r w:rsidRPr="003C7E7E">
        <w:rPr>
          <w:color w:val="000000"/>
        </w:rPr>
        <w:t>As mentioned above, small businesses should determine if reporting is frequent enough to support timely responses to changes in risks. Key risk indicators (KRI) and key control indicators (KCI) should be reviewed in light of the above assessments (processes, statistics, etc) to ensure they are providing relevant and timely information to their customers. </w:t>
      </w:r>
    </w:p>
    <w:p w14:paraId="0FFF8913" w14:textId="77777777" w:rsidR="003C7E7E" w:rsidRPr="003C7E7E" w:rsidRDefault="003C7E7E" w:rsidP="003C7E7E"/>
    <w:p w14:paraId="71CEB71B" w14:textId="593A4F34" w:rsidR="00FA7908" w:rsidRDefault="00FA7908" w:rsidP="00FA7908">
      <w:pPr>
        <w:spacing w:line="360" w:lineRule="auto"/>
        <w:rPr>
          <w:b/>
          <w:bCs/>
          <w:sz w:val="28"/>
          <w:szCs w:val="28"/>
        </w:rPr>
      </w:pPr>
    </w:p>
    <w:p w14:paraId="275A24BE" w14:textId="77777777" w:rsidR="00C66D8D" w:rsidRDefault="00C66D8D" w:rsidP="00C66D8D">
      <w:pPr>
        <w:pStyle w:val="NormalWeb"/>
        <w:spacing w:before="0" w:beforeAutospacing="0" w:after="0" w:afterAutospacing="0" w:line="360" w:lineRule="auto"/>
        <w:textAlignment w:val="baseline"/>
        <w:rPr>
          <w:color w:val="000000"/>
        </w:rPr>
      </w:pPr>
    </w:p>
    <w:p w14:paraId="3992B83C" w14:textId="55CAD205" w:rsidR="00C66D8D" w:rsidRDefault="00C66D8D" w:rsidP="00C66D8D">
      <w:pPr>
        <w:spacing w:line="360" w:lineRule="auto"/>
        <w:rPr>
          <w:b/>
          <w:bCs/>
          <w:sz w:val="28"/>
          <w:szCs w:val="28"/>
        </w:rPr>
      </w:pPr>
    </w:p>
    <w:p w14:paraId="60E7F87C" w14:textId="3E3491C0" w:rsidR="00AC3C71" w:rsidRDefault="00AC3C71" w:rsidP="00C66D8D">
      <w:pPr>
        <w:spacing w:line="360" w:lineRule="auto"/>
        <w:rPr>
          <w:b/>
          <w:bCs/>
          <w:sz w:val="28"/>
          <w:szCs w:val="28"/>
        </w:rPr>
      </w:pPr>
    </w:p>
    <w:p w14:paraId="01C85163" w14:textId="77777777" w:rsidR="00AC3C71" w:rsidRDefault="00AC3C71" w:rsidP="00C66D8D">
      <w:pPr>
        <w:spacing w:line="360" w:lineRule="auto"/>
        <w:rPr>
          <w:b/>
          <w:bCs/>
          <w:sz w:val="28"/>
          <w:szCs w:val="28"/>
        </w:rPr>
      </w:pPr>
    </w:p>
    <w:p w14:paraId="764E7E45" w14:textId="7CE7063F" w:rsidR="00C66D8D" w:rsidRDefault="00C66D8D" w:rsidP="00C66D8D">
      <w:pPr>
        <w:spacing w:line="360" w:lineRule="auto"/>
      </w:pPr>
    </w:p>
    <w:p w14:paraId="45E7A370" w14:textId="6275D687" w:rsidR="00AC3C71" w:rsidRDefault="00AC3C71" w:rsidP="00C66D8D">
      <w:pPr>
        <w:spacing w:line="360" w:lineRule="auto"/>
      </w:pPr>
    </w:p>
    <w:p w14:paraId="5DB3E6E3" w14:textId="59AD773E" w:rsidR="00AC3C71" w:rsidRDefault="00AC3C71" w:rsidP="00C66D8D">
      <w:pPr>
        <w:spacing w:line="360" w:lineRule="auto"/>
      </w:pPr>
    </w:p>
    <w:p w14:paraId="6EC46B20" w14:textId="004E9028" w:rsidR="00AC3C71" w:rsidRDefault="00AC3C71" w:rsidP="00C66D8D">
      <w:pPr>
        <w:spacing w:line="360" w:lineRule="auto"/>
      </w:pPr>
    </w:p>
    <w:p w14:paraId="60FD06CD" w14:textId="65FAD01F" w:rsidR="00AC3C71" w:rsidRDefault="00AC3C71" w:rsidP="00C66D8D">
      <w:pPr>
        <w:spacing w:line="360" w:lineRule="auto"/>
      </w:pPr>
    </w:p>
    <w:p w14:paraId="620F21D5" w14:textId="7991C9C8" w:rsidR="00AC3C71" w:rsidRDefault="00AC3C71" w:rsidP="00C66D8D">
      <w:pPr>
        <w:spacing w:line="360" w:lineRule="auto"/>
      </w:pPr>
    </w:p>
    <w:p w14:paraId="68F702F4" w14:textId="77777777" w:rsidR="00AC3C71" w:rsidRPr="00C66D8D" w:rsidRDefault="00AC3C71" w:rsidP="00C66D8D">
      <w:pPr>
        <w:spacing w:line="360" w:lineRule="auto"/>
      </w:pPr>
    </w:p>
    <w:p w14:paraId="6069A078" w14:textId="15C526B0" w:rsidR="003C7E7E" w:rsidRDefault="003C7E7E" w:rsidP="003C7E7E">
      <w:pPr>
        <w:spacing w:line="360" w:lineRule="auto"/>
        <w:rPr>
          <w:b/>
          <w:bCs/>
          <w:sz w:val="28"/>
          <w:szCs w:val="28"/>
        </w:rPr>
      </w:pPr>
      <w:r>
        <w:rPr>
          <w:b/>
          <w:bCs/>
          <w:sz w:val="28"/>
          <w:szCs w:val="28"/>
        </w:rPr>
        <w:lastRenderedPageBreak/>
        <w:t>6</w:t>
      </w:r>
      <w:r w:rsidRPr="00564708">
        <w:rPr>
          <w:b/>
          <w:bCs/>
          <w:sz w:val="28"/>
          <w:szCs w:val="28"/>
        </w:rPr>
        <w:t xml:space="preserve">. </w:t>
      </w:r>
      <w:r>
        <w:rPr>
          <w:b/>
          <w:bCs/>
          <w:sz w:val="28"/>
          <w:szCs w:val="28"/>
        </w:rPr>
        <w:t>Feasibility Analysis</w:t>
      </w:r>
    </w:p>
    <w:p w14:paraId="31C379B1" w14:textId="6CF10404" w:rsidR="003C7E7E" w:rsidRPr="003C7E7E" w:rsidRDefault="003C7E7E" w:rsidP="003C7E7E">
      <w:pPr>
        <w:spacing w:before="240" w:after="240" w:line="360" w:lineRule="auto"/>
      </w:pPr>
      <w:r w:rsidRPr="003C7E7E">
        <w:rPr>
          <w:color w:val="000000"/>
        </w:rPr>
        <w:t>As COVID-19 has impacted the globe, small businesses across the world have been impacted tremendously by this outbreak. Retailers see a large demand for supplies such as essential goods, food, water, and other basic human necessities. This caused many small businesses to change the way they handle things and as a result people have to wait longer to get these ‘supplies</w:t>
      </w:r>
      <w:r>
        <w:rPr>
          <w:color w:val="000000"/>
        </w:rPr>
        <w:t>’</w:t>
      </w:r>
      <w:r w:rsidRPr="003C7E7E">
        <w:rPr>
          <w:color w:val="000000"/>
        </w:rPr>
        <w:t>. As COVID-19 denatured the way us humans shop like now we must wear a mask before entering the store and we may or may not have to book or get our goods delivered to us.</w:t>
      </w:r>
    </w:p>
    <w:p w14:paraId="79162744" w14:textId="77777777" w:rsidR="003C7E7E" w:rsidRPr="003C7E7E" w:rsidRDefault="003C7E7E" w:rsidP="003C7E7E">
      <w:pPr>
        <w:spacing w:before="240" w:after="240" w:line="360" w:lineRule="auto"/>
      </w:pPr>
      <w:r w:rsidRPr="003C7E7E">
        <w:rPr>
          <w:color w:val="000000"/>
        </w:rPr>
        <w:t>People must now wear personal protective equipment (PPE) and the HSE have outlined the correct use of PPE. This is how we must operate in these circumstances as countries go into different levels of lockdown. So, how do we implement a way for people to adapt to these levels? </w:t>
      </w:r>
    </w:p>
    <w:p w14:paraId="61ED5742" w14:textId="00BC1F47" w:rsidR="003C7E7E" w:rsidRPr="003C7E7E" w:rsidRDefault="003C7E7E" w:rsidP="003C7E7E">
      <w:pPr>
        <w:spacing w:before="240" w:after="240" w:line="360" w:lineRule="auto"/>
      </w:pPr>
      <w:r w:rsidRPr="003C7E7E">
        <w:rPr>
          <w:color w:val="000000"/>
        </w:rPr>
        <w:t xml:space="preserve">While you enter </w:t>
      </w:r>
      <w:r w:rsidR="00F80011" w:rsidRPr="003C7E7E">
        <w:rPr>
          <w:color w:val="000000"/>
        </w:rPr>
        <w:t>stores,</w:t>
      </w:r>
      <w:r w:rsidRPr="003C7E7E">
        <w:rPr>
          <w:color w:val="000000"/>
        </w:rPr>
        <w:t xml:space="preserve"> you might realise that there are hand sanitizer dispensers to apply to your hands or wipe down anything you may be holding - this is to ensure that you are cleansed before entering the store and as you touch items and put it back. </w:t>
      </w:r>
    </w:p>
    <w:p w14:paraId="69396D0B" w14:textId="1AEDA2E0" w:rsidR="003C7E7E" w:rsidRPr="003C7E7E" w:rsidRDefault="003C7E7E" w:rsidP="003C7E7E">
      <w:pPr>
        <w:spacing w:before="240" w:after="240" w:line="360" w:lineRule="auto"/>
      </w:pPr>
      <w:r w:rsidRPr="003C7E7E">
        <w:rPr>
          <w:color w:val="000000"/>
        </w:rPr>
        <w:t xml:space="preserve">Everyone must wear a mask before entering in any retail building, people must not make unnecessary trips (abide by your countries rules of distancing, currently in Ireland, you are not allowed to leave 5km away from your home) Whilst in store during a certain level of lockdown for example level 4 or 5 - you are not allowed to buy certain items in retail stores for example toys. Small businesses have tape over the section and if a person does pick it </w:t>
      </w:r>
      <w:r w:rsidR="007D2AE0" w:rsidRPr="003C7E7E">
        <w:rPr>
          <w:color w:val="000000"/>
        </w:rPr>
        <w:t>up,</w:t>
      </w:r>
      <w:r w:rsidRPr="003C7E7E">
        <w:rPr>
          <w:color w:val="000000"/>
        </w:rPr>
        <w:t xml:space="preserve"> they are not allowed to sell this item. During the levels 1-3 for lockdown, clothing stores have closed their ‘Try On’ areas and say if you do try on a </w:t>
      </w:r>
      <w:r w:rsidR="00F80011" w:rsidRPr="003C7E7E">
        <w:rPr>
          <w:color w:val="000000"/>
        </w:rPr>
        <w:t>jacket,</w:t>
      </w:r>
      <w:r w:rsidRPr="003C7E7E">
        <w:rPr>
          <w:color w:val="000000"/>
        </w:rPr>
        <w:t xml:space="preserve"> they monitor you so they can clean it afterwards using steam. </w:t>
      </w:r>
    </w:p>
    <w:p w14:paraId="2C6ED66E" w14:textId="77777777" w:rsidR="003C7E7E" w:rsidRPr="003C7E7E" w:rsidRDefault="003C7E7E" w:rsidP="003C7E7E"/>
    <w:p w14:paraId="140FD4FE" w14:textId="5A112FF5" w:rsidR="00C66D8D" w:rsidRPr="00C66D8D" w:rsidRDefault="00C66D8D" w:rsidP="00C66D8D"/>
    <w:p w14:paraId="33E16197" w14:textId="77777777" w:rsidR="00C66D8D" w:rsidRDefault="00C66D8D" w:rsidP="00C66D8D">
      <w:pPr>
        <w:spacing w:line="360" w:lineRule="auto"/>
        <w:rPr>
          <w:b/>
          <w:bCs/>
          <w:sz w:val="28"/>
          <w:szCs w:val="28"/>
        </w:rPr>
      </w:pPr>
    </w:p>
    <w:p w14:paraId="32F5C222" w14:textId="77777777" w:rsidR="00C66D8D" w:rsidRPr="00286EF4" w:rsidRDefault="00C66D8D" w:rsidP="00A9599E">
      <w:pPr>
        <w:spacing w:line="360" w:lineRule="auto"/>
      </w:pPr>
    </w:p>
    <w:p w14:paraId="28630EB7" w14:textId="77777777" w:rsidR="00286EF4" w:rsidRPr="00286EF4" w:rsidRDefault="00286EF4" w:rsidP="00A9599E">
      <w:pPr>
        <w:spacing w:line="360" w:lineRule="auto"/>
      </w:pPr>
    </w:p>
    <w:p w14:paraId="29D60941" w14:textId="77777777" w:rsidR="005E2D76" w:rsidRDefault="005E2D76" w:rsidP="00A9599E">
      <w:pPr>
        <w:spacing w:line="360" w:lineRule="auto"/>
        <w:rPr>
          <w:b/>
          <w:bCs/>
          <w:sz w:val="28"/>
          <w:szCs w:val="28"/>
        </w:rPr>
      </w:pPr>
    </w:p>
    <w:p w14:paraId="3B4E5727" w14:textId="077AA2F0" w:rsidR="00896DAF" w:rsidRDefault="00896DAF" w:rsidP="00A9599E">
      <w:pPr>
        <w:spacing w:line="360" w:lineRule="auto"/>
      </w:pPr>
    </w:p>
    <w:p w14:paraId="4E16EDC9" w14:textId="77777777" w:rsidR="007D2AE0" w:rsidRDefault="007D2AE0" w:rsidP="00F67AE2">
      <w:pPr>
        <w:spacing w:line="360" w:lineRule="auto"/>
      </w:pPr>
    </w:p>
    <w:p w14:paraId="301FBA59" w14:textId="298E2B11" w:rsidR="00F67AE2" w:rsidRDefault="00F67AE2" w:rsidP="00F67AE2">
      <w:pPr>
        <w:spacing w:line="360" w:lineRule="auto"/>
        <w:rPr>
          <w:b/>
          <w:bCs/>
          <w:sz w:val="28"/>
          <w:szCs w:val="28"/>
        </w:rPr>
      </w:pPr>
      <w:r>
        <w:rPr>
          <w:b/>
          <w:bCs/>
          <w:sz w:val="28"/>
          <w:szCs w:val="28"/>
        </w:rPr>
        <w:lastRenderedPageBreak/>
        <w:t>Business Case</w:t>
      </w:r>
    </w:p>
    <w:p w14:paraId="3910CE22" w14:textId="77777777" w:rsidR="005F0828" w:rsidRPr="00532534" w:rsidRDefault="00F67AE2" w:rsidP="00F67AE2">
      <w:pPr>
        <w:spacing w:before="240" w:after="240" w:line="360" w:lineRule="auto"/>
        <w:rPr>
          <w:sz w:val="28"/>
          <w:szCs w:val="28"/>
        </w:rPr>
      </w:pPr>
      <w:r w:rsidRPr="00532534">
        <w:rPr>
          <w:b/>
          <w:bCs/>
          <w:color w:val="000000"/>
        </w:rPr>
        <w:t>The Project</w:t>
      </w:r>
    </w:p>
    <w:p w14:paraId="145551EE" w14:textId="77777777" w:rsidR="005F0828" w:rsidRPr="00E00FA5" w:rsidRDefault="00F67AE2" w:rsidP="00E00FA5">
      <w:pPr>
        <w:pStyle w:val="ListParagraph"/>
        <w:numPr>
          <w:ilvl w:val="0"/>
          <w:numId w:val="38"/>
        </w:numPr>
        <w:spacing w:before="240" w:after="240" w:line="360" w:lineRule="auto"/>
        <w:rPr>
          <w:sz w:val="28"/>
          <w:szCs w:val="28"/>
        </w:rPr>
      </w:pPr>
      <w:r w:rsidRPr="00E00FA5">
        <w:rPr>
          <w:color w:val="000000"/>
        </w:rPr>
        <w:t>In the midst of a global pandemic, many businesses were forced to close due to COVID-19 restrictions and government guidelines (Only businesses classified as essential would be allowed to stay open).</w:t>
      </w:r>
    </w:p>
    <w:p w14:paraId="0506323C" w14:textId="77777777" w:rsidR="005F0828" w:rsidRPr="00E00FA5" w:rsidRDefault="00F67AE2" w:rsidP="00E00FA5">
      <w:pPr>
        <w:pStyle w:val="ListParagraph"/>
        <w:numPr>
          <w:ilvl w:val="0"/>
          <w:numId w:val="38"/>
        </w:numPr>
        <w:spacing w:before="240" w:after="240" w:line="360" w:lineRule="auto"/>
        <w:rPr>
          <w:sz w:val="28"/>
          <w:szCs w:val="28"/>
        </w:rPr>
      </w:pPr>
      <w:r w:rsidRPr="00E00FA5">
        <w:rPr>
          <w:color w:val="000000"/>
        </w:rPr>
        <w:t>Our goal and aim with this project are to investigate the necessary requirements for a better, safer and more practical environment for a business to operate under all levels of covid-19 restrictions.</w:t>
      </w:r>
    </w:p>
    <w:p w14:paraId="60B7A0AF" w14:textId="2704FA61" w:rsidR="005F0828" w:rsidRPr="00532534" w:rsidRDefault="005F0828" w:rsidP="00F67AE2">
      <w:pPr>
        <w:spacing w:before="240" w:after="240" w:line="360" w:lineRule="auto"/>
        <w:rPr>
          <w:sz w:val="28"/>
          <w:szCs w:val="28"/>
        </w:rPr>
      </w:pPr>
      <w:r w:rsidRPr="00532534">
        <w:rPr>
          <w:b/>
          <w:bCs/>
          <w:color w:val="000000"/>
        </w:rPr>
        <w:t>The History</w:t>
      </w:r>
    </w:p>
    <w:p w14:paraId="03BEBA80" w14:textId="77777777" w:rsidR="005F0828" w:rsidRPr="00E00FA5" w:rsidRDefault="00F67AE2" w:rsidP="00E00FA5">
      <w:pPr>
        <w:pStyle w:val="ListParagraph"/>
        <w:numPr>
          <w:ilvl w:val="0"/>
          <w:numId w:val="39"/>
        </w:numPr>
        <w:spacing w:before="240" w:after="240" w:line="360" w:lineRule="auto"/>
        <w:rPr>
          <w:sz w:val="28"/>
          <w:szCs w:val="28"/>
        </w:rPr>
      </w:pPr>
      <w:r w:rsidRPr="00E00FA5">
        <w:rPr>
          <w:color w:val="000000"/>
        </w:rPr>
        <w:t>On the 12th of March 2020, it was announced that Ireland was to go into Lockdown for the</w:t>
      </w:r>
      <w:r w:rsidR="005F0828" w:rsidRPr="00E00FA5">
        <w:rPr>
          <w:color w:val="000000"/>
        </w:rPr>
        <w:t xml:space="preserve"> </w:t>
      </w:r>
      <w:r w:rsidRPr="00E00FA5">
        <w:rPr>
          <w:color w:val="000000"/>
        </w:rPr>
        <w:t>foreseeable future until the COVID-19 virus could be controlled.</w:t>
      </w:r>
    </w:p>
    <w:p w14:paraId="0F2AD087" w14:textId="77777777" w:rsidR="005F0828" w:rsidRPr="00E00FA5" w:rsidRDefault="00F67AE2" w:rsidP="00E00FA5">
      <w:pPr>
        <w:pStyle w:val="ListParagraph"/>
        <w:numPr>
          <w:ilvl w:val="0"/>
          <w:numId w:val="39"/>
        </w:numPr>
        <w:spacing w:before="240" w:after="240" w:line="360" w:lineRule="auto"/>
        <w:rPr>
          <w:sz w:val="28"/>
          <w:szCs w:val="28"/>
        </w:rPr>
      </w:pPr>
      <w:r w:rsidRPr="00E00FA5">
        <w:rPr>
          <w:color w:val="000000"/>
        </w:rPr>
        <w:t>Businesses had to close or put their staff working from home where possible.</w:t>
      </w:r>
    </w:p>
    <w:p w14:paraId="13FA396E" w14:textId="77777777" w:rsidR="005F0828" w:rsidRPr="00E00FA5" w:rsidRDefault="00F67AE2" w:rsidP="00E00FA5">
      <w:pPr>
        <w:pStyle w:val="ListParagraph"/>
        <w:numPr>
          <w:ilvl w:val="0"/>
          <w:numId w:val="39"/>
        </w:numPr>
        <w:spacing w:before="240" w:after="240" w:line="360" w:lineRule="auto"/>
        <w:rPr>
          <w:sz w:val="28"/>
          <w:szCs w:val="28"/>
        </w:rPr>
      </w:pPr>
      <w:r w:rsidRPr="00E00FA5">
        <w:rPr>
          <w:color w:val="000000"/>
        </w:rPr>
        <w:t>By June 8th, the government introduced a phase implementation system, by which bit by bit different businesses would be allowed to reopen.</w:t>
      </w:r>
    </w:p>
    <w:p w14:paraId="1EB680F3" w14:textId="7DDFF656" w:rsidR="00F67AE2" w:rsidRPr="00E00FA5" w:rsidRDefault="00F67AE2" w:rsidP="00E00FA5">
      <w:pPr>
        <w:pStyle w:val="ListParagraph"/>
        <w:numPr>
          <w:ilvl w:val="0"/>
          <w:numId w:val="39"/>
        </w:numPr>
        <w:spacing w:before="240" w:after="240" w:line="360" w:lineRule="auto"/>
        <w:rPr>
          <w:sz w:val="28"/>
          <w:szCs w:val="28"/>
        </w:rPr>
      </w:pPr>
      <w:r w:rsidRPr="00E00FA5">
        <w:rPr>
          <w:color w:val="000000"/>
        </w:rPr>
        <w:t>By October, businesses were open, but the number of cases began to increase.</w:t>
      </w:r>
    </w:p>
    <w:p w14:paraId="5A7DA8C4" w14:textId="2107FC92" w:rsidR="00F67AE2" w:rsidRPr="00E00FA5" w:rsidRDefault="00F67AE2" w:rsidP="00E00FA5">
      <w:pPr>
        <w:pStyle w:val="ListParagraph"/>
        <w:numPr>
          <w:ilvl w:val="0"/>
          <w:numId w:val="39"/>
        </w:numPr>
        <w:spacing w:before="240" w:after="240" w:line="360" w:lineRule="auto"/>
        <w:rPr>
          <w:sz w:val="28"/>
          <w:szCs w:val="28"/>
        </w:rPr>
      </w:pPr>
      <w:r w:rsidRPr="00E00FA5">
        <w:rPr>
          <w:color w:val="000000"/>
        </w:rPr>
        <w:t>Decisions regarding lockdowns were different in each county.</w:t>
      </w:r>
    </w:p>
    <w:p w14:paraId="21C053C7" w14:textId="192221E7" w:rsidR="00F67AE2" w:rsidRPr="00E00FA5" w:rsidRDefault="00F67AE2" w:rsidP="00E00FA5">
      <w:pPr>
        <w:pStyle w:val="ListParagraph"/>
        <w:numPr>
          <w:ilvl w:val="0"/>
          <w:numId w:val="39"/>
        </w:numPr>
        <w:spacing w:before="240" w:after="240" w:line="360" w:lineRule="auto"/>
        <w:rPr>
          <w:sz w:val="28"/>
          <w:szCs w:val="28"/>
        </w:rPr>
      </w:pPr>
      <w:r w:rsidRPr="00E00FA5">
        <w:rPr>
          <w:color w:val="000000"/>
        </w:rPr>
        <w:t>This resulted in a decision being made to put the entire country under a strict Level 5 lockdown in order to decrease the number of new cases.</w:t>
      </w:r>
    </w:p>
    <w:p w14:paraId="6A5AB456" w14:textId="350E2438" w:rsidR="00F67AE2" w:rsidRPr="00E00FA5" w:rsidRDefault="00F67AE2" w:rsidP="00E00FA5">
      <w:pPr>
        <w:pStyle w:val="ListParagraph"/>
        <w:numPr>
          <w:ilvl w:val="0"/>
          <w:numId w:val="39"/>
        </w:numPr>
        <w:spacing w:before="240" w:after="240" w:line="360" w:lineRule="auto"/>
        <w:rPr>
          <w:sz w:val="28"/>
          <w:szCs w:val="28"/>
        </w:rPr>
      </w:pPr>
      <w:r w:rsidRPr="00E00FA5">
        <w:rPr>
          <w:color w:val="000000"/>
        </w:rPr>
        <w:t>This lockdown is due to last until the 1st of December, so with the possible easing of restrictions or in the event of an extension of level 5 restrictions</w:t>
      </w:r>
      <w:r w:rsidR="005F0828" w:rsidRPr="00E00FA5">
        <w:rPr>
          <w:color w:val="000000"/>
        </w:rPr>
        <w:t>.</w:t>
      </w:r>
    </w:p>
    <w:p w14:paraId="34C5262D" w14:textId="7FAE87A1" w:rsidR="00F67AE2" w:rsidRPr="00532534" w:rsidRDefault="00F67AE2" w:rsidP="00F67AE2">
      <w:pPr>
        <w:spacing w:after="240" w:line="360" w:lineRule="auto"/>
        <w:rPr>
          <w:sz w:val="28"/>
          <w:szCs w:val="28"/>
        </w:rPr>
      </w:pPr>
      <w:r w:rsidRPr="00F67AE2">
        <w:rPr>
          <w:sz w:val="28"/>
          <w:szCs w:val="28"/>
        </w:rPr>
        <w:br/>
      </w:r>
      <w:r w:rsidRPr="00F67AE2">
        <w:rPr>
          <w:sz w:val="28"/>
          <w:szCs w:val="28"/>
        </w:rPr>
        <w:br/>
      </w:r>
      <w:r w:rsidRPr="00F67AE2">
        <w:rPr>
          <w:sz w:val="28"/>
          <w:szCs w:val="28"/>
        </w:rPr>
        <w:br/>
      </w:r>
    </w:p>
    <w:p w14:paraId="593C69CE" w14:textId="1D85DA84" w:rsidR="00532534" w:rsidRDefault="00532534" w:rsidP="00F67AE2">
      <w:pPr>
        <w:spacing w:before="240" w:after="240" w:line="360" w:lineRule="auto"/>
        <w:rPr>
          <w:sz w:val="28"/>
          <w:szCs w:val="28"/>
        </w:rPr>
      </w:pPr>
    </w:p>
    <w:p w14:paraId="2BB43E6E" w14:textId="77777777" w:rsidR="00E00FA5" w:rsidRDefault="00E00FA5" w:rsidP="00F67AE2">
      <w:pPr>
        <w:spacing w:before="240" w:after="240" w:line="360" w:lineRule="auto"/>
        <w:rPr>
          <w:sz w:val="28"/>
          <w:szCs w:val="28"/>
        </w:rPr>
      </w:pPr>
    </w:p>
    <w:p w14:paraId="7285A71C" w14:textId="77777777" w:rsidR="00E00FA5" w:rsidRDefault="00E00FA5" w:rsidP="00F67AE2">
      <w:pPr>
        <w:spacing w:before="240" w:after="240" w:line="360" w:lineRule="auto"/>
        <w:rPr>
          <w:b/>
          <w:bCs/>
          <w:color w:val="000000"/>
        </w:rPr>
      </w:pPr>
    </w:p>
    <w:p w14:paraId="0A566B83" w14:textId="3CCBD3B5" w:rsidR="00F67AE2" w:rsidRPr="00F67AE2" w:rsidRDefault="009A5B84" w:rsidP="00F67AE2">
      <w:pPr>
        <w:spacing w:before="240" w:after="240" w:line="360" w:lineRule="auto"/>
        <w:rPr>
          <w:sz w:val="28"/>
          <w:szCs w:val="28"/>
        </w:rPr>
      </w:pPr>
      <w:r w:rsidRPr="00532534">
        <w:rPr>
          <w:b/>
          <w:bCs/>
          <w:color w:val="000000"/>
        </w:rPr>
        <w:lastRenderedPageBreak/>
        <w:t>Limitations</w:t>
      </w:r>
    </w:p>
    <w:p w14:paraId="306727EE" w14:textId="33AF4491" w:rsidR="00F67AE2" w:rsidRPr="00E00FA5" w:rsidRDefault="00F67AE2" w:rsidP="00E00FA5">
      <w:pPr>
        <w:pStyle w:val="ListParagraph"/>
        <w:numPr>
          <w:ilvl w:val="0"/>
          <w:numId w:val="40"/>
        </w:numPr>
        <w:spacing w:before="240" w:after="240" w:line="360" w:lineRule="auto"/>
        <w:rPr>
          <w:sz w:val="28"/>
          <w:szCs w:val="28"/>
        </w:rPr>
      </w:pPr>
      <w:r w:rsidRPr="00E00FA5">
        <w:rPr>
          <w:color w:val="000000"/>
        </w:rPr>
        <w:t>The number of staff and customers allowed on a premise at one time while also practicing good use of COVID restrictions including a minimum social distance of 2 meters and the constant use of face masks by everyone on the premises.</w:t>
      </w:r>
    </w:p>
    <w:p w14:paraId="007396CD" w14:textId="114545A6" w:rsidR="00F67AE2" w:rsidRPr="00E00FA5" w:rsidRDefault="00F67AE2" w:rsidP="00E00FA5">
      <w:pPr>
        <w:pStyle w:val="ListParagraph"/>
        <w:numPr>
          <w:ilvl w:val="0"/>
          <w:numId w:val="40"/>
        </w:numPr>
        <w:spacing w:before="240" w:after="240" w:line="360" w:lineRule="auto"/>
        <w:rPr>
          <w:sz w:val="28"/>
          <w:szCs w:val="28"/>
        </w:rPr>
      </w:pPr>
      <w:r w:rsidRPr="00E00FA5">
        <w:rPr>
          <w:color w:val="000000"/>
        </w:rPr>
        <w:t>Possible travel restrictions could prevent people from coming to a premise.</w:t>
      </w:r>
    </w:p>
    <w:p w14:paraId="6D6CF8EE" w14:textId="55842AB9" w:rsidR="00F67AE2" w:rsidRPr="00E00FA5" w:rsidRDefault="00F67AE2" w:rsidP="00E00FA5">
      <w:pPr>
        <w:pStyle w:val="ListParagraph"/>
        <w:numPr>
          <w:ilvl w:val="0"/>
          <w:numId w:val="40"/>
        </w:numPr>
        <w:spacing w:before="240" w:after="240" w:line="360" w:lineRule="auto"/>
        <w:rPr>
          <w:sz w:val="28"/>
          <w:szCs w:val="28"/>
        </w:rPr>
      </w:pPr>
      <w:r w:rsidRPr="00E00FA5">
        <w:rPr>
          <w:color w:val="000000"/>
        </w:rPr>
        <w:t>A possible lack of resources to reduce the spread of infection (</w:t>
      </w:r>
      <w:r w:rsidR="00E00FA5" w:rsidRPr="00E00FA5">
        <w:rPr>
          <w:color w:val="000000"/>
        </w:rPr>
        <w:t>e.g.,</w:t>
      </w:r>
      <w:r w:rsidRPr="00E00FA5">
        <w:rPr>
          <w:color w:val="000000"/>
        </w:rPr>
        <w:t xml:space="preserve"> hand sanitizer,  face masks)</w:t>
      </w:r>
    </w:p>
    <w:p w14:paraId="0896C717" w14:textId="53464237" w:rsidR="00F67AE2" w:rsidRPr="00F67AE2" w:rsidRDefault="009A5B84" w:rsidP="00F67AE2">
      <w:pPr>
        <w:spacing w:before="240" w:after="240" w:line="360" w:lineRule="auto"/>
        <w:rPr>
          <w:sz w:val="28"/>
          <w:szCs w:val="28"/>
        </w:rPr>
      </w:pPr>
      <w:r w:rsidRPr="00532534">
        <w:rPr>
          <w:b/>
          <w:bCs/>
          <w:color w:val="000000"/>
        </w:rPr>
        <w:t>Approach</w:t>
      </w:r>
    </w:p>
    <w:p w14:paraId="1B606957" w14:textId="5FDEE190"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In bullet points list what is needed to complete the project.</w:t>
      </w:r>
    </w:p>
    <w:p w14:paraId="5CB5F9FB" w14:textId="3E1F4C75"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Mandatory Testing for all staff to be on the premises</w:t>
      </w:r>
    </w:p>
    <w:p w14:paraId="4C44080C" w14:textId="3641D90A"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A possible rotation system for staff to limit the number of people on the premises</w:t>
      </w:r>
    </w:p>
    <w:p w14:paraId="68F5837B" w14:textId="2154246D"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A practice of enforcing the use of face masks to be used by customers and staff on the premises.</w:t>
      </w:r>
    </w:p>
    <w:p w14:paraId="0654B38E" w14:textId="233B045E" w:rsidR="00F67AE2" w:rsidRPr="00F5044B" w:rsidRDefault="00F67AE2" w:rsidP="00F5044B">
      <w:pPr>
        <w:pStyle w:val="ListParagraph"/>
        <w:numPr>
          <w:ilvl w:val="0"/>
          <w:numId w:val="41"/>
        </w:numPr>
        <w:spacing w:before="240" w:after="240" w:line="360" w:lineRule="auto"/>
        <w:rPr>
          <w:sz w:val="28"/>
          <w:szCs w:val="28"/>
        </w:rPr>
      </w:pPr>
      <w:r w:rsidRPr="00F5044B">
        <w:rPr>
          <w:color w:val="000000"/>
        </w:rPr>
        <w:t>A cloud system where people can order products online and have the option to collect it in store or use a possible delivery service.</w:t>
      </w:r>
    </w:p>
    <w:p w14:paraId="7A790D99" w14:textId="02977E21" w:rsidR="00F67AE2" w:rsidRPr="00F67AE2" w:rsidRDefault="009A5B84" w:rsidP="00F67AE2">
      <w:pPr>
        <w:spacing w:before="240" w:after="240" w:line="360" w:lineRule="auto"/>
        <w:rPr>
          <w:sz w:val="28"/>
          <w:szCs w:val="28"/>
        </w:rPr>
      </w:pPr>
      <w:r w:rsidRPr="00532534">
        <w:rPr>
          <w:b/>
          <w:bCs/>
          <w:color w:val="000000"/>
        </w:rPr>
        <w:t>Benefits</w:t>
      </w:r>
    </w:p>
    <w:p w14:paraId="110B9D92" w14:textId="681CDF47" w:rsidR="00F67AE2" w:rsidRPr="00F5044B" w:rsidRDefault="00F67AE2" w:rsidP="00F5044B">
      <w:pPr>
        <w:pStyle w:val="ListParagraph"/>
        <w:numPr>
          <w:ilvl w:val="0"/>
          <w:numId w:val="42"/>
        </w:numPr>
        <w:spacing w:before="240" w:after="240" w:line="360" w:lineRule="auto"/>
        <w:rPr>
          <w:sz w:val="28"/>
          <w:szCs w:val="28"/>
        </w:rPr>
      </w:pPr>
      <w:r w:rsidRPr="00F5044B">
        <w:rPr>
          <w:color w:val="000000"/>
        </w:rPr>
        <w:t>People will have the opportunity to come to work knowing that precautions are being taken to reduce the spread of infection.</w:t>
      </w:r>
    </w:p>
    <w:p w14:paraId="05A8AE9A" w14:textId="236F82E7" w:rsidR="00F67AE2" w:rsidRPr="00F5044B" w:rsidRDefault="00F67AE2" w:rsidP="00F5044B">
      <w:pPr>
        <w:pStyle w:val="ListParagraph"/>
        <w:numPr>
          <w:ilvl w:val="0"/>
          <w:numId w:val="42"/>
        </w:numPr>
        <w:spacing w:before="240" w:after="240" w:line="360" w:lineRule="auto"/>
        <w:rPr>
          <w:sz w:val="28"/>
          <w:szCs w:val="28"/>
        </w:rPr>
      </w:pPr>
      <w:r w:rsidRPr="00F5044B">
        <w:rPr>
          <w:color w:val="000000"/>
        </w:rPr>
        <w:t>People can still get products that they might need and hopefully in a reasonable amount of time if they choose an online delivery service.</w:t>
      </w:r>
    </w:p>
    <w:p w14:paraId="5C1BDF53" w14:textId="77777777" w:rsidR="005F0828" w:rsidRPr="00532534" w:rsidRDefault="005F0828" w:rsidP="00F67AE2">
      <w:pPr>
        <w:spacing w:before="240" w:after="240" w:line="360" w:lineRule="auto"/>
        <w:rPr>
          <w:b/>
          <w:bCs/>
          <w:color w:val="000000"/>
        </w:rPr>
      </w:pPr>
    </w:p>
    <w:p w14:paraId="333F0524" w14:textId="738AC54D" w:rsidR="00F67AE2" w:rsidRPr="00F67AE2" w:rsidRDefault="00F67AE2" w:rsidP="00F67AE2">
      <w:pPr>
        <w:spacing w:before="240" w:after="240" w:line="360" w:lineRule="auto"/>
      </w:pPr>
      <w:r w:rsidRPr="00F67AE2">
        <w:rPr>
          <w:b/>
          <w:bCs/>
          <w:color w:val="000000"/>
        </w:rPr>
        <w:lastRenderedPageBreak/>
        <w:t>A business can still operate while hopefully minimizing the spread of the virus and keeping everyone’s safety in mind while doin</w:t>
      </w:r>
      <w:r w:rsidR="005F0828" w:rsidRPr="00532534">
        <w:rPr>
          <w:b/>
          <w:bCs/>
          <w:color w:val="000000"/>
        </w:rPr>
        <w:t>g so.</w:t>
      </w:r>
      <w:r w:rsidR="005F0828" w:rsidRPr="00532534">
        <w:rPr>
          <w:b/>
          <w:bCs/>
          <w:color w:val="000000"/>
          <w:bdr w:val="none" w:sz="0" w:space="0" w:color="auto" w:frame="1"/>
        </w:rPr>
        <w:t xml:space="preserve"> </w:t>
      </w:r>
      <w:r w:rsidR="005F0828" w:rsidRPr="00F67AE2">
        <w:rPr>
          <w:b/>
          <w:bCs/>
          <w:color w:val="000000"/>
          <w:sz w:val="22"/>
          <w:szCs w:val="22"/>
          <w:bdr w:val="none" w:sz="0" w:space="0" w:color="auto" w:frame="1"/>
        </w:rPr>
        <w:fldChar w:fldCharType="begin"/>
      </w:r>
      <w:r w:rsidR="005F0828" w:rsidRPr="00F67AE2">
        <w:rPr>
          <w:b/>
          <w:bCs/>
          <w:color w:val="000000"/>
          <w:sz w:val="22"/>
          <w:szCs w:val="22"/>
          <w:bdr w:val="none" w:sz="0" w:space="0" w:color="auto" w:frame="1"/>
        </w:rPr>
        <w:instrText xml:space="preserve"> INCLUDEPICTURE "https://lh3.googleusercontent.com/3ihFD736oKq6-d70g-PvSHSVi6MxFaM_81yLEfwa3yJyz7V8bw1in9ahwNQeKllu6HwzrtV1SRNpUSYf66U1QaHAQSvr-hfxisygdO-PQ6u0oYz-QALLZr_SHINQ4sYQ51yiqy8b" \* MERGEFORMATINET </w:instrText>
      </w:r>
      <w:r w:rsidR="005F0828" w:rsidRPr="00F67AE2">
        <w:rPr>
          <w:b/>
          <w:bCs/>
          <w:color w:val="000000"/>
          <w:sz w:val="22"/>
          <w:szCs w:val="22"/>
          <w:bdr w:val="none" w:sz="0" w:space="0" w:color="auto" w:frame="1"/>
        </w:rPr>
        <w:fldChar w:fldCharType="separate"/>
      </w:r>
      <w:r w:rsidR="005F0828" w:rsidRPr="00F67AE2">
        <w:rPr>
          <w:b/>
          <w:bCs/>
          <w:noProof/>
          <w:color w:val="000000"/>
          <w:sz w:val="22"/>
          <w:szCs w:val="22"/>
          <w:bdr w:val="none" w:sz="0" w:space="0" w:color="auto" w:frame="1"/>
        </w:rPr>
        <w:drawing>
          <wp:inline distT="0" distB="0" distL="0" distR="0" wp14:anchorId="2DC00AC4" wp14:editId="3E2CCEE7">
            <wp:extent cx="6504860" cy="3619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0625" cy="3622708"/>
                    </a:xfrm>
                    <a:prstGeom prst="rect">
                      <a:avLst/>
                    </a:prstGeom>
                    <a:noFill/>
                    <a:ln>
                      <a:noFill/>
                    </a:ln>
                  </pic:spPr>
                </pic:pic>
              </a:graphicData>
            </a:graphic>
          </wp:inline>
        </w:drawing>
      </w:r>
      <w:r w:rsidR="005F0828" w:rsidRPr="00F67AE2">
        <w:rPr>
          <w:b/>
          <w:bCs/>
          <w:color w:val="000000"/>
          <w:sz w:val="22"/>
          <w:szCs w:val="22"/>
          <w:bdr w:val="none" w:sz="0" w:space="0" w:color="auto" w:frame="1"/>
        </w:rPr>
        <w:fldChar w:fldCharType="end"/>
      </w:r>
    </w:p>
    <w:p w14:paraId="13B4FC97" w14:textId="77777777" w:rsidR="00F67AE2" w:rsidRPr="00F67AE2" w:rsidRDefault="00F67AE2" w:rsidP="00F67AE2">
      <w:pPr>
        <w:spacing w:line="360" w:lineRule="auto"/>
      </w:pPr>
    </w:p>
    <w:p w14:paraId="47B8D13B" w14:textId="0986899B" w:rsidR="00F67AE2" w:rsidRDefault="00F67AE2" w:rsidP="00F67AE2">
      <w:pPr>
        <w:spacing w:line="360" w:lineRule="auto"/>
      </w:pPr>
    </w:p>
    <w:p w14:paraId="0959AE4B" w14:textId="50802273" w:rsidR="002A6F45" w:rsidRDefault="002A6F45" w:rsidP="00F67AE2">
      <w:pPr>
        <w:spacing w:line="360" w:lineRule="auto"/>
      </w:pPr>
    </w:p>
    <w:p w14:paraId="5EB68040" w14:textId="1A62F55D" w:rsidR="002A6F45" w:rsidRDefault="002A6F45" w:rsidP="00F67AE2">
      <w:pPr>
        <w:spacing w:line="360" w:lineRule="auto"/>
      </w:pPr>
    </w:p>
    <w:p w14:paraId="616BA9A7" w14:textId="7A5866B2" w:rsidR="002A6F45" w:rsidRDefault="002A6F45" w:rsidP="00F67AE2">
      <w:pPr>
        <w:spacing w:line="360" w:lineRule="auto"/>
      </w:pPr>
    </w:p>
    <w:p w14:paraId="2C68C49C" w14:textId="4A4B5795" w:rsidR="002A6F45" w:rsidRDefault="002A6F45" w:rsidP="00F67AE2">
      <w:pPr>
        <w:spacing w:line="360" w:lineRule="auto"/>
      </w:pPr>
    </w:p>
    <w:p w14:paraId="476BD0D6" w14:textId="0E377631" w:rsidR="002A6F45" w:rsidRDefault="002A6F45" w:rsidP="00F67AE2">
      <w:pPr>
        <w:spacing w:line="360" w:lineRule="auto"/>
      </w:pPr>
    </w:p>
    <w:p w14:paraId="00BDDE1E" w14:textId="0EFECDBD" w:rsidR="002A6F45" w:rsidRDefault="002A6F45" w:rsidP="00F67AE2">
      <w:pPr>
        <w:spacing w:line="360" w:lineRule="auto"/>
      </w:pPr>
    </w:p>
    <w:p w14:paraId="60277EE9" w14:textId="663C9F46" w:rsidR="002A6F45" w:rsidRDefault="002A6F45" w:rsidP="00F67AE2">
      <w:pPr>
        <w:spacing w:line="360" w:lineRule="auto"/>
      </w:pPr>
    </w:p>
    <w:p w14:paraId="3EB734DE" w14:textId="15740CD5" w:rsidR="002A6F45" w:rsidRDefault="002A6F45" w:rsidP="00F67AE2">
      <w:pPr>
        <w:spacing w:line="360" w:lineRule="auto"/>
      </w:pPr>
    </w:p>
    <w:p w14:paraId="201CF53D" w14:textId="11F8DEEF" w:rsidR="002A6F45" w:rsidRDefault="002A6F45" w:rsidP="00F67AE2">
      <w:pPr>
        <w:spacing w:line="360" w:lineRule="auto"/>
      </w:pPr>
    </w:p>
    <w:p w14:paraId="138D2C07" w14:textId="29DEBAAC" w:rsidR="002A6F45" w:rsidRDefault="002A6F45" w:rsidP="00F67AE2">
      <w:pPr>
        <w:spacing w:line="360" w:lineRule="auto"/>
      </w:pPr>
    </w:p>
    <w:p w14:paraId="60AC1FD0" w14:textId="464D6BC5" w:rsidR="002A6F45" w:rsidRDefault="002A6F45" w:rsidP="00F67AE2">
      <w:pPr>
        <w:spacing w:line="360" w:lineRule="auto"/>
      </w:pPr>
    </w:p>
    <w:p w14:paraId="232C2C0D" w14:textId="70A2AD23" w:rsidR="002A6F45" w:rsidRDefault="002A6F45" w:rsidP="00F67AE2">
      <w:pPr>
        <w:spacing w:line="360" w:lineRule="auto"/>
      </w:pPr>
    </w:p>
    <w:p w14:paraId="2BD8FD52" w14:textId="3E7AF1F4" w:rsidR="002A6F45" w:rsidRDefault="002A6F45" w:rsidP="00F67AE2">
      <w:pPr>
        <w:spacing w:line="360" w:lineRule="auto"/>
      </w:pPr>
    </w:p>
    <w:p w14:paraId="0DA0FC34" w14:textId="73F81334" w:rsidR="002A6F45" w:rsidRDefault="002A6F45" w:rsidP="00F67AE2">
      <w:pPr>
        <w:spacing w:line="360" w:lineRule="auto"/>
      </w:pPr>
    </w:p>
    <w:p w14:paraId="0F05BA90" w14:textId="69D2E5C6" w:rsidR="002A6F45" w:rsidRDefault="002A6F45" w:rsidP="00F67AE2">
      <w:pPr>
        <w:spacing w:line="360" w:lineRule="auto"/>
      </w:pPr>
    </w:p>
    <w:p w14:paraId="63A94BF0" w14:textId="15D90FA3" w:rsidR="002A6F45" w:rsidRPr="002A6F45" w:rsidRDefault="00344FBD" w:rsidP="002A6F45">
      <w:pPr>
        <w:spacing w:line="360" w:lineRule="auto"/>
        <w:jc w:val="center"/>
        <w:rPr>
          <w:sz w:val="28"/>
          <w:szCs w:val="28"/>
        </w:rPr>
      </w:pPr>
      <w:r>
        <w:rPr>
          <w:sz w:val="28"/>
          <w:szCs w:val="28"/>
        </w:rPr>
        <w:lastRenderedPageBreak/>
        <w:t xml:space="preserve">We Nathan Keogh, Richard </w:t>
      </w:r>
      <w:proofErr w:type="spellStart"/>
      <w:r>
        <w:rPr>
          <w:sz w:val="28"/>
          <w:szCs w:val="28"/>
        </w:rPr>
        <w:t>Bermingham</w:t>
      </w:r>
      <w:proofErr w:type="spellEnd"/>
      <w:r>
        <w:rPr>
          <w:sz w:val="28"/>
          <w:szCs w:val="28"/>
        </w:rPr>
        <w:t>, Patrick O’Mahony, and Sabri Mert Halici</w:t>
      </w:r>
      <w:r w:rsidR="002A6F45" w:rsidRPr="002A6F45">
        <w:rPr>
          <w:sz w:val="28"/>
          <w:szCs w:val="28"/>
        </w:rPr>
        <w:t xml:space="preserve"> certify that this material which </w:t>
      </w:r>
      <w:r>
        <w:rPr>
          <w:sz w:val="28"/>
          <w:szCs w:val="28"/>
        </w:rPr>
        <w:t>we</w:t>
      </w:r>
      <w:r w:rsidR="002A6F45" w:rsidRPr="002A6F45">
        <w:rPr>
          <w:sz w:val="28"/>
          <w:szCs w:val="28"/>
        </w:rPr>
        <w:t xml:space="preserve"> now submit for assessment, is entirely </w:t>
      </w:r>
      <w:r>
        <w:rPr>
          <w:sz w:val="28"/>
          <w:szCs w:val="28"/>
        </w:rPr>
        <w:t>our</w:t>
      </w:r>
      <w:r w:rsidR="002A6F45" w:rsidRPr="002A6F45">
        <w:rPr>
          <w:sz w:val="28"/>
          <w:szCs w:val="28"/>
        </w:rPr>
        <w:t xml:space="preserve"> own work and has not been taken from the work of others, save and to the extent</w:t>
      </w:r>
      <w:r>
        <w:rPr>
          <w:sz w:val="28"/>
          <w:szCs w:val="28"/>
        </w:rPr>
        <w:t>.</w:t>
      </w:r>
    </w:p>
    <w:p w14:paraId="70D31F02" w14:textId="77777777" w:rsidR="002A6F45" w:rsidRPr="002A6F45" w:rsidRDefault="002A6F45" w:rsidP="002A6F45">
      <w:pPr>
        <w:spacing w:line="360" w:lineRule="auto"/>
        <w:jc w:val="center"/>
        <w:rPr>
          <w:sz w:val="28"/>
          <w:szCs w:val="28"/>
        </w:rPr>
      </w:pPr>
    </w:p>
    <w:p w14:paraId="6E599459" w14:textId="2A9962D7" w:rsidR="002A6F45" w:rsidRPr="002A6F45" w:rsidRDefault="00344FBD" w:rsidP="002A6F45">
      <w:pPr>
        <w:spacing w:line="360" w:lineRule="auto"/>
        <w:jc w:val="center"/>
        <w:rPr>
          <w:sz w:val="28"/>
          <w:szCs w:val="28"/>
        </w:rPr>
      </w:pPr>
      <w:r>
        <w:rPr>
          <w:sz w:val="28"/>
          <w:szCs w:val="28"/>
        </w:rPr>
        <w:t>We</w:t>
      </w:r>
      <w:r w:rsidR="002A6F45" w:rsidRPr="002A6F45">
        <w:rPr>
          <w:sz w:val="28"/>
          <w:szCs w:val="28"/>
        </w:rPr>
        <w:t xml:space="preserve"> understand that </w:t>
      </w:r>
      <w:r>
        <w:rPr>
          <w:sz w:val="28"/>
          <w:szCs w:val="28"/>
        </w:rPr>
        <w:t>our</w:t>
      </w:r>
      <w:r w:rsidR="002A6F45" w:rsidRPr="002A6F45">
        <w:rPr>
          <w:sz w:val="28"/>
          <w:szCs w:val="28"/>
        </w:rPr>
        <w:t xml:space="preserve"> project documentation may be stored in the library at CIT and may be referenced by others in the future.</w:t>
      </w:r>
    </w:p>
    <w:p w14:paraId="7D9D07A6" w14:textId="77777777" w:rsidR="002A6F45" w:rsidRPr="002A6F45" w:rsidRDefault="002A6F45" w:rsidP="002A6F45">
      <w:pPr>
        <w:spacing w:line="360" w:lineRule="auto"/>
        <w:jc w:val="center"/>
        <w:rPr>
          <w:sz w:val="28"/>
          <w:szCs w:val="28"/>
        </w:rPr>
      </w:pPr>
    </w:p>
    <w:p w14:paraId="0C3B6C1C" w14:textId="77777777" w:rsidR="002A6F45" w:rsidRPr="002A6F45" w:rsidRDefault="002A6F45" w:rsidP="002A6F45">
      <w:pPr>
        <w:spacing w:line="360" w:lineRule="auto"/>
        <w:jc w:val="center"/>
      </w:pPr>
      <w:r w:rsidRPr="002A6F45">
        <w:fldChar w:fldCharType="begin"/>
      </w:r>
      <w:r w:rsidRPr="002A6F45">
        <w:instrText xml:space="preserve"> INCLUDEPICTURE "/var/folders/wm/n3pgksy912l222ytgl88wbjw0000gn/T/com.microsoft.Word/WebArchiveCopyPasteTempFiles/page1image45243904" \* MERGEFORMATINET </w:instrText>
      </w:r>
      <w:r w:rsidRPr="002A6F45">
        <w:fldChar w:fldCharType="separate"/>
      </w:r>
      <w:r w:rsidRPr="002A6F45">
        <w:rPr>
          <w:noProof/>
        </w:rPr>
        <w:drawing>
          <wp:inline distT="0" distB="0" distL="0" distR="0" wp14:anchorId="5EAF2AF0" wp14:editId="010F1EF2">
            <wp:extent cx="1940560" cy="701040"/>
            <wp:effectExtent l="0" t="0" r="2540" b="0"/>
            <wp:docPr id="52" name="Picture 52" descr="page1image4524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452439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560" cy="701040"/>
                    </a:xfrm>
                    <a:prstGeom prst="rect">
                      <a:avLst/>
                    </a:prstGeom>
                    <a:noFill/>
                    <a:ln>
                      <a:noFill/>
                    </a:ln>
                  </pic:spPr>
                </pic:pic>
              </a:graphicData>
            </a:graphic>
          </wp:inline>
        </w:drawing>
      </w:r>
      <w:r w:rsidRPr="002A6F45">
        <w:fldChar w:fldCharType="end"/>
      </w:r>
    </w:p>
    <w:p w14:paraId="5AC5D75C" w14:textId="77777777" w:rsidR="002A6F45" w:rsidRPr="00564708" w:rsidRDefault="002A6F45" w:rsidP="00F67AE2">
      <w:pPr>
        <w:spacing w:line="360" w:lineRule="auto"/>
      </w:pPr>
    </w:p>
    <w:sectPr w:rsidR="002A6F45" w:rsidRPr="00564708" w:rsidSect="00F94189">
      <w:footerReference w:type="default" r:id="rId9"/>
      <w:footerReference w:type="firs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BA9D5" w14:textId="77777777" w:rsidR="006314D4" w:rsidRDefault="006314D4" w:rsidP="008E4E59">
      <w:r>
        <w:separator/>
      </w:r>
    </w:p>
  </w:endnote>
  <w:endnote w:type="continuationSeparator" w:id="0">
    <w:p w14:paraId="5566FFC6" w14:textId="77777777" w:rsidR="006314D4" w:rsidRDefault="006314D4" w:rsidP="008E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duct Sans">
    <w:panose1 w:val="020B0403030502040203"/>
    <w:charset w:val="00"/>
    <w:family w:val="swiss"/>
    <w:pitch w:val="variable"/>
    <w:sig w:usb0="80000287" w:usb1="00000010"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166A3" w14:textId="01BE9F19" w:rsidR="008E4E59" w:rsidRDefault="008E4E59">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08EA36C3" wp14:editId="1C437E8F">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DE128D" w14:textId="0BFCBE6C" w:rsidR="008E4E59" w:rsidRDefault="008E4E59">
                                <w:pPr>
                                  <w:jc w:val="right"/>
                                  <w:rPr>
                                    <w:color w:val="7F7F7F" w:themeColor="text1" w:themeTint="80"/>
                                  </w:rPr>
                                </w:pPr>
                                <w:r>
                                  <w:rPr>
                                    <w:color w:val="7F7F7F" w:themeColor="text1" w:themeTint="80"/>
                                  </w:rPr>
                                  <w:t xml:space="preserve">     </w:t>
                                </w:r>
                              </w:p>
                            </w:sdtContent>
                          </w:sdt>
                          <w:p w14:paraId="377A983F" w14:textId="77777777" w:rsidR="008E4E59" w:rsidRDefault="008E4E5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EA36C3" id="Group 1"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">
              <v:rect id="Rectangle 2" o:spid="_x0000_s1029"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" fillcolor="black [3213]" stroked="f" strokeweight="1pt"/>
              <v:shapetype id="_x0000_t202" coordsize="21600,21600" o:spt="202" path="m,l,21600r21600,l21600,xe">
                <v:stroke joinstyle="miter"/>
                <v:path gradientshapeok="t" o:connecttype="rect"/>
              </v:shapetype>
              <v:shape id="Text Box 3" o:spid="_x0000_s1030"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&#13;&#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DE128D" w14:textId="0BFCBE6C" w:rsidR="008E4E59" w:rsidRDefault="008E4E59">
                          <w:pPr>
                            <w:jc w:val="right"/>
                            <w:rPr>
                              <w:color w:val="7F7F7F" w:themeColor="text1" w:themeTint="80"/>
                            </w:rPr>
                          </w:pPr>
                          <w:r>
                            <w:rPr>
                              <w:color w:val="7F7F7F" w:themeColor="text1" w:themeTint="80"/>
                            </w:rPr>
                            <w:t xml:space="preserve">     </w:t>
                          </w:r>
                        </w:p>
                      </w:sdtContent>
                    </w:sdt>
                    <w:p w14:paraId="377A983F" w14:textId="77777777" w:rsidR="008E4E59" w:rsidRDefault="008E4E59">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645AE265" wp14:editId="0DAC1EF7">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DBA72" w14:textId="77777777" w:rsidR="008E4E59" w:rsidRDefault="008E4E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E265"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369DBA72" w14:textId="77777777" w:rsidR="008E4E59" w:rsidRDefault="008E4E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68F58" w14:textId="0FC00AB2" w:rsidR="00740240" w:rsidRDefault="00740240">
    <w:pPr>
      <w:pStyle w:val="Footer"/>
    </w:pPr>
    <w:r>
      <w:tab/>
    </w:r>
    <w:r>
      <w:tab/>
      <w:t>Version 1.</w:t>
    </w:r>
    <w:r w:rsidR="00EF304F">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FF55E" w14:textId="77777777" w:rsidR="006314D4" w:rsidRDefault="006314D4" w:rsidP="008E4E59">
      <w:r>
        <w:separator/>
      </w:r>
    </w:p>
  </w:footnote>
  <w:footnote w:type="continuationSeparator" w:id="0">
    <w:p w14:paraId="39220AAD" w14:textId="77777777" w:rsidR="006314D4" w:rsidRDefault="006314D4" w:rsidP="008E4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7A09"/>
    <w:multiLevelType w:val="hybridMultilevel"/>
    <w:tmpl w:val="D6E8449E"/>
    <w:lvl w:ilvl="0" w:tplc="39DAE180">
      <w:numFmt w:val="bullet"/>
      <w:lvlText w:val="•"/>
      <w:lvlJc w:val="left"/>
      <w:pPr>
        <w:ind w:left="4740" w:hanging="360"/>
      </w:pPr>
      <w:rPr>
        <w:rFonts w:ascii="Times New Roman" w:eastAsia="Times New Roman" w:hAnsi="Times New Roman" w:cs="Times New Roman" w:hint="default"/>
        <w:color w:val="000000"/>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C682BA5"/>
    <w:multiLevelType w:val="hybridMultilevel"/>
    <w:tmpl w:val="28F46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46128"/>
    <w:multiLevelType w:val="hybridMultilevel"/>
    <w:tmpl w:val="FFB0C392"/>
    <w:lvl w:ilvl="0" w:tplc="08090001">
      <w:start w:val="1"/>
      <w:numFmt w:val="bullet"/>
      <w:lvlText w:val=""/>
      <w:lvlJc w:val="left"/>
      <w:pPr>
        <w:ind w:left="2940" w:hanging="360"/>
      </w:pPr>
      <w:rPr>
        <w:rFonts w:ascii="Symbol" w:hAnsi="Symbol" w:hint="default"/>
      </w:rPr>
    </w:lvl>
    <w:lvl w:ilvl="1" w:tplc="08090003">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 w15:restartNumberingAfterBreak="0">
    <w:nsid w:val="0F322CC0"/>
    <w:multiLevelType w:val="hybridMultilevel"/>
    <w:tmpl w:val="EBB8BB44"/>
    <w:lvl w:ilvl="0" w:tplc="08090003">
      <w:start w:val="1"/>
      <w:numFmt w:val="bullet"/>
      <w:lvlText w:val="o"/>
      <w:lvlJc w:val="left"/>
      <w:pPr>
        <w:ind w:left="3960" w:hanging="360"/>
      </w:pPr>
      <w:rPr>
        <w:rFonts w:ascii="Courier New" w:hAnsi="Courier New" w:cs="Courier New" w:hint="default"/>
      </w:rPr>
    </w:lvl>
    <w:lvl w:ilvl="1" w:tplc="08090003">
      <w:start w:val="1"/>
      <w:numFmt w:val="bullet"/>
      <w:lvlText w:val="o"/>
      <w:lvlJc w:val="left"/>
      <w:pPr>
        <w:ind w:left="4680" w:hanging="360"/>
      </w:pPr>
      <w:rPr>
        <w:rFonts w:ascii="Courier New" w:hAnsi="Courier New" w:cs="Courier New" w:hint="default"/>
      </w:rPr>
    </w:lvl>
    <w:lvl w:ilvl="2" w:tplc="08090005">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 w15:restartNumberingAfterBreak="0">
    <w:nsid w:val="0F3878E4"/>
    <w:multiLevelType w:val="hybridMultilevel"/>
    <w:tmpl w:val="1BB8B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9B38E8"/>
    <w:multiLevelType w:val="hybridMultilevel"/>
    <w:tmpl w:val="B6E4C0B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13084ECD"/>
    <w:multiLevelType w:val="hybridMultilevel"/>
    <w:tmpl w:val="964A378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17EC7BFE"/>
    <w:multiLevelType w:val="hybridMultilevel"/>
    <w:tmpl w:val="1BC6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0C717A"/>
    <w:multiLevelType w:val="multilevel"/>
    <w:tmpl w:val="3932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F61"/>
    <w:multiLevelType w:val="hybridMultilevel"/>
    <w:tmpl w:val="56DA8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C051B4"/>
    <w:multiLevelType w:val="hybridMultilevel"/>
    <w:tmpl w:val="5F0A57B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5DA43DC"/>
    <w:multiLevelType w:val="multilevel"/>
    <w:tmpl w:val="103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1107D"/>
    <w:multiLevelType w:val="hybridMultilevel"/>
    <w:tmpl w:val="9ECEDC5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5E308A"/>
    <w:multiLevelType w:val="hybridMultilevel"/>
    <w:tmpl w:val="30524642"/>
    <w:lvl w:ilvl="0" w:tplc="27961968">
      <w:numFmt w:val="bullet"/>
      <w:lvlText w:val="-"/>
      <w:lvlJc w:val="left"/>
      <w:pPr>
        <w:ind w:left="2520" w:hanging="360"/>
      </w:pPr>
      <w:rPr>
        <w:rFonts w:ascii="Times New Roman" w:eastAsia="Times New Roman" w:hAnsi="Times New Roman" w:cs="Times New Roman" w:hint="default"/>
        <w:color w:val="000000"/>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35E9791D"/>
    <w:multiLevelType w:val="hybridMultilevel"/>
    <w:tmpl w:val="4CEC923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3BDA495C"/>
    <w:multiLevelType w:val="hybridMultilevel"/>
    <w:tmpl w:val="8F50701C"/>
    <w:lvl w:ilvl="0" w:tplc="39DAE180">
      <w:numFmt w:val="bullet"/>
      <w:lvlText w:val="•"/>
      <w:lvlJc w:val="left"/>
      <w:pPr>
        <w:ind w:left="3300" w:hanging="360"/>
      </w:pPr>
      <w:rPr>
        <w:rFonts w:ascii="Times New Roman" w:eastAsia="Times New Roman" w:hAnsi="Times New Roman" w:cs="Times New Roman" w:hint="default"/>
        <w:color w:val="000000"/>
      </w:rPr>
    </w:lvl>
    <w:lvl w:ilvl="1" w:tplc="08090003" w:tentative="1">
      <w:start w:val="1"/>
      <w:numFmt w:val="bullet"/>
      <w:lvlText w:val="o"/>
      <w:lvlJc w:val="left"/>
      <w:pPr>
        <w:ind w:left="4020" w:hanging="360"/>
      </w:pPr>
      <w:rPr>
        <w:rFonts w:ascii="Courier New" w:hAnsi="Courier New" w:cs="Courier New"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Courier New"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Courier New" w:hint="default"/>
      </w:rPr>
    </w:lvl>
    <w:lvl w:ilvl="8" w:tplc="08090005" w:tentative="1">
      <w:start w:val="1"/>
      <w:numFmt w:val="bullet"/>
      <w:lvlText w:val=""/>
      <w:lvlJc w:val="left"/>
      <w:pPr>
        <w:ind w:left="9060" w:hanging="360"/>
      </w:pPr>
      <w:rPr>
        <w:rFonts w:ascii="Wingdings" w:hAnsi="Wingdings" w:hint="default"/>
      </w:rPr>
    </w:lvl>
  </w:abstractNum>
  <w:abstractNum w:abstractNumId="16" w15:restartNumberingAfterBreak="0">
    <w:nsid w:val="429D48F8"/>
    <w:multiLevelType w:val="hybridMultilevel"/>
    <w:tmpl w:val="6A105388"/>
    <w:lvl w:ilvl="0" w:tplc="23EA5048">
      <w:numFmt w:val="bullet"/>
      <w:lvlText w:val="•"/>
      <w:lvlJc w:val="left"/>
      <w:pPr>
        <w:ind w:left="1800" w:hanging="360"/>
      </w:pPr>
      <w:rPr>
        <w:rFonts w:ascii="Times New Roman" w:eastAsia="Times New Roman" w:hAnsi="Times New Roman" w:cs="Times New Roman" w:hint="default"/>
        <w:color w:val="000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14D318D"/>
    <w:multiLevelType w:val="hybridMultilevel"/>
    <w:tmpl w:val="F6EA2FFC"/>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56913C25"/>
    <w:multiLevelType w:val="hybridMultilevel"/>
    <w:tmpl w:val="09E02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17673"/>
    <w:multiLevelType w:val="multilevel"/>
    <w:tmpl w:val="CEC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097204"/>
    <w:multiLevelType w:val="multilevel"/>
    <w:tmpl w:val="B7364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527441"/>
    <w:multiLevelType w:val="hybridMultilevel"/>
    <w:tmpl w:val="CC321D70"/>
    <w:lvl w:ilvl="0" w:tplc="08090001">
      <w:start w:val="1"/>
      <w:numFmt w:val="bullet"/>
      <w:lvlText w:val=""/>
      <w:lvlJc w:val="left"/>
      <w:pPr>
        <w:ind w:left="2160" w:hanging="360"/>
      </w:pPr>
      <w:rPr>
        <w:rFonts w:ascii="Symbol" w:hAnsi="Symbol" w:hint="default"/>
      </w:rPr>
    </w:lvl>
    <w:lvl w:ilvl="1" w:tplc="B9C2C8E8">
      <w:numFmt w:val="bullet"/>
      <w:lvlText w:val="•"/>
      <w:lvlJc w:val="left"/>
      <w:pPr>
        <w:ind w:left="2880" w:hanging="360"/>
      </w:pPr>
      <w:rPr>
        <w:rFonts w:ascii="Times New Roman" w:eastAsia="Times New Roman" w:hAnsi="Times New Roman" w:cs="Times New Roman" w:hint="default"/>
        <w:color w:val="000000"/>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4B126F4"/>
    <w:multiLevelType w:val="multilevel"/>
    <w:tmpl w:val="102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17FB9"/>
    <w:multiLevelType w:val="hybridMultilevel"/>
    <w:tmpl w:val="64C67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24BA3"/>
    <w:multiLevelType w:val="hybridMultilevel"/>
    <w:tmpl w:val="C2F4A0F2"/>
    <w:lvl w:ilvl="0" w:tplc="08090001">
      <w:start w:val="1"/>
      <w:numFmt w:val="bullet"/>
      <w:lvlText w:val=""/>
      <w:lvlJc w:val="left"/>
      <w:pPr>
        <w:ind w:left="1800" w:hanging="360"/>
      </w:pPr>
      <w:rPr>
        <w:rFonts w:ascii="Symbol" w:hAnsi="Symbol" w:hint="default"/>
        <w:color w:val="000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667F5301"/>
    <w:multiLevelType w:val="hybridMultilevel"/>
    <w:tmpl w:val="38C41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991B80"/>
    <w:multiLevelType w:val="hybridMultilevel"/>
    <w:tmpl w:val="71600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922080"/>
    <w:multiLevelType w:val="hybridMultilevel"/>
    <w:tmpl w:val="3F180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C85EE9"/>
    <w:multiLevelType w:val="hybridMultilevel"/>
    <w:tmpl w:val="AD8AF7BC"/>
    <w:lvl w:ilvl="0" w:tplc="766C9C9C">
      <w:numFmt w:val="bullet"/>
      <w:lvlText w:val="•"/>
      <w:lvlJc w:val="left"/>
      <w:pPr>
        <w:ind w:left="1800" w:hanging="360"/>
      </w:pPr>
      <w:rPr>
        <w:rFonts w:ascii="Times New Roman" w:eastAsia="Times New Roman" w:hAnsi="Times New Roman" w:cs="Times New Roman" w:hint="default"/>
        <w:color w:val="000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73FE3172"/>
    <w:multiLevelType w:val="hybridMultilevel"/>
    <w:tmpl w:val="61DC9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6"/>
  </w:num>
  <w:num w:numId="4">
    <w:abstractNumId w:val="15"/>
  </w:num>
  <w:num w:numId="5">
    <w:abstractNumId w:val="0"/>
  </w:num>
  <w:num w:numId="6">
    <w:abstractNumId w:val="28"/>
  </w:num>
  <w:num w:numId="7">
    <w:abstractNumId w:val="24"/>
  </w:num>
  <w:num w:numId="8">
    <w:abstractNumId w:val="21"/>
  </w:num>
  <w:num w:numId="9">
    <w:abstractNumId w:val="16"/>
  </w:num>
  <w:num w:numId="10">
    <w:abstractNumId w:val="5"/>
  </w:num>
  <w:num w:numId="11">
    <w:abstractNumId w:val="2"/>
  </w:num>
  <w:num w:numId="12">
    <w:abstractNumId w:val="9"/>
  </w:num>
  <w:num w:numId="13">
    <w:abstractNumId w:val="3"/>
  </w:num>
  <w:num w:numId="14">
    <w:abstractNumId w:val="12"/>
  </w:num>
  <w:num w:numId="15">
    <w:abstractNumId w:val="14"/>
  </w:num>
  <w:num w:numId="16">
    <w:abstractNumId w:val="13"/>
  </w:num>
  <w:num w:numId="17">
    <w:abstractNumId w:val="10"/>
  </w:num>
  <w:num w:numId="18">
    <w:abstractNumId w:val="27"/>
  </w:num>
  <w:num w:numId="19">
    <w:abstractNumId w:val="7"/>
  </w:num>
  <w:num w:numId="20">
    <w:abstractNumId w:val="23"/>
  </w:num>
  <w:num w:numId="21">
    <w:abstractNumId w:val="17"/>
  </w:num>
  <w:num w:numId="22">
    <w:abstractNumId w:val="29"/>
  </w:num>
  <w:num w:numId="23">
    <w:abstractNumId w:val="11"/>
  </w:num>
  <w:num w:numId="24">
    <w:abstractNumId w:val="19"/>
  </w:num>
  <w:num w:numId="25">
    <w:abstractNumId w:val="20"/>
    <w:lvlOverride w:ilvl="0">
      <w:lvl w:ilvl="0">
        <w:numFmt w:val="decimal"/>
        <w:lvlText w:val="%1."/>
        <w:lvlJc w:val="left"/>
      </w:lvl>
    </w:lvlOverride>
  </w:num>
  <w:num w:numId="26">
    <w:abstractNumId w:val="20"/>
    <w:lvlOverride w:ilvl="0">
      <w:lvl w:ilvl="0">
        <w:numFmt w:val="decimal"/>
        <w:lvlText w:val="%1."/>
        <w:lvlJc w:val="left"/>
      </w:lvl>
    </w:lvlOverride>
  </w:num>
  <w:num w:numId="27">
    <w:abstractNumId w:val="20"/>
    <w:lvlOverride w:ilvl="0">
      <w:lvl w:ilvl="0">
        <w:numFmt w:val="decimal"/>
        <w:lvlText w:val="%1."/>
        <w:lvlJc w:val="left"/>
      </w:lvl>
    </w:lvlOverride>
  </w:num>
  <w:num w:numId="28">
    <w:abstractNumId w:val="20"/>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20"/>
    <w:lvlOverride w:ilvl="0">
      <w:lvl w:ilvl="0">
        <w:numFmt w:val="decimal"/>
        <w:lvlText w:val="%1."/>
        <w:lvlJc w:val="left"/>
      </w:lvl>
    </w:lvlOverride>
  </w:num>
  <w:num w:numId="31">
    <w:abstractNumId w:val="20"/>
    <w:lvlOverride w:ilvl="0">
      <w:lvl w:ilvl="0">
        <w:numFmt w:val="decimal"/>
        <w:lvlText w:val="%1."/>
        <w:lvlJc w:val="left"/>
      </w:lvl>
    </w:lvlOverride>
  </w:num>
  <w:num w:numId="32">
    <w:abstractNumId w:val="20"/>
    <w:lvlOverride w:ilvl="0">
      <w:lvl w:ilvl="0">
        <w:numFmt w:val="decimal"/>
        <w:lvlText w:val="%1."/>
        <w:lvlJc w:val="left"/>
      </w:lvl>
    </w:lvlOverride>
  </w:num>
  <w:num w:numId="33">
    <w:abstractNumId w:val="20"/>
    <w:lvlOverride w:ilvl="0">
      <w:lvl w:ilvl="0">
        <w:numFmt w:val="decimal"/>
        <w:lvlText w:val="%1."/>
        <w:lvlJc w:val="left"/>
      </w:lvl>
    </w:lvlOverride>
  </w:num>
  <w:num w:numId="34">
    <w:abstractNumId w:val="20"/>
    <w:lvlOverride w:ilvl="0">
      <w:lvl w:ilvl="0">
        <w:numFmt w:val="decimal"/>
        <w:lvlText w:val="%1."/>
        <w:lvlJc w:val="left"/>
      </w:lvl>
    </w:lvlOverride>
  </w:num>
  <w:num w:numId="35">
    <w:abstractNumId w:val="20"/>
    <w:lvlOverride w:ilvl="0">
      <w:lvl w:ilvl="0">
        <w:numFmt w:val="decimal"/>
        <w:lvlText w:val="%1."/>
        <w:lvlJc w:val="left"/>
      </w:lvl>
    </w:lvlOverride>
  </w:num>
  <w:num w:numId="36">
    <w:abstractNumId w:val="20"/>
    <w:lvlOverride w:ilvl="0">
      <w:lvl w:ilvl="0">
        <w:numFmt w:val="decimal"/>
        <w:lvlText w:val="%1."/>
        <w:lvlJc w:val="left"/>
      </w:lvl>
    </w:lvlOverride>
  </w:num>
  <w:num w:numId="37">
    <w:abstractNumId w:val="20"/>
    <w:lvlOverride w:ilvl="0">
      <w:lvl w:ilvl="0">
        <w:numFmt w:val="decimal"/>
        <w:lvlText w:val="%1."/>
        <w:lvlJc w:val="left"/>
      </w:lvl>
    </w:lvlOverride>
  </w:num>
  <w:num w:numId="38">
    <w:abstractNumId w:val="18"/>
  </w:num>
  <w:num w:numId="39">
    <w:abstractNumId w:val="25"/>
  </w:num>
  <w:num w:numId="40">
    <w:abstractNumId w:val="1"/>
  </w:num>
  <w:num w:numId="41">
    <w:abstractNumId w:val="26"/>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DA"/>
    <w:rsid w:val="00056D88"/>
    <w:rsid w:val="00106B8A"/>
    <w:rsid w:val="00212C5E"/>
    <w:rsid w:val="00286EF4"/>
    <w:rsid w:val="002A6F45"/>
    <w:rsid w:val="00344FBD"/>
    <w:rsid w:val="0035196B"/>
    <w:rsid w:val="003C7E7E"/>
    <w:rsid w:val="004F33C9"/>
    <w:rsid w:val="00532534"/>
    <w:rsid w:val="00551215"/>
    <w:rsid w:val="00564708"/>
    <w:rsid w:val="005A27C7"/>
    <w:rsid w:val="005C3C42"/>
    <w:rsid w:val="005E2D76"/>
    <w:rsid w:val="005F0828"/>
    <w:rsid w:val="006314D4"/>
    <w:rsid w:val="00740240"/>
    <w:rsid w:val="00790189"/>
    <w:rsid w:val="007B5D8C"/>
    <w:rsid w:val="007D2AE0"/>
    <w:rsid w:val="00896DAF"/>
    <w:rsid w:val="008E4E59"/>
    <w:rsid w:val="00935850"/>
    <w:rsid w:val="009730BF"/>
    <w:rsid w:val="00987292"/>
    <w:rsid w:val="009A5B84"/>
    <w:rsid w:val="009C44E5"/>
    <w:rsid w:val="009D0EDA"/>
    <w:rsid w:val="009F230F"/>
    <w:rsid w:val="00A92EC6"/>
    <w:rsid w:val="00A9599E"/>
    <w:rsid w:val="00A95D2F"/>
    <w:rsid w:val="00AC3C71"/>
    <w:rsid w:val="00BD4218"/>
    <w:rsid w:val="00C66D8D"/>
    <w:rsid w:val="00D15FD5"/>
    <w:rsid w:val="00DF70CA"/>
    <w:rsid w:val="00E00FA5"/>
    <w:rsid w:val="00E132FF"/>
    <w:rsid w:val="00E347C0"/>
    <w:rsid w:val="00E532A9"/>
    <w:rsid w:val="00E63080"/>
    <w:rsid w:val="00E96C7F"/>
    <w:rsid w:val="00EF304F"/>
    <w:rsid w:val="00F5044B"/>
    <w:rsid w:val="00F67AE2"/>
    <w:rsid w:val="00F71D5F"/>
    <w:rsid w:val="00F80011"/>
    <w:rsid w:val="00F94189"/>
    <w:rsid w:val="00FA7908"/>
    <w:rsid w:val="00FE0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71C93"/>
  <w15:chartTrackingRefBased/>
  <w15:docId w15:val="{D360F7B6-27D4-3C45-9FEF-978489B5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duct Sans" w:eastAsiaTheme="minorHAnsi" w:hAnsi="Product Sans"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AE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4189"/>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F94189"/>
    <w:rPr>
      <w:rFonts w:asciiTheme="minorHAnsi" w:eastAsiaTheme="minorEastAsia" w:hAnsiTheme="minorHAnsi" w:cstheme="minorBidi"/>
      <w:sz w:val="22"/>
      <w:szCs w:val="22"/>
      <w:lang w:val="en-US" w:eastAsia="zh-CN"/>
    </w:rPr>
  </w:style>
  <w:style w:type="table" w:styleId="TableGrid">
    <w:name w:val="Table Grid"/>
    <w:basedOn w:val="TableNormal"/>
    <w:uiPriority w:val="39"/>
    <w:rsid w:val="008E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E59"/>
    <w:pPr>
      <w:tabs>
        <w:tab w:val="center" w:pos="4513"/>
        <w:tab w:val="right" w:pos="9026"/>
      </w:tabs>
    </w:pPr>
  </w:style>
  <w:style w:type="character" w:customStyle="1" w:styleId="HeaderChar">
    <w:name w:val="Header Char"/>
    <w:basedOn w:val="DefaultParagraphFont"/>
    <w:link w:val="Header"/>
    <w:uiPriority w:val="99"/>
    <w:rsid w:val="008E4E59"/>
  </w:style>
  <w:style w:type="paragraph" w:styleId="Footer">
    <w:name w:val="footer"/>
    <w:basedOn w:val="Normal"/>
    <w:link w:val="FooterChar"/>
    <w:uiPriority w:val="99"/>
    <w:unhideWhenUsed/>
    <w:rsid w:val="008E4E59"/>
    <w:pPr>
      <w:tabs>
        <w:tab w:val="center" w:pos="4513"/>
        <w:tab w:val="right" w:pos="9026"/>
      </w:tabs>
    </w:pPr>
  </w:style>
  <w:style w:type="character" w:customStyle="1" w:styleId="FooterChar">
    <w:name w:val="Footer Char"/>
    <w:basedOn w:val="DefaultParagraphFont"/>
    <w:link w:val="Footer"/>
    <w:uiPriority w:val="99"/>
    <w:rsid w:val="008E4E59"/>
  </w:style>
  <w:style w:type="paragraph" w:styleId="NormalWeb">
    <w:name w:val="Normal (Web)"/>
    <w:basedOn w:val="Normal"/>
    <w:uiPriority w:val="99"/>
    <w:semiHidden/>
    <w:unhideWhenUsed/>
    <w:rsid w:val="00564708"/>
    <w:pPr>
      <w:spacing w:before="100" w:beforeAutospacing="1" w:after="100" w:afterAutospacing="1"/>
    </w:pPr>
  </w:style>
  <w:style w:type="character" w:customStyle="1" w:styleId="apple-tab-span">
    <w:name w:val="apple-tab-span"/>
    <w:basedOn w:val="DefaultParagraphFont"/>
    <w:rsid w:val="00564708"/>
  </w:style>
  <w:style w:type="paragraph" w:styleId="ListParagraph">
    <w:name w:val="List Paragraph"/>
    <w:basedOn w:val="Normal"/>
    <w:uiPriority w:val="34"/>
    <w:qFormat/>
    <w:rsid w:val="00564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05218">
      <w:bodyDiv w:val="1"/>
      <w:marLeft w:val="0"/>
      <w:marRight w:val="0"/>
      <w:marTop w:val="0"/>
      <w:marBottom w:val="0"/>
      <w:divBdr>
        <w:top w:val="none" w:sz="0" w:space="0" w:color="auto"/>
        <w:left w:val="none" w:sz="0" w:space="0" w:color="auto"/>
        <w:bottom w:val="none" w:sz="0" w:space="0" w:color="auto"/>
        <w:right w:val="none" w:sz="0" w:space="0" w:color="auto"/>
      </w:divBdr>
    </w:div>
    <w:div w:id="416486052">
      <w:bodyDiv w:val="1"/>
      <w:marLeft w:val="0"/>
      <w:marRight w:val="0"/>
      <w:marTop w:val="0"/>
      <w:marBottom w:val="0"/>
      <w:divBdr>
        <w:top w:val="none" w:sz="0" w:space="0" w:color="auto"/>
        <w:left w:val="none" w:sz="0" w:space="0" w:color="auto"/>
        <w:bottom w:val="none" w:sz="0" w:space="0" w:color="auto"/>
        <w:right w:val="none" w:sz="0" w:space="0" w:color="auto"/>
      </w:divBdr>
    </w:div>
    <w:div w:id="1166746539">
      <w:bodyDiv w:val="1"/>
      <w:marLeft w:val="0"/>
      <w:marRight w:val="0"/>
      <w:marTop w:val="0"/>
      <w:marBottom w:val="0"/>
      <w:divBdr>
        <w:top w:val="none" w:sz="0" w:space="0" w:color="auto"/>
        <w:left w:val="none" w:sz="0" w:space="0" w:color="auto"/>
        <w:bottom w:val="none" w:sz="0" w:space="0" w:color="auto"/>
        <w:right w:val="none" w:sz="0" w:space="0" w:color="auto"/>
      </w:divBdr>
    </w:div>
    <w:div w:id="1578129876">
      <w:bodyDiv w:val="1"/>
      <w:marLeft w:val="0"/>
      <w:marRight w:val="0"/>
      <w:marTop w:val="0"/>
      <w:marBottom w:val="0"/>
      <w:divBdr>
        <w:top w:val="none" w:sz="0" w:space="0" w:color="auto"/>
        <w:left w:val="none" w:sz="0" w:space="0" w:color="auto"/>
        <w:bottom w:val="none" w:sz="0" w:space="0" w:color="auto"/>
        <w:right w:val="none" w:sz="0" w:space="0" w:color="auto"/>
      </w:divBdr>
    </w:div>
    <w:div w:id="1653364287">
      <w:bodyDiv w:val="1"/>
      <w:marLeft w:val="0"/>
      <w:marRight w:val="0"/>
      <w:marTop w:val="0"/>
      <w:marBottom w:val="0"/>
      <w:divBdr>
        <w:top w:val="none" w:sz="0" w:space="0" w:color="auto"/>
        <w:left w:val="none" w:sz="0" w:space="0" w:color="auto"/>
        <w:bottom w:val="none" w:sz="0" w:space="0" w:color="auto"/>
        <w:right w:val="none" w:sz="0" w:space="0" w:color="auto"/>
      </w:divBdr>
    </w:div>
    <w:div w:id="1784493939">
      <w:bodyDiv w:val="1"/>
      <w:marLeft w:val="0"/>
      <w:marRight w:val="0"/>
      <w:marTop w:val="0"/>
      <w:marBottom w:val="0"/>
      <w:divBdr>
        <w:top w:val="none" w:sz="0" w:space="0" w:color="auto"/>
        <w:left w:val="none" w:sz="0" w:space="0" w:color="auto"/>
        <w:bottom w:val="none" w:sz="0" w:space="0" w:color="auto"/>
        <w:right w:val="none" w:sz="0" w:space="0" w:color="auto"/>
      </w:divBdr>
    </w:div>
    <w:div w:id="1803838323">
      <w:bodyDiv w:val="1"/>
      <w:marLeft w:val="0"/>
      <w:marRight w:val="0"/>
      <w:marTop w:val="0"/>
      <w:marBottom w:val="0"/>
      <w:divBdr>
        <w:top w:val="none" w:sz="0" w:space="0" w:color="auto"/>
        <w:left w:val="none" w:sz="0" w:space="0" w:color="auto"/>
        <w:bottom w:val="none" w:sz="0" w:space="0" w:color="auto"/>
        <w:right w:val="none" w:sz="0" w:space="0" w:color="auto"/>
      </w:divBdr>
    </w:div>
    <w:div w:id="1936398836">
      <w:bodyDiv w:val="1"/>
      <w:marLeft w:val="0"/>
      <w:marRight w:val="0"/>
      <w:marTop w:val="0"/>
      <w:marBottom w:val="0"/>
      <w:divBdr>
        <w:top w:val="none" w:sz="0" w:space="0" w:color="auto"/>
        <w:left w:val="none" w:sz="0" w:space="0" w:color="auto"/>
        <w:bottom w:val="none" w:sz="0" w:space="0" w:color="auto"/>
        <w:right w:val="none" w:sz="0" w:space="0" w:color="auto"/>
      </w:divBdr>
    </w:div>
    <w:div w:id="21122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1971</Words>
  <Characters>11710</Characters>
  <Application>Microsoft Office Word</Application>
  <DocSecurity>0</DocSecurity>
  <Lines>585</Lines>
  <Paragraphs>152</Paragraphs>
  <ScaleCrop>false</ScaleCrop>
  <HeadingPairs>
    <vt:vector size="2" baseType="variant">
      <vt:variant>
        <vt:lpstr>Title</vt:lpstr>
      </vt:variant>
      <vt:variant>
        <vt:i4>1</vt:i4>
      </vt:variant>
    </vt:vector>
  </HeadingPairs>
  <TitlesOfParts>
    <vt:vector size="1" baseType="lpstr">
      <vt:lpstr>IT PROJECT MANAGEMENT</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MANAGEMENT</dc:title>
  <dc:subject>GROUP PROJECT</dc:subject>
  <dc:creator>RICHARD BERMINGHAM     PATRICK O’MAHONY                    NATHAN KEOGH     S. MERT HALICI</dc:creator>
  <cp:keywords/>
  <dc:description/>
  <cp:lastModifiedBy>Mert</cp:lastModifiedBy>
  <cp:revision>46</cp:revision>
  <dcterms:created xsi:type="dcterms:W3CDTF">2020-11-11T19:33:00Z</dcterms:created>
  <dcterms:modified xsi:type="dcterms:W3CDTF">2020-11-24T13:44:00Z</dcterms:modified>
</cp:coreProperties>
</file>