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2F6F7" w14:textId="77777777" w:rsidR="00FC6388" w:rsidRDefault="00FC6388" w:rsidP="00FC6388">
      <w:pPr>
        <w:pStyle w:val="Heading1"/>
        <w:jc w:val="center"/>
      </w:pPr>
      <w:r>
        <w:t>Lab: Polymorphism</w:t>
      </w:r>
    </w:p>
    <w:p w14:paraId="3E893C2B" w14:textId="52837C99" w:rsidR="00FC6388" w:rsidRPr="006C3FEB" w:rsidRDefault="00FC6388" w:rsidP="00FC6388">
      <w:pPr>
        <w:rPr>
          <w:lang w:val="bg-BG"/>
        </w:rPr>
      </w:pPr>
      <w:r w:rsidRPr="00603773">
        <w:t>Problems</w:t>
      </w:r>
      <w:r w:rsidRPr="0054704A">
        <w:t xml:space="preserve">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31D620AD" w14:textId="3FD4A9D7" w:rsidR="00FC6388" w:rsidRDefault="00FC6388" w:rsidP="00FC6388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Pr="003A3E07">
        <w:t xml:space="preserve"> </w:t>
      </w:r>
      <w:hyperlink r:id="rId9" w:history="1">
        <w:r w:rsidRPr="00FC6388">
          <w:rPr>
            <w:rStyle w:val="Hyperlink"/>
          </w:rPr>
          <w:t>https://judge.softuni.bg/Contests/680/Polymorphism-Lab</w:t>
        </w:r>
      </w:hyperlink>
      <w:r>
        <w:t>.</w:t>
      </w:r>
    </w:p>
    <w:p w14:paraId="7EB06BA1" w14:textId="77777777" w:rsidR="00FC6388" w:rsidRPr="00AC05FE" w:rsidRDefault="00FC6388" w:rsidP="00FC6388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12321959" w14:textId="075EADC3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Operations</w:t>
      </w:r>
      <w:r>
        <w:rPr>
          <w:lang w:val="en-GB"/>
        </w:rPr>
        <w:t>.</w:t>
      </w:r>
    </w:p>
    <w:p w14:paraId="511DF713" w14:textId="4088608A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 w:rsidR="00522362">
        <w:rPr>
          <w:lang w:val="en-GB"/>
        </w:rPr>
        <w:t xml:space="preserve"> has</w:t>
      </w:r>
      <w:r>
        <w:rPr>
          <w:lang w:val="en-GB"/>
        </w:rPr>
        <w:t xml:space="preserve"> to be invoked with:</w:t>
      </w:r>
    </w:p>
    <w:p w14:paraId="059C69D9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5C956A6B" w14:textId="77777777" w:rsidR="00FC6388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6B207ABD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10237EC5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D634B1">
        <w:trPr>
          <w:trHeight w:val="1641"/>
        </w:trPr>
        <w:tc>
          <w:tcPr>
            <w:tcW w:w="10429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77777777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1371ABC7" w14:textId="77777777" w:rsidR="00FC6388" w:rsidRPr="00D634B1" w:rsidRDefault="00FC6388" w:rsidP="00FC6388">
      <w:pPr>
        <w:pStyle w:val="Heading3"/>
        <w:rPr>
          <w:lang w:val="bg-BG"/>
        </w:rPr>
      </w:pPr>
      <w:r w:rsidRPr="00603773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A5540A" w:rsidRDefault="00A5540A" w:rsidP="00912BDB">
            <w:pPr>
              <w:spacing w:before="0" w:after="0"/>
              <w:jc w:val="center"/>
              <w:rPr>
                <w:noProof/>
              </w:rPr>
            </w:pPr>
            <w:r w:rsidRPr="00A5540A">
              <w:rPr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Heading3"/>
      </w:pPr>
      <w:r>
        <w:t>Solution</w:t>
      </w:r>
    </w:p>
    <w:p w14:paraId="616ADF59" w14:textId="77777777" w:rsidR="00FC6388" w:rsidRDefault="00FC6388" w:rsidP="00FC638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5C075257" w14:textId="77777777" w:rsidR="00FC6388" w:rsidRDefault="00FC6388" w:rsidP="00FC6388"/>
    <w:p w14:paraId="1FEEBADC" w14:textId="49A16A9B" w:rsidR="00FC6388" w:rsidRDefault="00FC6388" w:rsidP="00FC6388">
      <w:r>
        <w:rPr>
          <w:noProof/>
          <w:lang w:val="bg-BG" w:eastAsia="bg-BG"/>
        </w:rPr>
        <w:drawing>
          <wp:inline distT="0" distB="0" distL="0" distR="0" wp14:anchorId="29A0C941" wp14:editId="18557B60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9493" w14:textId="77777777" w:rsidR="00522362" w:rsidRDefault="00522362" w:rsidP="00FC6388"/>
    <w:p w14:paraId="248348F0" w14:textId="39E5D09D" w:rsidR="00FC6388" w:rsidRDefault="00FC6388" w:rsidP="00522362">
      <w:pPr>
        <w:pStyle w:val="Heading2"/>
      </w:pPr>
      <w:r>
        <w:lastRenderedPageBreak/>
        <w:t>Animals</w:t>
      </w:r>
    </w:p>
    <w:p w14:paraId="43F0E36C" w14:textId="6B0997F7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Animals</w:t>
      </w:r>
      <w:r>
        <w:rPr>
          <w:lang w:val="en-GB"/>
        </w:rPr>
        <w:t>.</w:t>
      </w:r>
    </w:p>
    <w:p w14:paraId="5B91EFCF" w14:textId="401CB247" w:rsidR="00FC6388" w:rsidRDefault="00FC6388" w:rsidP="00FC6388">
      <w:pPr>
        <w:spacing w:after="0"/>
      </w:pPr>
      <w:r>
        <w:t>Create a class Animal, which hold</w:t>
      </w:r>
      <w:r w:rsidR="00522362">
        <w:t>s</w:t>
      </w:r>
      <w:r>
        <w:t xml:space="preserve"> two fields:</w:t>
      </w:r>
    </w:p>
    <w:p w14:paraId="08A9C320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70817958" w:rsidR="00FC6388" w:rsidRPr="008D2906" w:rsidRDefault="00522362" w:rsidP="00FC6388">
      <w:pPr>
        <w:spacing w:after="0"/>
      </w:pPr>
      <w:r>
        <w:t>Animal has</w:t>
      </w:r>
      <w:r w:rsidR="00FC6388">
        <w:t xml:space="preserve"> one virtual method </w:t>
      </w:r>
      <w:bookmarkStart w:id="2" w:name="OLE_LINK5"/>
      <w:bookmarkStart w:id="3" w:name="OLE_LINK6"/>
      <w:r w:rsidR="00BF79CA" w:rsidRPr="00A3228E">
        <w:rPr>
          <w:rStyle w:val="CodeChar"/>
        </w:rPr>
        <w:t>ExplainSelf(</w:t>
      </w:r>
      <w:r w:rsidR="00FC6388" w:rsidRPr="00A3228E">
        <w:rPr>
          <w:rStyle w:val="CodeChar"/>
        </w:rPr>
        <w:t>)</w:t>
      </w:r>
      <w:bookmarkEnd w:id="2"/>
      <w:bookmarkEnd w:id="3"/>
      <w:r w:rsidR="00FC6388">
        <w:rPr>
          <w:b/>
        </w:rPr>
        <w:t>: string</w:t>
      </w:r>
      <w:r w:rsidR="00BF79CA">
        <w:rPr>
          <w:b/>
        </w:rPr>
        <w:t>.</w:t>
      </w:r>
      <w:r w:rsidR="00FC6388">
        <w:rPr>
          <w:b/>
        </w:rPr>
        <w:br/>
      </w:r>
      <w:r w:rsidR="00FC6388">
        <w:t xml:space="preserve">You should add two new classes </w:t>
      </w:r>
      <w:r>
        <w:t xml:space="preserve">- </w:t>
      </w:r>
      <w:r w:rsidR="00FC6388">
        <w:rPr>
          <w:b/>
        </w:rPr>
        <w:t xml:space="preserve">Cat </w:t>
      </w:r>
      <w:r w:rsidR="00FC6388">
        <w:t xml:space="preserve">and </w:t>
      </w:r>
      <w:r w:rsidR="00FC6388">
        <w:rPr>
          <w:b/>
        </w:rPr>
        <w:t xml:space="preserve">Dog. </w:t>
      </w:r>
      <w:r>
        <w:rPr>
          <w:b/>
        </w:rPr>
        <w:t>O</w:t>
      </w:r>
      <w:r w:rsidR="00FC6388" w:rsidRPr="00A3228E">
        <w:rPr>
          <w:b/>
        </w:rPr>
        <w:t>verride</w:t>
      </w:r>
      <w:r w:rsidR="00FC6388">
        <w:t xml:space="preserve"> </w:t>
      </w:r>
      <w:r>
        <w:t xml:space="preserve">the </w:t>
      </w:r>
      <w:r w:rsidR="005E07F9">
        <w:rPr>
          <w:rStyle w:val="CodeChar"/>
        </w:rPr>
        <w:t>ExplainS</w:t>
      </w:r>
      <w:r w:rsidR="00FC6388" w:rsidRPr="00A3228E">
        <w:rPr>
          <w:rStyle w:val="CodeChar"/>
        </w:rPr>
        <w:t>elf()</w:t>
      </w:r>
      <w:r w:rsidR="00FC638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FC6388" w:rsidRPr="008D2906">
        <w:t xml:space="preserve">method by adding concrete animal sound on </w:t>
      </w:r>
      <w:r>
        <w:t xml:space="preserve">a </w:t>
      </w:r>
      <w:r w:rsidR="00FC6388" w:rsidRPr="008D2906">
        <w:t>new line</w:t>
      </w:r>
      <w:r w:rsidR="00FC6388"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775B20D2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912BDB">
        <w:tc>
          <w:tcPr>
            <w:tcW w:w="104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FC6388" w:rsidRPr="00603773" w14:paraId="0BB1C302" w14:textId="77777777" w:rsidTr="00912BDB">
        <w:tc>
          <w:tcPr>
            <w:tcW w:w="896" w:type="dxa"/>
            <w:shd w:val="clear" w:color="auto" w:fill="D9D9D9" w:themeFill="background1" w:themeFillShade="D9"/>
          </w:tcPr>
          <w:p w14:paraId="6B24A1DA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77622852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C6388" w:rsidRPr="00603773" w14:paraId="6BF50E10" w14:textId="77777777" w:rsidTr="00912BDB">
        <w:tc>
          <w:tcPr>
            <w:tcW w:w="896" w:type="dxa"/>
          </w:tcPr>
          <w:p w14:paraId="3D92E8E3" w14:textId="77777777" w:rsidR="00FC6388" w:rsidRPr="00CE4A97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47FD190B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4"/>
            <w:bookmarkEnd w:id="5"/>
          </w:p>
          <w:bookmarkEnd w:id="6"/>
          <w:bookmarkEnd w:id="7"/>
          <w:p w14:paraId="53B686E6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692773B" w14:textId="77777777" w:rsidR="00FC6388" w:rsidRPr="003C21BD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332970ED" w14:textId="77777777" w:rsidR="00FC6388" w:rsidRPr="006146CC" w:rsidRDefault="00FC6388" w:rsidP="00FC6388">
      <w:pPr>
        <w:pStyle w:val="Heading3"/>
      </w:pPr>
      <w:r>
        <w:t>Solution</w:t>
      </w:r>
    </w:p>
    <w:p w14:paraId="57DE0A57" w14:textId="5C586C42" w:rsidR="00FC6388" w:rsidRDefault="00A3228E" w:rsidP="00FC6388">
      <w:r w:rsidRPr="00A3228E">
        <w:rPr>
          <w:noProof/>
          <w:lang w:val="bg-BG" w:eastAsia="bg-BG"/>
        </w:rPr>
        <w:drawing>
          <wp:inline distT="0" distB="0" distL="0" distR="0" wp14:anchorId="07A7ECF2" wp14:editId="1077BB48">
            <wp:extent cx="5838825" cy="3448050"/>
            <wp:effectExtent l="0" t="0" r="9525" b="0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A3228E">
        <w:rPr>
          <w:noProof/>
          <w:lang w:val="bg-BG" w:eastAsia="bg-BG"/>
        </w:rPr>
        <w:drawing>
          <wp:inline distT="0" distB="0" distL="0" distR="0" wp14:anchorId="5D7A5269" wp14:editId="3D5BACA3">
            <wp:extent cx="5553075" cy="2143125"/>
            <wp:effectExtent l="0" t="0" r="9525" b="9525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D390" w14:textId="77777777" w:rsidR="00FC6388" w:rsidRDefault="00FC6388" w:rsidP="00FC6388">
      <w:pPr>
        <w:pStyle w:val="Heading2"/>
      </w:pPr>
      <w:r>
        <w:t>Shapes</w:t>
      </w:r>
    </w:p>
    <w:p w14:paraId="74B16728" w14:textId="0ADA6FE9" w:rsidR="00C16B69" w:rsidRPr="001F1F25" w:rsidRDefault="00C16B69" w:rsidP="00C16B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26E7F7A2" w14:textId="049071F3" w:rsidR="00FC6388" w:rsidRPr="009F0984" w:rsidRDefault="00FC6388" w:rsidP="00FC6388">
      <w:pPr>
        <w:rPr>
          <w:lang w:val="en-GB"/>
        </w:rPr>
      </w:pPr>
      <w:r>
        <w:t>Create</w:t>
      </w:r>
      <w:r w:rsidR="00522362">
        <w:t xml:space="preserve"> a</w:t>
      </w:r>
      <w:r>
        <w:t xml:space="preserve"> class </w:t>
      </w:r>
      <w:r w:rsidRPr="008D6D5D">
        <w:t>hierarchy</w:t>
      </w:r>
      <w:r>
        <w:t xml:space="preserve">, starting with </w:t>
      </w:r>
      <w:r w:rsidRPr="00BD691C">
        <w:rPr>
          <w:b/>
        </w:rPr>
        <w:t>abstract</w:t>
      </w:r>
      <w:r>
        <w:t xml:space="preserve"> class Shape:</w:t>
      </w:r>
    </w:p>
    <w:p w14:paraId="2C13BDCC" w14:textId="77777777" w:rsidR="00FC6388" w:rsidRDefault="00FC6388" w:rsidP="00A2415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0C64FA94" w14:textId="0BE81517" w:rsidR="00FC6388" w:rsidRDefault="007949A6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990F89">
        <w:rPr>
          <w:rStyle w:val="CodeChar"/>
        </w:rPr>
        <w:t>: doubl</w:t>
      </w:r>
      <w:bookmarkStart w:id="12" w:name="_GoBack"/>
      <w:bookmarkEnd w:id="12"/>
      <w:r w:rsidR="00FC6388">
        <w:rPr>
          <w:rStyle w:val="CodeChar"/>
        </w:rPr>
        <w:t>e</w:t>
      </w:r>
    </w:p>
    <w:p w14:paraId="18EDAD79" w14:textId="117C9B3E" w:rsidR="00FC6388" w:rsidRPr="00BD691C" w:rsidRDefault="007949A6" w:rsidP="00A2415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3" w:name="OLE_LINK13"/>
      <w:bookmarkStart w:id="14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13"/>
      <w:bookmarkEnd w:id="14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0163244C" w:rsidR="00FC6388" w:rsidRDefault="00FC6388" w:rsidP="00FC6388">
      <w:pPr>
        <w:rPr>
          <w:lang w:val="en-GB"/>
        </w:rPr>
      </w:pPr>
      <w:r>
        <w:rPr>
          <w:lang w:val="en-GB"/>
        </w:rPr>
        <w:t xml:space="preserve">Extend </w:t>
      </w:r>
      <w:r w:rsidR="00522362">
        <w:rPr>
          <w:lang w:val="en-GB"/>
        </w:rPr>
        <w:t xml:space="preserve">the </w:t>
      </w:r>
      <w:r>
        <w:rPr>
          <w:lang w:val="en-GB"/>
        </w:rPr>
        <w:t>Shape class with two children:</w:t>
      </w:r>
    </w:p>
    <w:p w14:paraId="75E0CEE6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4C6E4D9B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390BE049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26F5798C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244BB2A" w14:textId="65DF819F" w:rsidR="00FC6388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Encapsulation for these</w:t>
      </w:r>
      <w:r w:rsidR="00FC6388" w:rsidRPr="008D6D5D">
        <w:rPr>
          <w:b/>
          <w:lang w:val="en-GB"/>
        </w:rPr>
        <w:t xml:space="preserve"> fields</w:t>
      </w:r>
    </w:p>
    <w:p w14:paraId="11CD02CB" w14:textId="5A381B4E" w:rsidR="00FC6388" w:rsidRPr="008D6D5D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 p</w:t>
      </w:r>
      <w:r w:rsidR="00FC6388">
        <w:rPr>
          <w:b/>
          <w:lang w:val="en-GB"/>
        </w:rPr>
        <w:t xml:space="preserve">ublic constructor </w:t>
      </w:r>
    </w:p>
    <w:p w14:paraId="00F0D2A2" w14:textId="77777777" w:rsidR="00FC6388" w:rsidRPr="00BD691C" w:rsidRDefault="00FC6388" w:rsidP="00A24151">
      <w:pPr>
        <w:pStyle w:val="ListParagraph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ListParagraph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82B80" w14:textId="77777777" w:rsidR="00743FA5" w:rsidRDefault="00743FA5" w:rsidP="008068A2">
      <w:pPr>
        <w:spacing w:after="0" w:line="240" w:lineRule="auto"/>
      </w:pPr>
      <w:r>
        <w:separator/>
      </w:r>
    </w:p>
  </w:endnote>
  <w:endnote w:type="continuationSeparator" w:id="0">
    <w:p w14:paraId="4BD928FE" w14:textId="77777777" w:rsidR="00743FA5" w:rsidRDefault="00743F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1DB4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7E424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0F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0F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7E424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0F8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0F8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60F5C" w14:textId="77777777" w:rsidR="00743FA5" w:rsidRDefault="00743FA5" w:rsidP="008068A2">
      <w:pPr>
        <w:spacing w:after="0" w:line="240" w:lineRule="auto"/>
      </w:pPr>
      <w:r>
        <w:separator/>
      </w:r>
    </w:p>
  </w:footnote>
  <w:footnote w:type="continuationSeparator" w:id="0">
    <w:p w14:paraId="77D39494" w14:textId="77777777" w:rsidR="00743FA5" w:rsidRDefault="00743F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3E1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B0C10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36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1625E"/>
    <w:rsid w:val="00724DA4"/>
    <w:rsid w:val="00743FA5"/>
    <w:rsid w:val="00763912"/>
    <w:rsid w:val="00774E44"/>
    <w:rsid w:val="00785258"/>
    <w:rsid w:val="00791F02"/>
    <w:rsid w:val="0079324A"/>
    <w:rsid w:val="007949A6"/>
    <w:rsid w:val="00794EEE"/>
    <w:rsid w:val="007A635E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41D"/>
    <w:rsid w:val="00955691"/>
    <w:rsid w:val="00961157"/>
    <w:rsid w:val="00961A07"/>
    <w:rsid w:val="00965C5B"/>
    <w:rsid w:val="0096684B"/>
    <w:rsid w:val="00976E46"/>
    <w:rsid w:val="00990F89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16B69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1EF6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E41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C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0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AAF57-6B18-408D-83EF-57EE16B5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CSharp-OOP-Basics-Polymorphism-Lab</vt:lpstr>
    </vt:vector>
  </TitlesOfParts>
  <Company>Software University</Company>
  <LinksUpToDate>false</LinksUpToDate>
  <CharactersWithSpaces>2189</CharactersWithSpaces>
  <SharedDoc>false</SharedDoc>
  <HyperlinkBase>https://softuni.bg/trainings/2084/csharp-oop-basics-october-2018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CSharp-OOP-Basics-Polymorphism-Lab</dc:title>
  <dc:subject>C# OOP Basics – Practical Training Course @ SoftUni</dc:subject>
  <dc:creator>Software University Foundation</dc:creator>
  <cp:keywords>CSharp, Abstract classes, polymorphism, overriding, overloading</cp:keywords>
  <dc:description>CSarhp OOP Basics -https://softuni.bg/trainings/2084/csharp-oop-basics-october-2018</dc:description>
  <cp:lastModifiedBy>Mert Yumer</cp:lastModifiedBy>
  <cp:revision>31</cp:revision>
  <cp:lastPrinted>2015-10-26T22:35:00Z</cp:lastPrinted>
  <dcterms:created xsi:type="dcterms:W3CDTF">2016-05-21T08:57:00Z</dcterms:created>
  <dcterms:modified xsi:type="dcterms:W3CDTF">2019-03-13T16:34:00Z</dcterms:modified>
  <cp:category>programming, education, software engineering, software development</cp:category>
</cp:coreProperties>
</file>