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4C" w:rsidRPr="00355FAB" w:rsidRDefault="00046E4C" w:rsidP="00046E4C">
      <w:pPr>
        <w:pStyle w:val="Heading1"/>
      </w:pPr>
      <w:r w:rsidRPr="00355FAB">
        <w:t>JS Advanced</w:t>
      </w:r>
      <w:r>
        <w:t xml:space="preserve"> - Retake</w:t>
      </w:r>
      <w:r w:rsidRPr="00355FAB">
        <w:t xml:space="preserve"> Exam</w:t>
      </w:r>
      <w:r>
        <w:t>: 19.12</w:t>
      </w:r>
      <w:r w:rsidRPr="00355FAB">
        <w:t>.2018</w:t>
      </w:r>
    </w:p>
    <w:p w:rsidR="00046E4C" w:rsidRDefault="00046E4C" w:rsidP="00891332">
      <w:pPr>
        <w:pStyle w:val="Heading1"/>
      </w:pPr>
      <w:r>
        <w:t>Problem 1. X-mas Gifts</w:t>
      </w:r>
    </w:p>
    <w:p w:rsidR="00046E4C" w:rsidRDefault="00046E4C" w:rsidP="00046E4C">
      <w:r>
        <w:t xml:space="preserve">Use the </w:t>
      </w:r>
      <w:r w:rsidRPr="00046E4C">
        <w:rPr>
          <w:b/>
        </w:rPr>
        <w:t>index.html</w:t>
      </w:r>
      <w:r>
        <w:t xml:space="preserve"> and </w:t>
      </w:r>
      <w:r w:rsidRPr="00046E4C">
        <w:rPr>
          <w:b/>
        </w:rPr>
        <w:t>app.js</w:t>
      </w:r>
      <w:r>
        <w:t xml:space="preserve"> files to solve this problem.</w:t>
      </w:r>
    </w:p>
    <w:p w:rsidR="00046E4C" w:rsidRDefault="00046E4C">
      <w:pPr>
        <w:rPr>
          <w:u w:val="single"/>
        </w:rPr>
      </w:pPr>
      <w:r w:rsidRPr="00046E4C">
        <w:rPr>
          <w:b/>
          <w:u w:val="single"/>
        </w:rPr>
        <w:t>Note</w:t>
      </w:r>
      <w:r w:rsidRPr="00046E4C">
        <w:rPr>
          <w:u w:val="single"/>
        </w:rPr>
        <w:t xml:space="preserve">: You </w:t>
      </w:r>
      <w:r w:rsidRPr="00046E4C">
        <w:rPr>
          <w:b/>
          <w:u w:val="single"/>
        </w:rPr>
        <w:t>can't</w:t>
      </w:r>
      <w:r w:rsidRPr="00046E4C">
        <w:rPr>
          <w:u w:val="single"/>
        </w:rPr>
        <w:t xml:space="preserve"> and you have </w:t>
      </w:r>
      <w:r w:rsidRPr="00046E4C">
        <w:rPr>
          <w:b/>
          <w:u w:val="single"/>
        </w:rPr>
        <w:t>no permission</w:t>
      </w:r>
      <w:r w:rsidRPr="00046E4C">
        <w:rPr>
          <w:u w:val="single"/>
        </w:rPr>
        <w:t xml:space="preserve"> to change directly the given html code (index.html file)</w:t>
      </w:r>
    </w:p>
    <w:p w:rsidR="00343F92" w:rsidRDefault="00343F92" w:rsidP="00891332">
      <w:pPr>
        <w:jc w:val="center"/>
        <w:rPr>
          <w:u w:val="single"/>
        </w:rPr>
      </w:pPr>
      <w:r>
        <w:rPr>
          <w:noProof/>
          <w:lang w:val="bg-BG" w:eastAsia="bg-BG"/>
        </w:rPr>
        <w:drawing>
          <wp:inline distT="0" distB="0" distL="0" distR="0" wp14:anchorId="6BDF62DF" wp14:editId="73E0F600">
            <wp:extent cx="5943600" cy="3143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44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E4C" w:rsidRDefault="00046E4C" w:rsidP="00AE677A">
      <w:pPr>
        <w:pStyle w:val="Heading2"/>
      </w:pPr>
      <w:r w:rsidRPr="00046E4C">
        <w:t>Your task</w:t>
      </w:r>
    </w:p>
    <w:p w:rsidR="00046E4C" w:rsidRDefault="00A0054A" w:rsidP="00046E4C">
      <w:r w:rsidRPr="00A0054A">
        <w:rPr>
          <w:b/>
        </w:rPr>
        <w:t>Write the missing JavaScript code</w:t>
      </w:r>
      <w:r w:rsidRPr="00A0054A">
        <w:t xml:space="preserve"> to make this </w:t>
      </w:r>
      <w:r w:rsidRPr="00A0054A">
        <w:rPr>
          <w:b/>
        </w:rPr>
        <w:t>Christmas gift shop</w:t>
      </w:r>
      <w:r w:rsidRPr="00A0054A">
        <w:t xml:space="preserve"> work properly as follows:</w:t>
      </w:r>
    </w:p>
    <w:p w:rsidR="00A0054A" w:rsidRDefault="00A0054A" w:rsidP="00046E4C">
      <w:r>
        <w:t xml:space="preserve">When </w:t>
      </w:r>
      <w:r w:rsidRPr="00A0054A">
        <w:rPr>
          <w:b/>
        </w:rPr>
        <w:t>all</w:t>
      </w:r>
      <w:r>
        <w:t xml:space="preserve"> fields (</w:t>
      </w:r>
      <w:r w:rsidRPr="00A0054A">
        <w:rPr>
          <w:b/>
        </w:rPr>
        <w:t>Toy Type</w:t>
      </w:r>
      <w:r>
        <w:t xml:space="preserve">, </w:t>
      </w:r>
      <w:r w:rsidRPr="00A0054A">
        <w:rPr>
          <w:b/>
        </w:rPr>
        <w:t>Toy Price</w:t>
      </w:r>
      <w:r>
        <w:t xml:space="preserve"> and </w:t>
      </w:r>
      <w:r w:rsidRPr="00A0054A">
        <w:rPr>
          <w:b/>
        </w:rPr>
        <w:t>Toy Description</w:t>
      </w:r>
      <w:r>
        <w:t xml:space="preserve">) </w:t>
      </w:r>
      <w:r w:rsidRPr="00A0054A">
        <w:rPr>
          <w:b/>
        </w:rPr>
        <w:t>are filled with</w:t>
      </w:r>
      <w:r>
        <w:t xml:space="preserve"> </w:t>
      </w:r>
      <w:r w:rsidRPr="00A0054A">
        <w:rPr>
          <w:b/>
        </w:rPr>
        <w:t>correct input</w:t>
      </w:r>
      <w:r>
        <w:t>:</w:t>
      </w:r>
    </w:p>
    <w:p w:rsidR="00A0054A" w:rsidRDefault="00A0054A" w:rsidP="00A0054A">
      <w:pPr>
        <w:pStyle w:val="ListParagraph"/>
        <w:numPr>
          <w:ilvl w:val="0"/>
          <w:numId w:val="1"/>
        </w:numPr>
      </w:pPr>
      <w:r w:rsidRPr="00A0054A">
        <w:rPr>
          <w:b/>
        </w:rPr>
        <w:t>Toy Type -&gt;</w:t>
      </w:r>
      <w:r>
        <w:t xml:space="preserve"> </w:t>
      </w:r>
      <w:r w:rsidRPr="00A0054A">
        <w:rPr>
          <w:b/>
        </w:rPr>
        <w:t>non-empty string</w:t>
      </w:r>
      <w:r>
        <w:t>.</w:t>
      </w:r>
    </w:p>
    <w:p w:rsidR="00A0054A" w:rsidRDefault="00A0054A" w:rsidP="00A0054A">
      <w:pPr>
        <w:pStyle w:val="ListParagraph"/>
        <w:numPr>
          <w:ilvl w:val="0"/>
          <w:numId w:val="1"/>
        </w:numPr>
      </w:pPr>
      <w:r w:rsidRPr="00A0054A">
        <w:rPr>
          <w:b/>
        </w:rPr>
        <w:t>Toy Price</w:t>
      </w:r>
      <w:r>
        <w:t xml:space="preserve"> </w:t>
      </w:r>
      <w:r w:rsidRPr="00A0054A">
        <w:rPr>
          <w:b/>
        </w:rPr>
        <w:t>-&gt; number</w:t>
      </w:r>
      <w:r>
        <w:t>.</w:t>
      </w:r>
    </w:p>
    <w:p w:rsidR="00A0054A" w:rsidRPr="00A0054A" w:rsidRDefault="00A0054A" w:rsidP="00A0054A">
      <w:pPr>
        <w:pStyle w:val="ListParagraph"/>
        <w:numPr>
          <w:ilvl w:val="0"/>
          <w:numId w:val="1"/>
        </w:numPr>
      </w:pPr>
      <w:r w:rsidRPr="00A0054A">
        <w:rPr>
          <w:b/>
        </w:rPr>
        <w:t>Toy Description</w:t>
      </w:r>
      <w:r>
        <w:t xml:space="preserve"> </w:t>
      </w:r>
      <w:r w:rsidRPr="00A0054A">
        <w:rPr>
          <w:b/>
        </w:rPr>
        <w:t>-&gt; non-empty</w:t>
      </w:r>
      <w:r>
        <w:t xml:space="preserve"> </w:t>
      </w:r>
      <w:r w:rsidRPr="00A0054A">
        <w:rPr>
          <w:b/>
        </w:rPr>
        <w:t>string</w:t>
      </w:r>
      <w:r>
        <w:t xml:space="preserve"> </w:t>
      </w:r>
      <w:r w:rsidRPr="00A0054A">
        <w:rPr>
          <w:b/>
        </w:rPr>
        <w:t>with</w:t>
      </w:r>
      <w:r>
        <w:t xml:space="preserve"> </w:t>
      </w:r>
      <w:r w:rsidR="00802067">
        <w:rPr>
          <w:b/>
        </w:rPr>
        <w:t>no more than</w:t>
      </w:r>
      <w:bookmarkStart w:id="0" w:name="_GoBack"/>
      <w:bookmarkEnd w:id="0"/>
      <w:r>
        <w:t xml:space="preserve"> </w:t>
      </w:r>
      <w:r>
        <w:rPr>
          <w:b/>
        </w:rPr>
        <w:t>50</w:t>
      </w:r>
      <w:r w:rsidRPr="00A0054A">
        <w:rPr>
          <w:b/>
        </w:rPr>
        <w:t xml:space="preserve"> characters</w:t>
      </w:r>
      <w:r>
        <w:rPr>
          <w:b/>
        </w:rPr>
        <w:t>!</w:t>
      </w:r>
    </w:p>
    <w:p w:rsidR="00A0054A" w:rsidRDefault="00343F92" w:rsidP="00A0054A">
      <w:r>
        <w:t>and</w:t>
      </w:r>
      <w:r w:rsidR="00A0054A">
        <w:t xml:space="preserve"> "</w:t>
      </w:r>
      <w:r w:rsidR="00A0054A" w:rsidRPr="00A0054A">
        <w:rPr>
          <w:b/>
        </w:rPr>
        <w:t>Add to the shop</w:t>
      </w:r>
      <w:r w:rsidR="00A0054A">
        <w:t xml:space="preserve">" button </w:t>
      </w:r>
      <w:r w:rsidR="00A0054A" w:rsidRPr="00343F92">
        <w:rPr>
          <w:b/>
        </w:rPr>
        <w:t>is</w:t>
      </w:r>
      <w:r w:rsidR="00A0054A">
        <w:t xml:space="preserve"> </w:t>
      </w:r>
      <w:r w:rsidR="00A0054A" w:rsidRPr="00A0054A">
        <w:rPr>
          <w:b/>
        </w:rPr>
        <w:t>pressed</w:t>
      </w:r>
      <w:r w:rsidR="00A0054A">
        <w:rPr>
          <w:b/>
        </w:rPr>
        <w:t xml:space="preserve">, a new gift (offer) </w:t>
      </w:r>
      <w:r w:rsidR="00A0054A">
        <w:t>should appear into the shop showcase</w:t>
      </w:r>
      <w:r w:rsidR="00990EDB">
        <w:t>.</w:t>
      </w:r>
    </w:p>
    <w:p w:rsidR="00891332" w:rsidRDefault="00990EDB" w:rsidP="00891332">
      <w:pPr>
        <w:rPr>
          <w:b/>
        </w:rPr>
      </w:pPr>
      <w:r w:rsidRPr="00990EDB">
        <w:rPr>
          <w:b/>
          <w:u w:val="single"/>
        </w:rPr>
        <w:t>If one or all condition is not met, you should do nothing!</w:t>
      </w:r>
    </w:p>
    <w:p w:rsidR="00891332" w:rsidRDefault="00891332" w:rsidP="00891332">
      <w:pPr>
        <w:rPr>
          <w:b/>
        </w:rPr>
      </w:pPr>
    </w:p>
    <w:p w:rsidR="00891332" w:rsidRDefault="00891332" w:rsidP="00891332">
      <w:pPr>
        <w:rPr>
          <w:b/>
        </w:rPr>
      </w:pPr>
    </w:p>
    <w:p w:rsidR="00891332" w:rsidRDefault="00891332" w:rsidP="00891332">
      <w:pPr>
        <w:rPr>
          <w:b/>
        </w:rPr>
      </w:pPr>
    </w:p>
    <w:p w:rsidR="00891332" w:rsidRDefault="00891332" w:rsidP="00891332">
      <w:pPr>
        <w:rPr>
          <w:b/>
        </w:rPr>
      </w:pPr>
    </w:p>
    <w:p w:rsidR="00343F92" w:rsidRPr="00343F92" w:rsidRDefault="00891332" w:rsidP="00891332">
      <w:pPr>
        <w:pStyle w:val="Heading2"/>
      </w:pPr>
      <w:r w:rsidRPr="00343F92">
        <w:lastRenderedPageBreak/>
        <w:t xml:space="preserve"> </w:t>
      </w:r>
      <w:r w:rsidR="00343F92" w:rsidRPr="00343F92">
        <w:t>Example</w:t>
      </w:r>
    </w:p>
    <w:p w:rsidR="00990EDB" w:rsidRPr="00795B3D" w:rsidRDefault="00343F92" w:rsidP="00A0054A">
      <w:r>
        <w:t xml:space="preserve">Toy Type </w:t>
      </w:r>
      <w:r w:rsidR="00795B3D">
        <w:t>-</w:t>
      </w:r>
      <w:r>
        <w:t xml:space="preserve"> </w:t>
      </w:r>
      <w:r w:rsidRPr="00343F92">
        <w:rPr>
          <w:b/>
        </w:rPr>
        <w:t>Red Car</w:t>
      </w:r>
      <w:r w:rsidR="00795B3D">
        <w:br/>
      </w:r>
      <w:r>
        <w:t xml:space="preserve">Toy Price </w:t>
      </w:r>
      <w:r w:rsidR="00795B3D">
        <w:t>-</w:t>
      </w:r>
      <w:r>
        <w:t xml:space="preserve"> </w:t>
      </w:r>
      <w:r w:rsidRPr="00343F92">
        <w:rPr>
          <w:b/>
        </w:rPr>
        <w:t>12.99</w:t>
      </w:r>
      <w:r w:rsidR="00795B3D">
        <w:br/>
      </w:r>
      <w:r>
        <w:t xml:space="preserve">Toy Description - </w:t>
      </w:r>
      <w:r w:rsidRPr="00343F92">
        <w:rPr>
          <w:b/>
        </w:rPr>
        <w:t>Car plays a melody, fun phrases, and snorting sounds Peppa and Mummy Pig articulated figures Requires 2 AA batteries Suitable for age 2 years and up</w:t>
      </w:r>
      <w:r w:rsidR="00795B3D">
        <w:rPr>
          <w:b/>
        </w:rPr>
        <w:t>.</w:t>
      </w:r>
    </w:p>
    <w:p w:rsidR="00046E4C" w:rsidRDefault="00046E4C" w:rsidP="008913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0859532" wp14:editId="3D7375A2">
            <wp:extent cx="5943600" cy="2114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382"/>
                    <a:stretch/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B3D" w:rsidRDefault="00795B3D" w:rsidP="008913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52EC256" wp14:editId="0DE2160B">
            <wp:extent cx="4434840" cy="3446951"/>
            <wp:effectExtent l="19050" t="19050" r="2286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88"/>
                    <a:stretch/>
                  </pic:blipFill>
                  <pic:spPr bwMode="auto">
                    <a:xfrm>
                      <a:off x="0" y="0"/>
                      <a:ext cx="4440533" cy="345137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B3D" w:rsidRPr="009C65B7" w:rsidRDefault="009C65B7" w:rsidP="00AE677A">
      <w:pPr>
        <w:pStyle w:val="Heading2"/>
      </w:pPr>
      <w:r>
        <w:lastRenderedPageBreak/>
        <w:t>Closer look on the gift element</w:t>
      </w:r>
    </w:p>
    <w:p w:rsidR="00795B3D" w:rsidRDefault="00795B3D" w:rsidP="008913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CC096DD" wp14:editId="53686544">
            <wp:extent cx="3162300" cy="3203016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669" cy="3208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B3D" w:rsidRDefault="00795B3D" w:rsidP="008913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F59551B" wp14:editId="5552AD98">
            <wp:extent cx="4450080" cy="1940527"/>
            <wp:effectExtent l="19050" t="19050" r="2667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782" cy="19434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5B7" w:rsidRPr="009C65B7" w:rsidRDefault="009C65B7" w:rsidP="00046E4C">
      <w:pPr>
        <w:rPr>
          <w:lang w:val="bg-BG"/>
        </w:rPr>
      </w:pPr>
      <w:r w:rsidRPr="009C65B7">
        <w:rPr>
          <w:b/>
          <w:sz w:val="24"/>
        </w:rPr>
        <w:t>All gifts in the shop showcase have the same image source</w:t>
      </w:r>
      <w:r w:rsidRPr="009C65B7">
        <w:rPr>
          <w:b/>
        </w:rPr>
        <w:t>!</w:t>
      </w:r>
    </w:p>
    <w:p w:rsidR="00343F92" w:rsidRDefault="00343F92" w:rsidP="00891332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857672" cy="36728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10" cy="36951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5B7" w:rsidRDefault="004F5379" w:rsidP="00046E4C">
      <w:pPr>
        <w:rPr>
          <w:u w:val="single"/>
        </w:rPr>
      </w:pPr>
      <w:r w:rsidRPr="004F5379">
        <w:rPr>
          <w:b/>
          <w:u w:val="single"/>
          <w:lang w:val="bg-BG"/>
        </w:rPr>
        <w:t>Аnd last but not least</w:t>
      </w:r>
      <w:r w:rsidRPr="004F5379">
        <w:rPr>
          <w:u w:val="single"/>
          <w:lang w:val="bg-BG"/>
        </w:rPr>
        <w:t xml:space="preserve">, if the </w:t>
      </w:r>
      <w:r w:rsidRPr="004F5379">
        <w:rPr>
          <w:b/>
          <w:u w:val="single"/>
          <w:lang w:val="bg-BG"/>
        </w:rPr>
        <w:t>button</w:t>
      </w:r>
      <w:r w:rsidRPr="004F5379">
        <w:rPr>
          <w:u w:val="single"/>
          <w:lang w:val="bg-BG"/>
        </w:rPr>
        <w:t xml:space="preserve"> on a </w:t>
      </w:r>
      <w:r w:rsidRPr="004F5379">
        <w:rPr>
          <w:b/>
          <w:u w:val="single"/>
          <w:lang w:val="bg-BG"/>
        </w:rPr>
        <w:t>gift</w:t>
      </w:r>
      <w:r w:rsidRPr="004F5379">
        <w:rPr>
          <w:u w:val="single"/>
          <w:lang w:val="bg-BG"/>
        </w:rPr>
        <w:t xml:space="preserve"> (</w:t>
      </w:r>
      <w:r w:rsidRPr="004F5379">
        <w:rPr>
          <w:u w:val="single"/>
        </w:rPr>
        <w:t>offer</w:t>
      </w:r>
      <w:r w:rsidRPr="004F5379">
        <w:rPr>
          <w:u w:val="single"/>
          <w:lang w:val="bg-BG"/>
        </w:rPr>
        <w:t xml:space="preserve">) is pressed, the current gift </w:t>
      </w:r>
      <w:r w:rsidRPr="004F5379">
        <w:rPr>
          <w:b/>
          <w:u w:val="single"/>
          <w:lang w:val="bg-BG"/>
        </w:rPr>
        <w:t>must disappear</w:t>
      </w:r>
      <w:r w:rsidRPr="004F5379">
        <w:rPr>
          <w:u w:val="single"/>
          <w:lang w:val="bg-BG"/>
        </w:rPr>
        <w:t xml:space="preserve"> from the shop showcase.</w:t>
      </w:r>
    </w:p>
    <w:p w:rsidR="004F5379" w:rsidRDefault="004F5379" w:rsidP="00046E4C">
      <w:r>
        <w:t>In this case, if we click over the "</w:t>
      </w:r>
      <w:r w:rsidRPr="004F5379">
        <w:rPr>
          <w:b/>
        </w:rPr>
        <w:t>Buy it for $12.99</w:t>
      </w:r>
      <w:r>
        <w:t xml:space="preserve">" button, </w:t>
      </w:r>
      <w:r w:rsidRPr="00D50754">
        <w:rPr>
          <w:b/>
        </w:rPr>
        <w:t>the expected result</w:t>
      </w:r>
      <w:r w:rsidRPr="00D50754">
        <w:t xml:space="preserve"> should be as if we had not put a </w:t>
      </w:r>
      <w:r w:rsidR="00D50754" w:rsidRPr="00D50754">
        <w:rPr>
          <w:b/>
        </w:rPr>
        <w:t>Red Car</w:t>
      </w:r>
      <w:r w:rsidR="00D50754">
        <w:t xml:space="preserve"> </w:t>
      </w:r>
      <w:r w:rsidR="00D50754" w:rsidRPr="00D50754">
        <w:rPr>
          <w:b/>
        </w:rPr>
        <w:t>gift</w:t>
      </w:r>
      <w:r w:rsidR="00D50754">
        <w:t xml:space="preserve"> (offer)</w:t>
      </w:r>
      <w:r w:rsidRPr="00D50754">
        <w:t xml:space="preserve"> in the shop showcase at all</w:t>
      </w:r>
      <w:r w:rsidR="00D50754">
        <w:t>:</w:t>
      </w:r>
    </w:p>
    <w:p w:rsidR="00D50754" w:rsidRDefault="00D50754" w:rsidP="00046E4C"/>
    <w:p w:rsidR="00D50754" w:rsidRPr="004F5379" w:rsidRDefault="00D50754" w:rsidP="008913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78260F8" wp14:editId="36ED3FE8">
            <wp:extent cx="3078480" cy="2827176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114" cy="2835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0754" w:rsidRPr="004F537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14" w:rsidRDefault="00222B14" w:rsidP="00795B3D">
      <w:pPr>
        <w:spacing w:after="0" w:line="240" w:lineRule="auto"/>
      </w:pPr>
      <w:r>
        <w:separator/>
      </w:r>
    </w:p>
  </w:endnote>
  <w:endnote w:type="continuationSeparator" w:id="0">
    <w:p w:rsidR="00222B14" w:rsidRDefault="00222B14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7A" w:rsidRPr="00AC77AD" w:rsidRDefault="00AE677A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4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58B7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677A" w:rsidRPr="008C2B83" w:rsidRDefault="00AE677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0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06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E677A" w:rsidRPr="008C2B83" w:rsidRDefault="00AE677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0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06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677A" w:rsidRDefault="00AE677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AE677A" w:rsidRDefault="00AE677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677A" w:rsidRDefault="00AE677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677A" w:rsidRDefault="00AE677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4514AC" wp14:editId="1736D31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4CF392" wp14:editId="7C28F63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797A96" wp14:editId="31609CB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69ED1A" wp14:editId="14B9F49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E9C94F" wp14:editId="6FDC9DD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A0E9AB" wp14:editId="213142E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15709" wp14:editId="54D4E56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71D1C7" wp14:editId="5789709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B164FD" wp14:editId="067C1BB9">
                                <wp:extent cx="215153" cy="209247"/>
                                <wp:effectExtent l="0" t="0" r="0" b="635"/>
                                <wp:docPr id="7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04B91" wp14:editId="579FDE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677A" w:rsidRDefault="00AE677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677A" w:rsidRDefault="00AE677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4514AC" wp14:editId="1736D31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4CF392" wp14:editId="7C28F63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797A96" wp14:editId="31609CB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69ED1A" wp14:editId="14B9F49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E9C94F" wp14:editId="6FDC9DD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A0E9AB" wp14:editId="213142E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15709" wp14:editId="54D4E56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71D1C7" wp14:editId="5789709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B164FD" wp14:editId="067C1BB9">
                          <wp:extent cx="215153" cy="209247"/>
                          <wp:effectExtent l="0" t="0" r="0" b="635"/>
                          <wp:docPr id="7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04B91" wp14:editId="579FDE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677A" w:rsidRDefault="00AE6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14" w:rsidRDefault="00222B14" w:rsidP="00795B3D">
      <w:pPr>
        <w:spacing w:after="0" w:line="240" w:lineRule="auto"/>
      </w:pPr>
      <w:r>
        <w:separator/>
      </w:r>
    </w:p>
  </w:footnote>
  <w:footnote w:type="continuationSeparator" w:id="0">
    <w:p w:rsidR="00222B14" w:rsidRDefault="00222B14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11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7C"/>
    <w:rsid w:val="00046E4C"/>
    <w:rsid w:val="00222B14"/>
    <w:rsid w:val="00256FF8"/>
    <w:rsid w:val="00343F92"/>
    <w:rsid w:val="004F5379"/>
    <w:rsid w:val="00795B3D"/>
    <w:rsid w:val="00802067"/>
    <w:rsid w:val="00891332"/>
    <w:rsid w:val="009033D2"/>
    <w:rsid w:val="00990EDB"/>
    <w:rsid w:val="009C65B7"/>
    <w:rsid w:val="00A0054A"/>
    <w:rsid w:val="00AE677A"/>
    <w:rsid w:val="00B854FF"/>
    <w:rsid w:val="00C65B7C"/>
    <w:rsid w:val="00D50754"/>
    <w:rsid w:val="00E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80064"/>
  <w15:docId w15:val="{9E488FD4-BE83-454E-B8FA-F25CC4F1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77A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677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677A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77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77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77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7A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77A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E6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7A"/>
  </w:style>
  <w:style w:type="paragraph" w:styleId="Footer">
    <w:name w:val="footer"/>
    <w:basedOn w:val="Normal"/>
    <w:link w:val="FooterChar"/>
    <w:uiPriority w:val="99"/>
    <w:unhideWhenUsed/>
    <w:rsid w:val="00AE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7A"/>
  </w:style>
  <w:style w:type="paragraph" w:styleId="BalloonText">
    <w:name w:val="Balloon Text"/>
    <w:basedOn w:val="Normal"/>
    <w:link w:val="BalloonTextChar"/>
    <w:uiPriority w:val="99"/>
    <w:semiHidden/>
    <w:unhideWhenUsed/>
    <w:rsid w:val="00A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677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677A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77A"/>
    <w:rPr>
      <w:rFonts w:eastAsiaTheme="majorEastAsia" w:cstheme="majorBidi"/>
      <w:b/>
      <w:color w:val="B2500E"/>
    </w:rPr>
  </w:style>
  <w:style w:type="character" w:styleId="Hyperlink">
    <w:name w:val="Hyperlink"/>
    <w:basedOn w:val="DefaultParagraphFont"/>
    <w:uiPriority w:val="99"/>
    <w:unhideWhenUsed/>
    <w:rsid w:val="00AE677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77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677A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E677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E677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E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E677A"/>
  </w:style>
  <w:style w:type="table" w:customStyle="1" w:styleId="TableGrid1">
    <w:name w:val="Table Grid1"/>
    <w:basedOn w:val="TableNormal"/>
    <w:next w:val="TableGrid"/>
    <w:uiPriority w:val="59"/>
    <w:rsid w:val="00AE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E67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Mert Yumer</cp:lastModifiedBy>
  <cp:revision>7</cp:revision>
  <dcterms:created xsi:type="dcterms:W3CDTF">2018-12-11T16:08:00Z</dcterms:created>
  <dcterms:modified xsi:type="dcterms:W3CDTF">2019-07-02T11:55:00Z</dcterms:modified>
</cp:coreProperties>
</file>