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48D4" w14:textId="77777777" w:rsidR="00F13344" w:rsidRDefault="00F13344" w:rsidP="00F13344">
      <w:pPr>
        <w:pStyle w:val="Title"/>
        <w:rPr>
          <w:lang w:val="en-US"/>
        </w:rPr>
      </w:pPr>
    </w:p>
    <w:p w14:paraId="112D98B4" w14:textId="77777777" w:rsidR="00F13344" w:rsidRDefault="00F13344" w:rsidP="00F13344">
      <w:pPr>
        <w:pStyle w:val="Title"/>
        <w:rPr>
          <w:lang w:val="en-US"/>
        </w:rPr>
      </w:pPr>
    </w:p>
    <w:p w14:paraId="1D47E0E6" w14:textId="77777777" w:rsidR="00F13344" w:rsidRDefault="00F13344" w:rsidP="00F13344">
      <w:pPr>
        <w:pStyle w:val="Title"/>
        <w:rPr>
          <w:lang w:val="en-US"/>
        </w:rPr>
      </w:pPr>
    </w:p>
    <w:p w14:paraId="698B912C" w14:textId="77777777" w:rsidR="00F13344" w:rsidRDefault="00F13344" w:rsidP="00F13344">
      <w:pPr>
        <w:pStyle w:val="Title"/>
        <w:rPr>
          <w:lang w:val="en-US"/>
        </w:rPr>
      </w:pPr>
    </w:p>
    <w:p w14:paraId="2A4D38FA" w14:textId="77777777" w:rsidR="00F13344" w:rsidRDefault="00F13344" w:rsidP="00F13344">
      <w:pPr>
        <w:pStyle w:val="Title"/>
        <w:rPr>
          <w:lang w:val="en-US"/>
        </w:rPr>
      </w:pPr>
    </w:p>
    <w:p w14:paraId="6F8F8930" w14:textId="77777777" w:rsidR="00F13344" w:rsidRDefault="00F13344" w:rsidP="00F13344">
      <w:pPr>
        <w:pStyle w:val="Title"/>
        <w:rPr>
          <w:lang w:val="en-US"/>
        </w:rPr>
      </w:pPr>
    </w:p>
    <w:p w14:paraId="708EE361" w14:textId="77777777" w:rsidR="00F13344" w:rsidRDefault="00F13344" w:rsidP="00F13344">
      <w:pPr>
        <w:pStyle w:val="Title"/>
        <w:rPr>
          <w:lang w:val="en-US"/>
        </w:rPr>
      </w:pPr>
    </w:p>
    <w:p w14:paraId="34B604A3" w14:textId="77777777" w:rsidR="00F13344" w:rsidRDefault="00F13344" w:rsidP="00F13344">
      <w:pPr>
        <w:pStyle w:val="Title"/>
        <w:rPr>
          <w:lang w:val="en-US"/>
        </w:rPr>
      </w:pPr>
    </w:p>
    <w:p w14:paraId="45DCB98E" w14:textId="77777777" w:rsidR="00F13344" w:rsidRPr="00F13344" w:rsidRDefault="00F13344" w:rsidP="00F13344">
      <w:pPr>
        <w:pStyle w:val="Title"/>
        <w:rPr>
          <w:lang w:val="en-US"/>
        </w:rPr>
      </w:pPr>
      <w:r>
        <w:rPr>
          <w:lang w:val="en-US"/>
        </w:rPr>
        <w:t xml:space="preserve">     </w:t>
      </w:r>
      <w:r w:rsidRPr="00F13344">
        <w:rPr>
          <w:lang w:val="en-US"/>
        </w:rPr>
        <w:t>Small-scale Remote Controlled RC Car</w:t>
      </w:r>
    </w:p>
    <w:p w14:paraId="3FC75C58" w14:textId="77777777" w:rsidR="00F13344" w:rsidRDefault="00F13344" w:rsidP="00A40706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023811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E7B0D" w14:textId="77777777" w:rsidR="00A40706" w:rsidRDefault="00A40706">
          <w:pPr>
            <w:pStyle w:val="TOCHeading"/>
          </w:pPr>
          <w:r>
            <w:rPr>
              <w:lang w:val="nl-NL"/>
            </w:rPr>
            <w:t>Inhoud</w:t>
          </w:r>
        </w:p>
        <w:p w14:paraId="38338ED2" w14:textId="77777777" w:rsidR="00CA3661" w:rsidRDefault="00A407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79429" w:history="1">
            <w:r w:rsidR="00CA3661" w:rsidRPr="007D78BC">
              <w:rPr>
                <w:rStyle w:val="Hyperlink"/>
                <w:noProof/>
              </w:rPr>
              <w:t>Voorwoord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_Toc65579429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3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2CFAD3C0" w14:textId="77777777" w:rsidR="00CA3661" w:rsidRDefault="00FB15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0" w:history="1">
            <w:r w:rsidR="00CA3661" w:rsidRPr="007D78BC">
              <w:rPr>
                <w:rStyle w:val="Hyperlink"/>
                <w:noProof/>
              </w:rPr>
              <w:t>inleiding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_Toc65579430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3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2D9A2ED7" w14:textId="77777777" w:rsidR="00CA3661" w:rsidRDefault="00FB15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1" w:history="1">
            <w:r w:rsidR="00CA3661" w:rsidRPr="007D78BC">
              <w:rPr>
                <w:rStyle w:val="Hyperlink"/>
                <w:noProof/>
              </w:rPr>
              <w:t>Blokschemas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_Toc65579431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3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0F03A987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2" w:history="1">
            <w:r w:rsidR="00CA3661" w:rsidRPr="007D78BC">
              <w:rPr>
                <w:rStyle w:val="Hyperlink"/>
                <w:noProof/>
              </w:rPr>
              <w:t>Controller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_Toc65579432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3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1A8B5518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3" w:history="1">
            <w:r w:rsidR="00CA3661" w:rsidRPr="007D78BC">
              <w:rPr>
                <w:rStyle w:val="Hyperlink"/>
                <w:noProof/>
              </w:rPr>
              <w:t>Truck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_Toc65579433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3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6E4C4445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4" w:history="1">
            <w:r w:rsidR="00CA3661" w:rsidRPr="007D78BC">
              <w:rPr>
                <w:rStyle w:val="Hyperlink"/>
                <w:noProof/>
              </w:rPr>
              <w:t>Voltage levels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_Toc65579434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4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7EE40100" w14:textId="77777777" w:rsidR="00CA3661" w:rsidRDefault="00FB15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5" w:history="1">
            <w:r w:rsidR="00CA3661" w:rsidRPr="007D78BC">
              <w:rPr>
                <w:rStyle w:val="Hyperlink"/>
                <w:noProof/>
                <w:lang w:val="en-US"/>
              </w:rPr>
              <w:t>Hardware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_Toc65579435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4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0C07599C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6" w:history="1">
            <w:r w:rsidR="00CA3661" w:rsidRPr="007D78BC">
              <w:rPr>
                <w:rStyle w:val="Hyperlink"/>
                <w:noProof/>
                <w:lang w:val="en-US"/>
              </w:rPr>
              <w:t>Schematics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_Toc65579436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4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11056BD9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7" w:history="1">
            <w:r w:rsidR="00CA3661" w:rsidRPr="007D78BC">
              <w:rPr>
                <w:rStyle w:val="Hyperlink"/>
                <w:noProof/>
                <w:lang w:val="en-US"/>
              </w:rPr>
              <w:t>Electrical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_Toc65579437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4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180723D3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8" w:history="1">
            <w:r w:rsidR="00CA3661" w:rsidRPr="007D78BC">
              <w:rPr>
                <w:rStyle w:val="Hyperlink"/>
                <w:noProof/>
                <w:lang w:val="en-US"/>
              </w:rPr>
              <w:t>PCB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_Toc65579438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4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64F60DC6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39" w:history="1">
            <w:r w:rsidR="00CA3661" w:rsidRPr="007D78BC">
              <w:rPr>
                <w:rStyle w:val="Hyperlink"/>
                <w:noProof/>
                <w:lang w:val="en-US"/>
              </w:rPr>
              <w:t>CAD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_Toc65579439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4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4E7B40A4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0" w:history="1">
            <w:r w:rsidR="00CA3661" w:rsidRPr="007D78BC">
              <w:rPr>
                <w:rStyle w:val="Hyperlink"/>
                <w:noProof/>
              </w:rPr>
              <w:t>RF module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_Toc65579440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696BBA01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1" w:history="1">
            <w:r w:rsidR="00CA3661" w:rsidRPr="007D78BC">
              <w:rPr>
                <w:rStyle w:val="Hyperlink"/>
                <w:noProof/>
              </w:rPr>
              <w:t>Micro controler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_Toc65579441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64CB9DD0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2" w:history="1">
            <w:r w:rsidR="00CA3661" w:rsidRPr="007D78BC">
              <w:rPr>
                <w:rStyle w:val="Hyperlink"/>
                <w:noProof/>
              </w:rPr>
              <w:t>Drive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_Toc65579442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72723284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3" w:history="1">
            <w:r w:rsidR="00CA3661" w:rsidRPr="007D78BC">
              <w:rPr>
                <w:rStyle w:val="Hyperlink"/>
                <w:noProof/>
              </w:rPr>
              <w:t>ESC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_Toc65579443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2208D8C2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4" w:history="1">
            <w:r w:rsidR="00CA3661" w:rsidRPr="007D78BC">
              <w:rPr>
                <w:rStyle w:val="Hyperlink"/>
                <w:noProof/>
              </w:rPr>
              <w:t>Motor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_Toc65579444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4870460B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5" w:history="1">
            <w:r w:rsidR="00CA3661" w:rsidRPr="007D78BC">
              <w:rPr>
                <w:rStyle w:val="Hyperlink"/>
                <w:noProof/>
              </w:rPr>
              <w:t>Servo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_Toc65579445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163BFD59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6" w:history="1">
            <w:r w:rsidR="00CA3661" w:rsidRPr="007D78BC">
              <w:rPr>
                <w:rStyle w:val="Hyperlink"/>
                <w:noProof/>
              </w:rPr>
              <w:t>Mechanische realisatie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_Toc65579446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167301A5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7" w:history="1">
            <w:r w:rsidR="00CA3661" w:rsidRPr="007D78BC">
              <w:rPr>
                <w:rStyle w:val="Hyperlink"/>
                <w:noProof/>
              </w:rPr>
              <w:t>Band overbrenging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_Toc65579447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5512E743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8" w:history="1">
            <w:r w:rsidR="00CA3661" w:rsidRPr="007D78BC">
              <w:rPr>
                <w:rStyle w:val="Hyperlink"/>
                <w:noProof/>
              </w:rPr>
              <w:t>Wielen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_Toc65579448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513EEAC0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49" w:history="1">
            <w:r w:rsidR="00CA3661" w:rsidRPr="007D78BC">
              <w:rPr>
                <w:rStyle w:val="Hyperlink"/>
                <w:noProof/>
              </w:rPr>
              <w:t>Hexdrive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_Toc65579449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75C0B9CA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0" w:history="1">
            <w:r w:rsidR="00CA3661" w:rsidRPr="007D78BC">
              <w:rPr>
                <w:rStyle w:val="Hyperlink"/>
                <w:noProof/>
              </w:rPr>
              <w:t>Behuizing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_Toc65579450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7DA465C0" w14:textId="77777777" w:rsidR="00CA3661" w:rsidRDefault="00FB15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1" w:history="1">
            <w:r w:rsidR="00CA3661" w:rsidRPr="007D78BC">
              <w:rPr>
                <w:rStyle w:val="Hyperlink"/>
                <w:noProof/>
              </w:rPr>
              <w:t>Software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_Toc65579451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26E08232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2" w:history="1">
            <w:r w:rsidR="00CA3661" w:rsidRPr="007D78BC">
              <w:rPr>
                <w:rStyle w:val="Hyperlink"/>
                <w:noProof/>
              </w:rPr>
              <w:t>Testing modules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_Toc65579452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0DEF6CFE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3" w:history="1">
            <w:r w:rsidR="00CA3661" w:rsidRPr="007D78BC">
              <w:rPr>
                <w:rStyle w:val="Hyperlink"/>
                <w:noProof/>
              </w:rPr>
              <w:t>Flowchart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_Toc65579453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353501EC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4" w:history="1">
            <w:r w:rsidR="00CA3661" w:rsidRPr="007D78BC">
              <w:rPr>
                <w:rStyle w:val="Hyperlink"/>
                <w:noProof/>
              </w:rPr>
              <w:t>Logic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_Toc65579454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4D9796AC" w14:textId="77777777" w:rsidR="00CA3661" w:rsidRDefault="00FB15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5" w:history="1">
            <w:r w:rsidR="00CA3661" w:rsidRPr="007D78BC">
              <w:rPr>
                <w:rStyle w:val="Hyperlink"/>
                <w:noProof/>
                <w:lang w:val="en-US"/>
              </w:rPr>
              <w:t>I/O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_Toc65579455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4B7C1974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6" w:history="1">
            <w:r w:rsidR="00CA3661" w:rsidRPr="007D78BC">
              <w:rPr>
                <w:rStyle w:val="Hyperlink"/>
                <w:noProof/>
                <w:lang w:val="en-US"/>
              </w:rPr>
              <w:t>PWM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_Toc65579456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72E9503A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7" w:history="1">
            <w:r w:rsidR="00CA3661" w:rsidRPr="007D78BC">
              <w:rPr>
                <w:rStyle w:val="Hyperlink"/>
                <w:noProof/>
                <w:lang w:val="en-US"/>
              </w:rPr>
              <w:t>I²C SPI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_Toc65579457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7BB7C025" w14:textId="77777777" w:rsidR="00CA3661" w:rsidRDefault="00FB15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8" w:history="1">
            <w:r w:rsidR="00CA3661" w:rsidRPr="007D78BC">
              <w:rPr>
                <w:rStyle w:val="Hyperlink"/>
                <w:noProof/>
                <w:lang w:val="en-US"/>
              </w:rPr>
              <w:t>RF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_Toc65579458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5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53534E0A" w14:textId="77777777" w:rsidR="00CA3661" w:rsidRDefault="00FB15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59" w:history="1">
            <w:r w:rsidR="00CA3661" w:rsidRPr="007D78BC">
              <w:rPr>
                <w:rStyle w:val="Hyperlink"/>
                <w:noProof/>
              </w:rPr>
              <w:t>Besluit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_Toc65579459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6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3DE5C68D" w14:textId="77777777" w:rsidR="00CA3661" w:rsidRDefault="00FB15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60" w:history="1">
            <w:r w:rsidR="00CA3661" w:rsidRPr="007D78BC">
              <w:rPr>
                <w:rStyle w:val="Hyperlink"/>
                <w:noProof/>
              </w:rPr>
              <w:t>Datasheets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_Toc65579460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6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32FEDECC" w14:textId="77777777" w:rsidR="00CA3661" w:rsidRDefault="00FB15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65579461" w:history="1">
            <w:r w:rsidR="00CA3661" w:rsidRPr="007D78BC">
              <w:rPr>
                <w:rStyle w:val="Hyperlink"/>
                <w:noProof/>
              </w:rPr>
              <w:t>Bronnen</w:t>
            </w:r>
            <w:r w:rsidR="00CA3661">
              <w:rPr>
                <w:noProof/>
                <w:webHidden/>
              </w:rPr>
              <w:tab/>
            </w:r>
            <w:r w:rsidR="00CA3661">
              <w:rPr>
                <w:noProof/>
                <w:webHidden/>
              </w:rPr>
              <w:fldChar w:fldCharType="begin"/>
            </w:r>
            <w:r w:rsidR="00CA3661">
              <w:rPr>
                <w:noProof/>
                <w:webHidden/>
              </w:rPr>
              <w:instrText xml:space="preserve"> PAGEREF _Toc65579461 \h </w:instrText>
            </w:r>
            <w:r w:rsidR="00CA3661">
              <w:rPr>
                <w:noProof/>
                <w:webHidden/>
              </w:rPr>
            </w:r>
            <w:r w:rsidR="00CA3661">
              <w:rPr>
                <w:noProof/>
                <w:webHidden/>
              </w:rPr>
              <w:fldChar w:fldCharType="separate"/>
            </w:r>
            <w:r w:rsidR="00CA3661">
              <w:rPr>
                <w:noProof/>
                <w:webHidden/>
              </w:rPr>
              <w:t>6</w:t>
            </w:r>
            <w:r w:rsidR="00CA3661">
              <w:rPr>
                <w:noProof/>
                <w:webHidden/>
              </w:rPr>
              <w:fldChar w:fldCharType="end"/>
            </w:r>
          </w:hyperlink>
        </w:p>
        <w:p w14:paraId="76B60E33" w14:textId="77777777" w:rsidR="00A40706" w:rsidRDefault="00A40706">
          <w:r>
            <w:rPr>
              <w:b/>
              <w:bCs/>
              <w:lang w:val="nl-NL"/>
            </w:rPr>
            <w:fldChar w:fldCharType="end"/>
          </w:r>
        </w:p>
      </w:sdtContent>
    </w:sdt>
    <w:p w14:paraId="414BAF6A" w14:textId="77777777" w:rsidR="00F13344" w:rsidRPr="00F13344" w:rsidRDefault="00F13344" w:rsidP="00F13344">
      <w:pPr>
        <w:rPr>
          <w:lang w:val="en-US"/>
        </w:rPr>
      </w:pPr>
    </w:p>
    <w:p w14:paraId="0F955D23" w14:textId="77777777" w:rsidR="000C03B9" w:rsidRPr="00BF7628" w:rsidRDefault="000C03B9" w:rsidP="000C03B9">
      <w:pPr>
        <w:pStyle w:val="Heading1"/>
      </w:pPr>
      <w:bookmarkStart w:id="0" w:name="_Toc65579429"/>
      <w:r w:rsidRPr="00BF7628">
        <w:lastRenderedPageBreak/>
        <w:t>Voorwoord</w:t>
      </w:r>
      <w:bookmarkEnd w:id="0"/>
    </w:p>
    <w:p w14:paraId="7022C335" w14:textId="77777777" w:rsidR="000C03B9" w:rsidRPr="00BF7628" w:rsidRDefault="000C03B9" w:rsidP="000C03B9">
      <w:pPr>
        <w:pStyle w:val="Heading1"/>
      </w:pPr>
      <w:bookmarkStart w:id="1" w:name="_Toc65579430"/>
      <w:r w:rsidRPr="00BF7628">
        <w:t>inleiding</w:t>
      </w:r>
      <w:bookmarkEnd w:id="1"/>
    </w:p>
    <w:p w14:paraId="00A7AAA4" w14:textId="77777777" w:rsidR="00A40706" w:rsidRDefault="000C03B9" w:rsidP="000C03B9">
      <w:pPr>
        <w:pStyle w:val="Heading1"/>
      </w:pPr>
      <w:bookmarkStart w:id="2" w:name="_Toc65579431"/>
      <w:proofErr w:type="spellStart"/>
      <w:r w:rsidRPr="00BF7628">
        <w:t>Blokschemas</w:t>
      </w:r>
      <w:bookmarkEnd w:id="2"/>
      <w:proofErr w:type="spellEnd"/>
      <w:r w:rsidR="00187542">
        <w:br/>
      </w:r>
    </w:p>
    <w:p w14:paraId="3B49F5B9" w14:textId="77777777" w:rsidR="00832573" w:rsidRDefault="00832573" w:rsidP="00832573">
      <w:pPr>
        <w:pStyle w:val="Heading2"/>
      </w:pPr>
      <w:bookmarkStart w:id="3" w:name="_Toc65579432"/>
      <w:r>
        <w:t>Controller</w:t>
      </w:r>
      <w:bookmarkEnd w:id="3"/>
    </w:p>
    <w:p w14:paraId="1F649121" w14:textId="77777777" w:rsidR="00832573" w:rsidRDefault="00187542" w:rsidP="00832573">
      <w:r w:rsidRPr="00187542">
        <w:rPr>
          <w:noProof/>
        </w:rPr>
        <w:drawing>
          <wp:inline distT="0" distB="0" distL="0" distR="0" wp14:anchorId="58ADF470" wp14:editId="24874973">
            <wp:extent cx="5324475" cy="388243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012" cy="38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5289" w14:textId="77777777" w:rsidR="00832573" w:rsidRDefault="00832573" w:rsidP="00832573">
      <w:pPr>
        <w:pStyle w:val="Heading2"/>
      </w:pPr>
      <w:bookmarkStart w:id="4" w:name="_Toc65579433"/>
      <w:r>
        <w:t>Truck</w:t>
      </w:r>
      <w:bookmarkEnd w:id="4"/>
    </w:p>
    <w:p w14:paraId="230B50C6" w14:textId="77777777" w:rsidR="00187542" w:rsidRDefault="00187542" w:rsidP="00187542">
      <w:r w:rsidRPr="00187542">
        <w:rPr>
          <w:noProof/>
        </w:rPr>
        <w:drawing>
          <wp:inline distT="0" distB="0" distL="0" distR="0" wp14:anchorId="751995AB" wp14:editId="718FB99A">
            <wp:extent cx="5760720" cy="26441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9147" w14:textId="77777777" w:rsidR="002E333D" w:rsidRDefault="002E333D" w:rsidP="002E333D">
      <w:pPr>
        <w:pStyle w:val="Heading2"/>
      </w:pPr>
      <w:bookmarkStart w:id="5" w:name="_Toc65579434"/>
      <w:r>
        <w:lastRenderedPageBreak/>
        <w:t>Voltage levels</w:t>
      </w:r>
      <w:bookmarkEnd w:id="5"/>
    </w:p>
    <w:p w14:paraId="569FFFFF" w14:textId="77777777" w:rsidR="002E333D" w:rsidRPr="002E333D" w:rsidRDefault="002E333D" w:rsidP="002E333D">
      <w:r w:rsidRPr="002E333D">
        <w:rPr>
          <w:noProof/>
        </w:rPr>
        <w:drawing>
          <wp:inline distT="0" distB="0" distL="0" distR="0" wp14:anchorId="31D04C25" wp14:editId="1F060361">
            <wp:extent cx="4810946" cy="4429125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198" cy="44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C41C" w14:textId="77777777" w:rsidR="00BF7628" w:rsidRPr="00832573" w:rsidRDefault="00E53D7A" w:rsidP="000D0083">
      <w:pPr>
        <w:pStyle w:val="Heading1"/>
        <w:rPr>
          <w:lang w:val="en-US"/>
        </w:rPr>
      </w:pPr>
      <w:bookmarkStart w:id="6" w:name="_Toc65579435"/>
      <w:r w:rsidRPr="00832573">
        <w:rPr>
          <w:lang w:val="en-US"/>
        </w:rPr>
        <w:t>Hardware</w:t>
      </w:r>
      <w:bookmarkEnd w:id="6"/>
    </w:p>
    <w:p w14:paraId="776C4447" w14:textId="77777777" w:rsidR="00256E62" w:rsidRPr="00832573" w:rsidRDefault="00504626" w:rsidP="00187542">
      <w:pPr>
        <w:pStyle w:val="Heading2"/>
        <w:rPr>
          <w:lang w:val="en-US"/>
        </w:rPr>
      </w:pPr>
      <w:bookmarkStart w:id="7" w:name="_Toc65579436"/>
      <w:r w:rsidRPr="00832573">
        <w:rPr>
          <w:lang w:val="en-US"/>
        </w:rPr>
        <w:t>Schematics</w:t>
      </w:r>
      <w:bookmarkEnd w:id="7"/>
    </w:p>
    <w:p w14:paraId="0F845D65" w14:textId="77777777" w:rsidR="00BF7628" w:rsidRDefault="00504626" w:rsidP="00BF7628">
      <w:pPr>
        <w:pStyle w:val="Heading3"/>
        <w:rPr>
          <w:lang w:val="en-US"/>
        </w:rPr>
      </w:pPr>
      <w:bookmarkStart w:id="8" w:name="_Toc65579437"/>
      <w:r w:rsidRPr="00832573">
        <w:rPr>
          <w:lang w:val="en-US"/>
        </w:rPr>
        <w:t>Electrical</w:t>
      </w:r>
      <w:bookmarkEnd w:id="8"/>
    </w:p>
    <w:p w14:paraId="63FF9A12" w14:textId="77777777" w:rsidR="00187542" w:rsidRPr="00187542" w:rsidRDefault="00187542" w:rsidP="00187542">
      <w:pPr>
        <w:pStyle w:val="Heading4"/>
        <w:rPr>
          <w:lang w:val="en-US"/>
        </w:rPr>
      </w:pPr>
      <w:r w:rsidRPr="00187542">
        <w:rPr>
          <w:lang w:val="en-US"/>
        </w:rPr>
        <w:t>Controller</w:t>
      </w:r>
    </w:p>
    <w:p w14:paraId="5FC68F16" w14:textId="77777777" w:rsidR="00187542" w:rsidRPr="00187542" w:rsidRDefault="00187542" w:rsidP="00187542">
      <w:pPr>
        <w:rPr>
          <w:i/>
          <w:lang w:val="en-US"/>
        </w:rPr>
      </w:pPr>
    </w:p>
    <w:p w14:paraId="5F6C2412" w14:textId="77777777" w:rsidR="00187542" w:rsidRPr="00187542" w:rsidRDefault="00187542" w:rsidP="00187542">
      <w:pPr>
        <w:pStyle w:val="Heading4"/>
        <w:rPr>
          <w:lang w:val="en-US"/>
        </w:rPr>
      </w:pPr>
      <w:r w:rsidRPr="00187542">
        <w:rPr>
          <w:lang w:val="en-US"/>
        </w:rPr>
        <w:t>Truck</w:t>
      </w:r>
    </w:p>
    <w:p w14:paraId="52B0A1A7" w14:textId="77777777" w:rsidR="00187542" w:rsidRPr="00187542" w:rsidRDefault="00187542" w:rsidP="00187542">
      <w:pPr>
        <w:rPr>
          <w:lang w:val="en-US"/>
        </w:rPr>
      </w:pPr>
    </w:p>
    <w:p w14:paraId="5D3658B6" w14:textId="77777777" w:rsidR="00BF7628" w:rsidRDefault="00BF7628" w:rsidP="00BF7628">
      <w:pPr>
        <w:pStyle w:val="Heading3"/>
        <w:rPr>
          <w:lang w:val="en-US"/>
        </w:rPr>
      </w:pPr>
      <w:bookmarkStart w:id="9" w:name="_Toc65579438"/>
      <w:r w:rsidRPr="00832573">
        <w:rPr>
          <w:lang w:val="en-US"/>
        </w:rPr>
        <w:t>PCB</w:t>
      </w:r>
      <w:bookmarkEnd w:id="9"/>
    </w:p>
    <w:p w14:paraId="08F61E2E" w14:textId="77777777" w:rsidR="00CA3661" w:rsidRPr="00187542" w:rsidRDefault="00CA3661" w:rsidP="00CA3661">
      <w:pPr>
        <w:pStyle w:val="Heading4"/>
        <w:rPr>
          <w:lang w:val="en-US"/>
        </w:rPr>
      </w:pPr>
      <w:r w:rsidRPr="00187542">
        <w:rPr>
          <w:lang w:val="en-US"/>
        </w:rPr>
        <w:t>Controller</w:t>
      </w:r>
    </w:p>
    <w:p w14:paraId="64F078F1" w14:textId="77777777" w:rsidR="00CA3661" w:rsidRPr="00187542" w:rsidRDefault="00CA3661" w:rsidP="00CA3661">
      <w:pPr>
        <w:rPr>
          <w:i/>
          <w:lang w:val="en-US"/>
        </w:rPr>
      </w:pPr>
    </w:p>
    <w:p w14:paraId="785C9229" w14:textId="77777777" w:rsidR="00CA3661" w:rsidRPr="00187542" w:rsidRDefault="00CA3661" w:rsidP="00CA3661">
      <w:pPr>
        <w:pStyle w:val="Heading4"/>
        <w:rPr>
          <w:lang w:val="en-US"/>
        </w:rPr>
      </w:pPr>
      <w:r w:rsidRPr="00187542">
        <w:rPr>
          <w:lang w:val="en-US"/>
        </w:rPr>
        <w:t>Truck</w:t>
      </w:r>
    </w:p>
    <w:p w14:paraId="12601C38" w14:textId="77777777" w:rsidR="00CA3661" w:rsidRPr="00CA3661" w:rsidRDefault="00CA3661" w:rsidP="00CA3661">
      <w:pPr>
        <w:rPr>
          <w:lang w:val="en-US"/>
        </w:rPr>
      </w:pPr>
    </w:p>
    <w:p w14:paraId="0C27446C" w14:textId="77777777" w:rsidR="00BF7628" w:rsidRPr="00832573" w:rsidRDefault="00504626" w:rsidP="00504626">
      <w:pPr>
        <w:pStyle w:val="Heading3"/>
        <w:rPr>
          <w:lang w:val="en-US"/>
        </w:rPr>
      </w:pPr>
      <w:bookmarkStart w:id="10" w:name="_Toc65579439"/>
      <w:r w:rsidRPr="00832573">
        <w:rPr>
          <w:lang w:val="en-US"/>
        </w:rPr>
        <w:t>CAD</w:t>
      </w:r>
      <w:bookmarkEnd w:id="10"/>
    </w:p>
    <w:p w14:paraId="59789FED" w14:textId="77777777" w:rsidR="00CA3661" w:rsidRPr="00187542" w:rsidRDefault="00CA3661" w:rsidP="00CA3661">
      <w:pPr>
        <w:pStyle w:val="Heading4"/>
        <w:rPr>
          <w:lang w:val="en-US"/>
        </w:rPr>
      </w:pPr>
      <w:r w:rsidRPr="00187542">
        <w:rPr>
          <w:lang w:val="en-US"/>
        </w:rPr>
        <w:t>Controller</w:t>
      </w:r>
    </w:p>
    <w:p w14:paraId="039C25E3" w14:textId="77777777" w:rsidR="00CA3661" w:rsidRPr="00187542" w:rsidRDefault="00CA3661" w:rsidP="00CA3661">
      <w:pPr>
        <w:rPr>
          <w:i/>
          <w:lang w:val="en-US"/>
        </w:rPr>
      </w:pPr>
    </w:p>
    <w:p w14:paraId="18662054" w14:textId="77777777" w:rsidR="00CA3661" w:rsidRPr="00187542" w:rsidRDefault="00CA3661" w:rsidP="00CA3661">
      <w:pPr>
        <w:pStyle w:val="Heading4"/>
        <w:rPr>
          <w:lang w:val="en-US"/>
        </w:rPr>
      </w:pPr>
      <w:r w:rsidRPr="00187542">
        <w:rPr>
          <w:lang w:val="en-US"/>
        </w:rPr>
        <w:t>Truck</w:t>
      </w:r>
    </w:p>
    <w:p w14:paraId="20F2E619" w14:textId="77777777" w:rsidR="00BF7628" w:rsidRPr="00832573" w:rsidRDefault="00BF7628" w:rsidP="00BF7628">
      <w:pPr>
        <w:rPr>
          <w:lang w:val="en-US"/>
        </w:rPr>
      </w:pPr>
    </w:p>
    <w:p w14:paraId="21720DAC" w14:textId="77777777" w:rsidR="00256E62" w:rsidRPr="00256E62" w:rsidRDefault="00256E62" w:rsidP="00256E62">
      <w:pPr>
        <w:pStyle w:val="Heading2"/>
      </w:pPr>
      <w:bookmarkStart w:id="11" w:name="_Toc65579440"/>
      <w:r w:rsidRPr="00256E62">
        <w:lastRenderedPageBreak/>
        <w:t>RF module</w:t>
      </w:r>
      <w:bookmarkEnd w:id="11"/>
    </w:p>
    <w:p w14:paraId="2F8348FE" w14:textId="77777777" w:rsidR="00256E62" w:rsidRPr="00256E62" w:rsidRDefault="00256E62" w:rsidP="00256E62">
      <w:r w:rsidRPr="00256E62">
        <w:t>NRF24L01+</w:t>
      </w:r>
    </w:p>
    <w:p w14:paraId="5A93F304" w14:textId="77777777" w:rsidR="00256E62" w:rsidRPr="00256E62" w:rsidRDefault="00256E62" w:rsidP="00256E62"/>
    <w:p w14:paraId="78DEC9E0" w14:textId="77777777" w:rsidR="00256E62" w:rsidRPr="00256E62" w:rsidRDefault="00256E62" w:rsidP="00256E62">
      <w:pPr>
        <w:pStyle w:val="Heading2"/>
      </w:pPr>
      <w:bookmarkStart w:id="12" w:name="_Toc65579441"/>
      <w:r w:rsidRPr="00256E62">
        <w:t xml:space="preserve">Micro </w:t>
      </w:r>
      <w:proofErr w:type="spellStart"/>
      <w:r w:rsidRPr="00256E62">
        <w:t>controler</w:t>
      </w:r>
      <w:bookmarkEnd w:id="12"/>
      <w:proofErr w:type="spellEnd"/>
    </w:p>
    <w:p w14:paraId="15F38605" w14:textId="77777777" w:rsidR="00E40AA1" w:rsidRDefault="00E40AA1" w:rsidP="00256E62">
      <w:r>
        <w:t>STM32F303R8T6</w:t>
      </w:r>
    </w:p>
    <w:p w14:paraId="3A693A2B" w14:textId="77777777" w:rsidR="00E40AA1" w:rsidRPr="00256E62" w:rsidRDefault="00E40AA1" w:rsidP="00256E62"/>
    <w:p w14:paraId="71E960FB" w14:textId="77777777" w:rsidR="00140618" w:rsidRDefault="00140618" w:rsidP="00140618">
      <w:pPr>
        <w:pStyle w:val="Heading2"/>
      </w:pPr>
      <w:bookmarkStart w:id="13" w:name="_Toc65579442"/>
      <w:r>
        <w:t>Drive</w:t>
      </w:r>
      <w:bookmarkEnd w:id="13"/>
    </w:p>
    <w:p w14:paraId="213A6377" w14:textId="77777777" w:rsidR="00140618" w:rsidRDefault="00140618" w:rsidP="00140618">
      <w:pPr>
        <w:pStyle w:val="Heading3"/>
      </w:pPr>
      <w:bookmarkStart w:id="14" w:name="_Toc65579443"/>
      <w:r>
        <w:t>ESC</w:t>
      </w:r>
      <w:bookmarkEnd w:id="14"/>
    </w:p>
    <w:p w14:paraId="58067D75" w14:textId="77777777" w:rsidR="00140618" w:rsidRPr="000C03B9" w:rsidRDefault="00140618" w:rsidP="00140618"/>
    <w:p w14:paraId="0C07D84F" w14:textId="77777777" w:rsidR="00140618" w:rsidRDefault="00140618" w:rsidP="000D0083">
      <w:pPr>
        <w:pStyle w:val="Heading3"/>
      </w:pPr>
      <w:bookmarkStart w:id="15" w:name="_Toc65579444"/>
      <w:r>
        <w:t>Motor</w:t>
      </w:r>
      <w:bookmarkEnd w:id="15"/>
    </w:p>
    <w:p w14:paraId="24020A45" w14:textId="77777777" w:rsidR="002D6AB0" w:rsidRDefault="002D6AB0" w:rsidP="002D6AB0"/>
    <w:p w14:paraId="7D50BC0D" w14:textId="77777777" w:rsidR="002D6AB0" w:rsidRPr="002D6AB0" w:rsidRDefault="002D6AB0" w:rsidP="002D6AB0">
      <w:pPr>
        <w:pStyle w:val="Heading3"/>
      </w:pPr>
      <w:bookmarkStart w:id="16" w:name="_Toc65579445"/>
      <w:r>
        <w:t>Servo</w:t>
      </w:r>
      <w:bookmarkEnd w:id="16"/>
    </w:p>
    <w:p w14:paraId="1D4B2766" w14:textId="77777777" w:rsidR="000C03B9" w:rsidRPr="000C03B9" w:rsidRDefault="00140618" w:rsidP="00E61F7B">
      <w:pPr>
        <w:pStyle w:val="Heading2"/>
      </w:pPr>
      <w:bookmarkStart w:id="17" w:name="_Toc65579446"/>
      <w:r>
        <w:t>Mechanische realisatie</w:t>
      </w:r>
      <w:bookmarkEnd w:id="17"/>
    </w:p>
    <w:p w14:paraId="67334473" w14:textId="77777777" w:rsidR="00256E62" w:rsidRDefault="00256E62" w:rsidP="00256E62">
      <w:pPr>
        <w:pStyle w:val="Heading3"/>
      </w:pPr>
      <w:bookmarkStart w:id="18" w:name="_Toc65579447"/>
      <w:r w:rsidRPr="00256E62">
        <w:t>Band overbrenging</w:t>
      </w:r>
      <w:bookmarkEnd w:id="18"/>
    </w:p>
    <w:p w14:paraId="34D5EC29" w14:textId="77777777" w:rsidR="000C03B9" w:rsidRPr="000C03B9" w:rsidRDefault="000C03B9" w:rsidP="000C03B9"/>
    <w:p w14:paraId="0DD1A874" w14:textId="77777777" w:rsidR="00256E62" w:rsidRDefault="000C03B9" w:rsidP="00256E62">
      <w:pPr>
        <w:pStyle w:val="Heading3"/>
      </w:pPr>
      <w:bookmarkStart w:id="19" w:name="_Toc65579448"/>
      <w:r>
        <w:t>W</w:t>
      </w:r>
      <w:r w:rsidR="00256E62" w:rsidRPr="00256E62">
        <w:t>ielen</w:t>
      </w:r>
      <w:bookmarkEnd w:id="19"/>
    </w:p>
    <w:p w14:paraId="3F382F86" w14:textId="77777777" w:rsidR="000C03B9" w:rsidRDefault="000C03B9" w:rsidP="000C03B9"/>
    <w:p w14:paraId="69840929" w14:textId="77777777" w:rsidR="000C03B9" w:rsidRDefault="000C03B9" w:rsidP="000C03B9">
      <w:pPr>
        <w:pStyle w:val="Heading3"/>
      </w:pPr>
      <w:bookmarkStart w:id="20" w:name="_Toc65579449"/>
      <w:proofErr w:type="spellStart"/>
      <w:r>
        <w:t>Hexdrive</w:t>
      </w:r>
      <w:bookmarkEnd w:id="20"/>
      <w:proofErr w:type="spellEnd"/>
    </w:p>
    <w:p w14:paraId="09604FCD" w14:textId="77777777" w:rsidR="000C03B9" w:rsidRDefault="000C03B9" w:rsidP="000C03B9"/>
    <w:p w14:paraId="4EE22026" w14:textId="77777777" w:rsidR="00E61F7B" w:rsidRDefault="00E61F7B" w:rsidP="00E61F7B">
      <w:pPr>
        <w:pStyle w:val="Heading3"/>
      </w:pPr>
      <w:bookmarkStart w:id="21" w:name="_Toc65579450"/>
      <w:r>
        <w:t>Behuizing</w:t>
      </w:r>
      <w:bookmarkEnd w:id="21"/>
    </w:p>
    <w:p w14:paraId="53F81FE1" w14:textId="77777777" w:rsidR="000C03B9" w:rsidRDefault="000C03B9" w:rsidP="000C03B9"/>
    <w:p w14:paraId="70EBDEEA" w14:textId="77777777" w:rsidR="000C03B9" w:rsidRDefault="00E53D7A" w:rsidP="00E53D7A">
      <w:pPr>
        <w:pStyle w:val="Heading1"/>
      </w:pPr>
      <w:bookmarkStart w:id="22" w:name="_Toc65579451"/>
      <w:r>
        <w:t>Software</w:t>
      </w:r>
      <w:bookmarkEnd w:id="22"/>
    </w:p>
    <w:p w14:paraId="23D3B198" w14:textId="77777777" w:rsidR="00C31D1B" w:rsidRPr="00C31D1B" w:rsidRDefault="00C31D1B" w:rsidP="00C31D1B">
      <w:pPr>
        <w:pStyle w:val="Heading2"/>
      </w:pPr>
      <w:bookmarkStart w:id="23" w:name="_Toc65579452"/>
      <w:proofErr w:type="spellStart"/>
      <w:r>
        <w:t>Testing</w:t>
      </w:r>
      <w:proofErr w:type="spellEnd"/>
      <w:r>
        <w:t xml:space="preserve"> modules</w:t>
      </w:r>
      <w:bookmarkEnd w:id="23"/>
    </w:p>
    <w:p w14:paraId="0B50CDFE" w14:textId="77777777" w:rsidR="00E53D7A" w:rsidRDefault="00E53D7A" w:rsidP="008E42BA">
      <w:pPr>
        <w:pStyle w:val="Heading2"/>
      </w:pPr>
      <w:bookmarkStart w:id="24" w:name="_Toc65579453"/>
      <w:r>
        <w:t>Flowchart</w:t>
      </w:r>
      <w:bookmarkEnd w:id="24"/>
    </w:p>
    <w:p w14:paraId="35FB3E79" w14:textId="77777777" w:rsidR="008E42BA" w:rsidRPr="008E42BA" w:rsidRDefault="002B512D" w:rsidP="002B512D">
      <w:pPr>
        <w:pStyle w:val="Heading2"/>
      </w:pPr>
      <w:bookmarkStart w:id="25" w:name="_Toc65579454"/>
      <w:r>
        <w:t>Logic</w:t>
      </w:r>
      <w:bookmarkEnd w:id="25"/>
    </w:p>
    <w:p w14:paraId="02988074" w14:textId="77777777" w:rsidR="00E53D7A" w:rsidRPr="008E42BA" w:rsidRDefault="00E53D7A" w:rsidP="00E53D7A">
      <w:pPr>
        <w:pStyle w:val="Heading2"/>
        <w:rPr>
          <w:lang w:val="en-US"/>
        </w:rPr>
      </w:pPr>
      <w:bookmarkStart w:id="26" w:name="_Toc65579455"/>
      <w:r w:rsidRPr="008E42BA">
        <w:rPr>
          <w:lang w:val="en-US"/>
        </w:rPr>
        <w:t>I/O</w:t>
      </w:r>
      <w:bookmarkEnd w:id="26"/>
    </w:p>
    <w:p w14:paraId="2F84831C" w14:textId="77777777" w:rsidR="00E53D7A" w:rsidRPr="008E42BA" w:rsidRDefault="00E53D7A" w:rsidP="00E53D7A">
      <w:pPr>
        <w:pStyle w:val="Heading3"/>
        <w:rPr>
          <w:lang w:val="en-US"/>
        </w:rPr>
      </w:pPr>
      <w:bookmarkStart w:id="27" w:name="_Toc65579456"/>
      <w:r w:rsidRPr="008E42BA">
        <w:rPr>
          <w:lang w:val="en-US"/>
        </w:rPr>
        <w:t>PWM</w:t>
      </w:r>
      <w:bookmarkEnd w:id="27"/>
    </w:p>
    <w:p w14:paraId="09A6A005" w14:textId="77777777" w:rsidR="00E53D7A" w:rsidRPr="008E42BA" w:rsidRDefault="00E53D7A" w:rsidP="00E53D7A">
      <w:pPr>
        <w:pStyle w:val="Heading3"/>
        <w:rPr>
          <w:lang w:val="en-US"/>
        </w:rPr>
      </w:pPr>
      <w:bookmarkStart w:id="28" w:name="_Toc65579457"/>
      <w:r w:rsidRPr="008E42BA">
        <w:rPr>
          <w:lang w:val="en-US"/>
        </w:rPr>
        <w:t>I²C</w:t>
      </w:r>
      <w:r w:rsidRPr="008E42BA">
        <w:rPr>
          <w:lang w:val="en-US"/>
        </w:rPr>
        <w:br/>
        <w:t>SPI</w:t>
      </w:r>
      <w:bookmarkEnd w:id="28"/>
    </w:p>
    <w:p w14:paraId="585597F0" w14:textId="77777777" w:rsidR="000C03B9" w:rsidRDefault="008E42BA" w:rsidP="008E42BA">
      <w:pPr>
        <w:pStyle w:val="Heading3"/>
        <w:rPr>
          <w:lang w:val="en-US"/>
        </w:rPr>
      </w:pPr>
      <w:bookmarkStart w:id="29" w:name="_Toc65579458"/>
      <w:r w:rsidRPr="008E42BA">
        <w:rPr>
          <w:lang w:val="en-US"/>
        </w:rPr>
        <w:t>RF</w:t>
      </w:r>
      <w:bookmarkEnd w:id="29"/>
    </w:p>
    <w:p w14:paraId="66B2ADE6" w14:textId="77777777" w:rsidR="006A55D3" w:rsidRPr="006A55D3" w:rsidRDefault="008E42BA" w:rsidP="008E42BA">
      <w:r w:rsidRPr="006A55D3">
        <w:t>Eigen protocol</w:t>
      </w:r>
      <w:r w:rsidR="006A55D3" w:rsidRPr="006A55D3">
        <w:br/>
        <w:t xml:space="preserve">voor langere range dan </w:t>
      </w:r>
      <w:proofErr w:type="spellStart"/>
      <w:r w:rsidR="006A55D3" w:rsidRPr="006A55D3">
        <w:t>enhanced</w:t>
      </w:r>
      <w:proofErr w:type="spellEnd"/>
      <w:r w:rsidR="006A55D3" w:rsidRPr="006A55D3">
        <w:t xml:space="preserve"> </w:t>
      </w:r>
      <w:proofErr w:type="spellStart"/>
      <w:r w:rsidR="006A55D3" w:rsidRPr="006A55D3">
        <w:t>shockburst</w:t>
      </w:r>
      <w:proofErr w:type="spellEnd"/>
    </w:p>
    <w:p w14:paraId="6FC636FB" w14:textId="77777777" w:rsidR="000C03B9" w:rsidRPr="006A55D3" w:rsidRDefault="000C03B9" w:rsidP="000C03B9"/>
    <w:p w14:paraId="223820A3" w14:textId="77777777" w:rsidR="000C03B9" w:rsidRDefault="000C03B9" w:rsidP="00832573">
      <w:pPr>
        <w:pStyle w:val="Heading1"/>
      </w:pPr>
      <w:bookmarkStart w:id="30" w:name="_Toc65579459"/>
      <w:r>
        <w:lastRenderedPageBreak/>
        <w:t>Besluit</w:t>
      </w:r>
      <w:bookmarkEnd w:id="30"/>
    </w:p>
    <w:p w14:paraId="5E48E4F4" w14:textId="77777777" w:rsidR="000C03B9" w:rsidRDefault="000C03B9" w:rsidP="000C03B9">
      <w:pPr>
        <w:pStyle w:val="Heading1"/>
      </w:pPr>
      <w:bookmarkStart w:id="31" w:name="_Toc65579460"/>
      <w:r>
        <w:t>Datasheets</w:t>
      </w:r>
      <w:bookmarkEnd w:id="31"/>
    </w:p>
    <w:p w14:paraId="2D845961" w14:textId="77777777" w:rsidR="000C03B9" w:rsidRPr="000C03B9" w:rsidRDefault="000C03B9" w:rsidP="000C03B9"/>
    <w:p w14:paraId="4965B7ED" w14:textId="77777777" w:rsidR="000C03B9" w:rsidRDefault="000C03B9" w:rsidP="000C03B9">
      <w:pPr>
        <w:pStyle w:val="Heading1"/>
      </w:pPr>
      <w:bookmarkStart w:id="32" w:name="_Toc65579461"/>
      <w:r>
        <w:t>Bronnen</w:t>
      </w:r>
      <w:bookmarkEnd w:id="32"/>
    </w:p>
    <w:p w14:paraId="5E4DE932" w14:textId="77777777" w:rsidR="000C03B9" w:rsidRPr="000C03B9" w:rsidRDefault="000C03B9" w:rsidP="000C03B9"/>
    <w:p w14:paraId="6DF804CB" w14:textId="77777777" w:rsidR="00256E62" w:rsidRPr="00256E62" w:rsidRDefault="00256E62" w:rsidP="00256E62">
      <w:pPr>
        <w:pStyle w:val="Heading2"/>
      </w:pPr>
    </w:p>
    <w:p w14:paraId="5EDCD395" w14:textId="77777777" w:rsidR="00A40706" w:rsidRPr="00256E62" w:rsidRDefault="00A40706" w:rsidP="00F13344"/>
    <w:sectPr w:rsidR="00A40706" w:rsidRPr="00256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44"/>
    <w:rsid w:val="000C03B9"/>
    <w:rsid w:val="000D0083"/>
    <w:rsid w:val="00140618"/>
    <w:rsid w:val="00187542"/>
    <w:rsid w:val="00256E62"/>
    <w:rsid w:val="002B512D"/>
    <w:rsid w:val="002D6AB0"/>
    <w:rsid w:val="002E333D"/>
    <w:rsid w:val="00504626"/>
    <w:rsid w:val="006A55D3"/>
    <w:rsid w:val="00832573"/>
    <w:rsid w:val="008E42BA"/>
    <w:rsid w:val="00A40706"/>
    <w:rsid w:val="00BF7628"/>
    <w:rsid w:val="00C31D1B"/>
    <w:rsid w:val="00CA3661"/>
    <w:rsid w:val="00D9323F"/>
    <w:rsid w:val="00DB115F"/>
    <w:rsid w:val="00E40AA1"/>
    <w:rsid w:val="00E53D7A"/>
    <w:rsid w:val="00E61F7B"/>
    <w:rsid w:val="00EA67F8"/>
    <w:rsid w:val="00F13344"/>
    <w:rsid w:val="00F353A1"/>
    <w:rsid w:val="00FB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4B59"/>
  <w15:chartTrackingRefBased/>
  <w15:docId w15:val="{672A710E-E317-4954-BBC9-1F85BFAB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3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40706"/>
    <w:pPr>
      <w:outlineLvl w:val="9"/>
    </w:pPr>
    <w:rPr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A40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7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07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6E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0AA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8754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3E35D-C0D3-4B9F-8FD0-F26458ED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Herremans</dc:creator>
  <cp:keywords/>
  <dc:description/>
  <cp:lastModifiedBy>maarten herremans</cp:lastModifiedBy>
  <cp:revision>2</cp:revision>
  <dcterms:created xsi:type="dcterms:W3CDTF">2021-03-11T17:06:00Z</dcterms:created>
  <dcterms:modified xsi:type="dcterms:W3CDTF">2021-03-11T17:06:00Z</dcterms:modified>
</cp:coreProperties>
</file>