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6DF1D" w14:textId="3267D4A4" w:rsidR="00EF1D05" w:rsidRDefault="00EF1D05">
      <w:r>
        <w:t>Diskussion: aggregation teils mit hochrechnungen</w:t>
      </w:r>
    </w:p>
    <w:p w14:paraId="614DA0F7" w14:textId="731CD928" w:rsidR="00B61DB6" w:rsidRDefault="00B61DB6">
      <w:r>
        <w:t>Kommt unterschied cook vs leverage raus?</w:t>
      </w:r>
    </w:p>
    <w:p w14:paraId="6F8D460C" w14:textId="77777777" w:rsidR="00EF1D05" w:rsidRDefault="00EF1D05"/>
    <w:p w14:paraId="3C846D95" w14:textId="72AC96D8" w:rsidR="00EF1D05" w:rsidRPr="002F0EEA" w:rsidRDefault="005E42E6">
      <w:r>
        <w:t>Vor Präsi</w:t>
      </w:r>
    </w:p>
    <w:p w14:paraId="4B6EE58D" w14:textId="7B3C3190" w:rsidR="00A765D1" w:rsidRDefault="00744D5F" w:rsidP="005E42E6">
      <w:pPr>
        <w:pStyle w:val="Listenabsatz"/>
        <w:numPr>
          <w:ilvl w:val="0"/>
          <w:numId w:val="27"/>
        </w:numPr>
      </w:pPr>
      <w:r>
        <w:t>Nslphom code verstehen</w:t>
      </w:r>
    </w:p>
    <w:p w14:paraId="4B8568FA" w14:textId="7CF04491" w:rsidR="009614BF" w:rsidRDefault="009614BF" w:rsidP="005E42E6">
      <w:pPr>
        <w:pStyle w:val="Listenabsatz"/>
        <w:numPr>
          <w:ilvl w:val="0"/>
          <w:numId w:val="27"/>
        </w:numPr>
      </w:pPr>
      <w:r>
        <w:t>Verteilung größe der aggregationseinheiten (einwohneranzahl oder so)</w:t>
      </w:r>
    </w:p>
    <w:p w14:paraId="56B97D7F" w14:textId="77777777" w:rsidR="005E42E6" w:rsidRDefault="005E42E6" w:rsidP="001743B2"/>
    <w:p w14:paraId="7F60B03C" w14:textId="12C1636D" w:rsidR="005E42E6" w:rsidRDefault="005E42E6" w:rsidP="001743B2">
      <w:r>
        <w:t>Vor Abgabe:</w:t>
      </w:r>
    </w:p>
    <w:p w14:paraId="0CEA6C2A" w14:textId="4AFF3897" w:rsidR="00A765D1" w:rsidRDefault="00A765D1" w:rsidP="005E42E6">
      <w:pPr>
        <w:pStyle w:val="Listenabsatz"/>
        <w:numPr>
          <w:ilvl w:val="0"/>
          <w:numId w:val="26"/>
        </w:numPr>
      </w:pPr>
      <w:r>
        <w:t>Überprüfen konsistenz: iter_max konsistenz, log(Grüne) konsistenz, osqp konsistenz</w:t>
      </w:r>
    </w:p>
    <w:p w14:paraId="7DA928B3" w14:textId="77777777" w:rsidR="005E42E6" w:rsidRDefault="005E42E6" w:rsidP="005E42E6">
      <w:pPr>
        <w:pStyle w:val="Listenabsatz"/>
        <w:numPr>
          <w:ilvl w:val="0"/>
          <w:numId w:val="26"/>
        </w:numPr>
      </w:pPr>
      <w:r>
        <w:t>Zitieren überprüfen</w:t>
      </w:r>
    </w:p>
    <w:p w14:paraId="1562DA50" w14:textId="77777777" w:rsidR="005E42E6" w:rsidRDefault="005E42E6" w:rsidP="005E42E6">
      <w:pPr>
        <w:pStyle w:val="Listenabsatz"/>
        <w:numPr>
          <w:ilvl w:val="0"/>
          <w:numId w:val="26"/>
        </w:numPr>
      </w:pPr>
      <w:r>
        <w:t>Jan history paper anschauen, king anschauen, klima et al. Küchenhoff anschauen</w:t>
      </w:r>
    </w:p>
    <w:p w14:paraId="3EB12C8F" w14:textId="3171CF1A" w:rsidR="005E42E6" w:rsidRDefault="005E42E6" w:rsidP="005E42E6">
      <w:pPr>
        <w:pStyle w:val="Listenabsatz"/>
        <w:numPr>
          <w:ilvl w:val="0"/>
          <w:numId w:val="26"/>
        </w:numPr>
      </w:pPr>
      <w:r>
        <w:t>Linke/grüne: log() rückgängig in allen grafiken?</w:t>
      </w:r>
    </w:p>
    <w:p w14:paraId="1B5742C4" w14:textId="73D4B49B" w:rsidR="005E42E6" w:rsidRDefault="00E46DC0" w:rsidP="005E42E6">
      <w:pPr>
        <w:pStyle w:val="Listenabsatz"/>
        <w:numPr>
          <w:ilvl w:val="0"/>
          <w:numId w:val="26"/>
        </w:numPr>
      </w:pPr>
      <w:r>
        <w:t>Notation konsistenz (schätzungen immer mit Hut etc</w:t>
      </w:r>
      <w:r w:rsidR="00E85EB7">
        <w:t>. 8.4 vs Anfang: epsilon_ij zweimal unterschiedlich definiert?</w:t>
      </w:r>
      <w:r>
        <w:t>)</w:t>
      </w:r>
    </w:p>
    <w:p w14:paraId="01E9FA70" w14:textId="0F0C678B" w:rsidR="000B1049" w:rsidRDefault="000B1049" w:rsidP="005E42E6">
      <w:pPr>
        <w:pStyle w:val="Listenabsatz"/>
        <w:numPr>
          <w:ilvl w:val="0"/>
          <w:numId w:val="26"/>
        </w:numPr>
      </w:pPr>
      <w:r>
        <w:t>Abgleichen mit anderen Papern ob irgendwas fehlt (paketversionen, R Version, .. in der Arbeit)</w:t>
      </w:r>
    </w:p>
    <w:p w14:paraId="2F237E9B" w14:textId="6B813C5B" w:rsidR="00222235" w:rsidRDefault="00222235" w:rsidP="005E42E6">
      <w:pPr>
        <w:pStyle w:val="Listenabsatz"/>
        <w:numPr>
          <w:ilvl w:val="0"/>
          <w:numId w:val="26"/>
        </w:numPr>
      </w:pPr>
      <w:r>
        <w:t>Alt erzeugte dateien löschen</w:t>
      </w:r>
    </w:p>
    <w:p w14:paraId="7EE8F6F1" w14:textId="14452786" w:rsidR="008808FA" w:rsidRDefault="008808FA" w:rsidP="005E42E6">
      <w:pPr>
        <w:pStyle w:val="Listenabsatz"/>
        <w:numPr>
          <w:ilvl w:val="0"/>
          <w:numId w:val="26"/>
        </w:numPr>
      </w:pPr>
      <w:r>
        <w:t>Code durchgehen ab 07 und functions</w:t>
      </w:r>
    </w:p>
    <w:p w14:paraId="3E5D63E4" w14:textId="347437A0" w:rsidR="00271AC7" w:rsidRDefault="00271AC7" w:rsidP="005E42E6">
      <w:pPr>
        <w:pStyle w:val="Listenabsatz"/>
        <w:numPr>
          <w:ilvl w:val="0"/>
          <w:numId w:val="26"/>
        </w:numPr>
      </w:pPr>
      <w:r>
        <w:t>07a könnte man nochmal testen und laufen lassen. Obs durchläuft</w:t>
      </w:r>
    </w:p>
    <w:p w14:paraId="4590DA86" w14:textId="43966A3A" w:rsidR="00001F85" w:rsidRDefault="00001F85" w:rsidP="005E42E6">
      <w:pPr>
        <w:pStyle w:val="Listenabsatz"/>
        <w:numPr>
          <w:ilvl w:val="0"/>
          <w:numId w:val="26"/>
        </w:numPr>
      </w:pPr>
      <w:r>
        <w:t>Überspitzte adjektive, beschreibungen,</w:t>
      </w:r>
      <w:r w:rsidR="00C05B3D">
        <w:t xml:space="preserve"> triviale erklärungen, wiederholungen</w:t>
      </w:r>
      <w:r>
        <w:t xml:space="preserve"> etc</w:t>
      </w:r>
    </w:p>
    <w:p w14:paraId="0932DF5E" w14:textId="1124899D" w:rsidR="00C05B3D" w:rsidRDefault="00C05B3D" w:rsidP="005E42E6">
      <w:pPr>
        <w:pStyle w:val="Listenabsatz"/>
        <w:numPr>
          <w:ilvl w:val="0"/>
          <w:numId w:val="26"/>
        </w:numPr>
      </w:pPr>
      <w:r>
        <w:t>Korrekte Interpretationen (bsp arbeitslose pro erwerbsfähige bev., c.p., …)</w:t>
      </w:r>
    </w:p>
    <w:p w14:paraId="5557992C" w14:textId="466D11EC" w:rsidR="004D0140" w:rsidRDefault="004D0140" w:rsidP="005E42E6">
      <w:pPr>
        <w:pStyle w:val="Listenabsatz"/>
        <w:numPr>
          <w:ilvl w:val="0"/>
          <w:numId w:val="26"/>
        </w:numPr>
      </w:pPr>
      <w:r>
        <w:t>Variablennamen definieren</w:t>
      </w:r>
    </w:p>
    <w:p w14:paraId="577C2BD1" w14:textId="70F550D4" w:rsidR="00215369" w:rsidRDefault="00215369" w:rsidP="00A765D1"/>
    <w:p w14:paraId="7DF66348" w14:textId="77777777" w:rsidR="00215369" w:rsidRDefault="00215369" w:rsidP="00A765D1"/>
    <w:p w14:paraId="5BF1CD5F" w14:textId="6949A24C" w:rsidR="00110193" w:rsidRDefault="00F77000" w:rsidP="00110193">
      <w:r>
        <w:br/>
      </w:r>
      <w:r>
        <w:br/>
      </w:r>
      <w:r w:rsidR="00832A28" w:rsidRPr="00832A28">
        <w:t xml:space="preserve">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w:t>
      </w:r>
    </w:p>
    <w:p w14:paraId="128D26A1" w14:textId="77777777" w:rsidR="002502C4" w:rsidRDefault="002502C4" w:rsidP="00110193"/>
    <w:p w14:paraId="04B45C7C" w14:textId="77777777" w:rsidR="00E85EB7" w:rsidRDefault="00E85EB7" w:rsidP="00110193"/>
    <w:p w14:paraId="1A318DC6" w14:textId="1CAD966C" w:rsidR="00E85EB7" w:rsidRDefault="00E85EB7" w:rsidP="00110193">
      <w:r>
        <w:t>Linearitätsannahme in Regressionsdiagnostik 8.4 schauen, dass enthalten</w:t>
      </w:r>
    </w:p>
    <w:p w14:paraId="554EEB5F" w14:textId="77777777" w:rsidR="00E85EB7" w:rsidRDefault="00E85EB7" w:rsidP="00110193"/>
    <w:p w14:paraId="108D62A0" w14:textId="77777777" w:rsidR="00E85EB7" w:rsidRDefault="00E85EB7" w:rsidP="00110193"/>
    <w:p w14:paraId="606495DF" w14:textId="77777777" w:rsidR="00EF33B2" w:rsidRDefault="002502C4" w:rsidP="004A5F13">
      <w:r>
        <w:t>Fehlt: nslphom_dual schneidet generell besser ab als nslphom</w:t>
      </w:r>
    </w:p>
    <w:p w14:paraId="6825E0A1" w14:textId="43C7BB2D" w:rsidR="002653F7" w:rsidRDefault="006D3D53" w:rsidP="004A5F13">
      <w:r>
        <w:lastRenderedPageBreak/>
        <w:br/>
      </w:r>
    </w:p>
    <w:p w14:paraId="56B77584" w14:textId="77777777" w:rsidR="002653F7" w:rsidRDefault="002653F7" w:rsidP="004A5F13"/>
    <w:p w14:paraId="4217CDE1" w14:textId="5B21D0AE" w:rsidR="002653F7" w:rsidRDefault="002653F7" w:rsidP="004A5F13">
      <w:r>
        <w:t xml:space="preserve">Kruft </w:t>
      </w:r>
      <w:hyperlink r:id="rId5" w:history="1">
        <w:r w:rsidRPr="00622EB9">
          <w:rPr>
            <w:rStyle w:val="Hyperlink"/>
          </w:rPr>
          <w:t>händeln</w:t>
        </w:r>
      </w:hyperlink>
    </w:p>
    <w:p w14:paraId="1F0C80CD" w14:textId="77777777" w:rsidR="00003597" w:rsidRDefault="00003597" w:rsidP="004A5F13"/>
    <w:p w14:paraId="0AC7314F" w14:textId="77777777" w:rsidR="00003597" w:rsidRDefault="00003597" w:rsidP="004A5F13"/>
    <w:p w14:paraId="2E5690A3" w14:textId="77777777" w:rsidR="00003597" w:rsidRDefault="00003597" w:rsidP="004A5F13"/>
    <w:p w14:paraId="3AD800D8" w14:textId="77777777" w:rsidR="00003597" w:rsidRDefault="00003597" w:rsidP="004A5F13"/>
    <w:p w14:paraId="5BE40694" w14:textId="77777777" w:rsidR="00003597" w:rsidRDefault="00003597" w:rsidP="004A5F13"/>
    <w:p w14:paraId="2333036A" w14:textId="77777777" w:rsidR="00003597" w:rsidRDefault="00003597" w:rsidP="004A5F13"/>
    <w:p w14:paraId="3C308EA2" w14:textId="77777777" w:rsidR="00003597" w:rsidRDefault="00003597" w:rsidP="004A5F13"/>
    <w:p w14:paraId="06738053" w14:textId="77777777" w:rsidR="00003597" w:rsidRDefault="00003597" w:rsidP="004A5F13"/>
    <w:p w14:paraId="024104D7" w14:textId="77777777" w:rsidR="00003597" w:rsidRDefault="00003597" w:rsidP="004A5F13"/>
    <w:p w14:paraId="66342A5A" w14:textId="77777777" w:rsidR="00003597" w:rsidRDefault="00003597" w:rsidP="004A5F13"/>
    <w:p w14:paraId="7978375F" w14:textId="77777777" w:rsidR="00003597" w:rsidRDefault="00003597" w:rsidP="004A5F13"/>
    <w:p w14:paraId="268EC944" w14:textId="77777777" w:rsidR="00003597" w:rsidRDefault="00003597" w:rsidP="004A5F13"/>
    <w:p w14:paraId="028EDAED" w14:textId="77777777" w:rsidR="00003597" w:rsidRDefault="00003597" w:rsidP="004A5F13"/>
    <w:p w14:paraId="43115C65" w14:textId="77777777" w:rsidR="00003597" w:rsidRDefault="00003597" w:rsidP="004A5F13"/>
    <w:p w14:paraId="3A5AAE68" w14:textId="77777777" w:rsidR="00003597" w:rsidRDefault="00003597" w:rsidP="004A5F13"/>
    <w:p w14:paraId="3F823A21" w14:textId="77777777" w:rsidR="00003597" w:rsidRDefault="00003597" w:rsidP="004A5F13"/>
    <w:p w14:paraId="5AC037BE" w14:textId="77777777" w:rsidR="00003597" w:rsidRDefault="00003597" w:rsidP="004A5F13"/>
    <w:p w14:paraId="4DB50207" w14:textId="77777777" w:rsidR="00003597" w:rsidRDefault="00003597" w:rsidP="004A5F13"/>
    <w:p w14:paraId="2599621C" w14:textId="77777777" w:rsidR="00003597" w:rsidRDefault="00003597" w:rsidP="004A5F13"/>
    <w:p w14:paraId="53A16E61" w14:textId="77777777" w:rsidR="00003597" w:rsidRDefault="00003597" w:rsidP="004A5F13"/>
    <w:p w14:paraId="7198642E" w14:textId="77777777" w:rsidR="00003597" w:rsidRDefault="00003597" w:rsidP="004A5F13"/>
    <w:p w14:paraId="21FCE774" w14:textId="77777777" w:rsidR="00003597" w:rsidRPr="00003597" w:rsidRDefault="00003597" w:rsidP="00003597">
      <w:r w:rsidRPr="00003597">
        <w:rPr>
          <w:b/>
          <w:bCs/>
        </w:rPr>
        <w:t>Kurzantwort:</w:t>
      </w:r>
      <w:r w:rsidRPr="00003597">
        <w:t xml:space="preserve"> Ja, ein Neulauf nur mit den vollständigen Rohdaten und dem Projektcode ist grundsätzlich vorgesehen. </w:t>
      </w:r>
      <w:r w:rsidRPr="00003597">
        <w:rPr>
          <w:b/>
          <w:bCs/>
        </w:rPr>
        <w:t>Garantieren kann ich einen fehlerfreien Durchlauf auf dem LRZ-Linuxserver nicht</w:t>
      </w:r>
      <w:r w:rsidRPr="00003597">
        <w:t>, vor allem wegen Paketinstallation, Speicherbedarf und möglicher Bootstrap-Fehlläufe. Die bereits erzeugten Ordner Data/cleaned, Data/modeloutput und Charts musst du nicht mitnehmen; die Skripte legen ihre Outputs an.</w:t>
      </w:r>
    </w:p>
    <w:p w14:paraId="7E480748" w14:textId="77777777" w:rsidR="00003597" w:rsidRPr="00003597" w:rsidRDefault="00003597" w:rsidP="00003597">
      <w:r w:rsidRPr="00003597">
        <w:rPr>
          <w:b/>
          <w:bCs/>
        </w:rPr>
        <w:t>Vor dem Start</w:t>
      </w:r>
      <w:r w:rsidRPr="00003597">
        <w:br/>
        <w:t>Übertrage die Projektstruktur unverändert, insbesondere:</w:t>
      </w:r>
    </w:p>
    <w:p w14:paraId="2C4C5390" w14:textId="77777777" w:rsidR="00003597" w:rsidRPr="00003597" w:rsidRDefault="00003597" w:rsidP="00003597">
      <w:pPr>
        <w:numPr>
          <w:ilvl w:val="0"/>
          <w:numId w:val="41"/>
        </w:numPr>
      </w:pPr>
      <w:r w:rsidRPr="00003597">
        <w:t>Scripts/, Functions/, paths.R</w:t>
      </w:r>
    </w:p>
    <w:p w14:paraId="072E7F47" w14:textId="77777777" w:rsidR="00003597" w:rsidRPr="00003597" w:rsidRDefault="00003597" w:rsidP="00003597">
      <w:pPr>
        <w:numPr>
          <w:ilvl w:val="0"/>
          <w:numId w:val="41"/>
        </w:numPr>
        <w:rPr>
          <w:lang w:val="en-US"/>
        </w:rPr>
      </w:pPr>
      <w:r w:rsidRPr="00003597">
        <w:rPr>
          <w:lang w:val="en-US"/>
        </w:rPr>
        <w:lastRenderedPageBreak/>
        <w:t>.Rprofile, renv.lock, renv/activate.R, renv/settings.json</w:t>
      </w:r>
    </w:p>
    <w:p w14:paraId="1DD5709B" w14:textId="77777777" w:rsidR="00003597" w:rsidRPr="00003597" w:rsidRDefault="00003597" w:rsidP="00003597">
      <w:pPr>
        <w:numPr>
          <w:ilvl w:val="0"/>
          <w:numId w:val="41"/>
        </w:numPr>
      </w:pPr>
      <w:r w:rsidRPr="00003597">
        <w:t>Data/raw/gebietsänderungen/ mit den vier Jahres-XLSX</w:t>
      </w:r>
    </w:p>
    <w:p w14:paraId="204DAB6C" w14:textId="77777777" w:rsidR="00003597" w:rsidRPr="00003597" w:rsidRDefault="00003597" w:rsidP="00003597">
      <w:pPr>
        <w:numPr>
          <w:ilvl w:val="0"/>
          <w:numId w:val="41"/>
        </w:numPr>
      </w:pPr>
      <w:r w:rsidRPr="00003597">
        <w:t>Data/raw/btw21_wbz/btw21_wbz_ergebnisse.csv und Data/raw/btw25_wbz/btw25_wbz_ergebnisse.csv</w:t>
      </w:r>
    </w:p>
    <w:p w14:paraId="5EB62227" w14:textId="77777777" w:rsidR="00003597" w:rsidRPr="00003597" w:rsidRDefault="00003597" w:rsidP="00003597">
      <w:pPr>
        <w:numPr>
          <w:ilvl w:val="0"/>
          <w:numId w:val="41"/>
        </w:numPr>
      </w:pPr>
      <w:r w:rsidRPr="00003597">
        <w:t>Data/raw/inkar_2025/inkar_2025.csv</w:t>
      </w:r>
    </w:p>
    <w:p w14:paraId="0C491CCB" w14:textId="77777777" w:rsidR="00003597" w:rsidRPr="00003597" w:rsidRDefault="00003597" w:rsidP="00003597">
      <w:pPr>
        <w:numPr>
          <w:ilvl w:val="0"/>
          <w:numId w:val="41"/>
        </w:numPr>
      </w:pPr>
      <w:r w:rsidRPr="00003597">
        <w:t>Data/raw/gebiete_visualisierung/vg250_01-01.utm32s.gpkg.ebenen/vg250_ebenen_0101/DE_VG250.gpkg</w:t>
      </w:r>
    </w:p>
    <w:p w14:paraId="6BE25D6D" w14:textId="77777777" w:rsidR="00003597" w:rsidRPr="00003597" w:rsidRDefault="00003597" w:rsidP="00003597">
      <w:r w:rsidRPr="00003597">
        <w:t xml:space="preserve">Die Ordnernamen müssen auf Linux </w:t>
      </w:r>
      <w:r w:rsidRPr="00003597">
        <w:rPr>
          <w:b/>
          <w:bCs/>
        </w:rPr>
        <w:t>einschließlich Groß-/Kleinschreibung und ä</w:t>
      </w:r>
      <w:r w:rsidRPr="00003597">
        <w:t xml:space="preserve"> stimmen. MeinMaterial, die Rohdaten-PDFs und die beiden Leitband-CSV werden für die Berechnung nicht benötigt. renv/library und renv/staging vom Windows-PC solltest du nicht übertragen. Das lokale .Rproj ist praktisch, aber im Git-Repository ignoriert.</w:t>
      </w:r>
    </w:p>
    <w:p w14:paraId="66271BF3" w14:textId="77777777" w:rsidR="00003597" w:rsidRPr="00003597" w:rsidRDefault="00003597" w:rsidP="00003597">
      <w:r w:rsidRPr="00003597">
        <w:t xml:space="preserve">Du brauchst </w:t>
      </w:r>
      <w:r w:rsidRPr="00003597">
        <w:rPr>
          <w:b/>
          <w:bCs/>
        </w:rPr>
        <w:t>keinen zusätzlichen übergeordneten Ordner</w:t>
      </w:r>
      <w:r w:rsidRPr="00003597">
        <w:t xml:space="preserve">, wenn du bereits den Ordner Waehlendenwanderung hochgeladen oder entpackt hast. Öffne möglichst dessen .Rproj; andernfalls setze </w:t>
      </w:r>
      <w:r w:rsidRPr="00003597">
        <w:rPr>
          <w:b/>
          <w:bCs/>
        </w:rPr>
        <w:t>in der RStudio-Konsole</w:t>
      </w:r>
      <w:r w:rsidRPr="00003597">
        <w:t xml:space="preserve"> das Arbeitsverzeichnis. Ein cd im Terminal allein ändert nicht das Arbeitsverzeichnis der R-Konsole:</w:t>
      </w:r>
    </w:p>
    <w:p w14:paraId="05683523" w14:textId="77777777" w:rsidR="00003597" w:rsidRPr="00003597" w:rsidRDefault="00003597" w:rsidP="00003597">
      <w:r w:rsidRPr="00003597">
        <w:t>setwd("~/Waehlendenwanderung")  # an den tatsächlichen Serverpfad anpassen</w:t>
      </w:r>
    </w:p>
    <w:p w14:paraId="09CB3CDC" w14:textId="77777777" w:rsidR="00003597" w:rsidRPr="00003597" w:rsidRDefault="00003597" w:rsidP="00003597">
      <w:pPr>
        <w:rPr>
          <w:lang w:val="en-US"/>
        </w:rPr>
      </w:pPr>
      <w:r w:rsidRPr="00003597">
        <w:rPr>
          <w:lang w:val="en-US"/>
        </w:rPr>
        <w:t>getwd()</w:t>
      </w:r>
    </w:p>
    <w:p w14:paraId="54EA7FCA" w14:textId="77777777" w:rsidR="00003597" w:rsidRPr="00003597" w:rsidRDefault="00003597" w:rsidP="00003597">
      <w:pPr>
        <w:rPr>
          <w:lang w:val="en-US"/>
        </w:rPr>
      </w:pPr>
      <w:r w:rsidRPr="00003597">
        <w:rPr>
          <w:lang w:val="en-US"/>
        </w:rPr>
        <w:t>stopifnot(file.exists("paths.R"), file.exists("renv.lock"))</w:t>
      </w:r>
    </w:p>
    <w:p w14:paraId="4335473E" w14:textId="77777777" w:rsidR="00003597" w:rsidRPr="00003597" w:rsidRDefault="00003597" w:rsidP="00003597">
      <w:pPr>
        <w:rPr>
          <w:lang w:val="en-US"/>
        </w:rPr>
      </w:pPr>
      <w:r w:rsidRPr="00003597">
        <w:rPr>
          <w:lang w:val="en-US"/>
        </w:rPr>
        <w:t>renv::restore(prompt = FALSE)</w:t>
      </w:r>
    </w:p>
    <w:p w14:paraId="6DFAEDB6" w14:textId="77777777" w:rsidR="00003597" w:rsidRPr="00003597" w:rsidRDefault="00003597" w:rsidP="00003597">
      <w:pPr>
        <w:rPr>
          <w:lang w:val="en-US"/>
        </w:rPr>
      </w:pPr>
      <w:r w:rsidRPr="00003597">
        <w:rPr>
          <w:lang w:val="en-US"/>
        </w:rPr>
        <w:t>renv::status()</w:t>
      </w:r>
    </w:p>
    <w:p w14:paraId="4E7E574D" w14:textId="77777777" w:rsidR="00003597" w:rsidRPr="00003597" w:rsidRDefault="00003597" w:rsidP="00003597">
      <w:r w:rsidRPr="00003597">
        <w:t xml:space="preserve">Die .Rprofile aktiviert renv beim Projektstart; restore() installiert die im Lockfile festgehaltenen Pakete in die Projektbibliothek. Das Lockfile stammt von </w:t>
      </w:r>
      <w:r w:rsidRPr="00003597">
        <w:rPr>
          <w:b/>
          <w:bCs/>
        </w:rPr>
        <w:t>R 4.5.2</w:t>
      </w:r>
      <w:r w:rsidRPr="00003597">
        <w:t xml:space="preserve">. Prüfe deshalb zuerst die angebotene R-Version. </w:t>
      </w:r>
      <w:hyperlink r:id="rId6" w:history="1">
        <w:r w:rsidRPr="00003597">
          <w:rPr>
            <w:rStyle w:val="Hyperlink"/>
          </w:rPr>
          <w:t>renv dokumentiert die Wiederherstellung und Versionsprüfung</w:t>
        </w:r>
      </w:hyperlink>
      <w:r w:rsidRPr="00003597">
        <w:t xml:space="preserve">. Auf Linux kann insbesondere sf an fehlenden GDAL-/GEOS-/PROJ-Systembibliotheken scheitern; das ist ein Server-Setup-Thema, kein fehlendes R-Skript. </w:t>
      </w:r>
      <w:hyperlink r:id="rId7" w:history="1">
        <w:r w:rsidRPr="00003597">
          <w:rPr>
            <w:rStyle w:val="Hyperlink"/>
          </w:rPr>
          <w:t>sf-Installationshinweise</w:t>
        </w:r>
      </w:hyperlink>
      <w:r w:rsidRPr="00003597">
        <w:t xml:space="preserve">. Das LRZ beschreibt ebenfalls, dass Pakete auf Mehrnutzersystemen üblicherweise nicht in die zentrale R-Bibliothek installiert werden. </w:t>
      </w:r>
      <w:hyperlink r:id="rId8" w:history="1">
        <w:r w:rsidRPr="00003597">
          <w:rPr>
            <w:rStyle w:val="Hyperlink"/>
          </w:rPr>
          <w:t>LRZ: Using R</w:t>
        </w:r>
      </w:hyperlink>
      <w:r w:rsidRPr="00003597">
        <w:t>.</w:t>
      </w:r>
    </w:p>
    <w:p w14:paraId="5FE80C4C" w14:textId="77777777" w:rsidR="00003597" w:rsidRPr="00003597" w:rsidRDefault="00003597" w:rsidP="00003597">
      <w:r w:rsidRPr="00003597">
        <w:rPr>
          <w:b/>
          <w:bCs/>
        </w:rPr>
        <w:t>Reihenfolge in RStudio</w:t>
      </w:r>
      <w:r w:rsidRPr="00003597">
        <w:br/>
        <w:t xml:space="preserve">Ich würde die Skripte einzeln starten, damit du </w:t>
      </w:r>
      <w:r w:rsidRPr="00003597">
        <w:rPr>
          <w:b/>
          <w:bCs/>
        </w:rPr>
        <w:t>Skript 06 vor den Fits</w:t>
      </w:r>
      <w:r w:rsidRPr="00003597">
        <w:t xml:space="preserve"> ansehen kannst. 00_run_pipeline.R ist dafür ungeeignet, weil es 06 überspringt und direkt 07/08 startet.</w:t>
      </w:r>
    </w:p>
    <w:p w14:paraId="642CABF4" w14:textId="77777777" w:rsidR="00003597" w:rsidRPr="00003597" w:rsidRDefault="00003597" w:rsidP="00003597">
      <w:pPr>
        <w:rPr>
          <w:lang w:val="en-US"/>
        </w:rPr>
      </w:pPr>
      <w:r w:rsidRPr="00003597">
        <w:rPr>
          <w:lang w:val="en-US"/>
        </w:rPr>
        <w:t>source("Scripts/01_mapping_gebiete.R", encoding = "UTF-8")</w:t>
      </w:r>
    </w:p>
    <w:p w14:paraId="20CDA282" w14:textId="77777777" w:rsidR="00003597" w:rsidRPr="00003597" w:rsidRDefault="00003597" w:rsidP="00003597">
      <w:pPr>
        <w:rPr>
          <w:lang w:val="en-US"/>
        </w:rPr>
      </w:pPr>
      <w:r w:rsidRPr="00003597">
        <w:rPr>
          <w:lang w:val="en-US"/>
        </w:rPr>
        <w:t>source("Scripts/02_mapping_wahldaten.R", encoding = "UTF-8")</w:t>
      </w:r>
    </w:p>
    <w:p w14:paraId="0BE01A2A" w14:textId="77777777" w:rsidR="00003597" w:rsidRPr="00003597" w:rsidRDefault="00003597" w:rsidP="00003597">
      <w:pPr>
        <w:rPr>
          <w:lang w:val="en-US"/>
        </w:rPr>
      </w:pPr>
      <w:r w:rsidRPr="00003597">
        <w:rPr>
          <w:lang w:val="en-US"/>
        </w:rPr>
        <w:t>source("Scripts/03_prepare_nslphom_input.R", encoding = "UTF-8")</w:t>
      </w:r>
    </w:p>
    <w:p w14:paraId="2F5874EE" w14:textId="77777777" w:rsidR="00003597" w:rsidRPr="00003597" w:rsidRDefault="00003597" w:rsidP="00003597">
      <w:pPr>
        <w:rPr>
          <w:lang w:val="en-US"/>
        </w:rPr>
      </w:pPr>
      <w:r w:rsidRPr="00003597">
        <w:rPr>
          <w:lang w:val="en-US"/>
        </w:rPr>
        <w:t>source("Scripts/04_cleaning_strukturdaten.R", encoding = "UTF-8")</w:t>
      </w:r>
    </w:p>
    <w:p w14:paraId="6F8AA6B9" w14:textId="77777777" w:rsidR="00003597" w:rsidRPr="00003597" w:rsidRDefault="00003597" w:rsidP="00003597">
      <w:pPr>
        <w:rPr>
          <w:lang w:val="en-US"/>
        </w:rPr>
      </w:pPr>
      <w:r w:rsidRPr="00003597">
        <w:rPr>
          <w:lang w:val="en-US"/>
        </w:rPr>
        <w:t>source("Scripts/05_prepare_inkar_covariates.R", encoding = "UTF-8")</w:t>
      </w:r>
    </w:p>
    <w:p w14:paraId="352B065D" w14:textId="77777777" w:rsidR="00003597" w:rsidRPr="00003597" w:rsidRDefault="00003597" w:rsidP="00003597">
      <w:pPr>
        <w:rPr>
          <w:lang w:val="en-US"/>
        </w:rPr>
      </w:pPr>
    </w:p>
    <w:p w14:paraId="4E9FDAB4" w14:textId="77777777" w:rsidR="00003597" w:rsidRPr="00003597" w:rsidRDefault="00003597" w:rsidP="00003597">
      <w:pPr>
        <w:rPr>
          <w:lang w:val="en-US"/>
        </w:rPr>
      </w:pPr>
      <w:r w:rsidRPr="00003597">
        <w:rPr>
          <w:lang w:val="en-US"/>
        </w:rPr>
        <w:lastRenderedPageBreak/>
        <w:t>source("Scripts/06_find_optimal_iter_max_nslphom_dual.R", encoding = "UTF-8") # optional, aber vor 07 prüfen</w:t>
      </w:r>
    </w:p>
    <w:p w14:paraId="6595F8B7" w14:textId="77777777" w:rsidR="00003597" w:rsidRPr="00003597" w:rsidRDefault="00003597" w:rsidP="00003597">
      <w:pPr>
        <w:rPr>
          <w:lang w:val="en-US"/>
        </w:rPr>
      </w:pPr>
    </w:p>
    <w:p w14:paraId="45736FB4" w14:textId="77777777" w:rsidR="00003597" w:rsidRPr="00003597" w:rsidRDefault="00003597" w:rsidP="00003597">
      <w:pPr>
        <w:rPr>
          <w:lang w:val="en-US"/>
        </w:rPr>
      </w:pPr>
      <w:r w:rsidRPr="00003597">
        <w:rPr>
          <w:lang w:val="en-US"/>
        </w:rPr>
        <w:t>source("Scripts/07_estimate_transitions.R", encoding = "UTF-8")</w:t>
      </w:r>
    </w:p>
    <w:p w14:paraId="78912374" w14:textId="77777777" w:rsidR="00003597" w:rsidRPr="00003597" w:rsidRDefault="00003597" w:rsidP="00003597">
      <w:pPr>
        <w:rPr>
          <w:lang w:val="en-US"/>
        </w:rPr>
      </w:pPr>
      <w:r w:rsidRPr="00003597">
        <w:rPr>
          <w:lang w:val="en-US"/>
        </w:rPr>
        <w:t>source("Scripts/07a_fit_deutschland_homogenitaet.R", encoding = "UTF-8")</w:t>
      </w:r>
    </w:p>
    <w:p w14:paraId="730A1BE3" w14:textId="77777777" w:rsidR="00003597" w:rsidRPr="00003597" w:rsidRDefault="00003597" w:rsidP="00003597">
      <w:pPr>
        <w:rPr>
          <w:lang w:val="en-US"/>
        </w:rPr>
      </w:pPr>
      <w:r w:rsidRPr="00003597">
        <w:rPr>
          <w:lang w:val="en-US"/>
        </w:rPr>
        <w:t>source("Scripts/08_model_transitions.R", encoding = "UTF-8")</w:t>
      </w:r>
    </w:p>
    <w:p w14:paraId="65DCD251" w14:textId="77777777" w:rsidR="00003597" w:rsidRPr="00003597" w:rsidRDefault="00003597" w:rsidP="00003597">
      <w:pPr>
        <w:rPr>
          <w:lang w:val="en-US"/>
        </w:rPr>
      </w:pPr>
    </w:p>
    <w:p w14:paraId="637D5B32" w14:textId="77777777" w:rsidR="00003597" w:rsidRPr="00003597" w:rsidRDefault="00003597" w:rsidP="00003597">
      <w:pPr>
        <w:rPr>
          <w:lang w:val="en-US"/>
        </w:rPr>
      </w:pPr>
      <w:r w:rsidRPr="00003597">
        <w:rPr>
          <w:lang w:val="en-US"/>
        </w:rPr>
        <w:t>source("Scripts/07c_visualize_afd_homogenitaetsannahme.R", encoding = "UTF-8")</w:t>
      </w:r>
    </w:p>
    <w:p w14:paraId="5B206AF9" w14:textId="77777777" w:rsidR="00003597" w:rsidRPr="00003597" w:rsidRDefault="00003597" w:rsidP="00003597">
      <w:pPr>
        <w:rPr>
          <w:lang w:val="en-US"/>
        </w:rPr>
      </w:pPr>
      <w:r w:rsidRPr="00003597">
        <w:rPr>
          <w:lang w:val="en-US"/>
        </w:rPr>
        <w:t>source("Scripts/07d_validate_lokale_matrix_residuen.R", encoding = "UTF-8")</w:t>
      </w:r>
    </w:p>
    <w:p w14:paraId="05B4BC2F" w14:textId="77777777" w:rsidR="00003597" w:rsidRPr="00003597" w:rsidRDefault="00003597" w:rsidP="00003597">
      <w:pPr>
        <w:rPr>
          <w:lang w:val="en-US"/>
        </w:rPr>
      </w:pPr>
      <w:r w:rsidRPr="00003597">
        <w:rPr>
          <w:lang w:val="en-US"/>
        </w:rPr>
        <w:t>source("Scripts/07e_plot_global_matrices.R", encoding = "UTF-8")</w:t>
      </w:r>
    </w:p>
    <w:p w14:paraId="01A415DE" w14:textId="77777777" w:rsidR="00003597" w:rsidRPr="00003597" w:rsidRDefault="00003597" w:rsidP="00003597">
      <w:pPr>
        <w:rPr>
          <w:lang w:val="en-US"/>
        </w:rPr>
      </w:pPr>
      <w:r w:rsidRPr="00003597">
        <w:rPr>
          <w:lang w:val="en-US"/>
        </w:rPr>
        <w:t>source("Scripts/07f_visualize_tomography.R", encoding = "UTF-8")</w:t>
      </w:r>
    </w:p>
    <w:p w14:paraId="0EE7A15F" w14:textId="77777777" w:rsidR="00003597" w:rsidRPr="00003597" w:rsidRDefault="00003597" w:rsidP="00003597">
      <w:pPr>
        <w:rPr>
          <w:lang w:val="en-US"/>
        </w:rPr>
      </w:pPr>
      <w:r w:rsidRPr="00003597">
        <w:rPr>
          <w:lang w:val="en-US"/>
        </w:rPr>
        <w:t>source("Scripts/08a_describe_strukturvariablen.R", encoding = "UTF-8")</w:t>
      </w:r>
    </w:p>
    <w:p w14:paraId="67266412" w14:textId="77777777" w:rsidR="00003597" w:rsidRPr="00003597" w:rsidRDefault="00003597" w:rsidP="00003597">
      <w:pPr>
        <w:rPr>
          <w:lang w:val="en-US"/>
        </w:rPr>
      </w:pPr>
      <w:r w:rsidRPr="00003597">
        <w:rPr>
          <w:lang w:val="en-US"/>
        </w:rPr>
        <w:t>source("Scripts/08b_validate_regressionsannahmen.R", encoding = "UTF-8")</w:t>
      </w:r>
    </w:p>
    <w:p w14:paraId="46D9F279" w14:textId="77777777" w:rsidR="00003597" w:rsidRPr="00003597" w:rsidRDefault="00003597" w:rsidP="00003597">
      <w:pPr>
        <w:rPr>
          <w:lang w:val="en-US"/>
        </w:rPr>
      </w:pPr>
      <w:r w:rsidRPr="00003597">
        <w:rPr>
          <w:lang w:val="en-US"/>
        </w:rPr>
        <w:t>source("Scripts/08c_visualize_leverage_ausschluss.R", encoding = "UTF-8")</w:t>
      </w:r>
    </w:p>
    <w:p w14:paraId="3237EBB7" w14:textId="77777777" w:rsidR="00003597" w:rsidRPr="00003597" w:rsidRDefault="00003597" w:rsidP="00003597">
      <w:pPr>
        <w:rPr>
          <w:lang w:val="en-US"/>
        </w:rPr>
      </w:pPr>
      <w:r w:rsidRPr="00003597">
        <w:rPr>
          <w:lang w:val="en-US"/>
        </w:rPr>
        <w:t>source("Scripts/08d_visualize_struktur_und_uebergaenge.R", encoding = "UTF-8")</w:t>
      </w:r>
    </w:p>
    <w:p w14:paraId="265AAA91" w14:textId="77777777" w:rsidR="00003597" w:rsidRPr="00003597" w:rsidRDefault="00003597" w:rsidP="00003597">
      <w:pPr>
        <w:rPr>
          <w:lang w:val="en-US"/>
        </w:rPr>
      </w:pPr>
    </w:p>
    <w:p w14:paraId="7F4E4368" w14:textId="77777777" w:rsidR="00003597" w:rsidRPr="00003597" w:rsidRDefault="00003597" w:rsidP="00003597">
      <w:pPr>
        <w:rPr>
          <w:lang w:val="en-US"/>
        </w:rPr>
      </w:pPr>
      <w:r w:rsidRPr="00003597">
        <w:rPr>
          <w:lang w:val="en-US"/>
        </w:rPr>
        <w:t>source("Scripts/06a_validate_final_method_dual_osqp.R", encoding = "UTF-8")</w:t>
      </w:r>
    </w:p>
    <w:p w14:paraId="787CD89A" w14:textId="77777777" w:rsidR="00003597" w:rsidRPr="00003597" w:rsidRDefault="00003597" w:rsidP="00003597">
      <w:pPr>
        <w:rPr>
          <w:lang w:val="en-US"/>
        </w:rPr>
      </w:pPr>
      <w:r w:rsidRPr="00003597">
        <w:rPr>
          <w:lang w:val="en-US"/>
        </w:rPr>
        <w:t>source("Scripts/09_bootstrap_nslphom_regression.R", encoding = "UTF-8")</w:t>
      </w:r>
    </w:p>
    <w:p w14:paraId="688E7478" w14:textId="77777777" w:rsidR="00003597" w:rsidRPr="00003597" w:rsidRDefault="00003597" w:rsidP="00003597">
      <w:r w:rsidRPr="00003597">
        <w:t>source("Scripts/10_analyse_ergebnisse.R", encoding = "UTF-8")</w:t>
      </w:r>
    </w:p>
    <w:p w14:paraId="3C17086B" w14:textId="77777777" w:rsidR="00003597" w:rsidRPr="00003597" w:rsidRDefault="00003597" w:rsidP="00003597">
      <w:r w:rsidRPr="00003597">
        <w:t xml:space="preserve">07b brauchst du nicht gesondert zu starten: </w:t>
      </w:r>
      <w:r w:rsidRPr="00003597">
        <w:rPr>
          <w:b/>
          <w:bCs/>
        </w:rPr>
        <w:t>07 und 07a rufen es automatisch auf.</w:t>
      </w:r>
      <w:r w:rsidRPr="00003597">
        <w:t xml:space="preserve"> 07g ist ein optionaler Solververgleich und braucht zuvor einen </w:t>
      </w:r>
      <w:r w:rsidRPr="00003597">
        <w:rPr>
          <w:b/>
          <w:bCs/>
        </w:rPr>
        <w:t>separaten lp_solve-Ostfit</w:t>
      </w:r>
      <w:r w:rsidRPr="00003597">
        <w:t>; 07h ist ein optionaler Laufzeitvergleich. Beide sind für die Hauptanalyse nicht erforderlich.</w:t>
      </w:r>
    </w:p>
    <w:p w14:paraId="5AAACF21" w14:textId="77777777" w:rsidR="00003597" w:rsidRPr="00003597" w:rsidRDefault="00003597" w:rsidP="00003597">
      <w:r w:rsidRPr="00003597">
        <w:rPr>
          <w:b/>
          <w:bCs/>
        </w:rPr>
        <w:t>Anhalten und prüfen</w:t>
      </w:r>
    </w:p>
    <w:p w14:paraId="65D91228" w14:textId="77777777" w:rsidR="00003597" w:rsidRPr="00003597" w:rsidRDefault="00003597" w:rsidP="00003597">
      <w:pPr>
        <w:numPr>
          <w:ilvl w:val="0"/>
          <w:numId w:val="42"/>
        </w:numPr>
      </w:pPr>
      <w:r w:rsidRPr="00003597">
        <w:rPr>
          <w:b/>
          <w:bCs/>
        </w:rPr>
        <w:t>Nach 03:</w:t>
      </w:r>
      <w:r w:rsidRPr="00003597">
        <w:t xml:space="preserve"> Parteigruppen (LINKE_GRUENE, Union), identische Einheiten und die Input-Checks prüfen. Der bekannte Kruft-Sonderfall darf dort noch erscheinen; </w:t>
      </w:r>
      <w:r w:rsidRPr="00003597">
        <w:rPr>
          <w:b/>
          <w:bCs/>
        </w:rPr>
        <w:t>07a schließt ihn nur aus dem Deutschlandfit aus</w:t>
      </w:r>
      <w:r w:rsidRPr="00003597">
        <w:t>.</w:t>
      </w:r>
    </w:p>
    <w:p w14:paraId="539A7B52" w14:textId="77777777" w:rsidR="00003597" w:rsidRPr="00003597" w:rsidRDefault="00003597" w:rsidP="00003597">
      <w:pPr>
        <w:numPr>
          <w:ilvl w:val="0"/>
          <w:numId w:val="42"/>
        </w:numPr>
      </w:pPr>
      <w:r w:rsidRPr="00003597">
        <w:rPr>
          <w:b/>
          <w:bCs/>
        </w:rPr>
        <w:t>Nach 05:</w:t>
      </w:r>
      <w:r w:rsidRPr="00003597">
        <w:t xml:space="preserve"> Warnungen zu fehlenden Strukturwerten beachten. Besonders die Ost-Kovariaten und Grenzdistanz müssen vollständig genug für 08/09 sein.</w:t>
      </w:r>
    </w:p>
    <w:p w14:paraId="6879DD1E" w14:textId="77777777" w:rsidR="00003597" w:rsidRPr="00003597" w:rsidRDefault="00003597" w:rsidP="00003597">
      <w:pPr>
        <w:numPr>
          <w:ilvl w:val="0"/>
          <w:numId w:val="42"/>
        </w:numPr>
      </w:pPr>
      <w:r w:rsidRPr="00003597">
        <w:rPr>
          <w:b/>
          <w:bCs/>
        </w:rPr>
        <w:t>Nach 06:</w:t>
      </w:r>
      <w:r w:rsidRPr="00003597">
        <w:t xml:space="preserve"> HETe-Verlauf selbst beurteilen. Skript 06 </w:t>
      </w:r>
      <w:r w:rsidRPr="00003597">
        <w:rPr>
          <w:b/>
          <w:bCs/>
        </w:rPr>
        <w:t>setzt iter_max nicht automatisch</w:t>
      </w:r>
      <w:r w:rsidRPr="00003597">
        <w:t>; 07 und 09 verwenden ohne eigene Option weiterhin 2.</w:t>
      </w:r>
    </w:p>
    <w:p w14:paraId="2624AA0E" w14:textId="77777777" w:rsidR="00003597" w:rsidRPr="00003597" w:rsidRDefault="00003597" w:rsidP="00003597">
      <w:pPr>
        <w:numPr>
          <w:ilvl w:val="0"/>
          <w:numId w:val="42"/>
        </w:numPr>
      </w:pPr>
      <w:r w:rsidRPr="00003597">
        <w:rPr>
          <w:b/>
          <w:bCs/>
        </w:rPr>
        <w:t>Nach 07/07a:</w:t>
      </w:r>
      <w:r w:rsidRPr="00003597">
        <w:t xml:space="preserve"> Settings und Checks ansehen: Ostfit voraussichtlich </w:t>
      </w:r>
      <w:r w:rsidRPr="00003597">
        <w:rPr>
          <w:b/>
          <w:bCs/>
        </w:rPr>
        <w:t>1.078 Einheiten</w:t>
      </w:r>
      <w:r w:rsidRPr="00003597">
        <w:t xml:space="preserve">, Deutschlandfit nach Kruft-Ausschluss </w:t>
      </w:r>
      <w:r w:rsidRPr="00003597">
        <w:rPr>
          <w:b/>
          <w:bCs/>
        </w:rPr>
        <w:t>5.964</w:t>
      </w:r>
      <w:r w:rsidRPr="00003597">
        <w:t>. Die EHet-Karten auf Plausibilität prüfen.</w:t>
      </w:r>
    </w:p>
    <w:p w14:paraId="679CB2FA" w14:textId="77777777" w:rsidR="00003597" w:rsidRPr="00003597" w:rsidRDefault="00003597" w:rsidP="00003597">
      <w:pPr>
        <w:numPr>
          <w:ilvl w:val="0"/>
          <w:numId w:val="42"/>
        </w:numPr>
      </w:pPr>
      <w:r w:rsidRPr="00003597">
        <w:rPr>
          <w:b/>
          <w:bCs/>
        </w:rPr>
        <w:t>Nach 09, vor 10:</w:t>
      </w:r>
      <w:r w:rsidRPr="00003597">
        <w:t xml:space="preserve"> Data/modeloutput/bootstrap/bootstrap_failures.rds und bootstrap_beta_intervals.rds prüfen. Fehlgeschlagene Iterationen werden bei erneutem 09-Lauf versucht; </w:t>
      </w:r>
      <w:r w:rsidRPr="00003597">
        <w:rPr>
          <w:b/>
          <w:bCs/>
        </w:rPr>
        <w:t>Skript 10 verlangt derzeit für alle Koeffizienten volle Bootstrap-Erfolgszahlen</w:t>
      </w:r>
      <w:r w:rsidRPr="00003597">
        <w:t xml:space="preserve"> und bricht sonst ab.</w:t>
      </w:r>
    </w:p>
    <w:p w14:paraId="018AFD23" w14:textId="77777777" w:rsidR="00003597" w:rsidRPr="00003597" w:rsidRDefault="00003597" w:rsidP="00003597">
      <w:r w:rsidRPr="00003597">
        <w:lastRenderedPageBreak/>
        <w:t xml:space="preserve">Der größte praktische Engpass beim frischen Serverlauf ist [Skript 04 (line 79)](/C:/Users/Leonie/Documents/Studium/Bachelorarbeit/Waehlendenwanderung/Scripts/04_cleaning_strukturdaten.R:79): Die INKAR-CSV ist allein etwa </w:t>
      </w:r>
      <w:r w:rsidRPr="00003597">
        <w:rPr>
          <w:b/>
          <w:bCs/>
        </w:rPr>
        <w:t>6,8 GB</w:t>
      </w:r>
      <w:r w:rsidRPr="00003597">
        <w:t xml:space="preserve"> groß und wird auf Linux zunächst eingelesen, bevor auf die benötigten Indikatoren gefiltert wird. Plane entsprechend Speicherplatz für Rohdaten, Paketbibliothek, temporäre Dateien und Ergebnisse ein.</w:t>
      </w:r>
    </w:p>
    <w:p w14:paraId="33773DDC" w14:textId="77777777" w:rsidR="00003597" w:rsidRPr="003C623E" w:rsidRDefault="00003597" w:rsidP="004A5F13"/>
    <w:sectPr w:rsidR="00003597"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AE7"/>
    <w:multiLevelType w:val="multilevel"/>
    <w:tmpl w:val="E1E81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54663"/>
    <w:multiLevelType w:val="multilevel"/>
    <w:tmpl w:val="FB7C7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B187D"/>
    <w:multiLevelType w:val="multilevel"/>
    <w:tmpl w:val="51BC25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FE6462"/>
    <w:multiLevelType w:val="multilevel"/>
    <w:tmpl w:val="9B9E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575C8"/>
    <w:multiLevelType w:val="multilevel"/>
    <w:tmpl w:val="AD3A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F74FD"/>
    <w:multiLevelType w:val="multilevel"/>
    <w:tmpl w:val="A300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E866C4"/>
    <w:multiLevelType w:val="multilevel"/>
    <w:tmpl w:val="548CD7C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2750F5"/>
    <w:multiLevelType w:val="multilevel"/>
    <w:tmpl w:val="401023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735826"/>
    <w:multiLevelType w:val="multilevel"/>
    <w:tmpl w:val="D3026DC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9" w15:restartNumberingAfterBreak="0">
    <w:nsid w:val="3C4B4833"/>
    <w:multiLevelType w:val="multilevel"/>
    <w:tmpl w:val="1D5EF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245F97"/>
    <w:multiLevelType w:val="multilevel"/>
    <w:tmpl w:val="FF9E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E62061"/>
    <w:multiLevelType w:val="multilevel"/>
    <w:tmpl w:val="C208501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D02931"/>
    <w:multiLevelType w:val="multilevel"/>
    <w:tmpl w:val="1186A93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184EE7"/>
    <w:multiLevelType w:val="hybridMultilevel"/>
    <w:tmpl w:val="639E1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67ED6"/>
    <w:multiLevelType w:val="multilevel"/>
    <w:tmpl w:val="4AE6D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F4559F"/>
    <w:multiLevelType w:val="multilevel"/>
    <w:tmpl w:val="11ECE63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8578EA"/>
    <w:multiLevelType w:val="multilevel"/>
    <w:tmpl w:val="D93C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9A6F65"/>
    <w:multiLevelType w:val="multilevel"/>
    <w:tmpl w:val="80D6298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93C1E"/>
    <w:multiLevelType w:val="multilevel"/>
    <w:tmpl w:val="1C86A9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C62C41"/>
    <w:multiLevelType w:val="hybridMultilevel"/>
    <w:tmpl w:val="D16C9E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28"/>
  </w:num>
  <w:num w:numId="2" w16cid:durableId="1743790832">
    <w:abstractNumId w:val="1"/>
  </w:num>
  <w:num w:numId="3" w16cid:durableId="1160578192">
    <w:abstractNumId w:val="3"/>
  </w:num>
  <w:num w:numId="4" w16cid:durableId="297730711">
    <w:abstractNumId w:val="14"/>
  </w:num>
  <w:num w:numId="5" w16cid:durableId="1686857546">
    <w:abstractNumId w:val="8"/>
  </w:num>
  <w:num w:numId="6" w16cid:durableId="1887447754">
    <w:abstractNumId w:val="25"/>
  </w:num>
  <w:num w:numId="7" w16cid:durableId="2075616766">
    <w:abstractNumId w:val="12"/>
  </w:num>
  <w:num w:numId="8" w16cid:durableId="2083331524">
    <w:abstractNumId w:val="4"/>
  </w:num>
  <w:num w:numId="9" w16cid:durableId="125394995">
    <w:abstractNumId w:val="9"/>
  </w:num>
  <w:num w:numId="10" w16cid:durableId="1769690678">
    <w:abstractNumId w:val="22"/>
  </w:num>
  <w:num w:numId="11" w16cid:durableId="306279264">
    <w:abstractNumId w:val="36"/>
  </w:num>
  <w:num w:numId="12" w16cid:durableId="877351289">
    <w:abstractNumId w:val="37"/>
  </w:num>
  <w:num w:numId="13" w16cid:durableId="699089827">
    <w:abstractNumId w:val="27"/>
  </w:num>
  <w:num w:numId="14" w16cid:durableId="1881896109">
    <w:abstractNumId w:val="29"/>
  </w:num>
  <w:num w:numId="15" w16cid:durableId="2366916">
    <w:abstractNumId w:val="35"/>
  </w:num>
  <w:num w:numId="16" w16cid:durableId="127748588">
    <w:abstractNumId w:val="10"/>
  </w:num>
  <w:num w:numId="17" w16cid:durableId="1258834220">
    <w:abstractNumId w:val="5"/>
  </w:num>
  <w:num w:numId="18" w16cid:durableId="1072772949">
    <w:abstractNumId w:val="33"/>
  </w:num>
  <w:num w:numId="19" w16cid:durableId="797072383">
    <w:abstractNumId w:val="41"/>
  </w:num>
  <w:num w:numId="20" w16cid:durableId="1606188808">
    <w:abstractNumId w:val="18"/>
  </w:num>
  <w:num w:numId="21" w16cid:durableId="884760495">
    <w:abstractNumId w:val="40"/>
  </w:num>
  <w:num w:numId="22" w16cid:durableId="511578511">
    <w:abstractNumId w:val="38"/>
  </w:num>
  <w:num w:numId="23" w16cid:durableId="258294613">
    <w:abstractNumId w:val="26"/>
  </w:num>
  <w:num w:numId="24" w16cid:durableId="800004329">
    <w:abstractNumId w:val="31"/>
  </w:num>
  <w:num w:numId="25" w16cid:durableId="1871019940">
    <w:abstractNumId w:val="13"/>
  </w:num>
  <w:num w:numId="26" w16cid:durableId="1319576901">
    <w:abstractNumId w:val="39"/>
  </w:num>
  <w:num w:numId="27" w16cid:durableId="197667544">
    <w:abstractNumId w:val="24"/>
  </w:num>
  <w:num w:numId="28" w16cid:durableId="1711803980">
    <w:abstractNumId w:val="6"/>
  </w:num>
  <w:num w:numId="29" w16cid:durableId="1930962933">
    <w:abstractNumId w:val="16"/>
  </w:num>
  <w:num w:numId="30" w16cid:durableId="928318475">
    <w:abstractNumId w:val="11"/>
  </w:num>
  <w:num w:numId="31" w16cid:durableId="816145543">
    <w:abstractNumId w:val="23"/>
  </w:num>
  <w:num w:numId="32" w16cid:durableId="1992907896">
    <w:abstractNumId w:val="34"/>
  </w:num>
  <w:num w:numId="33" w16cid:durableId="62921958">
    <w:abstractNumId w:val="15"/>
  </w:num>
  <w:num w:numId="34" w16cid:durableId="1860461893">
    <w:abstractNumId w:val="32"/>
  </w:num>
  <w:num w:numId="35" w16cid:durableId="530730734">
    <w:abstractNumId w:val="30"/>
  </w:num>
  <w:num w:numId="36" w16cid:durableId="337928353">
    <w:abstractNumId w:val="17"/>
  </w:num>
  <w:num w:numId="37" w16cid:durableId="301808459">
    <w:abstractNumId w:val="21"/>
  </w:num>
  <w:num w:numId="38" w16cid:durableId="1024942042">
    <w:abstractNumId w:val="2"/>
  </w:num>
  <w:num w:numId="39" w16cid:durableId="951863938">
    <w:abstractNumId w:val="19"/>
  </w:num>
  <w:num w:numId="40" w16cid:durableId="1534928469">
    <w:abstractNumId w:val="20"/>
  </w:num>
  <w:num w:numId="41" w16cid:durableId="1959943500">
    <w:abstractNumId w:val="7"/>
  </w:num>
  <w:num w:numId="42" w16cid:durableId="1167676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1BE6"/>
    <w:rsid w:val="00001F85"/>
    <w:rsid w:val="0000230D"/>
    <w:rsid w:val="00002C0D"/>
    <w:rsid w:val="00003597"/>
    <w:rsid w:val="00007EEB"/>
    <w:rsid w:val="000367B1"/>
    <w:rsid w:val="00043155"/>
    <w:rsid w:val="000621A7"/>
    <w:rsid w:val="000709C1"/>
    <w:rsid w:val="000A1AB2"/>
    <w:rsid w:val="000A4078"/>
    <w:rsid w:val="000B1049"/>
    <w:rsid w:val="000B2413"/>
    <w:rsid w:val="000B52B0"/>
    <w:rsid w:val="000D73E8"/>
    <w:rsid w:val="00101E4C"/>
    <w:rsid w:val="00110193"/>
    <w:rsid w:val="00115135"/>
    <w:rsid w:val="0011568A"/>
    <w:rsid w:val="001247DF"/>
    <w:rsid w:val="001743B2"/>
    <w:rsid w:val="00182CAF"/>
    <w:rsid w:val="00182E2A"/>
    <w:rsid w:val="00184C31"/>
    <w:rsid w:val="00197917"/>
    <w:rsid w:val="001C4B8D"/>
    <w:rsid w:val="001F4C43"/>
    <w:rsid w:val="002002C9"/>
    <w:rsid w:val="00215369"/>
    <w:rsid w:val="00222235"/>
    <w:rsid w:val="0022553F"/>
    <w:rsid w:val="00225F85"/>
    <w:rsid w:val="002275CB"/>
    <w:rsid w:val="002502C4"/>
    <w:rsid w:val="002653F7"/>
    <w:rsid w:val="00271AC7"/>
    <w:rsid w:val="002835EB"/>
    <w:rsid w:val="00286799"/>
    <w:rsid w:val="002C6450"/>
    <w:rsid w:val="002F0EEA"/>
    <w:rsid w:val="00307BFA"/>
    <w:rsid w:val="00316830"/>
    <w:rsid w:val="0034138C"/>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84C1E"/>
    <w:rsid w:val="00491108"/>
    <w:rsid w:val="004A4D2C"/>
    <w:rsid w:val="004A5F13"/>
    <w:rsid w:val="004C1EB1"/>
    <w:rsid w:val="004C2204"/>
    <w:rsid w:val="004C5C55"/>
    <w:rsid w:val="004D0140"/>
    <w:rsid w:val="004E5D10"/>
    <w:rsid w:val="004E6AE3"/>
    <w:rsid w:val="0051047D"/>
    <w:rsid w:val="00517CD4"/>
    <w:rsid w:val="00524E37"/>
    <w:rsid w:val="00534496"/>
    <w:rsid w:val="00537049"/>
    <w:rsid w:val="005374C9"/>
    <w:rsid w:val="005560B3"/>
    <w:rsid w:val="00587447"/>
    <w:rsid w:val="005B1FAB"/>
    <w:rsid w:val="005B5D78"/>
    <w:rsid w:val="005D0504"/>
    <w:rsid w:val="005D7E0E"/>
    <w:rsid w:val="005E42E6"/>
    <w:rsid w:val="005F03BA"/>
    <w:rsid w:val="005F6262"/>
    <w:rsid w:val="00605C8D"/>
    <w:rsid w:val="00607B07"/>
    <w:rsid w:val="00622EB9"/>
    <w:rsid w:val="00626603"/>
    <w:rsid w:val="006307A2"/>
    <w:rsid w:val="00635373"/>
    <w:rsid w:val="00656CCD"/>
    <w:rsid w:val="006B45EB"/>
    <w:rsid w:val="006C57A7"/>
    <w:rsid w:val="006D3D53"/>
    <w:rsid w:val="006D5AE4"/>
    <w:rsid w:val="006F2410"/>
    <w:rsid w:val="006F37AF"/>
    <w:rsid w:val="006F7D8E"/>
    <w:rsid w:val="007164BD"/>
    <w:rsid w:val="007220A3"/>
    <w:rsid w:val="00723C13"/>
    <w:rsid w:val="00744D5F"/>
    <w:rsid w:val="00753092"/>
    <w:rsid w:val="0076113A"/>
    <w:rsid w:val="007738B6"/>
    <w:rsid w:val="0078229B"/>
    <w:rsid w:val="007907A6"/>
    <w:rsid w:val="00832A28"/>
    <w:rsid w:val="00847055"/>
    <w:rsid w:val="00871229"/>
    <w:rsid w:val="008808FA"/>
    <w:rsid w:val="00883450"/>
    <w:rsid w:val="00895CCA"/>
    <w:rsid w:val="008B7D7F"/>
    <w:rsid w:val="008C6B74"/>
    <w:rsid w:val="008D2B04"/>
    <w:rsid w:val="00911F32"/>
    <w:rsid w:val="0091342C"/>
    <w:rsid w:val="00921564"/>
    <w:rsid w:val="009233AD"/>
    <w:rsid w:val="00924CD9"/>
    <w:rsid w:val="0093585E"/>
    <w:rsid w:val="009614BF"/>
    <w:rsid w:val="00961576"/>
    <w:rsid w:val="0097799F"/>
    <w:rsid w:val="00981360"/>
    <w:rsid w:val="009906A7"/>
    <w:rsid w:val="00994257"/>
    <w:rsid w:val="009A2717"/>
    <w:rsid w:val="009A2E48"/>
    <w:rsid w:val="009A60EF"/>
    <w:rsid w:val="009A64B1"/>
    <w:rsid w:val="009A78EF"/>
    <w:rsid w:val="009C4A2F"/>
    <w:rsid w:val="009D1BAC"/>
    <w:rsid w:val="009F57A3"/>
    <w:rsid w:val="00A26F67"/>
    <w:rsid w:val="00A2757E"/>
    <w:rsid w:val="00A30619"/>
    <w:rsid w:val="00A453C1"/>
    <w:rsid w:val="00A765D1"/>
    <w:rsid w:val="00A83FB0"/>
    <w:rsid w:val="00A87F2C"/>
    <w:rsid w:val="00A903C3"/>
    <w:rsid w:val="00AB7D25"/>
    <w:rsid w:val="00AC592E"/>
    <w:rsid w:val="00AD16E0"/>
    <w:rsid w:val="00B153BF"/>
    <w:rsid w:val="00B17D4C"/>
    <w:rsid w:val="00B23A84"/>
    <w:rsid w:val="00B30364"/>
    <w:rsid w:val="00B61DB6"/>
    <w:rsid w:val="00B6681D"/>
    <w:rsid w:val="00B96BC6"/>
    <w:rsid w:val="00BA30A9"/>
    <w:rsid w:val="00BB25AF"/>
    <w:rsid w:val="00C05B3D"/>
    <w:rsid w:val="00C118DC"/>
    <w:rsid w:val="00C171EE"/>
    <w:rsid w:val="00C219E5"/>
    <w:rsid w:val="00C439BA"/>
    <w:rsid w:val="00C57736"/>
    <w:rsid w:val="00C63D56"/>
    <w:rsid w:val="00C63F24"/>
    <w:rsid w:val="00C666D9"/>
    <w:rsid w:val="00C83B33"/>
    <w:rsid w:val="00CB6051"/>
    <w:rsid w:val="00CE2038"/>
    <w:rsid w:val="00CF0BF7"/>
    <w:rsid w:val="00CF6F26"/>
    <w:rsid w:val="00D03EA1"/>
    <w:rsid w:val="00D27FA1"/>
    <w:rsid w:val="00D322F4"/>
    <w:rsid w:val="00D32CDD"/>
    <w:rsid w:val="00D53362"/>
    <w:rsid w:val="00D86C3A"/>
    <w:rsid w:val="00DB21C5"/>
    <w:rsid w:val="00DB473C"/>
    <w:rsid w:val="00DD6205"/>
    <w:rsid w:val="00DE2BF0"/>
    <w:rsid w:val="00E22780"/>
    <w:rsid w:val="00E259C1"/>
    <w:rsid w:val="00E32321"/>
    <w:rsid w:val="00E46DC0"/>
    <w:rsid w:val="00E53AEB"/>
    <w:rsid w:val="00E5536B"/>
    <w:rsid w:val="00E85EB7"/>
    <w:rsid w:val="00E9235A"/>
    <w:rsid w:val="00E96D82"/>
    <w:rsid w:val="00EA1251"/>
    <w:rsid w:val="00EA745B"/>
    <w:rsid w:val="00EA777E"/>
    <w:rsid w:val="00EE36C0"/>
    <w:rsid w:val="00EE599F"/>
    <w:rsid w:val="00EF1D05"/>
    <w:rsid w:val="00EF33B2"/>
    <w:rsid w:val="00F10186"/>
    <w:rsid w:val="00F218D0"/>
    <w:rsid w:val="00F26975"/>
    <w:rsid w:val="00F573AE"/>
    <w:rsid w:val="00F77000"/>
    <w:rsid w:val="00F86B01"/>
    <w:rsid w:val="00F96D48"/>
    <w:rsid w:val="00F97482"/>
    <w:rsid w:val="00F974A3"/>
    <w:rsid w:val="00FA002D"/>
    <w:rsid w:val="00FA6BD2"/>
    <w:rsid w:val="00FB5CE3"/>
    <w:rsid w:val="00FB775C"/>
    <w:rsid w:val="00FD58F2"/>
    <w:rsid w:val="00FE3548"/>
    <w:rsid w:val="00FF0EFB"/>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DE89F4A2-A788-4117-A4AA-31D46C3D9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ku.lrz.de/files/10333405/10333456/28/1759844631447/2104_Using-R-at-LRZ_web.pdf" TargetMode="External"/><Relationship Id="rId3" Type="http://schemas.openxmlformats.org/officeDocument/2006/relationships/settings" Target="settings.xml"/><Relationship Id="rId7" Type="http://schemas.openxmlformats.org/officeDocument/2006/relationships/hyperlink" Target="https://r-spatial.github.io/s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studio.github.io/renv/reference/restore.html" TargetMode="External"/><Relationship Id="rId5" Type="http://schemas.openxmlformats.org/officeDocument/2006/relationships/hyperlink" Target="https://www.bundeswahlleiterin.de/bundestagswahlen/2025/informationen-waehler/briefwahl.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1020</Words>
  <Characters>6430</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3</cp:revision>
  <dcterms:created xsi:type="dcterms:W3CDTF">2026-08-19T16:47:00Z</dcterms:created>
  <dcterms:modified xsi:type="dcterms:W3CDTF">2026-10-04T21:36:00Z</dcterms:modified>
</cp:coreProperties>
</file>