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50DF293" w14:textId="77777777" w:rsidR="00EC1EA6" w:rsidRPr="00EC1EA6" w:rsidRDefault="00EC1EA6" w:rsidP="00EC1EA6">
      <w:pPr>
        <w:rPr>
          <w:b/>
          <w:bCs/>
        </w:rPr>
      </w:pPr>
      <w:proofErr w:type="spellStart"/>
      <w:r w:rsidRPr="00EC1EA6">
        <w:rPr>
          <w:b/>
          <w:bCs/>
        </w:rPr>
        <w:t>Laplacian</w:t>
      </w:r>
      <w:proofErr w:type="spellEnd"/>
      <w:r w:rsidRPr="00EC1EA6">
        <w:rPr>
          <w:b/>
          <w:bCs/>
        </w:rPr>
        <w:t xml:space="preserve"> of </w:t>
      </w:r>
      <w:proofErr w:type="spellStart"/>
      <w:r w:rsidRPr="00EC1EA6">
        <w:rPr>
          <w:b/>
          <w:bCs/>
        </w:rPr>
        <w:t>Gaussian</w:t>
      </w:r>
      <w:proofErr w:type="spellEnd"/>
      <w:r w:rsidRPr="00EC1EA6">
        <w:rPr>
          <w:b/>
          <w:bCs/>
        </w:rPr>
        <w:t xml:space="preserve"> (</w:t>
      </w:r>
      <w:proofErr w:type="spellStart"/>
      <w:r w:rsidRPr="00EC1EA6">
        <w:rPr>
          <w:b/>
          <w:bCs/>
        </w:rPr>
        <w:t>LoG</w:t>
      </w:r>
      <w:proofErr w:type="spellEnd"/>
      <w:r w:rsidRPr="00EC1EA6">
        <w:rPr>
          <w:b/>
          <w:bCs/>
        </w:rPr>
        <w:t>) ile Kenar Tespiti</w:t>
      </w:r>
    </w:p>
    <w:p w14:paraId="131FD848" w14:textId="77777777" w:rsidR="00EC1EA6" w:rsidRPr="00EC1EA6" w:rsidRDefault="00EC1EA6" w:rsidP="00EC1EA6">
      <w:pPr>
        <w:rPr>
          <w:b/>
          <w:bCs/>
        </w:rPr>
      </w:pPr>
      <w:r w:rsidRPr="00EC1EA6">
        <w:rPr>
          <w:b/>
          <w:bCs/>
        </w:rPr>
        <w:t>1. Amaç</w:t>
      </w:r>
    </w:p>
    <w:p w14:paraId="47B904B1" w14:textId="77777777" w:rsidR="00EC1EA6" w:rsidRPr="00EC1EA6" w:rsidRDefault="00EC1EA6" w:rsidP="00EC1EA6">
      <w:r w:rsidRPr="00EC1EA6">
        <w:t xml:space="preserve">Bu çalışmada 7×7 boyutunda </w:t>
      </w:r>
      <w:proofErr w:type="spellStart"/>
      <w:r w:rsidRPr="00EC1EA6">
        <w:t>Laplacian</w:t>
      </w:r>
      <w:proofErr w:type="spellEnd"/>
      <w:r w:rsidRPr="00EC1EA6">
        <w:t xml:space="preserve"> of </w:t>
      </w:r>
      <w:proofErr w:type="spellStart"/>
      <w:r w:rsidRPr="00EC1EA6">
        <w:t>Gaussian</w:t>
      </w:r>
      <w:proofErr w:type="spellEnd"/>
      <w:r w:rsidRPr="00EC1EA6">
        <w:t xml:space="preserve"> (</w:t>
      </w:r>
      <w:proofErr w:type="spellStart"/>
      <w:r w:rsidRPr="00EC1EA6">
        <w:t>LoG</w:t>
      </w:r>
      <w:proofErr w:type="spellEnd"/>
      <w:r w:rsidRPr="00EC1EA6">
        <w:t>) filtresi kullanılarak görüntüdeki kenarların tespit edilmesi amaçlanmıştır. Ayrıca Gauss filtresi uygulanmış ve uygulanmamış görüntülerdeki kenar tespit sonuçları karşılaştırılmıştır.</w:t>
      </w:r>
    </w:p>
    <w:p w14:paraId="1FF5DF88" w14:textId="77777777" w:rsidR="00EC1EA6" w:rsidRPr="00EC1EA6" w:rsidRDefault="00EC1EA6" w:rsidP="00EC1EA6">
      <w:pPr>
        <w:rPr>
          <w:b/>
          <w:bCs/>
        </w:rPr>
      </w:pPr>
      <w:r w:rsidRPr="00EC1EA6">
        <w:rPr>
          <w:b/>
          <w:bCs/>
        </w:rPr>
        <w:t xml:space="preserve">2. </w:t>
      </w:r>
      <w:proofErr w:type="spellStart"/>
      <w:r w:rsidRPr="00EC1EA6">
        <w:rPr>
          <w:b/>
          <w:bCs/>
        </w:rPr>
        <w:t>Laplacian</w:t>
      </w:r>
      <w:proofErr w:type="spellEnd"/>
      <w:r w:rsidRPr="00EC1EA6">
        <w:rPr>
          <w:b/>
          <w:bCs/>
        </w:rPr>
        <w:t xml:space="preserve"> of </w:t>
      </w:r>
      <w:proofErr w:type="spellStart"/>
      <w:r w:rsidRPr="00EC1EA6">
        <w:rPr>
          <w:b/>
          <w:bCs/>
        </w:rPr>
        <w:t>Gaussian</w:t>
      </w:r>
      <w:proofErr w:type="spellEnd"/>
      <w:r w:rsidRPr="00EC1EA6">
        <w:rPr>
          <w:b/>
          <w:bCs/>
        </w:rPr>
        <w:t xml:space="preserve"> (</w:t>
      </w:r>
      <w:proofErr w:type="spellStart"/>
      <w:r w:rsidRPr="00EC1EA6">
        <w:rPr>
          <w:b/>
          <w:bCs/>
        </w:rPr>
        <w:t>LoG</w:t>
      </w:r>
      <w:proofErr w:type="spellEnd"/>
      <w:r w:rsidRPr="00EC1EA6">
        <w:rPr>
          <w:b/>
          <w:bCs/>
        </w:rPr>
        <w:t>) Filtresi</w:t>
      </w:r>
    </w:p>
    <w:p w14:paraId="368D2718" w14:textId="77777777" w:rsidR="00EC1EA6" w:rsidRPr="00EC1EA6" w:rsidRDefault="00EC1EA6" w:rsidP="00EC1EA6">
      <w:proofErr w:type="spellStart"/>
      <w:r w:rsidRPr="00EC1EA6">
        <w:t>LoG</w:t>
      </w:r>
      <w:proofErr w:type="spellEnd"/>
      <w:r w:rsidRPr="00EC1EA6">
        <w:t xml:space="preserve"> filtresi, Gauss yumuşatma ve </w:t>
      </w:r>
      <w:proofErr w:type="spellStart"/>
      <w:r w:rsidRPr="00EC1EA6">
        <w:t>Laplacian</w:t>
      </w:r>
      <w:proofErr w:type="spellEnd"/>
      <w:r w:rsidRPr="00EC1EA6">
        <w:t xml:space="preserve"> işlemlerini bir arada kullanır. Öncelikle Gauss işlemiyle görüntüdeki gürültü azaltılır, ardından </w:t>
      </w:r>
      <w:proofErr w:type="spellStart"/>
      <w:r w:rsidRPr="00EC1EA6">
        <w:t>Laplacian</w:t>
      </w:r>
      <w:proofErr w:type="spellEnd"/>
      <w:r w:rsidRPr="00EC1EA6">
        <w:t xml:space="preserve"> ile yoğunluk değişimleri belirlenir.</w:t>
      </w:r>
    </w:p>
    <w:p w14:paraId="60219085" w14:textId="77777777" w:rsidR="00EC1EA6" w:rsidRPr="00EC1EA6" w:rsidRDefault="00EC1EA6" w:rsidP="00EC1EA6">
      <w:r w:rsidRPr="00EC1EA6">
        <w:t xml:space="preserve">Bu çalışmada 7×7 boyutunda </w:t>
      </w:r>
      <w:proofErr w:type="spellStart"/>
      <w:r w:rsidRPr="00EC1EA6">
        <w:t>LoG</w:t>
      </w:r>
      <w:proofErr w:type="spellEnd"/>
      <w:r w:rsidRPr="00EC1EA6">
        <w:t xml:space="preserve"> çekirdeği kullanılır. Filtre görüntü üzerinde gezdirilerek kenarların bulunduğu bölgeler tespit edilir. </w:t>
      </w:r>
      <w:proofErr w:type="spellStart"/>
      <w:r w:rsidRPr="00EC1EA6">
        <w:t>LoG</w:t>
      </w:r>
      <w:proofErr w:type="spellEnd"/>
      <w:r w:rsidRPr="00EC1EA6">
        <w:t xml:space="preserve"> yöntemi özellikle yoğunluk değişimlerinin hızlı olduğu bölgeleri belirlemek için kullanılır.</w:t>
      </w:r>
    </w:p>
    <w:p w14:paraId="02B21F21" w14:textId="77777777" w:rsidR="00EC1EA6" w:rsidRPr="00EC1EA6" w:rsidRDefault="00EC1EA6" w:rsidP="00EC1EA6">
      <w:pPr>
        <w:rPr>
          <w:b/>
          <w:bCs/>
        </w:rPr>
      </w:pPr>
      <w:r w:rsidRPr="00EC1EA6">
        <w:rPr>
          <w:b/>
          <w:bCs/>
        </w:rPr>
        <w:t>3. Gauss Filtresi Uygulanmış Görüntü</w:t>
      </w:r>
    </w:p>
    <w:p w14:paraId="0660DC2E" w14:textId="77777777" w:rsidR="00EC1EA6" w:rsidRPr="00EC1EA6" w:rsidRDefault="00EC1EA6" w:rsidP="00EC1EA6">
      <w:r w:rsidRPr="00EC1EA6">
        <w:t>Gauss filtresi, görüntüdeki küçük parlaklık değişimlerini azaltarak gürültünün kenar tespiti üzerindeki etkisini düşürür. Bu işlemden sonra kenar filtresi uygulandığında gereksiz kenarların azalması beklenir.</w:t>
      </w:r>
    </w:p>
    <w:p w14:paraId="4CEB841D" w14:textId="77777777" w:rsidR="00EC1EA6" w:rsidRPr="00EC1EA6" w:rsidRDefault="00EC1EA6" w:rsidP="00EC1EA6">
      <w:r w:rsidRPr="00EC1EA6">
        <w:t>Ancak fazla yumuşatma ince ayrıntıların kaybolmasına neden olabilir. Bu nedenle Gauss filtresinin uygun seviyede uygulanması önemlidir.</w:t>
      </w:r>
    </w:p>
    <w:p w14:paraId="02382E3D" w14:textId="77777777" w:rsidR="00EC1EA6" w:rsidRPr="00EC1EA6" w:rsidRDefault="00EC1EA6" w:rsidP="00EC1EA6">
      <w:pPr>
        <w:rPr>
          <w:b/>
          <w:bCs/>
        </w:rPr>
      </w:pPr>
      <w:r w:rsidRPr="00EC1EA6">
        <w:rPr>
          <w:b/>
          <w:bCs/>
        </w:rPr>
        <w:t>4. Gauss Filtresi Uygulanmamış Görüntü</w:t>
      </w:r>
    </w:p>
    <w:p w14:paraId="405278F5" w14:textId="77777777" w:rsidR="00EC1EA6" w:rsidRPr="00EC1EA6" w:rsidRDefault="00EC1EA6" w:rsidP="00EC1EA6">
      <w:r w:rsidRPr="00EC1EA6">
        <w:t>Görüntüye Gauss filtresi uygulanmadan kenar tespiti yapıldığında gürültü ve küçük parlaklık değişimleri de kenar olarak algılanabilir. Bu durum sonuç görüntüsünde daha fazla istenmeyen çizgi ve ayrıntı oluşmasına neden olabilir.</w:t>
      </w:r>
    </w:p>
    <w:p w14:paraId="36F71B95" w14:textId="77777777" w:rsidR="00EC1EA6" w:rsidRPr="00EC1EA6" w:rsidRDefault="00EC1EA6" w:rsidP="00EC1EA6">
      <w:proofErr w:type="spellStart"/>
      <w:r w:rsidRPr="00EC1EA6">
        <w:t>LoG</w:t>
      </w:r>
      <w:proofErr w:type="spellEnd"/>
      <w:r w:rsidRPr="00EC1EA6">
        <w:t xml:space="preserve"> filtresi kendi içinde Gauss yumuşatma işlemini içerdiğinden, </w:t>
      </w:r>
      <w:proofErr w:type="spellStart"/>
      <w:r w:rsidRPr="00EC1EA6">
        <w:t>LoG</w:t>
      </w:r>
      <w:proofErr w:type="spellEnd"/>
      <w:r w:rsidRPr="00EC1EA6">
        <w:t xml:space="preserve"> ile doğrudan kenar filtresi uygulanan sonuçların karşılaştırılmasında kullanılan işlem sırası dikkate alınmalıdır.</w:t>
      </w:r>
    </w:p>
    <w:p w14:paraId="40EA0609" w14:textId="77777777" w:rsidR="00EC1EA6" w:rsidRPr="00EC1EA6" w:rsidRDefault="00EC1EA6" w:rsidP="00EC1EA6">
      <w:pPr>
        <w:rPr>
          <w:b/>
          <w:bCs/>
        </w:rPr>
      </w:pPr>
      <w:r w:rsidRPr="00EC1EA6">
        <w:rPr>
          <w:b/>
          <w:bCs/>
        </w:rPr>
        <w:t>5. Diğer Kenar Filtreleriyle Karşılaştırma</w:t>
      </w:r>
    </w:p>
    <w:p w14:paraId="6CF6581D" w14:textId="77777777" w:rsidR="00EC1EA6" w:rsidRPr="00EC1EA6" w:rsidRDefault="00EC1EA6" w:rsidP="00EC1EA6">
      <w:proofErr w:type="spellStart"/>
      <w:r w:rsidRPr="00EC1EA6">
        <w:t>Sobel</w:t>
      </w:r>
      <w:proofErr w:type="spellEnd"/>
      <w:r w:rsidRPr="00EC1EA6">
        <w:t xml:space="preserve"> ve </w:t>
      </w:r>
      <w:proofErr w:type="spellStart"/>
      <w:r w:rsidRPr="00EC1EA6">
        <w:t>Prewitt</w:t>
      </w:r>
      <w:proofErr w:type="spellEnd"/>
      <w:r w:rsidRPr="00EC1EA6">
        <w:t xml:space="preserve"> yöntemleri görüntünün yatay ve dikey yönlerdeki yoğunluk değişimlerini hesaplar. </w:t>
      </w:r>
      <w:proofErr w:type="spellStart"/>
      <w:r w:rsidRPr="00EC1EA6">
        <w:t>Laplacian</w:t>
      </w:r>
      <w:proofErr w:type="spellEnd"/>
      <w:r w:rsidRPr="00EC1EA6">
        <w:t xml:space="preserve"> yöntemi ise ikinci türev üzerinden çalışır. </w:t>
      </w:r>
      <w:proofErr w:type="spellStart"/>
      <w:r w:rsidRPr="00EC1EA6">
        <w:t>LoG</w:t>
      </w:r>
      <w:proofErr w:type="spellEnd"/>
      <w:r w:rsidRPr="00EC1EA6">
        <w:t xml:space="preserve"> yöntemi, Gauss yumuşatma ile </w:t>
      </w:r>
      <w:proofErr w:type="spellStart"/>
      <w:r w:rsidRPr="00EC1EA6">
        <w:t>Laplacian</w:t>
      </w:r>
      <w:proofErr w:type="spellEnd"/>
      <w:r w:rsidRPr="00EC1EA6">
        <w:t xml:space="preserve"> işlemini birleştirerek gürültünün etkisini azaltmayı amaçlar.</w:t>
      </w:r>
    </w:p>
    <w:p w14:paraId="419F505D" w14:textId="77777777" w:rsidR="00EC1EA6" w:rsidRPr="00EC1EA6" w:rsidRDefault="00EC1EA6" w:rsidP="00EC1EA6">
      <w:r w:rsidRPr="00EC1EA6">
        <w:t>Gauss filtresi uygulanmadan kullanılan kenar filtrelerinde gürültü daha belirgin olabilir. Gauss filtresi uygulanmış görüntülerde ise istenmeyen kenarların azalması beklenir. Bununla birlikte yumuşatma miktarı arttıkça bazı ince kenarlar da kaybolabilir.</w:t>
      </w:r>
    </w:p>
    <w:p w14:paraId="17DAD522" w14:textId="77777777" w:rsidR="00EC1EA6" w:rsidRPr="00EC1EA6" w:rsidRDefault="00EC1EA6" w:rsidP="00EC1EA6">
      <w:pPr>
        <w:rPr>
          <w:b/>
          <w:bCs/>
        </w:rPr>
      </w:pPr>
      <w:r w:rsidRPr="00EC1EA6">
        <w:rPr>
          <w:b/>
          <w:bCs/>
        </w:rPr>
        <w:t>6. Sonuç</w:t>
      </w:r>
    </w:p>
    <w:p w14:paraId="412F288F" w14:textId="77777777" w:rsidR="00EC1EA6" w:rsidRPr="00EC1EA6" w:rsidRDefault="00EC1EA6" w:rsidP="00EC1EA6">
      <w:r w:rsidRPr="00EC1EA6">
        <w:lastRenderedPageBreak/>
        <w:t xml:space="preserve">Bu çalışmada 7×7 boyutunda </w:t>
      </w:r>
      <w:proofErr w:type="spellStart"/>
      <w:r w:rsidRPr="00EC1EA6">
        <w:t>LoG</w:t>
      </w:r>
      <w:proofErr w:type="spellEnd"/>
      <w:r w:rsidRPr="00EC1EA6">
        <w:t xml:space="preserve"> filtresiyle kenar tespitinin çalışma mantığı incelenmiştir. </w:t>
      </w:r>
      <w:proofErr w:type="spellStart"/>
      <w:r w:rsidRPr="00EC1EA6">
        <w:t>LoG</w:t>
      </w:r>
      <w:proofErr w:type="spellEnd"/>
      <w:r w:rsidRPr="00EC1EA6">
        <w:t xml:space="preserve"> filtresi, Gauss yumuşatma ve </w:t>
      </w:r>
      <w:proofErr w:type="spellStart"/>
      <w:r w:rsidRPr="00EC1EA6">
        <w:t>Laplacian</w:t>
      </w:r>
      <w:proofErr w:type="spellEnd"/>
      <w:r w:rsidRPr="00EC1EA6">
        <w:t xml:space="preserve"> işlemlerini birleştirerek kenarların belirlenmesini sağlar.</w:t>
      </w:r>
    </w:p>
    <w:p w14:paraId="4933BA0F" w14:textId="77777777" w:rsidR="00EC1EA6" w:rsidRPr="00EC1EA6" w:rsidRDefault="00EC1EA6" w:rsidP="00EC1EA6">
      <w:r w:rsidRPr="00EC1EA6">
        <w:t>Gauss filtresinin kullanılması gürültünü</w:t>
      </w:r>
    </w:p>
    <w:p w14:paraId="6A848ECD" w14:textId="77777777" w:rsidR="00AB1FAC" w:rsidRDefault="00AB1FAC"/>
    <w:sectPr w:rsidR="00AB1FA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1EA6"/>
    <w:rsid w:val="00AB1FAC"/>
    <w:rsid w:val="00D91FA8"/>
    <w:rsid w:val="00EB1258"/>
    <w:rsid w:val="00EC1E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956908"/>
  <w15:chartTrackingRefBased/>
  <w15:docId w15:val="{1D646F68-01B2-496D-B94B-2306A9F134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tr-T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link w:val="Balk1Char"/>
    <w:uiPriority w:val="9"/>
    <w:qFormat/>
    <w:rsid w:val="00EC1EA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C1EA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C1EA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C1EA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C1EA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C1EA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C1EA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C1EA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C1EA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C1EA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C1EA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C1EA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C1EA6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C1EA6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C1EA6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C1EA6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C1EA6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C1EA6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C1EA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C1EA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C1EA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C1EA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C1EA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C1EA6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C1EA6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C1EA6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C1EA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C1EA6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C1EA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882719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20735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356</Words>
  <Characters>2031</Characters>
  <Application>Microsoft Office Word</Application>
  <DocSecurity>0</DocSecurity>
  <Lines>16</Lines>
  <Paragraphs>4</Paragraphs>
  <ScaleCrop>false</ScaleCrop>
  <Company/>
  <LinksUpToDate>false</LinksUpToDate>
  <CharactersWithSpaces>2383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2026-10-18T21:08:00Z</dcterms:created>
  <dcterms:modified xsi:type="dcterms:W3CDTF">2026-10-18T21:09:00Z</dcterms:modified>
</cp:coreProperties>
</file>