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AA" w:rsidRPr="000E49DA" w:rsidRDefault="00420FAA" w:rsidP="00420FAA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высшего</w:t>
      </w:r>
      <w:r w:rsidRPr="0042022A">
        <w:rPr>
          <w:rFonts w:eastAsia="Times New Roman"/>
          <w:bCs/>
          <w:sz w:val="28"/>
          <w:szCs w:val="28"/>
          <w:lang w:eastAsia="ru-RU"/>
        </w:rPr>
        <w:t xml:space="preserve"> образования </w:t>
      </w:r>
    </w:p>
    <w:p w:rsidR="00420FAA" w:rsidRPr="0042022A" w:rsidRDefault="00420FAA" w:rsidP="00420FAA">
      <w:pPr>
        <w:tabs>
          <w:tab w:val="center" w:pos="4677"/>
          <w:tab w:val="left" w:pos="8618"/>
        </w:tabs>
        <w:spacing w:after="0" w:line="240" w:lineRule="auto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eastAsia="Times New Roman"/>
          <w:bCs/>
          <w:sz w:val="28"/>
          <w:szCs w:val="28"/>
          <w:lang w:eastAsia="ru-RU"/>
        </w:rPr>
        <w:t>(ГГУ)</w:t>
      </w:r>
      <w:r w:rsidRPr="0042022A">
        <w:rPr>
          <w:rFonts w:eastAsia="Times New Roman"/>
          <w:bCs/>
          <w:sz w:val="28"/>
          <w:szCs w:val="28"/>
          <w:lang w:eastAsia="ru-RU"/>
        </w:rPr>
        <w:tab/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Колледж ГГУ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2022A">
        <w:rPr>
          <w:rFonts w:eastAsia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3A4D85" w:rsidRDefault="00420FAA" w:rsidP="00420FAA">
      <w:pPr>
        <w:jc w:val="center"/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t>Практическая</w:t>
      </w:r>
      <w:r w:rsidRPr="003A4D85">
        <w:rPr>
          <w:rFonts w:cs="Times New Roman"/>
          <w:b/>
          <w:sz w:val="44"/>
          <w:szCs w:val="28"/>
        </w:rPr>
        <w:t xml:space="preserve"> работа №</w:t>
      </w:r>
      <w:r>
        <w:rPr>
          <w:rFonts w:cs="Times New Roman"/>
          <w:b/>
          <w:sz w:val="44"/>
          <w:szCs w:val="28"/>
        </w:rPr>
        <w:t>2</w:t>
      </w:r>
    </w:p>
    <w:p w:rsidR="00420FAA" w:rsidRPr="00420FAA" w:rsidRDefault="00420FAA" w:rsidP="00420FAA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по предмету «</w:t>
      </w:r>
      <w:r w:rsidRPr="00420FAA">
        <w:rPr>
          <w:b/>
          <w:color w:val="000000"/>
          <w:sz w:val="36"/>
          <w:szCs w:val="36"/>
        </w:rPr>
        <w:t>Компьютерные сети</w:t>
      </w: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»</w:t>
      </w:r>
    </w:p>
    <w:p w:rsidR="00420FAA" w:rsidRPr="00420FAA" w:rsidRDefault="00420FAA" w:rsidP="00420FAA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на тему 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Pr="00420FAA">
        <w:rPr>
          <w:b/>
          <w:color w:val="000000"/>
          <w:sz w:val="36"/>
          <w:szCs w:val="36"/>
        </w:rPr>
        <w:t>Построение схемы компьютерной сети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ВЫПОЛНИЛА:</w:t>
      </w:r>
    </w:p>
    <w:p w:rsidR="00420FA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ИСП-О-17</w:t>
      </w:r>
    </w:p>
    <w:p w:rsidR="00420FAA" w:rsidRDefault="0089133B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Валгуцкова С.С.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ПРОВЕРИЛА: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856C8D" w:rsidRDefault="00856C8D" w:rsidP="00420FAA">
      <w:pPr>
        <w:spacing w:after="0" w:line="240" w:lineRule="auto"/>
        <w:ind w:left="5670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Оценка:</w:t>
      </w:r>
      <w:r w:rsidR="00420FAA" w:rsidRPr="00856C8D">
        <w:rPr>
          <w:rFonts w:eastAsia="Times New Roman"/>
          <w:sz w:val="28"/>
          <w:szCs w:val="28"/>
          <w:u w:val="single"/>
          <w:lang w:eastAsia="ru-RU"/>
        </w:rPr>
        <w:t>___________________</w:t>
      </w: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п. Электроизолятор</w:t>
      </w: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eastAsia="Times New Roman"/>
          <w:color w:val="000000"/>
          <w:sz w:val="28"/>
          <w:szCs w:val="28"/>
          <w:lang w:eastAsia="ru-RU"/>
        </w:rPr>
        <w:t>9</w:t>
      </w:r>
      <w:r w:rsidRPr="0042022A">
        <w:rPr>
          <w:rFonts w:eastAsia="Times New Roman"/>
          <w:color w:val="000000"/>
          <w:sz w:val="28"/>
          <w:szCs w:val="28"/>
          <w:lang w:eastAsia="ru-RU"/>
        </w:rPr>
        <w:t xml:space="preserve"> г.</w:t>
      </w: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FAA" w:rsidRDefault="00420FAA" w:rsidP="00420FAA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20FAA" w:rsidRPr="00420FAA" w:rsidRDefault="00420FAA" w:rsidP="00420FAA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420FAA">
        <w:rPr>
          <w:b/>
          <w:sz w:val="28"/>
          <w:szCs w:val="28"/>
          <w:u w:val="single"/>
        </w:rPr>
        <w:t>Цель работы:</w:t>
      </w:r>
    </w:p>
    <w:p w:rsidR="00420FAA" w:rsidRDefault="00420FAA" w:rsidP="00420FAA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20FAA">
        <w:rPr>
          <w:color w:val="000000"/>
          <w:sz w:val="28"/>
          <w:szCs w:val="28"/>
        </w:rPr>
        <w:t>Ознакомиться с основами работы с программным эмулятором ЛВС NetEmul. Научиться строить простейшие модели ЛВС. Уяснить разницу в построении ЛВС на концентраторах и коммутаторах.</w:t>
      </w:r>
    </w:p>
    <w:p w:rsidR="00420FAA" w:rsidRDefault="00420FAA" w:rsidP="00420FAA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</w:p>
    <w:p w:rsidR="00420FAA" w:rsidRDefault="00420FAA" w:rsidP="00420FAA">
      <w:pPr>
        <w:spacing w:after="0" w:line="360" w:lineRule="auto"/>
        <w:ind w:firstLine="709"/>
        <w:jc w:val="both"/>
        <w:rPr>
          <w:b/>
          <w:color w:val="000000"/>
          <w:sz w:val="28"/>
          <w:szCs w:val="28"/>
          <w:u w:val="single"/>
        </w:rPr>
      </w:pPr>
      <w:r w:rsidRPr="00420FAA">
        <w:rPr>
          <w:b/>
          <w:color w:val="000000"/>
          <w:sz w:val="28"/>
          <w:szCs w:val="28"/>
          <w:u w:val="single"/>
        </w:rPr>
        <w:t>Выполнение р</w:t>
      </w:r>
      <w:r>
        <w:rPr>
          <w:b/>
          <w:color w:val="000000"/>
          <w:sz w:val="28"/>
          <w:szCs w:val="28"/>
          <w:u w:val="single"/>
        </w:rPr>
        <w:t>а</w:t>
      </w:r>
      <w:r w:rsidRPr="00420FAA">
        <w:rPr>
          <w:b/>
          <w:color w:val="000000"/>
          <w:sz w:val="28"/>
          <w:szCs w:val="28"/>
          <w:u w:val="single"/>
        </w:rPr>
        <w:t>боты:</w:t>
      </w:r>
    </w:p>
    <w:p w:rsidR="00420FAA" w:rsidRPr="00420FAA" w:rsidRDefault="00420FAA" w:rsidP="00420FA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420FAA">
        <w:rPr>
          <w:color w:val="000000"/>
          <w:sz w:val="28"/>
          <w:szCs w:val="27"/>
        </w:rPr>
        <w:t>Добавим на рабочее поле эмулятора два компьютера, использовав кнопку «Добавить компьютер» на панели инструментов.</w:t>
      </w:r>
    </w:p>
    <w:p w:rsidR="00420FAA" w:rsidRDefault="00420FAA" w:rsidP="0089133B">
      <w:pPr>
        <w:pStyle w:val="a7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20FAA">
        <w:rPr>
          <w:color w:val="000000"/>
          <w:sz w:val="28"/>
          <w:szCs w:val="27"/>
        </w:rPr>
        <w:t>Соединить добавленные компьютеры как показано на рисунке.</w:t>
      </w:r>
    </w:p>
    <w:p w:rsidR="00420FAA" w:rsidRPr="00420FAA" w:rsidRDefault="00420FAA" w:rsidP="00420FA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</w:p>
    <w:p w:rsidR="00420FAA" w:rsidRDefault="00420FAA" w:rsidP="0089133B">
      <w:r>
        <w:rPr>
          <w:noProof/>
          <w:lang w:eastAsia="ru-RU"/>
        </w:rPr>
        <w:drawing>
          <wp:inline distT="0" distB="0" distL="0" distR="0" wp14:anchorId="3866F534" wp14:editId="60D98E5A">
            <wp:extent cx="2218674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54" b="35446"/>
                    <a:stretch/>
                  </pic:blipFill>
                  <pic:spPr bwMode="auto">
                    <a:xfrm>
                      <a:off x="0" y="0"/>
                      <a:ext cx="2222047" cy="161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AA" w:rsidRDefault="00420FAA" w:rsidP="00420FAA">
      <w:pPr>
        <w:jc w:val="center"/>
      </w:pPr>
    </w:p>
    <w:p w:rsidR="00DD2982" w:rsidRDefault="00DD2982" w:rsidP="00DD2982">
      <w:pPr>
        <w:jc w:val="both"/>
      </w:pPr>
      <w:r>
        <w:rPr>
          <w:color w:val="000000"/>
          <w:sz w:val="27"/>
          <w:szCs w:val="27"/>
        </w:rPr>
        <w:t>Настроим компьютеры, задав каждому IP-адрес и маску подсети в соответствии с вариантом.</w:t>
      </w:r>
    </w:p>
    <w:p w:rsidR="00420FAA" w:rsidRDefault="00DD2982" w:rsidP="0089133B">
      <w:r>
        <w:rPr>
          <w:noProof/>
          <w:lang w:eastAsia="ru-RU"/>
        </w:rPr>
        <w:drawing>
          <wp:inline distT="0" distB="0" distL="0" distR="0" wp14:anchorId="6DF7EFC0" wp14:editId="4E9F203A">
            <wp:extent cx="2054917" cy="2057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245" b="11435"/>
                    <a:stretch/>
                  </pic:blipFill>
                  <pic:spPr bwMode="auto">
                    <a:xfrm>
                      <a:off x="0" y="0"/>
                      <a:ext cx="2059887" cy="206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ACC" w:rsidRDefault="00971ACC">
      <w:pPr>
        <w:rPr>
          <w:b/>
          <w:color w:val="000000"/>
          <w:sz w:val="28"/>
          <w:szCs w:val="27"/>
          <w:u w:val="single"/>
        </w:rPr>
      </w:pPr>
      <w:r w:rsidRPr="00971ACC">
        <w:rPr>
          <w:b/>
          <w:color w:val="000000"/>
          <w:sz w:val="28"/>
          <w:szCs w:val="27"/>
          <w:u w:val="single"/>
        </w:rPr>
        <w:t>Построение ЛВС на концентраторах</w:t>
      </w:r>
      <w:r>
        <w:rPr>
          <w:b/>
          <w:color w:val="000000"/>
          <w:sz w:val="28"/>
          <w:szCs w:val="27"/>
          <w:u w:val="single"/>
        </w:rPr>
        <w:t>.</w:t>
      </w:r>
    </w:p>
    <w:p w:rsid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>Выб</w:t>
      </w:r>
      <w:r>
        <w:rPr>
          <w:color w:val="000000"/>
          <w:sz w:val="28"/>
          <w:szCs w:val="28"/>
        </w:rPr>
        <w:t xml:space="preserve">ерем </w:t>
      </w:r>
      <w:r w:rsidRPr="00971ACC">
        <w:rPr>
          <w:color w:val="000000"/>
          <w:sz w:val="28"/>
          <w:szCs w:val="28"/>
        </w:rPr>
        <w:t xml:space="preserve">исходные данные для выполнения работы согласно своему варианту. Добавить на рабочее поле эмулятора шесть компьютеров и три концентратора. 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>Настрои</w:t>
      </w:r>
      <w:r>
        <w:rPr>
          <w:color w:val="000000"/>
          <w:sz w:val="28"/>
          <w:szCs w:val="28"/>
        </w:rPr>
        <w:t>м</w:t>
      </w:r>
      <w:r w:rsidRPr="00971ACC">
        <w:rPr>
          <w:color w:val="000000"/>
          <w:sz w:val="28"/>
          <w:szCs w:val="28"/>
        </w:rPr>
        <w:t xml:space="preserve"> компьютеры, задав каждому IP-адрес и маску подсети в соответствии с вариантом.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lastRenderedPageBreak/>
        <w:t>Добави</w:t>
      </w:r>
      <w:r>
        <w:rPr>
          <w:color w:val="000000"/>
          <w:sz w:val="28"/>
          <w:szCs w:val="28"/>
        </w:rPr>
        <w:t>м</w:t>
      </w:r>
      <w:r w:rsidRPr="00971ACC">
        <w:rPr>
          <w:color w:val="000000"/>
          <w:sz w:val="28"/>
          <w:szCs w:val="28"/>
        </w:rPr>
        <w:t xml:space="preserve"> возле каждого компьютера надпись с его IP-адресом и маской подсети.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 xml:space="preserve">Проверить работоспособность построенной модели ЛВС, передав пакеты (TCP, 5 KB) от одного компьютера до другого. </w:t>
      </w:r>
    </w:p>
    <w:p w:rsidR="00420FAA" w:rsidRDefault="00971ACC" w:rsidP="0089133B">
      <w:r>
        <w:rPr>
          <w:noProof/>
          <w:lang w:eastAsia="ru-RU"/>
        </w:rPr>
        <w:drawing>
          <wp:inline distT="0" distB="0" distL="0" distR="0" wp14:anchorId="73377A8C" wp14:editId="50666963">
            <wp:extent cx="139065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954" t="2582" r="26621" b="59194"/>
                    <a:stretch/>
                  </pic:blipFill>
                  <pic:spPr bwMode="auto">
                    <a:xfrm>
                      <a:off x="0" y="0"/>
                      <a:ext cx="1391574" cy="127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C0" w:rsidRDefault="00761DC0" w:rsidP="00971ACC">
      <w:pPr>
        <w:jc w:val="center"/>
      </w:pPr>
    </w:p>
    <w:p w:rsidR="00761DC0" w:rsidRDefault="00761DC0" w:rsidP="00761DC0">
      <w:pPr>
        <w:rPr>
          <w:b/>
          <w:color w:val="000000"/>
          <w:sz w:val="28"/>
          <w:szCs w:val="27"/>
          <w:u w:val="single"/>
        </w:rPr>
      </w:pPr>
      <w:r w:rsidRPr="00971ACC">
        <w:rPr>
          <w:b/>
          <w:color w:val="000000"/>
          <w:sz w:val="28"/>
          <w:szCs w:val="27"/>
          <w:u w:val="single"/>
        </w:rPr>
        <w:t xml:space="preserve">Построение ЛВС на </w:t>
      </w:r>
      <w:r w:rsidRPr="00761DC0">
        <w:rPr>
          <w:b/>
          <w:color w:val="000000"/>
          <w:sz w:val="28"/>
          <w:szCs w:val="27"/>
          <w:u w:val="single"/>
        </w:rPr>
        <w:t>коммутаторах.</w:t>
      </w:r>
    </w:p>
    <w:p w:rsidR="00761DC0" w:rsidRDefault="00761DC0" w:rsidP="00C7392B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Выберем исходные данные для выполнения работы согласно своему варианту. Добавим на рабочее поле эмулятора пять компьютеров и два коммутатора как показано на рис. Настроим компьютеры, задав каждому IP-адрес и маску под</w:t>
      </w:r>
      <w:r w:rsidR="00C7392B">
        <w:rPr>
          <w:color w:val="000000"/>
          <w:sz w:val="27"/>
          <w:szCs w:val="27"/>
        </w:rPr>
        <w:t>сети в соответствии с вариантом и д</w:t>
      </w:r>
      <w:r>
        <w:rPr>
          <w:color w:val="000000"/>
          <w:sz w:val="27"/>
          <w:szCs w:val="27"/>
        </w:rPr>
        <w:t>обави</w:t>
      </w:r>
      <w:r w:rsidR="00C7392B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возле каждого компьютера надпись с его IP-адресом и маской подсети.</w:t>
      </w:r>
    </w:p>
    <w:p w:rsidR="00420FAA" w:rsidRDefault="00761DC0" w:rsidP="00C7392B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7"/>
          <w:szCs w:val="27"/>
        </w:rPr>
        <w:t xml:space="preserve">Проверить работоспособность построенной модели ЛВС, передав пакеты (TCP, 5 KB) от одного компьютера до другого. </w:t>
      </w:r>
    </w:p>
    <w:p w:rsidR="00420FAA" w:rsidRDefault="00761DC0" w:rsidP="0089133B">
      <w:r>
        <w:rPr>
          <w:noProof/>
          <w:lang w:eastAsia="ru-RU"/>
        </w:rPr>
        <w:drawing>
          <wp:inline distT="0" distB="0" distL="0" distR="0" wp14:anchorId="08E0423A" wp14:editId="19113AC5">
            <wp:extent cx="19526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45" t="1550" r="16872" b="50255"/>
                    <a:stretch/>
                  </pic:blipFill>
                  <pic:spPr bwMode="auto">
                    <a:xfrm>
                      <a:off x="0" y="0"/>
                      <a:ext cx="1953422" cy="161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896" w:rsidRPr="007F0896" w:rsidRDefault="007F0896" w:rsidP="0089133B">
      <w:pPr>
        <w:spacing w:after="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b/>
          <w:color w:val="000000" w:themeColor="text1"/>
          <w:sz w:val="28"/>
          <w:szCs w:val="28"/>
        </w:rPr>
        <w:t>Контрольные вопросы.</w:t>
      </w:r>
    </w:p>
    <w:p w:rsidR="007F0896" w:rsidRPr="007F0896" w:rsidRDefault="007F0896" w:rsidP="0089133B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</w:rPr>
        <w:t xml:space="preserve"> Что такое IP-адрес?</w:t>
      </w:r>
    </w:p>
    <w:p w:rsidR="007F0896" w:rsidRPr="007F0896" w:rsidRDefault="007F0896" w:rsidP="0089133B">
      <w:pPr>
        <w:spacing w:after="0" w:line="360" w:lineRule="auto"/>
        <w:ind w:firstLine="426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Уникальный сетевой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адрес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узла в компьютерной сети, построенной на основе стека протоколов TCP/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IP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F0896" w:rsidRPr="007F0896" w:rsidRDefault="007F0896" w:rsidP="0089133B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</w:rPr>
        <w:t>Что такое маска подсети?</w:t>
      </w:r>
    </w:p>
    <w:p w:rsidR="007F0896" w:rsidRPr="007F0896" w:rsidRDefault="007F0896" w:rsidP="0089133B">
      <w:pPr>
        <w:spacing w:after="0" w:line="360" w:lineRule="auto"/>
        <w:ind w:firstLine="426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Битовая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маска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для определения по IP-адресу адреса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адреса узла (хоста, компьютера, устройства) этой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. В отличие от IP-адреса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маска</w:t>
      </w:r>
      <w:r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не является частью IP-пакета.</w:t>
      </w:r>
    </w:p>
    <w:p w:rsidR="007F0896" w:rsidRPr="007F0896" w:rsidRDefault="007F0896" w:rsidP="0089133B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</w:rPr>
        <w:t>Как работает концентратор?</w:t>
      </w:r>
    </w:p>
    <w:p w:rsidR="007F0896" w:rsidRPr="007F0896" w:rsidRDefault="007F0896" w:rsidP="0089133B">
      <w:pPr>
        <w:spacing w:after="0" w:line="360" w:lineRule="auto"/>
        <w:ind w:firstLine="426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При применении концентратора все пользователи делят между собой полосу пропускания сети. Пакет, принимаемый по одному из портов 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концентратора, рассылается во все другие порты, которые анализируют этот пакет (предназначен он для них или нет). При небольшом числе пользователей такая система превосходно работает. Между тем в случае увеличения числа пользователей начинает сказываться конкуренция за полосу пропускания, что замедляет трафик в локальной сети.</w:t>
      </w:r>
    </w:p>
    <w:p w:rsidR="007F0896" w:rsidRDefault="007F0896" w:rsidP="0089133B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В отличие от </w:t>
      </w:r>
      <w:hyperlink r:id="rId11" w:tooltip="Сетевой концентратор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концентратора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(1 уровень OSI), который распространяет </w:t>
      </w:r>
      <w:hyperlink r:id="rId12" w:tooltip="Сетевой трафик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трафик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от одного подключённого устройства ко всем остальным, коммутатор передаёт данные только непосредственно получателю (исключение составляет широковещательный трафик всем узлам сети и трафик для устройств, для которых неизвестен исходящий порт коммутатора). Это повышает </w:t>
      </w:r>
      <w:hyperlink r:id="rId13" w:tooltip="Вычислительная мощность компьютера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производительность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4" w:tooltip="Безопасность сети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безопасность сети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, избавляя остальные сегменты сети от необходимости (и возможности) обрабатывать данные, которые им не предназначались.</w:t>
      </w:r>
    </w:p>
    <w:p w:rsidR="007F0896" w:rsidRPr="007F0896" w:rsidRDefault="007F0896" w:rsidP="007F0896">
      <w:pPr>
        <w:pStyle w:val="a8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7392B" w:rsidRDefault="00C7392B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  <w:r w:rsidRPr="00C7392B">
        <w:rPr>
          <w:b/>
          <w:sz w:val="28"/>
          <w:u w:val="single"/>
        </w:rPr>
        <w:t>Вывод:</w:t>
      </w:r>
      <w:r>
        <w:rPr>
          <w:b/>
          <w:sz w:val="28"/>
          <w:u w:val="single"/>
        </w:rPr>
        <w:t xml:space="preserve"> </w:t>
      </w:r>
    </w:p>
    <w:p w:rsidR="00BF03D4" w:rsidRPr="0089133B" w:rsidRDefault="00C7392B" w:rsidP="0089133B">
      <w:pPr>
        <w:spacing w:after="0" w:line="360" w:lineRule="auto"/>
        <w:ind w:firstLine="709"/>
        <w:jc w:val="both"/>
        <w:rPr>
          <w:color w:val="000000"/>
          <w:sz w:val="28"/>
          <w:szCs w:val="27"/>
        </w:rPr>
      </w:pPr>
      <w:r w:rsidRPr="00DA7FBF">
        <w:rPr>
          <w:sz w:val="28"/>
        </w:rPr>
        <w:t xml:space="preserve">В итоге </w:t>
      </w:r>
      <w:r w:rsidRPr="00DA7FBF">
        <w:rPr>
          <w:color w:val="000000"/>
          <w:sz w:val="28"/>
          <w:szCs w:val="28"/>
        </w:rPr>
        <w:t>были построены простейшие модели ЛВС</w:t>
      </w:r>
      <w:r w:rsidR="00721C97">
        <w:rPr>
          <w:color w:val="000000"/>
          <w:sz w:val="28"/>
          <w:szCs w:val="28"/>
        </w:rPr>
        <w:t xml:space="preserve"> в </w:t>
      </w:r>
      <w:r w:rsidR="00721C97" w:rsidRPr="00420FAA">
        <w:rPr>
          <w:color w:val="000000"/>
          <w:sz w:val="28"/>
          <w:szCs w:val="28"/>
        </w:rPr>
        <w:t>NetEmul</w:t>
      </w:r>
      <w:r w:rsidRPr="00DA7FBF">
        <w:rPr>
          <w:color w:val="000000"/>
          <w:sz w:val="28"/>
          <w:szCs w:val="28"/>
        </w:rPr>
        <w:t xml:space="preserve">. Что касается </w:t>
      </w:r>
      <w:r w:rsidRPr="00DA7FBF">
        <w:rPr>
          <w:color w:val="000000"/>
          <w:sz w:val="28"/>
          <w:szCs w:val="27"/>
        </w:rPr>
        <w:t>ЛВС</w:t>
      </w:r>
      <w:r w:rsidR="00FA2297" w:rsidRPr="00DA7FBF">
        <w:rPr>
          <w:color w:val="000000"/>
          <w:sz w:val="28"/>
          <w:szCs w:val="27"/>
        </w:rPr>
        <w:t xml:space="preserve"> на концентраторах и на коммутаторах</w:t>
      </w:r>
      <w:r w:rsidR="00FA2297">
        <w:rPr>
          <w:color w:val="000000"/>
          <w:sz w:val="28"/>
          <w:szCs w:val="27"/>
        </w:rPr>
        <w:t xml:space="preserve">, различия состоят в построении, </w:t>
      </w:r>
      <w:r>
        <w:rPr>
          <w:color w:val="000000"/>
          <w:sz w:val="28"/>
          <w:szCs w:val="27"/>
        </w:rPr>
        <w:t xml:space="preserve">связи </w:t>
      </w:r>
      <w:r w:rsidR="00FA2297">
        <w:rPr>
          <w:color w:val="000000"/>
          <w:sz w:val="28"/>
          <w:szCs w:val="27"/>
        </w:rPr>
        <w:t>и передачи данных с одного компьютера на другой</w:t>
      </w:r>
      <w:r w:rsidRPr="00C7392B">
        <w:rPr>
          <w:color w:val="000000"/>
          <w:sz w:val="28"/>
          <w:szCs w:val="27"/>
        </w:rPr>
        <w:t>.</w:t>
      </w:r>
      <w:bookmarkStart w:id="0" w:name="_GoBack"/>
      <w:bookmarkEnd w:id="0"/>
    </w:p>
    <w:sectPr w:rsidR="00BF03D4" w:rsidRPr="0089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3EA" w:rsidRDefault="007C23EA" w:rsidP="00420FAA">
      <w:pPr>
        <w:spacing w:after="0" w:line="240" w:lineRule="auto"/>
      </w:pPr>
      <w:r>
        <w:separator/>
      </w:r>
    </w:p>
  </w:endnote>
  <w:endnote w:type="continuationSeparator" w:id="0">
    <w:p w:rsidR="007C23EA" w:rsidRDefault="007C23EA" w:rsidP="0042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3EA" w:rsidRDefault="007C23EA" w:rsidP="00420FAA">
      <w:pPr>
        <w:spacing w:after="0" w:line="240" w:lineRule="auto"/>
      </w:pPr>
      <w:r>
        <w:separator/>
      </w:r>
    </w:p>
  </w:footnote>
  <w:footnote w:type="continuationSeparator" w:id="0">
    <w:p w:rsidR="007C23EA" w:rsidRDefault="007C23EA" w:rsidP="0042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46EB0"/>
    <w:multiLevelType w:val="hybridMultilevel"/>
    <w:tmpl w:val="015A176A"/>
    <w:lvl w:ilvl="0" w:tplc="9404D00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  <w:sz w:val="27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EA"/>
    <w:rsid w:val="00363C11"/>
    <w:rsid w:val="0041144D"/>
    <w:rsid w:val="00420FAA"/>
    <w:rsid w:val="00563B31"/>
    <w:rsid w:val="00721C97"/>
    <w:rsid w:val="00761DC0"/>
    <w:rsid w:val="007C23EA"/>
    <w:rsid w:val="007F0896"/>
    <w:rsid w:val="00823E61"/>
    <w:rsid w:val="00856C8D"/>
    <w:rsid w:val="0089133B"/>
    <w:rsid w:val="00961D90"/>
    <w:rsid w:val="00971ACC"/>
    <w:rsid w:val="009841EA"/>
    <w:rsid w:val="00A94076"/>
    <w:rsid w:val="00BF03D4"/>
    <w:rsid w:val="00C7392B"/>
    <w:rsid w:val="00DA7FBF"/>
    <w:rsid w:val="00DD2982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F18E4-8359-4162-A697-ABD9661A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FA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20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FAA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420F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7F0896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7F0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0%B5%D1%82%D0%B5%D0%B2%D0%BE%D0%B9_%D1%82%D1%80%D0%B0%D1%84%D0%B8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1%D0%B5%D0%B7%D0%BE%D0%BF%D0%B0%D1%81%D0%BD%D0%BE%D1%81%D1%82%D1%8C_%D1%81%D0%B5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светлана валгуцкова</cp:lastModifiedBy>
  <cp:revision>14</cp:revision>
  <dcterms:created xsi:type="dcterms:W3CDTF">2019-10-05T07:11:00Z</dcterms:created>
  <dcterms:modified xsi:type="dcterms:W3CDTF">2019-11-29T22:20:00Z</dcterms:modified>
</cp:coreProperties>
</file>