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AB6B3" w14:textId="6CD6F707" w:rsidR="00C82B03" w:rsidRDefault="004E1043" w:rsidP="00C82B03">
      <w:pPr>
        <w:spacing w:line="480" w:lineRule="auto"/>
        <w:rPr>
          <w:rFonts w:ascii="Arial" w:hAnsi="Arial" w:cs="Arial"/>
          <w:b/>
          <w:bCs/>
          <w:color w:val="000000" w:themeColor="text1"/>
          <w:sz w:val="24"/>
          <w:szCs w:val="24"/>
        </w:rPr>
      </w:pPr>
      <w:r>
        <w:rPr>
          <w:rFonts w:ascii="Arial" w:hAnsi="Arial" w:cs="Arial"/>
          <w:b/>
          <w:bCs/>
          <w:color w:val="000000" w:themeColor="text1"/>
          <w:sz w:val="24"/>
          <w:szCs w:val="24"/>
        </w:rPr>
        <w:t xml:space="preserve">2. </w:t>
      </w:r>
      <w:r w:rsidR="00C82B03" w:rsidRPr="00C82B03">
        <w:rPr>
          <w:rFonts w:ascii="Arial" w:hAnsi="Arial" w:cs="Arial"/>
          <w:b/>
          <w:bCs/>
          <w:color w:val="000000" w:themeColor="text1"/>
          <w:sz w:val="24"/>
          <w:szCs w:val="24"/>
        </w:rPr>
        <w:t>Literature search and Selection Criteria</w:t>
      </w:r>
    </w:p>
    <w:p w14:paraId="35A25545" w14:textId="32569433" w:rsidR="00C82B03" w:rsidRDefault="00C82B03" w:rsidP="004E1043">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In order to obtain a comprehensive dataset of adsorption studies involving selected pharmaceuticals on activated carbon</w:t>
      </w:r>
      <w:r w:rsidR="004E1043">
        <w:rPr>
          <w:rFonts w:ascii="Arial" w:hAnsi="Arial" w:cs="Arial"/>
          <w:color w:val="000000" w:themeColor="text1"/>
          <w:sz w:val="24"/>
          <w:szCs w:val="24"/>
        </w:rPr>
        <w:t xml:space="preserve"> derived from waste, a systematic literature search was performed using the Scopus database. The search period was restricted to 2010</w:t>
      </w:r>
      <w:r w:rsidR="00554D0C">
        <w:rPr>
          <w:rFonts w:ascii="Arial" w:hAnsi="Arial" w:cs="Arial"/>
          <w:color w:val="000000" w:themeColor="text1"/>
          <w:sz w:val="24"/>
          <w:szCs w:val="24"/>
        </w:rPr>
        <w:t>–</w:t>
      </w:r>
      <w:r w:rsidR="004E1043">
        <w:rPr>
          <w:rFonts w:ascii="Arial" w:hAnsi="Arial" w:cs="Arial"/>
          <w:color w:val="000000" w:themeColor="text1"/>
          <w:sz w:val="24"/>
          <w:szCs w:val="24"/>
        </w:rPr>
        <w:t xml:space="preserve">present to capture contemporary research. Only scientific research articles </w:t>
      </w:r>
      <w:r w:rsidR="00B76B81">
        <w:rPr>
          <w:rFonts w:ascii="Arial" w:hAnsi="Arial" w:cs="Arial"/>
          <w:color w:val="000000" w:themeColor="text1"/>
          <w:sz w:val="24"/>
          <w:szCs w:val="24"/>
        </w:rPr>
        <w:t xml:space="preserve">were included, whereas reviews, retracted papers, and other non-primary sources were excluded to ensure data reliability. </w:t>
      </w:r>
    </w:p>
    <w:p w14:paraId="5852170C" w14:textId="73826F7B" w:rsidR="00C849EC" w:rsidRDefault="007878AF" w:rsidP="008439D0">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To compile the data</w:t>
      </w:r>
      <w:r w:rsidR="003418FC">
        <w:rPr>
          <w:rFonts w:ascii="Arial" w:hAnsi="Arial" w:cs="Arial"/>
          <w:color w:val="000000" w:themeColor="text1"/>
          <w:sz w:val="24"/>
          <w:szCs w:val="24"/>
        </w:rPr>
        <w:t>set, keyword searches were performed in Scopus</w:t>
      </w:r>
      <w:r w:rsidR="002302F9">
        <w:rPr>
          <w:rFonts w:ascii="Arial" w:hAnsi="Arial" w:cs="Arial"/>
          <w:color w:val="000000" w:themeColor="text1"/>
          <w:sz w:val="24"/>
          <w:szCs w:val="24"/>
        </w:rPr>
        <w:t xml:space="preserve"> (</w:t>
      </w:r>
      <w:r w:rsidR="002302F9" w:rsidRPr="002302F9">
        <w:rPr>
          <w:rFonts w:ascii="Arial" w:hAnsi="Arial" w:cs="Arial"/>
          <w:b/>
          <w:bCs/>
          <w:color w:val="000000" w:themeColor="text1"/>
          <w:sz w:val="24"/>
          <w:szCs w:val="24"/>
        </w:rPr>
        <w:t>Table X</w:t>
      </w:r>
      <w:r w:rsidR="002302F9">
        <w:rPr>
          <w:rFonts w:ascii="Arial" w:hAnsi="Arial" w:cs="Arial"/>
          <w:color w:val="000000" w:themeColor="text1"/>
          <w:sz w:val="24"/>
          <w:szCs w:val="24"/>
        </w:rPr>
        <w:t>)</w:t>
      </w:r>
      <w:r w:rsidR="003418FC">
        <w:rPr>
          <w:rFonts w:ascii="Arial" w:hAnsi="Arial" w:cs="Arial"/>
          <w:color w:val="000000" w:themeColor="text1"/>
          <w:sz w:val="24"/>
          <w:szCs w:val="24"/>
        </w:rPr>
        <w:t xml:space="preserve">, which yielded a total of 2172 articles in the initial search. </w:t>
      </w:r>
      <w:r w:rsidR="00B76B81">
        <w:rPr>
          <w:rFonts w:ascii="Arial" w:hAnsi="Arial" w:cs="Arial"/>
          <w:color w:val="000000" w:themeColor="text1"/>
          <w:sz w:val="24"/>
          <w:szCs w:val="24"/>
        </w:rPr>
        <w:t xml:space="preserve">The keyword </w:t>
      </w:r>
      <w:r w:rsidR="00852747" w:rsidRPr="00263F17">
        <w:rPr>
          <w:rFonts w:ascii="Arial" w:hAnsi="Arial" w:cs="Arial"/>
          <w:i/>
          <w:iCs/>
          <w:color w:val="000000" w:themeColor="text1"/>
          <w:sz w:val="24"/>
          <w:szCs w:val="24"/>
        </w:rPr>
        <w:t>waste</w:t>
      </w:r>
      <w:r w:rsidR="00852747">
        <w:rPr>
          <w:rFonts w:ascii="Arial" w:hAnsi="Arial" w:cs="Arial"/>
          <w:color w:val="000000" w:themeColor="text1"/>
          <w:sz w:val="24"/>
          <w:szCs w:val="24"/>
        </w:rPr>
        <w:t xml:space="preserve"> was deliberately excluded from the search to minimize the risk of missing </w:t>
      </w:r>
      <w:r w:rsidR="00263F17">
        <w:rPr>
          <w:rFonts w:ascii="Arial" w:hAnsi="Arial" w:cs="Arial"/>
          <w:color w:val="000000" w:themeColor="text1"/>
          <w:sz w:val="24"/>
          <w:szCs w:val="24"/>
        </w:rPr>
        <w:t>relevant studies, as alternative terminology (</w:t>
      </w:r>
      <w:r w:rsidR="00263F17" w:rsidRPr="00263F17">
        <w:rPr>
          <w:rFonts w:ascii="Arial" w:hAnsi="Arial" w:cs="Arial"/>
          <w:i/>
          <w:iCs/>
          <w:color w:val="000000" w:themeColor="text1"/>
          <w:sz w:val="24"/>
          <w:szCs w:val="24"/>
        </w:rPr>
        <w:t>e.g.</w:t>
      </w:r>
      <w:r w:rsidR="00263F17">
        <w:rPr>
          <w:rFonts w:ascii="Arial" w:hAnsi="Arial" w:cs="Arial"/>
          <w:color w:val="000000" w:themeColor="text1"/>
          <w:sz w:val="24"/>
          <w:szCs w:val="24"/>
        </w:rPr>
        <w:t xml:space="preserve"> residues, by-products, agro-industrial biomass) is often used to describe activated carbons. </w:t>
      </w:r>
      <w:r w:rsidR="00AF329E">
        <w:rPr>
          <w:rFonts w:ascii="Arial" w:hAnsi="Arial" w:cs="Arial"/>
          <w:color w:val="000000" w:themeColor="text1"/>
          <w:sz w:val="24"/>
          <w:szCs w:val="24"/>
        </w:rPr>
        <w:t>All retrieved articles were subsequently screened</w:t>
      </w:r>
      <w:r w:rsidR="0006333D">
        <w:rPr>
          <w:rFonts w:ascii="Arial" w:hAnsi="Arial" w:cs="Arial"/>
          <w:color w:val="000000" w:themeColor="text1"/>
          <w:sz w:val="24"/>
          <w:szCs w:val="24"/>
        </w:rPr>
        <w:t xml:space="preserve"> for relevance. Studies involving adsorption in non-aqueous or otherwise unconventional media (e.g., urine, solid matrices, or beverage extracts) were excluded. Likewise, studies limited to fixed-bed/column experiments </w:t>
      </w:r>
      <w:r w:rsidR="00A5022B">
        <w:rPr>
          <w:rFonts w:ascii="Arial" w:hAnsi="Arial" w:cs="Arial"/>
          <w:color w:val="000000" w:themeColor="text1"/>
          <w:sz w:val="24"/>
          <w:szCs w:val="24"/>
        </w:rPr>
        <w:t>were removed.</w:t>
      </w:r>
      <w:r w:rsidR="007268E3">
        <w:rPr>
          <w:rFonts w:ascii="Arial" w:hAnsi="Arial" w:cs="Arial"/>
          <w:color w:val="000000" w:themeColor="text1"/>
          <w:sz w:val="24"/>
          <w:szCs w:val="24"/>
        </w:rPr>
        <w:t xml:space="preserve"> As</w:t>
      </w:r>
      <w:r w:rsidR="00D22207">
        <w:rPr>
          <w:rFonts w:ascii="Arial" w:hAnsi="Arial" w:cs="Arial"/>
          <w:color w:val="000000" w:themeColor="text1"/>
          <w:sz w:val="24"/>
          <w:szCs w:val="24"/>
        </w:rPr>
        <w:t>sisted adsorption proces</w:t>
      </w:r>
      <w:r w:rsidR="00DD093E">
        <w:rPr>
          <w:rFonts w:ascii="Arial" w:hAnsi="Arial" w:cs="Arial"/>
          <w:color w:val="000000" w:themeColor="text1"/>
          <w:sz w:val="24"/>
          <w:szCs w:val="24"/>
        </w:rPr>
        <w:t>s</w:t>
      </w:r>
      <w:r w:rsidR="00D22207">
        <w:rPr>
          <w:rFonts w:ascii="Arial" w:hAnsi="Arial" w:cs="Arial"/>
          <w:color w:val="000000" w:themeColor="text1"/>
          <w:sz w:val="24"/>
          <w:szCs w:val="24"/>
        </w:rPr>
        <w:t>es, such</w:t>
      </w:r>
      <w:r w:rsidR="00DD093E">
        <w:rPr>
          <w:rFonts w:ascii="Arial" w:hAnsi="Arial" w:cs="Arial"/>
          <w:color w:val="000000" w:themeColor="text1"/>
          <w:sz w:val="24"/>
          <w:szCs w:val="24"/>
        </w:rPr>
        <w:t xml:space="preserve"> </w:t>
      </w:r>
      <w:r w:rsidR="00D22207">
        <w:rPr>
          <w:rFonts w:ascii="Arial" w:hAnsi="Arial" w:cs="Arial"/>
          <w:color w:val="000000" w:themeColor="text1"/>
          <w:sz w:val="24"/>
          <w:szCs w:val="24"/>
        </w:rPr>
        <w:t>as electro-adsorption were</w:t>
      </w:r>
      <w:r w:rsidR="00DD093E">
        <w:rPr>
          <w:rFonts w:ascii="Arial" w:hAnsi="Arial" w:cs="Arial"/>
          <w:color w:val="000000" w:themeColor="text1"/>
          <w:sz w:val="24"/>
          <w:szCs w:val="24"/>
        </w:rPr>
        <w:t xml:space="preserve"> not considered. In addition, co- adsorption studies and i</w:t>
      </w:r>
      <w:r w:rsidR="00C975F7">
        <w:rPr>
          <w:rFonts w:ascii="Arial" w:hAnsi="Arial" w:cs="Arial"/>
          <w:color w:val="000000" w:themeColor="text1"/>
          <w:sz w:val="24"/>
          <w:szCs w:val="24"/>
        </w:rPr>
        <w:t>nvestigations focused on activated carbon obtained via hydrothermal carbonization (</w:t>
      </w:r>
      <w:proofErr w:type="spellStart"/>
      <w:r w:rsidR="00C975F7">
        <w:rPr>
          <w:rFonts w:ascii="Arial" w:hAnsi="Arial" w:cs="Arial"/>
          <w:color w:val="000000" w:themeColor="text1"/>
          <w:sz w:val="24"/>
          <w:szCs w:val="24"/>
        </w:rPr>
        <w:t>hydrochar</w:t>
      </w:r>
      <w:proofErr w:type="spellEnd"/>
      <w:r w:rsidR="00C975F7">
        <w:rPr>
          <w:rFonts w:ascii="Arial" w:hAnsi="Arial" w:cs="Arial"/>
          <w:color w:val="000000" w:themeColor="text1"/>
          <w:sz w:val="24"/>
          <w:szCs w:val="24"/>
        </w:rPr>
        <w:t xml:space="preserve">) were </w:t>
      </w:r>
      <w:r w:rsidR="00DD093E">
        <w:rPr>
          <w:rFonts w:ascii="Arial" w:hAnsi="Arial" w:cs="Arial"/>
          <w:color w:val="000000" w:themeColor="text1"/>
          <w:sz w:val="24"/>
          <w:szCs w:val="24"/>
        </w:rPr>
        <w:t xml:space="preserve">excluded. These criteria ensured that the final dataset was restricted to batch adsorption studies in aqueous </w:t>
      </w:r>
      <w:r w:rsidR="00FB5D46">
        <w:rPr>
          <w:rFonts w:ascii="Arial" w:hAnsi="Arial" w:cs="Arial"/>
          <w:color w:val="000000" w:themeColor="text1"/>
          <w:sz w:val="24"/>
          <w:szCs w:val="24"/>
        </w:rPr>
        <w:t xml:space="preserve">media employing </w:t>
      </w:r>
      <w:r w:rsidR="00B54FF3">
        <w:rPr>
          <w:rFonts w:ascii="Arial" w:hAnsi="Arial" w:cs="Arial"/>
          <w:color w:val="000000" w:themeColor="text1"/>
          <w:sz w:val="24"/>
          <w:szCs w:val="24"/>
        </w:rPr>
        <w:t>activated carbons produced from waste or biomass precursors</w:t>
      </w:r>
      <w:r w:rsidR="006F67F5">
        <w:rPr>
          <w:rFonts w:ascii="Arial" w:hAnsi="Arial" w:cs="Arial"/>
          <w:color w:val="000000" w:themeColor="text1"/>
          <w:sz w:val="24"/>
          <w:szCs w:val="24"/>
        </w:rPr>
        <w:t>.</w:t>
      </w:r>
    </w:p>
    <w:p w14:paraId="5EA6C1D7" w14:textId="77777777" w:rsidR="008439D0" w:rsidRPr="008439D0" w:rsidRDefault="008439D0" w:rsidP="008439D0">
      <w:pPr>
        <w:spacing w:line="276" w:lineRule="auto"/>
        <w:jc w:val="both"/>
        <w:rPr>
          <w:rFonts w:ascii="Arial" w:hAnsi="Arial" w:cs="Arial"/>
          <w:color w:val="000000" w:themeColor="text1"/>
          <w:sz w:val="24"/>
          <w:szCs w:val="24"/>
        </w:rPr>
      </w:pPr>
    </w:p>
    <w:p w14:paraId="6F7E4DB2" w14:textId="3AF5BBF2" w:rsidR="00D1283E" w:rsidRDefault="00D1283E" w:rsidP="00D1283E">
      <w:pPr>
        <w:jc w:val="both"/>
      </w:pPr>
      <w:r w:rsidRPr="00D1283E">
        <w:rPr>
          <w:rFonts w:ascii="Arial" w:hAnsi="Arial" w:cs="Arial"/>
          <w:b/>
          <w:bCs/>
          <w:lang w:val="en-GB"/>
        </w:rPr>
        <w:t>Table</w:t>
      </w:r>
      <w:r>
        <w:rPr>
          <w:rFonts w:ascii="Arial" w:hAnsi="Arial" w:cs="Arial"/>
          <w:b/>
          <w:bCs/>
          <w:lang w:val="en-GB"/>
        </w:rPr>
        <w:t xml:space="preserve"> X</w:t>
      </w:r>
      <w:r w:rsidRPr="00D1283E">
        <w:rPr>
          <w:rFonts w:ascii="Arial" w:hAnsi="Arial" w:cs="Arial"/>
          <w:b/>
          <w:bCs/>
          <w:lang w:val="en-GB"/>
        </w:rPr>
        <w:t>:</w:t>
      </w:r>
      <w:r w:rsidRPr="00127884">
        <w:rPr>
          <w:rFonts w:ascii="Arial" w:hAnsi="Arial" w:cs="Arial"/>
          <w:lang w:val="en-GB"/>
        </w:rPr>
        <w:t xml:space="preserve"> </w:t>
      </w:r>
      <w:r w:rsidR="008602F8">
        <w:rPr>
          <w:rFonts w:ascii="Arial" w:hAnsi="Arial" w:cs="Arial"/>
          <w:lang w:val="en-GB"/>
        </w:rPr>
        <w:t>An overview of the initial Scopus search resul</w:t>
      </w:r>
      <w:r w:rsidR="00855BA7">
        <w:rPr>
          <w:rFonts w:ascii="Arial" w:hAnsi="Arial" w:cs="Arial"/>
          <w:lang w:val="en-GB"/>
        </w:rPr>
        <w:t>ts for pharmaceutical adsorption on activated carbon (2010–present), prior to application of exclu</w:t>
      </w:r>
      <w:r w:rsidR="002420E8">
        <w:rPr>
          <w:rFonts w:ascii="Arial" w:hAnsi="Arial" w:cs="Arial"/>
          <w:lang w:val="en-GB"/>
        </w:rPr>
        <w:t>s</w:t>
      </w:r>
      <w:r w:rsidR="00855BA7">
        <w:rPr>
          <w:rFonts w:ascii="Arial" w:hAnsi="Arial" w:cs="Arial"/>
          <w:lang w:val="en-GB"/>
        </w:rPr>
        <w:t xml:space="preserve">ion criteria. </w:t>
      </w:r>
    </w:p>
    <w:tbl>
      <w:tblPr>
        <w:tblStyle w:val="PlainTable21"/>
        <w:tblW w:w="4999" w:type="pct"/>
        <w:tblInd w:w="1" w:type="dxa"/>
        <w:tblLook w:val="04A0" w:firstRow="1" w:lastRow="0" w:firstColumn="1" w:lastColumn="0" w:noHBand="0" w:noVBand="1"/>
      </w:tblPr>
      <w:tblGrid>
        <w:gridCol w:w="651"/>
        <w:gridCol w:w="6441"/>
        <w:gridCol w:w="1048"/>
        <w:gridCol w:w="1604"/>
      </w:tblGrid>
      <w:tr w:rsidR="00BB544C" w:rsidRPr="00127884" w14:paraId="38DC88E3" w14:textId="77777777" w:rsidTr="00F7254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1F2CF0BC" w14:textId="77777777" w:rsidR="00BB544C" w:rsidRPr="00127884" w:rsidRDefault="00BB544C" w:rsidP="00127884">
            <w:pPr>
              <w:spacing w:line="240" w:lineRule="auto"/>
              <w:rPr>
                <w:rFonts w:ascii="Arial" w:hAnsi="Arial" w:cs="Arial"/>
                <w:color w:val="000000" w:themeColor="text1"/>
              </w:rPr>
            </w:pPr>
          </w:p>
        </w:tc>
        <w:tc>
          <w:tcPr>
            <w:tcW w:w="3305" w:type="pct"/>
            <w:vAlign w:val="center"/>
          </w:tcPr>
          <w:p w14:paraId="1A1C1BB1" w14:textId="1A33AC07" w:rsidR="00BB544C" w:rsidRPr="006F6D7E" w:rsidRDefault="00BB544C" w:rsidP="00127884">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rPr>
            </w:pPr>
            <w:r w:rsidRPr="006F6D7E">
              <w:rPr>
                <w:rFonts w:ascii="Arial" w:eastAsia="Times New Roman" w:hAnsi="Arial" w:cs="Arial"/>
                <w:color w:val="000000"/>
                <w:highlight w:val="yellow"/>
              </w:rPr>
              <w:t>Scopus Search Keywords</w:t>
            </w:r>
          </w:p>
        </w:tc>
        <w:tc>
          <w:tcPr>
            <w:tcW w:w="538" w:type="pct"/>
            <w:vAlign w:val="center"/>
          </w:tcPr>
          <w:p w14:paraId="435F078A" w14:textId="6F5AF3AE" w:rsidR="00BB544C" w:rsidRPr="006F6D7E" w:rsidRDefault="00BB544C" w:rsidP="00BB544C">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highlight w:val="yellow"/>
              </w:rPr>
            </w:pPr>
            <w:r w:rsidRPr="006F6D7E">
              <w:rPr>
                <w:rFonts w:ascii="Arial" w:hAnsi="Arial" w:cs="Arial"/>
                <w:color w:val="000000" w:themeColor="text1"/>
                <w:highlight w:val="yellow"/>
              </w:rPr>
              <w:t>Number</w:t>
            </w:r>
          </w:p>
        </w:tc>
        <w:tc>
          <w:tcPr>
            <w:tcW w:w="824" w:type="pct"/>
            <w:vAlign w:val="center"/>
          </w:tcPr>
          <w:p w14:paraId="2FB11E1A" w14:textId="7EF44CCA" w:rsidR="00BB544C" w:rsidRPr="006F6D7E" w:rsidRDefault="00BB544C" w:rsidP="00BB544C">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highlight w:val="yellow"/>
              </w:rPr>
            </w:pPr>
            <w:r w:rsidRPr="006F6D7E">
              <w:rPr>
                <w:rFonts w:ascii="Arial" w:hAnsi="Arial" w:cs="Arial"/>
                <w:color w:val="000000" w:themeColor="text1"/>
                <w:highlight w:val="yellow"/>
              </w:rPr>
              <w:t>Years</w:t>
            </w:r>
          </w:p>
        </w:tc>
      </w:tr>
      <w:tr w:rsidR="00127884" w:rsidRPr="00127884" w14:paraId="51AB8777"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0A6E72E5" w14:textId="0402F164" w:rsidR="00127884" w:rsidRPr="00127884" w:rsidRDefault="00127884" w:rsidP="00127884">
            <w:pPr>
              <w:spacing w:line="240" w:lineRule="auto"/>
              <w:rPr>
                <w:rFonts w:ascii="Arial" w:hAnsi="Arial" w:cs="Arial"/>
                <w:color w:val="000000" w:themeColor="text1"/>
              </w:rPr>
            </w:pPr>
            <w:r w:rsidRPr="00127884">
              <w:rPr>
                <w:rFonts w:ascii="Arial" w:hAnsi="Arial" w:cs="Arial"/>
                <w:color w:val="000000" w:themeColor="text1"/>
              </w:rPr>
              <w:t>1</w:t>
            </w:r>
          </w:p>
        </w:tc>
        <w:tc>
          <w:tcPr>
            <w:tcW w:w="3305" w:type="pct"/>
            <w:vAlign w:val="center"/>
          </w:tcPr>
          <w:p w14:paraId="4A3A6CA5" w14:textId="5496FF77" w:rsidR="00127884" w:rsidRPr="006F6D7E" w:rsidRDefault="00127884" w:rsidP="0012788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eastAsia="Times New Roman" w:hAnsi="Arial" w:cs="Arial"/>
                <w:strike/>
                <w:color w:val="000000"/>
                <w:highlight w:val="cyan"/>
              </w:rPr>
              <w:t xml:space="preserve">2-Phenoxyethanol* </w:t>
            </w:r>
            <w:r w:rsidRPr="006F6D7E">
              <w:rPr>
                <w:rFonts w:ascii="Arial" w:hAnsi="Arial" w:cs="Arial"/>
                <w:strike/>
                <w:color w:val="000000" w:themeColor="text1"/>
                <w:highlight w:val="cyan"/>
              </w:rPr>
              <w:t>AND “activated carbon” AND adsorption</w:t>
            </w:r>
          </w:p>
        </w:tc>
        <w:tc>
          <w:tcPr>
            <w:tcW w:w="538" w:type="pct"/>
            <w:vAlign w:val="center"/>
          </w:tcPr>
          <w:p w14:paraId="3E66CB49" w14:textId="2E2BA8F3" w:rsidR="00127884" w:rsidRPr="006F6D7E" w:rsidRDefault="00127884"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3</w:t>
            </w:r>
          </w:p>
        </w:tc>
        <w:tc>
          <w:tcPr>
            <w:tcW w:w="824" w:type="pct"/>
            <w:vAlign w:val="center"/>
          </w:tcPr>
          <w:p w14:paraId="08918517" w14:textId="723994F1" w:rsidR="00127884" w:rsidRPr="006F6D7E" w:rsidRDefault="00127884"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w:t>
            </w:r>
            <w:r w:rsidR="00BB544C" w:rsidRPr="006F6D7E">
              <w:rPr>
                <w:rFonts w:ascii="Arial" w:hAnsi="Arial" w:cs="Arial"/>
                <w:strike/>
                <w:color w:val="000000" w:themeColor="text1"/>
                <w:highlight w:val="cyan"/>
              </w:rPr>
              <w:t>6</w:t>
            </w:r>
            <w:r w:rsidRPr="006F6D7E">
              <w:rPr>
                <w:rFonts w:ascii="Arial" w:hAnsi="Arial" w:cs="Arial"/>
                <w:strike/>
                <w:color w:val="000000" w:themeColor="text1"/>
                <w:highlight w:val="cyan"/>
              </w:rPr>
              <w:t xml:space="preserve"> – 2020</w:t>
            </w:r>
          </w:p>
        </w:tc>
      </w:tr>
      <w:tr w:rsidR="00F4031D" w:rsidRPr="00127884" w14:paraId="2EB4AA09"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06D7292C" w14:textId="6A086384" w:rsidR="00F4031D" w:rsidRPr="00127884" w:rsidRDefault="00F4031D" w:rsidP="00F4031D">
            <w:pPr>
              <w:spacing w:line="240" w:lineRule="auto"/>
              <w:rPr>
                <w:rFonts w:ascii="Arial" w:hAnsi="Arial" w:cs="Arial"/>
                <w:color w:val="000000" w:themeColor="text1"/>
              </w:rPr>
            </w:pPr>
            <w:r>
              <w:rPr>
                <w:rFonts w:ascii="Arial" w:hAnsi="Arial" w:cs="Arial"/>
                <w:color w:val="000000" w:themeColor="text1"/>
              </w:rPr>
              <w:t>2</w:t>
            </w:r>
          </w:p>
        </w:tc>
        <w:tc>
          <w:tcPr>
            <w:tcW w:w="3305" w:type="pct"/>
            <w:vAlign w:val="center"/>
          </w:tcPr>
          <w:p w14:paraId="0753291F" w14:textId="677157E2" w:rsidR="00F4031D" w:rsidRPr="006F6D7E" w:rsidRDefault="00F4031D" w:rsidP="00F403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rPr>
            </w:pPr>
            <w:r w:rsidRPr="006F6D7E">
              <w:rPr>
                <w:rFonts w:ascii="Arial" w:eastAsia="Times New Roman" w:hAnsi="Arial" w:cs="Arial"/>
                <w:color w:val="000000"/>
                <w:highlight w:val="green"/>
              </w:rPr>
              <w:t xml:space="preserve">Acetaminophen* </w:t>
            </w:r>
            <w:r w:rsidRPr="006F6D7E">
              <w:rPr>
                <w:rFonts w:ascii="Arial" w:hAnsi="Arial" w:cs="Arial"/>
                <w:color w:val="000000" w:themeColor="text1"/>
                <w:highlight w:val="green"/>
              </w:rPr>
              <w:t>A</w:t>
            </w:r>
            <w:r w:rsidR="001A1EB5" w:rsidRPr="006F6D7E">
              <w:rPr>
                <w:rFonts w:ascii="Arial" w:hAnsi="Arial" w:cs="Arial"/>
                <w:color w:val="000000" w:themeColor="text1"/>
                <w:highlight w:val="green"/>
              </w:rPr>
              <w:t>N</w:t>
            </w:r>
            <w:r w:rsidRPr="006F6D7E">
              <w:rPr>
                <w:rFonts w:ascii="Arial" w:hAnsi="Arial" w:cs="Arial"/>
                <w:color w:val="000000" w:themeColor="text1"/>
                <w:highlight w:val="green"/>
              </w:rPr>
              <w:t>D “activated carbon” AND adsorption</w:t>
            </w:r>
          </w:p>
        </w:tc>
        <w:tc>
          <w:tcPr>
            <w:tcW w:w="538" w:type="pct"/>
            <w:vAlign w:val="center"/>
          </w:tcPr>
          <w:p w14:paraId="1C5D3D37" w14:textId="26D5170A" w:rsidR="00F4031D" w:rsidRPr="006F6D7E" w:rsidRDefault="00F4031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lang w:val="tr-TR"/>
              </w:rPr>
            </w:pPr>
            <w:r w:rsidRPr="006F6D7E">
              <w:rPr>
                <w:rFonts w:ascii="Arial" w:hAnsi="Arial" w:cs="Arial"/>
                <w:color w:val="000000" w:themeColor="text1"/>
                <w:highlight w:val="green"/>
                <w:lang w:val="tr-TR"/>
              </w:rPr>
              <w:t>1</w:t>
            </w:r>
            <w:r w:rsidR="00BB4730" w:rsidRPr="006F6D7E">
              <w:rPr>
                <w:rFonts w:ascii="Arial" w:hAnsi="Arial" w:cs="Arial"/>
                <w:color w:val="000000" w:themeColor="text1"/>
                <w:highlight w:val="green"/>
                <w:lang w:val="tr-TR"/>
              </w:rPr>
              <w:t>30</w:t>
            </w:r>
          </w:p>
        </w:tc>
        <w:tc>
          <w:tcPr>
            <w:tcW w:w="824" w:type="pct"/>
            <w:vAlign w:val="center"/>
          </w:tcPr>
          <w:p w14:paraId="40022E3D" w14:textId="1201CC54" w:rsidR="00F4031D" w:rsidRPr="006F6D7E" w:rsidRDefault="00F4031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rPr>
            </w:pPr>
            <w:r w:rsidRPr="006F6D7E">
              <w:rPr>
                <w:rFonts w:ascii="Arial" w:hAnsi="Arial" w:cs="Arial"/>
                <w:color w:val="000000" w:themeColor="text1"/>
                <w:highlight w:val="green"/>
              </w:rPr>
              <w:t>2010 – 2025</w:t>
            </w:r>
          </w:p>
        </w:tc>
      </w:tr>
      <w:tr w:rsidR="00F4031D" w:rsidRPr="009661FD" w14:paraId="2A6F406E"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09B8B653" w14:textId="1ED6E45E" w:rsidR="00F4031D" w:rsidRPr="00127884" w:rsidRDefault="00F4031D" w:rsidP="00F4031D">
            <w:pPr>
              <w:spacing w:line="240" w:lineRule="auto"/>
              <w:rPr>
                <w:rFonts w:ascii="Arial" w:hAnsi="Arial" w:cs="Arial"/>
                <w:color w:val="000000" w:themeColor="text1"/>
              </w:rPr>
            </w:pPr>
            <w:r>
              <w:rPr>
                <w:rFonts w:ascii="Arial" w:hAnsi="Arial" w:cs="Arial"/>
                <w:color w:val="000000" w:themeColor="text1"/>
              </w:rPr>
              <w:t>3</w:t>
            </w:r>
          </w:p>
        </w:tc>
        <w:tc>
          <w:tcPr>
            <w:tcW w:w="3305" w:type="pct"/>
            <w:vAlign w:val="center"/>
          </w:tcPr>
          <w:p w14:paraId="0E373199" w14:textId="041502C9" w:rsidR="00F4031D" w:rsidRPr="006F6D7E" w:rsidRDefault="00F4031D" w:rsidP="00F4031D">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Acetylsalicylic acid* </w:t>
            </w:r>
            <w:r w:rsidRPr="006F6D7E">
              <w:rPr>
                <w:rFonts w:ascii="Arial" w:hAnsi="Arial" w:cs="Arial"/>
                <w:strike/>
                <w:color w:val="000000" w:themeColor="text1"/>
                <w:highlight w:val="cyan"/>
              </w:rPr>
              <w:t>AND “activated carbon” AND adsorption</w:t>
            </w:r>
          </w:p>
        </w:tc>
        <w:tc>
          <w:tcPr>
            <w:tcW w:w="538" w:type="pct"/>
            <w:vAlign w:val="center"/>
          </w:tcPr>
          <w:p w14:paraId="76766AD5" w14:textId="0793CFAD" w:rsidR="00F4031D" w:rsidRPr="006F6D7E" w:rsidRDefault="00F4031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lang w:val="tr-TR"/>
              </w:rPr>
              <w:t>25</w:t>
            </w:r>
          </w:p>
        </w:tc>
        <w:tc>
          <w:tcPr>
            <w:tcW w:w="824" w:type="pct"/>
            <w:vAlign w:val="center"/>
          </w:tcPr>
          <w:p w14:paraId="37ED6CAF" w14:textId="34BD3D58" w:rsidR="00F4031D" w:rsidRPr="006F6D7E" w:rsidRDefault="00F4031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2010 – 2025</w:t>
            </w:r>
          </w:p>
        </w:tc>
      </w:tr>
      <w:tr w:rsidR="00F4031D" w:rsidRPr="00127884" w14:paraId="16E273ED"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38E20CED" w14:textId="6ADC0597" w:rsidR="00F4031D" w:rsidRPr="00127884" w:rsidRDefault="00F4031D" w:rsidP="00F4031D">
            <w:pPr>
              <w:spacing w:line="240" w:lineRule="auto"/>
              <w:rPr>
                <w:rFonts w:ascii="Arial" w:hAnsi="Arial" w:cs="Arial"/>
                <w:color w:val="000000" w:themeColor="text1"/>
              </w:rPr>
            </w:pPr>
            <w:r>
              <w:rPr>
                <w:rFonts w:ascii="Arial" w:hAnsi="Arial" w:cs="Arial"/>
                <w:color w:val="000000" w:themeColor="text1"/>
              </w:rPr>
              <w:t>4</w:t>
            </w:r>
          </w:p>
        </w:tc>
        <w:tc>
          <w:tcPr>
            <w:tcW w:w="3305" w:type="pct"/>
            <w:vAlign w:val="center"/>
          </w:tcPr>
          <w:p w14:paraId="5316AAA7" w14:textId="54E5428E" w:rsidR="00F4031D" w:rsidRPr="006F6D7E" w:rsidRDefault="00F4031D" w:rsidP="00F4031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eastAsia="Times New Roman" w:hAnsi="Arial" w:cs="Arial"/>
                <w:strike/>
                <w:color w:val="000000"/>
                <w:highlight w:val="cyan"/>
              </w:rPr>
              <w:t xml:space="preserve">Benzocaine* </w:t>
            </w:r>
            <w:r w:rsidRPr="006F6D7E">
              <w:rPr>
                <w:rFonts w:ascii="Arial" w:hAnsi="Arial" w:cs="Arial"/>
                <w:strike/>
                <w:color w:val="000000" w:themeColor="text1"/>
                <w:highlight w:val="cyan"/>
              </w:rPr>
              <w:t>AND “activated carbon” AND adsorption</w:t>
            </w:r>
          </w:p>
        </w:tc>
        <w:tc>
          <w:tcPr>
            <w:tcW w:w="538" w:type="pct"/>
            <w:vAlign w:val="center"/>
          </w:tcPr>
          <w:p w14:paraId="279D983E" w14:textId="4DDD254C" w:rsidR="00F4031D" w:rsidRPr="006F6D7E" w:rsidRDefault="00F4031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lang w:val="tr-TR"/>
              </w:rPr>
              <w:t>1</w:t>
            </w:r>
          </w:p>
        </w:tc>
        <w:tc>
          <w:tcPr>
            <w:tcW w:w="824" w:type="pct"/>
            <w:vAlign w:val="center"/>
          </w:tcPr>
          <w:p w14:paraId="63E6589D" w14:textId="06824DE2" w:rsidR="00F4031D" w:rsidRPr="006F6D7E" w:rsidRDefault="00F4031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w:t>
            </w:r>
            <w:r w:rsidR="00215EE4" w:rsidRPr="006F6D7E">
              <w:rPr>
                <w:rFonts w:ascii="Arial" w:hAnsi="Arial" w:cs="Arial"/>
                <w:strike/>
                <w:color w:val="000000" w:themeColor="text1"/>
                <w:highlight w:val="cyan"/>
              </w:rPr>
              <w:t>6</w:t>
            </w:r>
            <w:r w:rsidRPr="006F6D7E">
              <w:rPr>
                <w:rFonts w:ascii="Arial" w:hAnsi="Arial" w:cs="Arial"/>
                <w:strike/>
                <w:color w:val="000000" w:themeColor="text1"/>
                <w:highlight w:val="cyan"/>
              </w:rPr>
              <w:t xml:space="preserve"> – 2025</w:t>
            </w:r>
          </w:p>
        </w:tc>
      </w:tr>
      <w:tr w:rsidR="00F4031D" w:rsidRPr="00127884" w14:paraId="2AAEB580"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6A7A3447" w14:textId="2320B40E" w:rsidR="00F4031D" w:rsidRPr="00127884" w:rsidRDefault="00F4031D" w:rsidP="00B07DDC">
            <w:pPr>
              <w:spacing w:line="240" w:lineRule="auto"/>
              <w:rPr>
                <w:rFonts w:ascii="Arial" w:hAnsi="Arial" w:cs="Arial"/>
                <w:color w:val="000000" w:themeColor="text1"/>
              </w:rPr>
            </w:pPr>
            <w:r>
              <w:rPr>
                <w:rFonts w:ascii="Arial" w:hAnsi="Arial" w:cs="Arial"/>
                <w:color w:val="000000" w:themeColor="text1"/>
              </w:rPr>
              <w:t>5</w:t>
            </w:r>
          </w:p>
        </w:tc>
        <w:tc>
          <w:tcPr>
            <w:tcW w:w="3305" w:type="pct"/>
            <w:vAlign w:val="center"/>
          </w:tcPr>
          <w:p w14:paraId="6D3485BF" w14:textId="0564C386" w:rsidR="00F4031D" w:rsidRPr="006F6D7E" w:rsidRDefault="003D217E" w:rsidP="00B07DDC">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highlight w:val="green"/>
              </w:rPr>
            </w:pPr>
            <w:r w:rsidRPr="006F6D7E">
              <w:rPr>
                <w:rFonts w:ascii="Arial" w:eastAsia="Times New Roman" w:hAnsi="Arial" w:cs="Arial"/>
                <w:color w:val="000000"/>
                <w:highlight w:val="green"/>
              </w:rPr>
              <w:t>Caffein</w:t>
            </w:r>
            <w:r w:rsidR="00F4031D" w:rsidRPr="006F6D7E">
              <w:rPr>
                <w:rFonts w:ascii="Arial" w:eastAsia="Times New Roman" w:hAnsi="Arial" w:cs="Arial"/>
                <w:color w:val="000000"/>
                <w:highlight w:val="green"/>
              </w:rPr>
              <w:t xml:space="preserve">e* </w:t>
            </w:r>
            <w:r w:rsidR="00F4031D" w:rsidRPr="006F6D7E">
              <w:rPr>
                <w:rFonts w:ascii="Arial" w:hAnsi="Arial" w:cs="Arial"/>
                <w:color w:val="000000" w:themeColor="text1"/>
                <w:highlight w:val="green"/>
              </w:rPr>
              <w:t>AND “activated carbon” AND adsorption</w:t>
            </w:r>
          </w:p>
        </w:tc>
        <w:tc>
          <w:tcPr>
            <w:tcW w:w="538" w:type="pct"/>
            <w:vAlign w:val="center"/>
          </w:tcPr>
          <w:p w14:paraId="12FBD731" w14:textId="6DF6B346" w:rsidR="00F4031D" w:rsidRPr="006F6D7E" w:rsidRDefault="00F4031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highlight w:val="green"/>
              </w:rPr>
            </w:pPr>
            <w:r w:rsidRPr="006F6D7E">
              <w:rPr>
                <w:rFonts w:ascii="Arial" w:hAnsi="Arial" w:cs="Arial"/>
                <w:color w:val="000000" w:themeColor="text1"/>
                <w:highlight w:val="green"/>
                <w:lang w:val="tr-TR"/>
              </w:rPr>
              <w:t>1</w:t>
            </w:r>
            <w:r w:rsidR="003D217E" w:rsidRPr="006F6D7E">
              <w:rPr>
                <w:rFonts w:ascii="Arial" w:hAnsi="Arial" w:cs="Arial"/>
                <w:color w:val="000000" w:themeColor="text1"/>
                <w:highlight w:val="green"/>
                <w:lang w:val="tr-TR"/>
              </w:rPr>
              <w:t>55</w:t>
            </w:r>
          </w:p>
        </w:tc>
        <w:tc>
          <w:tcPr>
            <w:tcW w:w="824" w:type="pct"/>
            <w:vAlign w:val="center"/>
          </w:tcPr>
          <w:p w14:paraId="627B2E5E" w14:textId="77777777" w:rsidR="00F4031D" w:rsidRPr="006F6D7E" w:rsidRDefault="00F4031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highlight w:val="green"/>
              </w:rPr>
            </w:pPr>
            <w:r w:rsidRPr="006F6D7E">
              <w:rPr>
                <w:rFonts w:ascii="Arial" w:hAnsi="Arial" w:cs="Arial"/>
                <w:color w:val="000000" w:themeColor="text1"/>
                <w:highlight w:val="green"/>
              </w:rPr>
              <w:t>2010 – 2025</w:t>
            </w:r>
          </w:p>
        </w:tc>
      </w:tr>
      <w:tr w:rsidR="003D217E" w:rsidRPr="00127884" w14:paraId="1553A2E8"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6B25ED18" w14:textId="23488280" w:rsidR="003D217E" w:rsidRDefault="00F5777A" w:rsidP="003D217E">
            <w:pPr>
              <w:spacing w:line="240" w:lineRule="auto"/>
              <w:rPr>
                <w:rFonts w:ascii="Arial" w:hAnsi="Arial" w:cs="Arial"/>
                <w:color w:val="000000" w:themeColor="text1"/>
              </w:rPr>
            </w:pPr>
            <w:r>
              <w:rPr>
                <w:rFonts w:ascii="Arial" w:hAnsi="Arial" w:cs="Arial"/>
                <w:color w:val="000000" w:themeColor="text1"/>
              </w:rPr>
              <w:t>6</w:t>
            </w:r>
          </w:p>
        </w:tc>
        <w:tc>
          <w:tcPr>
            <w:tcW w:w="3305" w:type="pct"/>
            <w:vAlign w:val="center"/>
          </w:tcPr>
          <w:p w14:paraId="2905996C" w14:textId="3129F286" w:rsidR="003D217E" w:rsidRPr="006F6D7E" w:rsidRDefault="00225A51" w:rsidP="003D217E">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green"/>
              </w:rPr>
            </w:pPr>
            <w:r w:rsidRPr="006F6D7E">
              <w:rPr>
                <w:rFonts w:ascii="Arial" w:eastAsia="Times New Roman" w:hAnsi="Arial" w:cs="Arial"/>
                <w:color w:val="000000"/>
                <w:highlight w:val="green"/>
              </w:rPr>
              <w:t>Ciprofloxacin</w:t>
            </w:r>
            <w:r w:rsidR="003D217E" w:rsidRPr="006F6D7E">
              <w:rPr>
                <w:rFonts w:ascii="Arial" w:eastAsia="Times New Roman" w:hAnsi="Arial" w:cs="Arial"/>
                <w:color w:val="000000"/>
                <w:highlight w:val="green"/>
              </w:rPr>
              <w:t xml:space="preserve">* </w:t>
            </w:r>
            <w:r w:rsidR="003D217E" w:rsidRPr="006F6D7E">
              <w:rPr>
                <w:rFonts w:ascii="Arial" w:hAnsi="Arial" w:cs="Arial"/>
                <w:color w:val="000000" w:themeColor="text1"/>
                <w:highlight w:val="green"/>
              </w:rPr>
              <w:t>AND “activated carbon” AND adsorption</w:t>
            </w:r>
          </w:p>
        </w:tc>
        <w:tc>
          <w:tcPr>
            <w:tcW w:w="538" w:type="pct"/>
            <w:vAlign w:val="center"/>
          </w:tcPr>
          <w:p w14:paraId="56DB86B2" w14:textId="5BFFCEA6" w:rsidR="003D217E" w:rsidRPr="006F6D7E" w:rsidRDefault="00225A51"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lang w:val="tr-TR"/>
              </w:rPr>
            </w:pPr>
            <w:r w:rsidRPr="006F6D7E">
              <w:rPr>
                <w:rFonts w:ascii="Arial" w:hAnsi="Arial" w:cs="Arial"/>
                <w:color w:val="000000" w:themeColor="text1"/>
                <w:highlight w:val="green"/>
                <w:lang w:val="tr-TR"/>
              </w:rPr>
              <w:t>200</w:t>
            </w:r>
          </w:p>
        </w:tc>
        <w:tc>
          <w:tcPr>
            <w:tcW w:w="824" w:type="pct"/>
            <w:vAlign w:val="center"/>
          </w:tcPr>
          <w:p w14:paraId="3ECB38ED" w14:textId="5DE172A2" w:rsidR="003D217E" w:rsidRPr="006F6D7E" w:rsidRDefault="003D217E"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rPr>
            </w:pPr>
            <w:r w:rsidRPr="006F6D7E">
              <w:rPr>
                <w:rFonts w:ascii="Arial" w:hAnsi="Arial" w:cs="Arial"/>
                <w:color w:val="000000" w:themeColor="text1"/>
                <w:highlight w:val="green"/>
              </w:rPr>
              <w:t>2010 – 2025</w:t>
            </w:r>
          </w:p>
        </w:tc>
      </w:tr>
      <w:tr w:rsidR="003D217E" w:rsidRPr="00127884" w14:paraId="6D4589D9"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592141F4" w14:textId="6CD2A372" w:rsidR="003D217E" w:rsidRDefault="00F5777A" w:rsidP="003D217E">
            <w:pPr>
              <w:spacing w:line="240" w:lineRule="auto"/>
              <w:rPr>
                <w:rFonts w:ascii="Arial" w:hAnsi="Arial" w:cs="Arial"/>
                <w:color w:val="000000" w:themeColor="text1"/>
              </w:rPr>
            </w:pPr>
            <w:r>
              <w:rPr>
                <w:rFonts w:ascii="Arial" w:hAnsi="Arial" w:cs="Arial"/>
                <w:color w:val="000000" w:themeColor="text1"/>
              </w:rPr>
              <w:t>7</w:t>
            </w:r>
          </w:p>
        </w:tc>
        <w:tc>
          <w:tcPr>
            <w:tcW w:w="3305" w:type="pct"/>
            <w:vAlign w:val="center"/>
          </w:tcPr>
          <w:p w14:paraId="6BEC2573" w14:textId="7825B7F3" w:rsidR="003D217E" w:rsidRPr="006F6D7E" w:rsidRDefault="003D217E" w:rsidP="003D217E">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C</w:t>
            </w:r>
            <w:r w:rsidR="00225A51" w:rsidRPr="006F6D7E">
              <w:rPr>
                <w:rFonts w:ascii="Arial" w:eastAsia="Times New Roman" w:hAnsi="Arial" w:cs="Arial"/>
                <w:strike/>
                <w:color w:val="000000"/>
                <w:highlight w:val="cyan"/>
              </w:rPr>
              <w:t>italopram</w:t>
            </w:r>
            <w:r w:rsidRPr="006F6D7E">
              <w:rPr>
                <w:rFonts w:ascii="Arial" w:eastAsia="Times New Roman" w:hAnsi="Arial" w:cs="Arial"/>
                <w:strike/>
                <w:color w:val="000000"/>
                <w:highlight w:val="cyan"/>
              </w:rPr>
              <w:t xml:space="preserve">* </w:t>
            </w:r>
            <w:r w:rsidRPr="006F6D7E">
              <w:rPr>
                <w:rFonts w:ascii="Arial" w:hAnsi="Arial" w:cs="Arial"/>
                <w:strike/>
                <w:color w:val="000000" w:themeColor="text1"/>
                <w:highlight w:val="cyan"/>
              </w:rPr>
              <w:t>AND “activated carbon” AND adsorption</w:t>
            </w:r>
          </w:p>
        </w:tc>
        <w:tc>
          <w:tcPr>
            <w:tcW w:w="538" w:type="pct"/>
            <w:vAlign w:val="center"/>
          </w:tcPr>
          <w:p w14:paraId="5D6597A0" w14:textId="37211C75" w:rsidR="003D217E" w:rsidRPr="006F6D7E" w:rsidRDefault="00F5777A"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9</w:t>
            </w:r>
          </w:p>
        </w:tc>
        <w:tc>
          <w:tcPr>
            <w:tcW w:w="824" w:type="pct"/>
            <w:vAlign w:val="center"/>
          </w:tcPr>
          <w:p w14:paraId="1D76AFDE" w14:textId="4EB52493" w:rsidR="003D217E" w:rsidRPr="006F6D7E" w:rsidRDefault="003D217E"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w:t>
            </w:r>
            <w:r w:rsidR="00215EE4" w:rsidRPr="006F6D7E">
              <w:rPr>
                <w:rFonts w:ascii="Arial" w:hAnsi="Arial" w:cs="Arial"/>
                <w:strike/>
                <w:color w:val="000000" w:themeColor="text1"/>
                <w:highlight w:val="cyan"/>
              </w:rPr>
              <w:t>7</w:t>
            </w:r>
            <w:r w:rsidRPr="006F6D7E">
              <w:rPr>
                <w:rFonts w:ascii="Arial" w:hAnsi="Arial" w:cs="Arial"/>
                <w:strike/>
                <w:color w:val="000000" w:themeColor="text1"/>
                <w:highlight w:val="cyan"/>
              </w:rPr>
              <w:t xml:space="preserve"> – 2025</w:t>
            </w:r>
          </w:p>
        </w:tc>
      </w:tr>
      <w:tr w:rsidR="0006737C" w:rsidRPr="00127884" w14:paraId="1DCEA5E8"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7D2B206B" w14:textId="6F29825E" w:rsidR="0006737C" w:rsidRDefault="0006737C" w:rsidP="0006737C">
            <w:pPr>
              <w:spacing w:line="240" w:lineRule="auto"/>
              <w:rPr>
                <w:rFonts w:ascii="Arial" w:hAnsi="Arial" w:cs="Arial"/>
                <w:color w:val="000000" w:themeColor="text1"/>
              </w:rPr>
            </w:pPr>
            <w:r>
              <w:rPr>
                <w:rFonts w:ascii="Arial" w:hAnsi="Arial" w:cs="Arial"/>
                <w:color w:val="000000" w:themeColor="text1"/>
              </w:rPr>
              <w:t>8</w:t>
            </w:r>
          </w:p>
        </w:tc>
        <w:tc>
          <w:tcPr>
            <w:tcW w:w="3305" w:type="pct"/>
            <w:vAlign w:val="center"/>
          </w:tcPr>
          <w:p w14:paraId="7A87B31C" w14:textId="3D597B50" w:rsidR="0006737C" w:rsidRPr="006F6D7E" w:rsidRDefault="0006737C" w:rsidP="0006737C">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F6D7E">
              <w:rPr>
                <w:rFonts w:ascii="Arial" w:eastAsia="Times New Roman" w:hAnsi="Arial" w:cs="Arial"/>
                <w:color w:val="000000"/>
              </w:rPr>
              <w:t xml:space="preserve">Diclofenac* </w:t>
            </w:r>
            <w:r w:rsidRPr="006F6D7E">
              <w:rPr>
                <w:rFonts w:ascii="Arial" w:hAnsi="Arial" w:cs="Arial"/>
                <w:color w:val="000000" w:themeColor="text1"/>
              </w:rPr>
              <w:t>AND “activated carbon” AND adsorption</w:t>
            </w:r>
          </w:p>
        </w:tc>
        <w:tc>
          <w:tcPr>
            <w:tcW w:w="538" w:type="pct"/>
            <w:vAlign w:val="center"/>
          </w:tcPr>
          <w:p w14:paraId="42EF3E52" w14:textId="5CA3B13F" w:rsidR="0006737C" w:rsidRPr="006F6D7E" w:rsidRDefault="00BB544C"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tr-TR"/>
              </w:rPr>
            </w:pPr>
            <w:r w:rsidRPr="006F6D7E">
              <w:rPr>
                <w:rFonts w:ascii="Arial" w:hAnsi="Arial" w:cs="Arial"/>
                <w:color w:val="000000" w:themeColor="text1"/>
                <w:lang w:val="tr-TR"/>
              </w:rPr>
              <w:t>3</w:t>
            </w:r>
            <w:r w:rsidR="0006737C" w:rsidRPr="006F6D7E">
              <w:rPr>
                <w:rFonts w:ascii="Arial" w:hAnsi="Arial" w:cs="Arial"/>
                <w:color w:val="000000" w:themeColor="text1"/>
                <w:lang w:val="tr-TR"/>
              </w:rPr>
              <w:t>49</w:t>
            </w:r>
          </w:p>
        </w:tc>
        <w:tc>
          <w:tcPr>
            <w:tcW w:w="824" w:type="pct"/>
            <w:vAlign w:val="center"/>
          </w:tcPr>
          <w:p w14:paraId="6F36A115" w14:textId="68E15627" w:rsidR="0006737C" w:rsidRPr="006F6D7E" w:rsidRDefault="0006737C"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6F6D7E">
              <w:rPr>
                <w:rFonts w:ascii="Arial" w:hAnsi="Arial" w:cs="Arial"/>
                <w:color w:val="000000" w:themeColor="text1"/>
              </w:rPr>
              <w:t>2010 – 2025</w:t>
            </w:r>
          </w:p>
        </w:tc>
      </w:tr>
      <w:tr w:rsidR="0006737C" w:rsidRPr="00127884" w14:paraId="36CD0E2C"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0F63D75D" w14:textId="649B14DF" w:rsidR="0006737C" w:rsidRDefault="0006737C" w:rsidP="0006737C">
            <w:pPr>
              <w:spacing w:line="240" w:lineRule="auto"/>
              <w:rPr>
                <w:rFonts w:ascii="Arial" w:hAnsi="Arial" w:cs="Arial"/>
                <w:color w:val="000000" w:themeColor="text1"/>
              </w:rPr>
            </w:pPr>
            <w:r>
              <w:rPr>
                <w:rFonts w:ascii="Arial" w:hAnsi="Arial" w:cs="Arial"/>
                <w:color w:val="000000" w:themeColor="text1"/>
              </w:rPr>
              <w:t>9</w:t>
            </w:r>
          </w:p>
        </w:tc>
        <w:tc>
          <w:tcPr>
            <w:tcW w:w="3305" w:type="pct"/>
            <w:vAlign w:val="center"/>
          </w:tcPr>
          <w:p w14:paraId="0449C562" w14:textId="2191F667" w:rsidR="0006737C" w:rsidRPr="006F6D7E" w:rsidRDefault="0006737C" w:rsidP="0006737C">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Fluoxetine* </w:t>
            </w:r>
            <w:r w:rsidRPr="006F6D7E">
              <w:rPr>
                <w:rFonts w:ascii="Arial" w:hAnsi="Arial" w:cs="Arial"/>
                <w:strike/>
                <w:color w:val="000000" w:themeColor="text1"/>
                <w:highlight w:val="cyan"/>
              </w:rPr>
              <w:t>AND “activated carbon” AND adsorption</w:t>
            </w:r>
          </w:p>
        </w:tc>
        <w:tc>
          <w:tcPr>
            <w:tcW w:w="538" w:type="pct"/>
            <w:vAlign w:val="center"/>
          </w:tcPr>
          <w:p w14:paraId="1D25F5BA" w14:textId="6EF733BE" w:rsidR="0006737C" w:rsidRPr="006F6D7E" w:rsidRDefault="00215EE4"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22</w:t>
            </w:r>
          </w:p>
        </w:tc>
        <w:tc>
          <w:tcPr>
            <w:tcW w:w="824" w:type="pct"/>
            <w:vAlign w:val="center"/>
          </w:tcPr>
          <w:p w14:paraId="5450B217" w14:textId="4301F89A" w:rsidR="0006737C" w:rsidRPr="006F6D7E" w:rsidRDefault="0006737C"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2010 – 2025</w:t>
            </w:r>
          </w:p>
        </w:tc>
      </w:tr>
      <w:tr w:rsidR="00480C18" w:rsidRPr="00127884" w14:paraId="4BDA9360"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13FEA540" w14:textId="1B2CF5AF" w:rsidR="00480C18" w:rsidRDefault="00480C18" w:rsidP="00480C18">
            <w:pPr>
              <w:spacing w:line="240" w:lineRule="auto"/>
              <w:rPr>
                <w:rFonts w:ascii="Arial" w:hAnsi="Arial" w:cs="Arial"/>
                <w:color w:val="000000" w:themeColor="text1"/>
              </w:rPr>
            </w:pPr>
            <w:r>
              <w:rPr>
                <w:rFonts w:ascii="Arial" w:hAnsi="Arial" w:cs="Arial"/>
                <w:color w:val="000000" w:themeColor="text1"/>
              </w:rPr>
              <w:t>10</w:t>
            </w:r>
          </w:p>
        </w:tc>
        <w:tc>
          <w:tcPr>
            <w:tcW w:w="3305" w:type="pct"/>
            <w:vAlign w:val="center"/>
          </w:tcPr>
          <w:p w14:paraId="2B1634C2" w14:textId="6A54C494" w:rsidR="00480C18" w:rsidRPr="006F6D7E" w:rsidRDefault="00480C18" w:rsidP="00480C18">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green"/>
              </w:rPr>
            </w:pPr>
            <w:r w:rsidRPr="006F6D7E">
              <w:rPr>
                <w:rFonts w:ascii="Arial" w:eastAsia="Times New Roman" w:hAnsi="Arial" w:cs="Arial"/>
                <w:color w:val="000000"/>
                <w:highlight w:val="green"/>
              </w:rPr>
              <w:t xml:space="preserve">Ibuprofen* </w:t>
            </w:r>
            <w:r w:rsidRPr="006F6D7E">
              <w:rPr>
                <w:rFonts w:ascii="Arial" w:hAnsi="Arial" w:cs="Arial"/>
                <w:color w:val="000000" w:themeColor="text1"/>
                <w:highlight w:val="green"/>
              </w:rPr>
              <w:t>AND “activated carbon” AND adsorption</w:t>
            </w:r>
          </w:p>
        </w:tc>
        <w:tc>
          <w:tcPr>
            <w:tcW w:w="538" w:type="pct"/>
            <w:vAlign w:val="center"/>
          </w:tcPr>
          <w:p w14:paraId="0DF2CC46" w14:textId="086961F3" w:rsidR="00480C18" w:rsidRPr="006F6D7E" w:rsidRDefault="00480C18"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lang w:val="tr-TR"/>
              </w:rPr>
            </w:pPr>
            <w:r w:rsidRPr="006F6D7E">
              <w:rPr>
                <w:rFonts w:ascii="Arial" w:hAnsi="Arial" w:cs="Arial"/>
                <w:color w:val="000000" w:themeColor="text1"/>
                <w:highlight w:val="green"/>
                <w:lang w:val="tr-TR"/>
              </w:rPr>
              <w:t>247</w:t>
            </w:r>
          </w:p>
        </w:tc>
        <w:tc>
          <w:tcPr>
            <w:tcW w:w="824" w:type="pct"/>
            <w:vAlign w:val="center"/>
          </w:tcPr>
          <w:p w14:paraId="36934C15" w14:textId="4EA05B43" w:rsidR="00480C18" w:rsidRPr="006F6D7E" w:rsidRDefault="00480C18"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highlight w:val="green"/>
              </w:rPr>
            </w:pPr>
            <w:r w:rsidRPr="006F6D7E">
              <w:rPr>
                <w:rFonts w:ascii="Arial" w:hAnsi="Arial" w:cs="Arial"/>
                <w:color w:val="000000" w:themeColor="text1"/>
                <w:highlight w:val="green"/>
              </w:rPr>
              <w:t>2010 – 2025</w:t>
            </w:r>
          </w:p>
        </w:tc>
      </w:tr>
      <w:tr w:rsidR="00480C18" w:rsidRPr="00127884" w14:paraId="7CCA568A"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5C18500C" w14:textId="47015878" w:rsidR="00480C18" w:rsidRDefault="00480C18" w:rsidP="00480C18">
            <w:pPr>
              <w:spacing w:line="240" w:lineRule="auto"/>
              <w:rPr>
                <w:rFonts w:ascii="Arial" w:hAnsi="Arial" w:cs="Arial"/>
                <w:color w:val="000000" w:themeColor="text1"/>
              </w:rPr>
            </w:pPr>
            <w:r>
              <w:rPr>
                <w:rFonts w:ascii="Arial" w:hAnsi="Arial" w:cs="Arial"/>
                <w:color w:val="000000" w:themeColor="text1"/>
              </w:rPr>
              <w:t>11</w:t>
            </w:r>
          </w:p>
        </w:tc>
        <w:tc>
          <w:tcPr>
            <w:tcW w:w="3305" w:type="pct"/>
            <w:vAlign w:val="center"/>
          </w:tcPr>
          <w:p w14:paraId="2BC3D538" w14:textId="068B1F06" w:rsidR="00480C18" w:rsidRPr="006F6D7E" w:rsidRDefault="00C96ED2" w:rsidP="00480C18">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Metronidazole</w:t>
            </w:r>
            <w:r w:rsidR="00480C18" w:rsidRPr="006F6D7E">
              <w:rPr>
                <w:rFonts w:ascii="Arial" w:eastAsia="Times New Roman" w:hAnsi="Arial" w:cs="Arial"/>
                <w:strike/>
                <w:color w:val="000000"/>
                <w:highlight w:val="cyan"/>
              </w:rPr>
              <w:t xml:space="preserve">* </w:t>
            </w:r>
            <w:r w:rsidR="00480C18" w:rsidRPr="006F6D7E">
              <w:rPr>
                <w:rFonts w:ascii="Arial" w:hAnsi="Arial" w:cs="Arial"/>
                <w:strike/>
                <w:color w:val="000000" w:themeColor="text1"/>
                <w:highlight w:val="cyan"/>
              </w:rPr>
              <w:t>AND “activated carbon” AND adsorption</w:t>
            </w:r>
          </w:p>
        </w:tc>
        <w:tc>
          <w:tcPr>
            <w:tcW w:w="538" w:type="pct"/>
            <w:vAlign w:val="center"/>
          </w:tcPr>
          <w:p w14:paraId="12D79EA9" w14:textId="43BFE843" w:rsidR="00480C18" w:rsidRPr="006F6D7E" w:rsidRDefault="00C96ED2"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62</w:t>
            </w:r>
          </w:p>
        </w:tc>
        <w:tc>
          <w:tcPr>
            <w:tcW w:w="824" w:type="pct"/>
            <w:vAlign w:val="center"/>
          </w:tcPr>
          <w:p w14:paraId="74EE80A6" w14:textId="039512E9" w:rsidR="00480C18" w:rsidRPr="006F6D7E" w:rsidRDefault="00480C18"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2010 – 2025</w:t>
            </w:r>
          </w:p>
        </w:tc>
      </w:tr>
      <w:tr w:rsidR="00C96ED2" w:rsidRPr="00127884" w14:paraId="7FA94B80"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7966DE3F" w14:textId="4B4B81E5" w:rsidR="00C96ED2" w:rsidRPr="00B008AD" w:rsidRDefault="00C96ED2" w:rsidP="00C96ED2">
            <w:pPr>
              <w:spacing w:line="240" w:lineRule="auto"/>
              <w:rPr>
                <w:rFonts w:ascii="Arial" w:hAnsi="Arial" w:cs="Arial"/>
                <w:color w:val="000000" w:themeColor="text1"/>
              </w:rPr>
            </w:pPr>
            <w:r w:rsidRPr="00B008AD">
              <w:rPr>
                <w:rFonts w:ascii="Arial" w:hAnsi="Arial" w:cs="Arial"/>
                <w:color w:val="000000" w:themeColor="text1"/>
              </w:rPr>
              <w:lastRenderedPageBreak/>
              <w:t>1</w:t>
            </w:r>
            <w:r w:rsidR="007E0150" w:rsidRPr="00B008AD">
              <w:rPr>
                <w:rFonts w:ascii="Arial" w:hAnsi="Arial" w:cs="Arial"/>
                <w:color w:val="000000" w:themeColor="text1"/>
              </w:rPr>
              <w:t>2</w:t>
            </w:r>
          </w:p>
        </w:tc>
        <w:tc>
          <w:tcPr>
            <w:tcW w:w="3305" w:type="pct"/>
            <w:vAlign w:val="center"/>
          </w:tcPr>
          <w:p w14:paraId="7A69094D" w14:textId="7271350E" w:rsidR="00C96ED2" w:rsidRPr="006F6D7E" w:rsidRDefault="00C96ED2" w:rsidP="00C96ED2">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Naproxen* </w:t>
            </w:r>
            <w:r w:rsidRPr="006F6D7E">
              <w:rPr>
                <w:rFonts w:ascii="Arial" w:hAnsi="Arial" w:cs="Arial"/>
                <w:strike/>
                <w:color w:val="000000" w:themeColor="text1"/>
                <w:highlight w:val="cyan"/>
              </w:rPr>
              <w:t>AND “activated carbon” AND adsorptio</w:t>
            </w:r>
            <w:r w:rsidR="004C72A5">
              <w:rPr>
                <w:rFonts w:ascii="Arial" w:hAnsi="Arial" w:cs="Arial"/>
                <w:strike/>
                <w:color w:val="000000" w:themeColor="text1"/>
                <w:highlight w:val="cyan"/>
              </w:rPr>
              <w:t>n</w:t>
            </w:r>
          </w:p>
        </w:tc>
        <w:tc>
          <w:tcPr>
            <w:tcW w:w="538" w:type="pct"/>
            <w:vAlign w:val="center"/>
          </w:tcPr>
          <w:p w14:paraId="2A96B6E6" w14:textId="7EBA9EDA" w:rsidR="00C96ED2" w:rsidRPr="006F6D7E" w:rsidRDefault="00BB4730"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105</w:t>
            </w:r>
          </w:p>
        </w:tc>
        <w:tc>
          <w:tcPr>
            <w:tcW w:w="824" w:type="pct"/>
            <w:vAlign w:val="center"/>
          </w:tcPr>
          <w:p w14:paraId="72F36CFE" w14:textId="5CABAC5F" w:rsidR="00C96ED2" w:rsidRPr="006F6D7E" w:rsidRDefault="00C96ED2"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2010 – 2025</w:t>
            </w:r>
          </w:p>
        </w:tc>
      </w:tr>
      <w:tr w:rsidR="00C96ED2" w:rsidRPr="00127884" w14:paraId="3989F31C"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1CC257D3" w14:textId="6AA32ED6" w:rsidR="00C96ED2" w:rsidRPr="00B008AD" w:rsidRDefault="00C96ED2" w:rsidP="00C96ED2">
            <w:pPr>
              <w:spacing w:line="240" w:lineRule="auto"/>
              <w:rPr>
                <w:rFonts w:ascii="Arial" w:hAnsi="Arial" w:cs="Arial"/>
                <w:color w:val="000000" w:themeColor="text1"/>
              </w:rPr>
            </w:pPr>
            <w:r w:rsidRPr="00B008AD">
              <w:rPr>
                <w:rFonts w:ascii="Arial" w:hAnsi="Arial" w:cs="Arial"/>
                <w:color w:val="000000" w:themeColor="text1"/>
              </w:rPr>
              <w:t>1</w:t>
            </w:r>
            <w:r w:rsidR="00BB4730" w:rsidRPr="00B008AD">
              <w:rPr>
                <w:rFonts w:ascii="Arial" w:hAnsi="Arial" w:cs="Arial"/>
                <w:color w:val="000000" w:themeColor="text1"/>
              </w:rPr>
              <w:t>3</w:t>
            </w:r>
          </w:p>
        </w:tc>
        <w:tc>
          <w:tcPr>
            <w:tcW w:w="3305" w:type="pct"/>
            <w:vAlign w:val="center"/>
          </w:tcPr>
          <w:p w14:paraId="66B009E6" w14:textId="4CCA4378" w:rsidR="00C96ED2" w:rsidRPr="006F6D7E" w:rsidRDefault="00C96ED2" w:rsidP="00C96ED2">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Norfloxacin* </w:t>
            </w:r>
            <w:r w:rsidRPr="006F6D7E">
              <w:rPr>
                <w:rFonts w:ascii="Arial" w:hAnsi="Arial" w:cs="Arial"/>
                <w:strike/>
                <w:color w:val="000000" w:themeColor="text1"/>
                <w:highlight w:val="cyan"/>
              </w:rPr>
              <w:t>AND “activated carbon” AND adsorption</w:t>
            </w:r>
          </w:p>
        </w:tc>
        <w:tc>
          <w:tcPr>
            <w:tcW w:w="538" w:type="pct"/>
            <w:vAlign w:val="center"/>
          </w:tcPr>
          <w:p w14:paraId="0A78AB01" w14:textId="45B64F73" w:rsidR="00C96ED2" w:rsidRPr="006F6D7E" w:rsidRDefault="00B008A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52</w:t>
            </w:r>
          </w:p>
        </w:tc>
        <w:tc>
          <w:tcPr>
            <w:tcW w:w="824" w:type="pct"/>
            <w:vAlign w:val="center"/>
          </w:tcPr>
          <w:p w14:paraId="5244EECC" w14:textId="514A4E3C" w:rsidR="00C96ED2" w:rsidRPr="006F6D7E" w:rsidRDefault="00C96ED2"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2010 – 2025</w:t>
            </w:r>
          </w:p>
        </w:tc>
      </w:tr>
      <w:tr w:rsidR="00B008AD" w:rsidRPr="00127884" w14:paraId="2A13891F"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3EC3BB5A" w14:textId="44F8494B" w:rsidR="00B008AD" w:rsidRPr="00B008AD" w:rsidRDefault="00B008AD" w:rsidP="00B008AD">
            <w:pPr>
              <w:spacing w:line="240" w:lineRule="auto"/>
              <w:rPr>
                <w:rFonts w:ascii="Arial" w:hAnsi="Arial" w:cs="Arial"/>
                <w:color w:val="000000" w:themeColor="text1"/>
              </w:rPr>
            </w:pPr>
            <w:r w:rsidRPr="00B008AD">
              <w:rPr>
                <w:rFonts w:ascii="Arial" w:hAnsi="Arial" w:cs="Arial"/>
                <w:color w:val="000000" w:themeColor="text1"/>
              </w:rPr>
              <w:t>1</w:t>
            </w:r>
            <w:r>
              <w:rPr>
                <w:rFonts w:ascii="Arial" w:hAnsi="Arial" w:cs="Arial"/>
                <w:color w:val="000000" w:themeColor="text1"/>
              </w:rPr>
              <w:t>4</w:t>
            </w:r>
          </w:p>
        </w:tc>
        <w:tc>
          <w:tcPr>
            <w:tcW w:w="3305" w:type="pct"/>
            <w:vAlign w:val="center"/>
          </w:tcPr>
          <w:p w14:paraId="75F73D70" w14:textId="3BE5E6F2" w:rsidR="00B008AD" w:rsidRPr="006F6D7E" w:rsidRDefault="00B008AD" w:rsidP="00B008AD">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Oxytetracycline* </w:t>
            </w:r>
            <w:r w:rsidRPr="006F6D7E">
              <w:rPr>
                <w:rFonts w:ascii="Arial" w:hAnsi="Arial" w:cs="Arial"/>
                <w:strike/>
                <w:color w:val="000000" w:themeColor="text1"/>
                <w:highlight w:val="cyan"/>
              </w:rPr>
              <w:t>AND “activated carbon” AND adsorption</w:t>
            </w:r>
          </w:p>
        </w:tc>
        <w:tc>
          <w:tcPr>
            <w:tcW w:w="538" w:type="pct"/>
            <w:vAlign w:val="center"/>
          </w:tcPr>
          <w:p w14:paraId="28FCF869" w14:textId="55FA6BE6" w:rsidR="00B008AD" w:rsidRPr="006F6D7E" w:rsidRDefault="00B008A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78</w:t>
            </w:r>
          </w:p>
        </w:tc>
        <w:tc>
          <w:tcPr>
            <w:tcW w:w="824" w:type="pct"/>
            <w:vAlign w:val="center"/>
          </w:tcPr>
          <w:p w14:paraId="0BD29E67" w14:textId="23425ED4" w:rsidR="00B008AD" w:rsidRPr="006F6D7E" w:rsidRDefault="00B008A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2011 – 2025</w:t>
            </w:r>
          </w:p>
        </w:tc>
      </w:tr>
      <w:tr w:rsidR="00B008AD" w:rsidRPr="00127884" w14:paraId="33D2A5BB"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4A802A7A" w14:textId="737AF95E" w:rsidR="00B008AD" w:rsidRDefault="00B008AD" w:rsidP="00B008AD">
            <w:pPr>
              <w:spacing w:line="240" w:lineRule="auto"/>
              <w:rPr>
                <w:rFonts w:ascii="Arial" w:hAnsi="Arial" w:cs="Arial"/>
                <w:color w:val="000000" w:themeColor="text1"/>
              </w:rPr>
            </w:pPr>
            <w:r w:rsidRPr="00B008AD">
              <w:rPr>
                <w:rFonts w:ascii="Arial" w:hAnsi="Arial" w:cs="Arial"/>
                <w:color w:val="000000" w:themeColor="text1"/>
              </w:rPr>
              <w:t>1</w:t>
            </w:r>
            <w:r>
              <w:rPr>
                <w:rFonts w:ascii="Arial" w:hAnsi="Arial" w:cs="Arial"/>
                <w:color w:val="000000" w:themeColor="text1"/>
              </w:rPr>
              <w:t>5</w:t>
            </w:r>
          </w:p>
        </w:tc>
        <w:tc>
          <w:tcPr>
            <w:tcW w:w="3305" w:type="pct"/>
            <w:vAlign w:val="center"/>
          </w:tcPr>
          <w:p w14:paraId="31EA5759" w14:textId="53FE5F82" w:rsidR="00B008AD" w:rsidRPr="00271856" w:rsidRDefault="007A493E" w:rsidP="00B008AD">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271856">
              <w:rPr>
                <w:rFonts w:ascii="Arial" w:eastAsia="Times New Roman" w:hAnsi="Arial" w:cs="Arial"/>
                <w:strike/>
                <w:color w:val="000000"/>
                <w:highlight w:val="cyan"/>
              </w:rPr>
              <w:t>Salicylic acid</w:t>
            </w:r>
            <w:r w:rsidR="00B008AD" w:rsidRPr="00271856">
              <w:rPr>
                <w:rFonts w:ascii="Arial" w:eastAsia="Times New Roman" w:hAnsi="Arial" w:cs="Arial"/>
                <w:strike/>
                <w:color w:val="000000"/>
                <w:highlight w:val="cyan"/>
              </w:rPr>
              <w:t xml:space="preserve">* </w:t>
            </w:r>
            <w:r w:rsidR="00B008AD" w:rsidRPr="00271856">
              <w:rPr>
                <w:rFonts w:ascii="Arial" w:hAnsi="Arial" w:cs="Arial"/>
                <w:strike/>
                <w:color w:val="000000" w:themeColor="text1"/>
                <w:highlight w:val="cyan"/>
              </w:rPr>
              <w:t>AND “activated carbon” AND adsorption</w:t>
            </w:r>
          </w:p>
        </w:tc>
        <w:tc>
          <w:tcPr>
            <w:tcW w:w="538" w:type="pct"/>
            <w:vAlign w:val="center"/>
          </w:tcPr>
          <w:p w14:paraId="0625C0AF" w14:textId="63956402" w:rsidR="00B008AD" w:rsidRPr="00271856" w:rsidRDefault="00B008A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lang w:val="tr-TR"/>
              </w:rPr>
            </w:pPr>
            <w:r w:rsidRPr="00271856">
              <w:rPr>
                <w:rFonts w:ascii="Arial" w:hAnsi="Arial" w:cs="Arial"/>
                <w:strike/>
                <w:color w:val="000000" w:themeColor="text1"/>
                <w:highlight w:val="cyan"/>
                <w:lang w:val="tr-TR"/>
              </w:rPr>
              <w:t>67</w:t>
            </w:r>
          </w:p>
        </w:tc>
        <w:tc>
          <w:tcPr>
            <w:tcW w:w="824" w:type="pct"/>
            <w:vAlign w:val="center"/>
          </w:tcPr>
          <w:p w14:paraId="715DBAC2" w14:textId="6764415A" w:rsidR="00B008AD" w:rsidRPr="00271856" w:rsidRDefault="00B008AD"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271856">
              <w:rPr>
                <w:rFonts w:ascii="Arial" w:hAnsi="Arial" w:cs="Arial"/>
                <w:strike/>
                <w:color w:val="000000" w:themeColor="text1"/>
                <w:highlight w:val="cyan"/>
              </w:rPr>
              <w:t>2010 – 2025</w:t>
            </w:r>
          </w:p>
        </w:tc>
      </w:tr>
      <w:tr w:rsidR="00B008AD" w:rsidRPr="00127884" w14:paraId="701C2216"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20CAB227" w14:textId="3272F1A8" w:rsidR="00B008AD" w:rsidRDefault="00B008AD" w:rsidP="00B008AD">
            <w:pPr>
              <w:spacing w:line="240" w:lineRule="auto"/>
              <w:rPr>
                <w:rFonts w:ascii="Arial" w:hAnsi="Arial" w:cs="Arial"/>
                <w:color w:val="000000" w:themeColor="text1"/>
              </w:rPr>
            </w:pPr>
            <w:r w:rsidRPr="00B008AD">
              <w:rPr>
                <w:rFonts w:ascii="Arial" w:hAnsi="Arial" w:cs="Arial"/>
                <w:color w:val="000000" w:themeColor="text1"/>
              </w:rPr>
              <w:t>1</w:t>
            </w:r>
            <w:r>
              <w:rPr>
                <w:rFonts w:ascii="Arial" w:hAnsi="Arial" w:cs="Arial"/>
                <w:color w:val="000000" w:themeColor="text1"/>
              </w:rPr>
              <w:t>6</w:t>
            </w:r>
          </w:p>
        </w:tc>
        <w:tc>
          <w:tcPr>
            <w:tcW w:w="3305" w:type="pct"/>
            <w:vAlign w:val="center"/>
          </w:tcPr>
          <w:p w14:paraId="1B21424F" w14:textId="64082872" w:rsidR="00B008AD" w:rsidRPr="006F6D7E" w:rsidRDefault="007A493E" w:rsidP="00B008AD">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Sulfadiazine</w:t>
            </w:r>
            <w:r w:rsidR="00B008AD" w:rsidRPr="006F6D7E">
              <w:rPr>
                <w:rFonts w:ascii="Arial" w:eastAsia="Times New Roman" w:hAnsi="Arial" w:cs="Arial"/>
                <w:strike/>
                <w:color w:val="000000"/>
                <w:highlight w:val="cyan"/>
              </w:rPr>
              <w:t xml:space="preserve">* </w:t>
            </w:r>
            <w:r w:rsidR="00B008AD" w:rsidRPr="006F6D7E">
              <w:rPr>
                <w:rFonts w:ascii="Arial" w:hAnsi="Arial" w:cs="Arial"/>
                <w:strike/>
                <w:color w:val="000000" w:themeColor="text1"/>
                <w:highlight w:val="cyan"/>
              </w:rPr>
              <w:t>AND “activated carbon” AND adsorption</w:t>
            </w:r>
          </w:p>
        </w:tc>
        <w:tc>
          <w:tcPr>
            <w:tcW w:w="538" w:type="pct"/>
            <w:vAlign w:val="center"/>
          </w:tcPr>
          <w:p w14:paraId="65F996C1" w14:textId="75EDDFFA" w:rsidR="00B008AD" w:rsidRPr="006F6D7E" w:rsidRDefault="007A493E"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34</w:t>
            </w:r>
          </w:p>
        </w:tc>
        <w:tc>
          <w:tcPr>
            <w:tcW w:w="824" w:type="pct"/>
            <w:vAlign w:val="center"/>
          </w:tcPr>
          <w:p w14:paraId="331963F3" w14:textId="4ED2C51D" w:rsidR="00B008AD" w:rsidRPr="006F6D7E" w:rsidRDefault="00B008AD"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w:t>
            </w:r>
            <w:r w:rsidR="007A493E" w:rsidRPr="006F6D7E">
              <w:rPr>
                <w:rFonts w:ascii="Arial" w:hAnsi="Arial" w:cs="Arial"/>
                <w:strike/>
                <w:color w:val="000000" w:themeColor="text1"/>
                <w:highlight w:val="cyan"/>
              </w:rPr>
              <w:t>1</w:t>
            </w:r>
            <w:r w:rsidRPr="006F6D7E">
              <w:rPr>
                <w:rFonts w:ascii="Arial" w:hAnsi="Arial" w:cs="Arial"/>
                <w:strike/>
                <w:color w:val="000000" w:themeColor="text1"/>
                <w:highlight w:val="cyan"/>
              </w:rPr>
              <w:t xml:space="preserve"> – 2025</w:t>
            </w:r>
          </w:p>
        </w:tc>
      </w:tr>
      <w:tr w:rsidR="007438B6" w:rsidRPr="00127884" w14:paraId="3D538950"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0254AAC5" w14:textId="66620AB0" w:rsidR="007438B6" w:rsidRDefault="007438B6" w:rsidP="007438B6">
            <w:pPr>
              <w:spacing w:line="240" w:lineRule="auto"/>
              <w:rPr>
                <w:rFonts w:ascii="Arial" w:hAnsi="Arial" w:cs="Arial"/>
                <w:color w:val="000000" w:themeColor="text1"/>
              </w:rPr>
            </w:pPr>
            <w:r w:rsidRPr="00B008AD">
              <w:rPr>
                <w:rFonts w:ascii="Arial" w:hAnsi="Arial" w:cs="Arial"/>
                <w:color w:val="000000" w:themeColor="text1"/>
              </w:rPr>
              <w:t>1</w:t>
            </w:r>
            <w:r>
              <w:rPr>
                <w:rFonts w:ascii="Arial" w:hAnsi="Arial" w:cs="Arial"/>
                <w:color w:val="000000" w:themeColor="text1"/>
              </w:rPr>
              <w:t>7</w:t>
            </w:r>
          </w:p>
        </w:tc>
        <w:tc>
          <w:tcPr>
            <w:tcW w:w="3305" w:type="pct"/>
            <w:vAlign w:val="center"/>
          </w:tcPr>
          <w:p w14:paraId="0527F5F3" w14:textId="6307FB4A" w:rsidR="007438B6" w:rsidRPr="006F6D7E" w:rsidRDefault="007438B6" w:rsidP="007438B6">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Sulfamerazine* </w:t>
            </w:r>
            <w:r w:rsidRPr="006F6D7E">
              <w:rPr>
                <w:rFonts w:ascii="Arial" w:hAnsi="Arial" w:cs="Arial"/>
                <w:strike/>
                <w:color w:val="000000" w:themeColor="text1"/>
                <w:highlight w:val="cyan"/>
              </w:rPr>
              <w:t>AND “activated carbon” AND adsorption</w:t>
            </w:r>
          </w:p>
        </w:tc>
        <w:tc>
          <w:tcPr>
            <w:tcW w:w="538" w:type="pct"/>
            <w:vAlign w:val="center"/>
          </w:tcPr>
          <w:p w14:paraId="69132F76" w14:textId="6F1E5F0F" w:rsidR="007438B6" w:rsidRPr="006F6D7E" w:rsidRDefault="007438B6"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9</w:t>
            </w:r>
          </w:p>
        </w:tc>
        <w:tc>
          <w:tcPr>
            <w:tcW w:w="824" w:type="pct"/>
            <w:vAlign w:val="center"/>
          </w:tcPr>
          <w:p w14:paraId="2010BDF1" w14:textId="3F9ACBB1" w:rsidR="007438B6" w:rsidRPr="006F6D7E" w:rsidRDefault="007438B6"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2016 – 2025</w:t>
            </w:r>
          </w:p>
        </w:tc>
      </w:tr>
      <w:tr w:rsidR="007438B6" w:rsidRPr="00127884" w14:paraId="05D3A8B0"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4CB3C5ED" w14:textId="466D80C2" w:rsidR="007438B6" w:rsidRPr="00B008AD" w:rsidRDefault="007438B6" w:rsidP="007438B6">
            <w:pPr>
              <w:spacing w:line="240" w:lineRule="auto"/>
              <w:rPr>
                <w:rFonts w:ascii="Arial" w:hAnsi="Arial" w:cs="Arial"/>
                <w:color w:val="000000" w:themeColor="text1"/>
              </w:rPr>
            </w:pPr>
            <w:r w:rsidRPr="00B008AD">
              <w:rPr>
                <w:rFonts w:ascii="Arial" w:hAnsi="Arial" w:cs="Arial"/>
                <w:color w:val="000000" w:themeColor="text1"/>
              </w:rPr>
              <w:t>1</w:t>
            </w:r>
            <w:r>
              <w:rPr>
                <w:rFonts w:ascii="Arial" w:hAnsi="Arial" w:cs="Arial"/>
                <w:color w:val="000000" w:themeColor="text1"/>
              </w:rPr>
              <w:t>8</w:t>
            </w:r>
          </w:p>
        </w:tc>
        <w:tc>
          <w:tcPr>
            <w:tcW w:w="3305" w:type="pct"/>
            <w:vAlign w:val="center"/>
          </w:tcPr>
          <w:p w14:paraId="27BCE400" w14:textId="30850F42" w:rsidR="007438B6" w:rsidRPr="006F6D7E" w:rsidRDefault="007438B6" w:rsidP="007438B6">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highlight w:val="cyan"/>
              </w:rPr>
            </w:pPr>
            <w:r w:rsidRPr="006F6D7E">
              <w:rPr>
                <w:rFonts w:ascii="Arial" w:eastAsia="Times New Roman" w:hAnsi="Arial" w:cs="Arial"/>
                <w:strike/>
                <w:color w:val="000000"/>
                <w:highlight w:val="cyan"/>
              </w:rPr>
              <w:t xml:space="preserve">Sulfamethazine* </w:t>
            </w:r>
            <w:r w:rsidRPr="006F6D7E">
              <w:rPr>
                <w:rFonts w:ascii="Arial" w:hAnsi="Arial" w:cs="Arial"/>
                <w:strike/>
                <w:color w:val="000000" w:themeColor="text1"/>
                <w:highlight w:val="cyan"/>
              </w:rPr>
              <w:t>AND “activated carbon” AND adsorption</w:t>
            </w:r>
          </w:p>
        </w:tc>
        <w:tc>
          <w:tcPr>
            <w:tcW w:w="538" w:type="pct"/>
            <w:vAlign w:val="center"/>
          </w:tcPr>
          <w:p w14:paraId="148391BE" w14:textId="7BA7152A" w:rsidR="007438B6" w:rsidRPr="006F6D7E" w:rsidRDefault="007438B6"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lang w:val="tr-TR"/>
              </w:rPr>
            </w:pPr>
            <w:r w:rsidRPr="006F6D7E">
              <w:rPr>
                <w:rFonts w:ascii="Arial" w:hAnsi="Arial" w:cs="Arial"/>
                <w:strike/>
                <w:color w:val="000000" w:themeColor="text1"/>
                <w:highlight w:val="cyan"/>
                <w:lang w:val="tr-TR"/>
              </w:rPr>
              <w:t>32</w:t>
            </w:r>
          </w:p>
        </w:tc>
        <w:tc>
          <w:tcPr>
            <w:tcW w:w="824" w:type="pct"/>
            <w:vAlign w:val="center"/>
          </w:tcPr>
          <w:p w14:paraId="167AF347" w14:textId="53E3E351" w:rsidR="007438B6" w:rsidRPr="006F6D7E" w:rsidRDefault="007438B6" w:rsidP="00BB5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trike/>
                <w:color w:val="000000" w:themeColor="text1"/>
                <w:highlight w:val="cyan"/>
              </w:rPr>
            </w:pPr>
            <w:r w:rsidRPr="006F6D7E">
              <w:rPr>
                <w:rFonts w:ascii="Arial" w:hAnsi="Arial" w:cs="Arial"/>
                <w:strike/>
                <w:color w:val="000000" w:themeColor="text1"/>
                <w:highlight w:val="cyan"/>
              </w:rPr>
              <w:t>2012 – 2025</w:t>
            </w:r>
          </w:p>
        </w:tc>
      </w:tr>
      <w:tr w:rsidR="007438B6" w:rsidRPr="00127884" w14:paraId="0951D9CB"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11EF5AC1" w14:textId="58816952" w:rsidR="007438B6" w:rsidRPr="00B008AD" w:rsidRDefault="007438B6" w:rsidP="007438B6">
            <w:pPr>
              <w:spacing w:line="240" w:lineRule="auto"/>
              <w:rPr>
                <w:rFonts w:ascii="Arial" w:hAnsi="Arial" w:cs="Arial"/>
                <w:color w:val="000000" w:themeColor="text1"/>
              </w:rPr>
            </w:pPr>
            <w:r w:rsidRPr="00B008AD">
              <w:rPr>
                <w:rFonts w:ascii="Arial" w:hAnsi="Arial" w:cs="Arial"/>
                <w:color w:val="000000" w:themeColor="text1"/>
              </w:rPr>
              <w:t>1</w:t>
            </w:r>
            <w:r>
              <w:rPr>
                <w:rFonts w:ascii="Arial" w:hAnsi="Arial" w:cs="Arial"/>
                <w:color w:val="000000" w:themeColor="text1"/>
              </w:rPr>
              <w:t>9</w:t>
            </w:r>
          </w:p>
        </w:tc>
        <w:tc>
          <w:tcPr>
            <w:tcW w:w="3305" w:type="pct"/>
            <w:vAlign w:val="center"/>
          </w:tcPr>
          <w:p w14:paraId="26794C59" w14:textId="2613CBF3" w:rsidR="007438B6" w:rsidRPr="006F6D7E" w:rsidRDefault="007438B6" w:rsidP="007438B6">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F6D7E">
              <w:rPr>
                <w:rFonts w:ascii="Arial" w:eastAsia="Times New Roman" w:hAnsi="Arial" w:cs="Arial"/>
                <w:color w:val="000000"/>
              </w:rPr>
              <w:t xml:space="preserve">Sulfamethoxazole* </w:t>
            </w:r>
            <w:r w:rsidRPr="006F6D7E">
              <w:rPr>
                <w:rFonts w:ascii="Arial" w:hAnsi="Arial" w:cs="Arial"/>
                <w:color w:val="000000" w:themeColor="text1"/>
              </w:rPr>
              <w:t>AND “activated carbon” AND adsorption</w:t>
            </w:r>
          </w:p>
        </w:tc>
        <w:tc>
          <w:tcPr>
            <w:tcW w:w="538" w:type="pct"/>
            <w:vAlign w:val="center"/>
          </w:tcPr>
          <w:p w14:paraId="1672BF96" w14:textId="25DABCBC" w:rsidR="007438B6" w:rsidRPr="006F6D7E" w:rsidRDefault="007438B6"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tr-TR"/>
              </w:rPr>
            </w:pPr>
            <w:r w:rsidRPr="006F6D7E">
              <w:rPr>
                <w:rFonts w:ascii="Arial" w:hAnsi="Arial" w:cs="Arial"/>
                <w:color w:val="000000" w:themeColor="text1"/>
                <w:lang w:val="tr-TR"/>
              </w:rPr>
              <w:t>283</w:t>
            </w:r>
          </w:p>
        </w:tc>
        <w:tc>
          <w:tcPr>
            <w:tcW w:w="824" w:type="pct"/>
            <w:vAlign w:val="center"/>
          </w:tcPr>
          <w:p w14:paraId="4B2C9B62" w14:textId="53873B0F" w:rsidR="007438B6" w:rsidRPr="006F6D7E" w:rsidRDefault="007438B6" w:rsidP="00BB5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6F6D7E">
              <w:rPr>
                <w:rFonts w:ascii="Arial" w:hAnsi="Arial" w:cs="Arial"/>
                <w:color w:val="000000" w:themeColor="text1"/>
              </w:rPr>
              <w:t>2010 – 2025</w:t>
            </w:r>
          </w:p>
        </w:tc>
      </w:tr>
      <w:tr w:rsidR="007438B6" w:rsidRPr="00C12156" w14:paraId="46BD5175" w14:textId="77777777" w:rsidTr="00F72541">
        <w:trPr>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7E1305EE" w14:textId="1ABD41F4" w:rsidR="007438B6" w:rsidRPr="00C12156" w:rsidRDefault="007438B6" w:rsidP="007438B6">
            <w:pPr>
              <w:spacing w:line="240" w:lineRule="auto"/>
              <w:rPr>
                <w:rFonts w:ascii="Arial" w:hAnsi="Arial" w:cs="Arial"/>
                <w:color w:val="000000" w:themeColor="text1"/>
              </w:rPr>
            </w:pPr>
            <w:r w:rsidRPr="00C12156">
              <w:rPr>
                <w:rFonts w:ascii="Arial" w:hAnsi="Arial" w:cs="Arial"/>
                <w:color w:val="000000" w:themeColor="text1"/>
              </w:rPr>
              <w:t>20</w:t>
            </w:r>
          </w:p>
        </w:tc>
        <w:tc>
          <w:tcPr>
            <w:tcW w:w="3305" w:type="pct"/>
            <w:vAlign w:val="center"/>
          </w:tcPr>
          <w:p w14:paraId="3AD77E10" w14:textId="681012D8" w:rsidR="007438B6" w:rsidRPr="006F6D7E" w:rsidRDefault="00B83DEA" w:rsidP="007438B6">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F6D7E">
              <w:rPr>
                <w:rFonts w:ascii="Arial" w:eastAsia="Times New Roman" w:hAnsi="Arial" w:cs="Arial"/>
                <w:color w:val="000000"/>
              </w:rPr>
              <w:t>Tetracycline</w:t>
            </w:r>
            <w:r w:rsidR="007438B6" w:rsidRPr="006F6D7E">
              <w:rPr>
                <w:rFonts w:ascii="Arial" w:eastAsia="Times New Roman" w:hAnsi="Arial" w:cs="Arial"/>
                <w:color w:val="000000"/>
              </w:rPr>
              <w:t xml:space="preserve">* </w:t>
            </w:r>
            <w:r w:rsidR="007438B6" w:rsidRPr="006F6D7E">
              <w:rPr>
                <w:rFonts w:ascii="Arial" w:hAnsi="Arial" w:cs="Arial"/>
                <w:color w:val="000000" w:themeColor="text1"/>
              </w:rPr>
              <w:t>AND “activated carbon” AND adsorption</w:t>
            </w:r>
          </w:p>
        </w:tc>
        <w:tc>
          <w:tcPr>
            <w:tcW w:w="538" w:type="pct"/>
            <w:vAlign w:val="center"/>
          </w:tcPr>
          <w:p w14:paraId="780C04C0" w14:textId="1CBACCF8" w:rsidR="007438B6" w:rsidRPr="006F6D7E" w:rsidRDefault="00B83DEA" w:rsidP="007438B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tr-TR"/>
              </w:rPr>
            </w:pPr>
            <w:r w:rsidRPr="006F6D7E">
              <w:rPr>
                <w:rFonts w:ascii="Arial" w:hAnsi="Arial" w:cs="Arial"/>
                <w:color w:val="000000" w:themeColor="text1"/>
                <w:lang w:val="tr-TR"/>
              </w:rPr>
              <w:t>313</w:t>
            </w:r>
          </w:p>
        </w:tc>
        <w:tc>
          <w:tcPr>
            <w:tcW w:w="824" w:type="pct"/>
            <w:vAlign w:val="center"/>
          </w:tcPr>
          <w:p w14:paraId="001F2AE5" w14:textId="1233DB19" w:rsidR="007438B6" w:rsidRPr="006F6D7E" w:rsidRDefault="007438B6" w:rsidP="007438B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6F6D7E">
              <w:rPr>
                <w:rFonts w:ascii="Arial" w:hAnsi="Arial" w:cs="Arial"/>
                <w:color w:val="000000" w:themeColor="text1"/>
              </w:rPr>
              <w:t>201</w:t>
            </w:r>
            <w:r w:rsidR="00B83DEA" w:rsidRPr="006F6D7E">
              <w:rPr>
                <w:rFonts w:ascii="Arial" w:hAnsi="Arial" w:cs="Arial"/>
                <w:color w:val="000000" w:themeColor="text1"/>
              </w:rPr>
              <w:t>0</w:t>
            </w:r>
            <w:r w:rsidRPr="006F6D7E">
              <w:rPr>
                <w:rFonts w:ascii="Arial" w:hAnsi="Arial" w:cs="Arial"/>
                <w:color w:val="000000" w:themeColor="text1"/>
              </w:rPr>
              <w:t xml:space="preserve"> – 2025</w:t>
            </w:r>
          </w:p>
        </w:tc>
      </w:tr>
      <w:tr w:rsidR="00BB544C" w:rsidRPr="00127884" w14:paraId="566D76C8" w14:textId="77777777" w:rsidTr="00F7254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4" w:type="pct"/>
            <w:vAlign w:val="center"/>
          </w:tcPr>
          <w:p w14:paraId="5D23C05A" w14:textId="77777777" w:rsidR="00BB544C" w:rsidRPr="00C12156" w:rsidRDefault="00BB544C" w:rsidP="007438B6">
            <w:pPr>
              <w:spacing w:line="240" w:lineRule="auto"/>
              <w:rPr>
                <w:rFonts w:ascii="Arial" w:hAnsi="Arial" w:cs="Arial"/>
                <w:color w:val="000000" w:themeColor="text1"/>
              </w:rPr>
            </w:pPr>
          </w:p>
        </w:tc>
        <w:tc>
          <w:tcPr>
            <w:tcW w:w="3305" w:type="pct"/>
            <w:vAlign w:val="center"/>
          </w:tcPr>
          <w:p w14:paraId="3F972F1C" w14:textId="4251AEF7" w:rsidR="00BB544C" w:rsidRPr="006F6D7E" w:rsidRDefault="00BB544C" w:rsidP="007438B6">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F6D7E">
              <w:rPr>
                <w:rFonts w:ascii="Arial" w:eastAsia="Times New Roman" w:hAnsi="Arial" w:cs="Arial"/>
                <w:color w:val="000000"/>
              </w:rPr>
              <w:t>TOTAL:</w:t>
            </w:r>
          </w:p>
        </w:tc>
        <w:tc>
          <w:tcPr>
            <w:tcW w:w="538" w:type="pct"/>
            <w:vAlign w:val="center"/>
          </w:tcPr>
          <w:p w14:paraId="25F72D06" w14:textId="37C7F7FF" w:rsidR="00BB544C" w:rsidRPr="006F6D7E" w:rsidRDefault="00BB544C" w:rsidP="007438B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tr-TR"/>
              </w:rPr>
            </w:pPr>
            <w:r w:rsidRPr="006F6D7E">
              <w:rPr>
                <w:rFonts w:ascii="Arial" w:hAnsi="Arial" w:cs="Arial"/>
                <w:color w:val="000000" w:themeColor="text1"/>
                <w:lang w:val="tr-TR"/>
              </w:rPr>
              <w:t>2172</w:t>
            </w:r>
          </w:p>
        </w:tc>
        <w:tc>
          <w:tcPr>
            <w:tcW w:w="824" w:type="pct"/>
            <w:vAlign w:val="center"/>
          </w:tcPr>
          <w:p w14:paraId="16870F95" w14:textId="77777777" w:rsidR="00BB544C" w:rsidRPr="006F6D7E" w:rsidRDefault="00BB544C" w:rsidP="007438B6">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071F8437" w14:textId="77777777" w:rsidR="00182505" w:rsidRDefault="00182505">
      <w:pPr>
        <w:rPr>
          <w:rFonts w:ascii="Arial" w:hAnsi="Arial" w:cs="Arial"/>
        </w:rPr>
      </w:pPr>
    </w:p>
    <w:p w14:paraId="7EE9D554" w14:textId="391AEF8B" w:rsidR="002420E8" w:rsidRDefault="00AC531F">
      <w:pPr>
        <w:rPr>
          <w:rFonts w:ascii="Arial" w:hAnsi="Arial" w:cs="Arial"/>
        </w:rPr>
      </w:pPr>
      <w:proofErr w:type="spellStart"/>
      <w:r w:rsidRPr="00AC531F">
        <w:rPr>
          <w:rFonts w:ascii="Arial" w:hAnsi="Arial" w:cs="Arial"/>
          <w:highlight w:val="cyan"/>
        </w:rPr>
        <w:t>Amoxsisilin</w:t>
      </w:r>
      <w:proofErr w:type="spellEnd"/>
      <w:r w:rsidRPr="00AC531F">
        <w:rPr>
          <w:rFonts w:ascii="Arial" w:hAnsi="Arial" w:cs="Arial"/>
          <w:highlight w:val="cyan"/>
        </w:rPr>
        <w:t xml:space="preserve"> </w:t>
      </w:r>
      <w:proofErr w:type="spellStart"/>
      <w:r w:rsidRPr="00AC531F">
        <w:rPr>
          <w:rFonts w:ascii="Arial" w:hAnsi="Arial" w:cs="Arial"/>
          <w:highlight w:val="cyan"/>
        </w:rPr>
        <w:t>neden</w:t>
      </w:r>
      <w:proofErr w:type="spellEnd"/>
      <w:r w:rsidRPr="00AC531F">
        <w:rPr>
          <w:rFonts w:ascii="Arial" w:hAnsi="Arial" w:cs="Arial"/>
          <w:highlight w:val="cyan"/>
        </w:rPr>
        <w:t xml:space="preserve"> yok!</w:t>
      </w:r>
      <w:r>
        <w:rPr>
          <w:rFonts w:ascii="Arial" w:hAnsi="Arial" w:cs="Arial"/>
        </w:rPr>
        <w:t xml:space="preserve"> EKLENEBİLİR.</w:t>
      </w:r>
    </w:p>
    <w:p w14:paraId="7BA5BA25" w14:textId="77777777" w:rsidR="00920DD3" w:rsidRDefault="00920DD3">
      <w:pPr>
        <w:rPr>
          <w:rFonts w:ascii="Arial" w:hAnsi="Arial" w:cs="Arial"/>
        </w:rPr>
      </w:pPr>
    </w:p>
    <w:p w14:paraId="64E70C47" w14:textId="5CA8E8FD" w:rsidR="00920DD3" w:rsidRDefault="00920DD3">
      <w:pPr>
        <w:rPr>
          <w:rFonts w:ascii="Arial" w:hAnsi="Arial" w:cs="Arial"/>
        </w:rPr>
      </w:pPr>
      <w:r>
        <w:rPr>
          <w:rFonts w:ascii="Arial" w:hAnsi="Arial" w:cs="Arial"/>
        </w:rPr>
        <w:t xml:space="preserve">Bence </w:t>
      </w:r>
      <w:proofErr w:type="spellStart"/>
      <w:r>
        <w:rPr>
          <w:rFonts w:ascii="Arial" w:hAnsi="Arial" w:cs="Arial"/>
        </w:rPr>
        <w:t>sadece</w:t>
      </w:r>
      <w:proofErr w:type="spellEnd"/>
      <w:r>
        <w:rPr>
          <w:rFonts w:ascii="Arial" w:hAnsi="Arial" w:cs="Arial"/>
        </w:rPr>
        <w:t xml:space="preserve"> </w:t>
      </w:r>
      <w:proofErr w:type="spellStart"/>
      <w:r>
        <w:rPr>
          <w:rFonts w:ascii="Arial" w:hAnsi="Arial" w:cs="Arial"/>
        </w:rPr>
        <w:t>aktif</w:t>
      </w:r>
      <w:proofErr w:type="spellEnd"/>
      <w:r>
        <w:rPr>
          <w:rFonts w:ascii="Arial" w:hAnsi="Arial" w:cs="Arial"/>
        </w:rPr>
        <w:t xml:space="preserve"> </w:t>
      </w:r>
      <w:proofErr w:type="spellStart"/>
      <w:r>
        <w:rPr>
          <w:rFonts w:ascii="Arial" w:hAnsi="Arial" w:cs="Arial"/>
        </w:rPr>
        <w:t>karbon</w:t>
      </w:r>
      <w:proofErr w:type="spellEnd"/>
      <w:r>
        <w:rPr>
          <w:rFonts w:ascii="Arial" w:hAnsi="Arial" w:cs="Arial"/>
        </w:rPr>
        <w:t xml:space="preserve"> one step </w:t>
      </w:r>
      <w:proofErr w:type="spellStart"/>
      <w:r>
        <w:rPr>
          <w:rFonts w:ascii="Arial" w:hAnsi="Arial" w:cs="Arial"/>
        </w:rPr>
        <w:t>veya</w:t>
      </w:r>
      <w:proofErr w:type="spellEnd"/>
      <w:r>
        <w:rPr>
          <w:rFonts w:ascii="Arial" w:hAnsi="Arial" w:cs="Arial"/>
        </w:rPr>
        <w:t xml:space="preserve"> </w:t>
      </w:r>
      <w:proofErr w:type="spellStart"/>
      <w:r>
        <w:rPr>
          <w:rFonts w:ascii="Arial" w:hAnsi="Arial" w:cs="Arial"/>
        </w:rPr>
        <w:t>two step</w:t>
      </w:r>
      <w:proofErr w:type="spellEnd"/>
      <w:r>
        <w:rPr>
          <w:rFonts w:ascii="Arial" w:hAnsi="Arial" w:cs="Arial"/>
        </w:rPr>
        <w:t xml:space="preserve"> </w:t>
      </w:r>
      <w:proofErr w:type="spellStart"/>
      <w:r>
        <w:rPr>
          <w:rFonts w:ascii="Arial" w:hAnsi="Arial" w:cs="Arial"/>
        </w:rPr>
        <w:t>aktivasyonu</w:t>
      </w:r>
      <w:proofErr w:type="spellEnd"/>
      <w:r>
        <w:rPr>
          <w:rFonts w:ascii="Arial" w:hAnsi="Arial" w:cs="Arial"/>
        </w:rPr>
        <w:t xml:space="preserve"> </w:t>
      </w:r>
      <w:proofErr w:type="spellStart"/>
      <w:r>
        <w:rPr>
          <w:rFonts w:ascii="Arial" w:hAnsi="Arial" w:cs="Arial"/>
        </w:rPr>
        <w:t>sadece</w:t>
      </w:r>
      <w:proofErr w:type="spellEnd"/>
      <w:r>
        <w:rPr>
          <w:rFonts w:ascii="Arial" w:hAnsi="Arial" w:cs="Arial"/>
        </w:rPr>
        <w:t xml:space="preserve"> </w:t>
      </w:r>
      <w:proofErr w:type="spellStart"/>
      <w:r>
        <w:rPr>
          <w:rFonts w:ascii="Arial" w:hAnsi="Arial" w:cs="Arial"/>
        </w:rPr>
        <w:t>kimyasal</w:t>
      </w:r>
      <w:proofErr w:type="spellEnd"/>
      <w:r>
        <w:rPr>
          <w:rFonts w:ascii="Arial" w:hAnsi="Arial" w:cs="Arial"/>
        </w:rPr>
        <w:t xml:space="preserve"> </w:t>
      </w:r>
      <w:proofErr w:type="spellStart"/>
      <w:r>
        <w:rPr>
          <w:rFonts w:ascii="Arial" w:hAnsi="Arial" w:cs="Arial"/>
        </w:rPr>
        <w:t>aktivas</w:t>
      </w:r>
      <w:proofErr w:type="spellEnd"/>
    </w:p>
    <w:p w14:paraId="33F6A782" w14:textId="5F44B774" w:rsidR="00BD5614" w:rsidRDefault="005E5035">
      <w:pPr>
        <w:rPr>
          <w:rFonts w:ascii="Arial" w:hAnsi="Arial" w:cs="Arial"/>
        </w:rPr>
      </w:pPr>
      <w:proofErr w:type="spellStart"/>
      <w:r>
        <w:rPr>
          <w:rFonts w:ascii="Arial" w:hAnsi="Arial" w:cs="Arial"/>
        </w:rPr>
        <w:t>Şimdiye</w:t>
      </w:r>
      <w:proofErr w:type="spellEnd"/>
      <w:r>
        <w:rPr>
          <w:rFonts w:ascii="Arial" w:hAnsi="Arial" w:cs="Arial"/>
        </w:rPr>
        <w:t xml:space="preserve"> </w:t>
      </w:r>
      <w:proofErr w:type="spellStart"/>
      <w:r>
        <w:rPr>
          <w:rFonts w:ascii="Arial" w:hAnsi="Arial" w:cs="Arial"/>
        </w:rPr>
        <w:t>kadar</w:t>
      </w:r>
      <w:proofErr w:type="spellEnd"/>
      <w:r>
        <w:rPr>
          <w:rFonts w:ascii="Arial" w:hAnsi="Arial" w:cs="Arial"/>
        </w:rPr>
        <w:t xml:space="preserve"> – 499 </w:t>
      </w:r>
      <w:proofErr w:type="spellStart"/>
      <w:r>
        <w:rPr>
          <w:rFonts w:ascii="Arial" w:hAnsi="Arial" w:cs="Arial"/>
        </w:rPr>
        <w:t>makale</w:t>
      </w:r>
      <w:proofErr w:type="spellEnd"/>
      <w:r>
        <w:rPr>
          <w:rFonts w:ascii="Arial" w:hAnsi="Arial" w:cs="Arial"/>
        </w:rPr>
        <w:t xml:space="preserve"> </w:t>
      </w:r>
      <w:proofErr w:type="spellStart"/>
      <w:r>
        <w:rPr>
          <w:rFonts w:ascii="Arial" w:hAnsi="Arial" w:cs="Arial"/>
        </w:rPr>
        <w:t>tamamen</w:t>
      </w:r>
      <w:proofErr w:type="spellEnd"/>
      <w:r>
        <w:rPr>
          <w:rFonts w:ascii="Arial" w:hAnsi="Arial" w:cs="Arial"/>
        </w:rPr>
        <w:t xml:space="preserve"> </w:t>
      </w:r>
      <w:proofErr w:type="spellStart"/>
      <w:r>
        <w:rPr>
          <w:rFonts w:ascii="Arial" w:hAnsi="Arial" w:cs="Arial"/>
        </w:rPr>
        <w:t>gözden</w:t>
      </w:r>
      <w:proofErr w:type="spellEnd"/>
      <w:r>
        <w:rPr>
          <w:rFonts w:ascii="Arial" w:hAnsi="Arial" w:cs="Arial"/>
        </w:rPr>
        <w:t xml:space="preserve"> </w:t>
      </w:r>
      <w:proofErr w:type="spellStart"/>
      <w:r>
        <w:rPr>
          <w:rFonts w:ascii="Arial" w:hAnsi="Arial" w:cs="Arial"/>
        </w:rPr>
        <w:t>geçirildi</w:t>
      </w:r>
      <w:proofErr w:type="spellEnd"/>
      <w:r>
        <w:rPr>
          <w:rFonts w:ascii="Arial" w:hAnsi="Arial" w:cs="Arial"/>
        </w:rPr>
        <w:t xml:space="preserve"> ve </w:t>
      </w:r>
      <w:proofErr w:type="spellStart"/>
      <w:r>
        <w:rPr>
          <w:rFonts w:ascii="Arial" w:hAnsi="Arial" w:cs="Arial"/>
        </w:rPr>
        <w:t>tasniflendi</w:t>
      </w:r>
      <w:proofErr w:type="spellEnd"/>
      <w:r>
        <w:rPr>
          <w:rFonts w:ascii="Arial" w:hAnsi="Arial" w:cs="Arial"/>
        </w:rPr>
        <w:t xml:space="preserve">. </w:t>
      </w:r>
      <w:proofErr w:type="spellStart"/>
      <w:r w:rsidR="004C72A5">
        <w:rPr>
          <w:rFonts w:ascii="Arial" w:hAnsi="Arial" w:cs="Arial"/>
        </w:rPr>
        <w:t>Kalanlar</w:t>
      </w:r>
      <w:proofErr w:type="spellEnd"/>
      <w:r w:rsidR="004C72A5">
        <w:rPr>
          <w:rFonts w:ascii="Arial" w:hAnsi="Arial" w:cs="Arial"/>
        </w:rPr>
        <w:t xml:space="preserve"> </w:t>
      </w:r>
      <w:r w:rsidR="00BD5614">
        <w:rPr>
          <w:rFonts w:ascii="Arial" w:hAnsi="Arial" w:cs="Arial"/>
        </w:rPr>
        <w:t>(</w:t>
      </w:r>
      <w:r w:rsidR="009644E3">
        <w:rPr>
          <w:rFonts w:ascii="Arial" w:hAnsi="Arial" w:cs="Arial"/>
        </w:rPr>
        <w:t>7)</w:t>
      </w:r>
    </w:p>
    <w:p w14:paraId="7E0AC5B3" w14:textId="0A5ACC39" w:rsidR="005E5035" w:rsidRDefault="004C72A5">
      <w:pPr>
        <w:rPr>
          <w:rFonts w:ascii="Arial" w:hAnsi="Arial" w:cs="Arial"/>
        </w:rPr>
      </w:pPr>
      <w:proofErr w:type="spellStart"/>
      <w:r>
        <w:rPr>
          <w:rFonts w:ascii="Arial" w:hAnsi="Arial" w:cs="Arial"/>
        </w:rPr>
        <w:t>Tetrasiklin</w:t>
      </w:r>
      <w:proofErr w:type="spellEnd"/>
      <w:r>
        <w:rPr>
          <w:rFonts w:ascii="Arial" w:hAnsi="Arial" w:cs="Arial"/>
        </w:rPr>
        <w:t xml:space="preserve">, </w:t>
      </w:r>
      <w:proofErr w:type="spellStart"/>
      <w:r>
        <w:rPr>
          <w:rFonts w:ascii="Arial" w:hAnsi="Arial" w:cs="Arial"/>
        </w:rPr>
        <w:t>sulfamethoxale</w:t>
      </w:r>
      <w:proofErr w:type="spellEnd"/>
      <w:r>
        <w:rPr>
          <w:rFonts w:ascii="Arial" w:hAnsi="Arial" w:cs="Arial"/>
        </w:rPr>
        <w:t xml:space="preserve">, ibuprofen, diclofenac, caffeine, acetaminophen, </w:t>
      </w:r>
      <w:r w:rsidR="00BD5614">
        <w:rPr>
          <w:rFonts w:ascii="Arial" w:hAnsi="Arial" w:cs="Arial"/>
        </w:rPr>
        <w:t>ciprofloxacin</w:t>
      </w:r>
      <w:r w:rsidR="009644E3">
        <w:rPr>
          <w:rFonts w:ascii="Arial" w:hAnsi="Arial" w:cs="Arial"/>
        </w:rPr>
        <w:t>.</w:t>
      </w:r>
    </w:p>
    <w:p w14:paraId="37DC70AA" w14:textId="77777777" w:rsidR="005E5035" w:rsidRDefault="005E5035">
      <w:pPr>
        <w:rPr>
          <w:rFonts w:ascii="Arial" w:hAnsi="Arial" w:cs="Arial"/>
        </w:rPr>
      </w:pPr>
    </w:p>
    <w:p w14:paraId="71D09690" w14:textId="0A0682EA" w:rsidR="002420E8" w:rsidRDefault="002420E8">
      <w:pPr>
        <w:rPr>
          <w:rFonts w:ascii="Arial" w:hAnsi="Arial" w:cs="Arial"/>
        </w:rPr>
      </w:pPr>
      <w:proofErr w:type="spellStart"/>
      <w:r>
        <w:rPr>
          <w:rFonts w:ascii="Arial" w:hAnsi="Arial" w:cs="Arial"/>
        </w:rPr>
        <w:t>Süper</w:t>
      </w:r>
      <w:proofErr w:type="spellEnd"/>
      <w:r>
        <w:rPr>
          <w:rFonts w:ascii="Arial" w:hAnsi="Arial" w:cs="Arial"/>
        </w:rPr>
        <w:t xml:space="preserve"> </w:t>
      </w:r>
      <w:proofErr w:type="spellStart"/>
      <w:r>
        <w:rPr>
          <w:rFonts w:ascii="Arial" w:hAnsi="Arial" w:cs="Arial"/>
        </w:rPr>
        <w:t>oldu</w:t>
      </w:r>
      <w:proofErr w:type="spellEnd"/>
      <w:r>
        <w:rPr>
          <w:rFonts w:ascii="Arial" w:hAnsi="Arial" w:cs="Arial"/>
        </w:rPr>
        <w:t xml:space="preserve"> </w:t>
      </w:r>
      <w:proofErr w:type="spellStart"/>
      <w:r>
        <w:rPr>
          <w:rFonts w:ascii="Arial" w:hAnsi="Arial" w:cs="Arial"/>
        </w:rPr>
        <w:t>aferin</w:t>
      </w:r>
      <w:proofErr w:type="spellEnd"/>
      <w:r>
        <w:rPr>
          <w:rFonts w:ascii="Arial" w:hAnsi="Arial" w:cs="Arial"/>
        </w:rPr>
        <w:t xml:space="preserve"> </w:t>
      </w:r>
      <w:proofErr w:type="spellStart"/>
      <w:r>
        <w:rPr>
          <w:rFonts w:ascii="Arial" w:hAnsi="Arial" w:cs="Arial"/>
        </w:rPr>
        <w:t>merve</w:t>
      </w:r>
      <w:proofErr w:type="spellEnd"/>
      <w:r>
        <w:rPr>
          <w:rFonts w:ascii="Arial" w:hAnsi="Arial" w:cs="Arial"/>
        </w:rPr>
        <w:t xml:space="preserve"> </w:t>
      </w:r>
      <w:proofErr w:type="spellStart"/>
      <w:r>
        <w:rPr>
          <w:rFonts w:ascii="Arial" w:hAnsi="Arial" w:cs="Arial"/>
        </w:rPr>
        <w:t>yarın</w:t>
      </w:r>
      <w:proofErr w:type="spellEnd"/>
      <w:r>
        <w:rPr>
          <w:rFonts w:ascii="Arial" w:hAnsi="Arial" w:cs="Arial"/>
        </w:rPr>
        <w:t xml:space="preserve"> </w:t>
      </w:r>
      <w:proofErr w:type="spellStart"/>
      <w:r>
        <w:rPr>
          <w:rFonts w:ascii="Arial" w:hAnsi="Arial" w:cs="Arial"/>
        </w:rPr>
        <w:t>buradan</w:t>
      </w:r>
      <w:proofErr w:type="spellEnd"/>
      <w:r>
        <w:rPr>
          <w:rFonts w:ascii="Arial" w:hAnsi="Arial" w:cs="Arial"/>
        </w:rPr>
        <w:t xml:space="preserve"> </w:t>
      </w:r>
      <w:proofErr w:type="spellStart"/>
      <w:r>
        <w:rPr>
          <w:rFonts w:ascii="Arial" w:hAnsi="Arial" w:cs="Arial"/>
        </w:rPr>
        <w:t>devam</w:t>
      </w:r>
      <w:proofErr w:type="spellEnd"/>
      <w:r>
        <w:rPr>
          <w:rFonts w:ascii="Arial" w:hAnsi="Arial" w:cs="Arial"/>
        </w:rPr>
        <w:t xml:space="preserve"> …. </w:t>
      </w:r>
    </w:p>
    <w:p w14:paraId="3FF21256" w14:textId="632477E5" w:rsidR="002420E8" w:rsidRDefault="005D48A6">
      <w:pPr>
        <w:rPr>
          <w:rFonts w:ascii="Arial" w:hAnsi="Arial" w:cs="Arial"/>
        </w:rPr>
      </w:pPr>
      <w:r>
        <w:rPr>
          <w:rFonts w:ascii="Arial" w:hAnsi="Arial" w:cs="Arial"/>
        </w:rPr>
        <w:t xml:space="preserve">Kalan </w:t>
      </w:r>
      <w:proofErr w:type="spellStart"/>
      <w:r>
        <w:rPr>
          <w:rFonts w:ascii="Arial" w:hAnsi="Arial" w:cs="Arial"/>
        </w:rPr>
        <w:t>üç</w:t>
      </w:r>
      <w:proofErr w:type="spellEnd"/>
      <w:r>
        <w:rPr>
          <w:rFonts w:ascii="Arial" w:hAnsi="Arial" w:cs="Arial"/>
        </w:rPr>
        <w:t xml:space="preserve"> </w:t>
      </w:r>
      <w:proofErr w:type="spellStart"/>
      <w:r>
        <w:rPr>
          <w:rFonts w:ascii="Arial" w:hAnsi="Arial" w:cs="Arial"/>
        </w:rPr>
        <w:t>malzemeyi</w:t>
      </w:r>
      <w:proofErr w:type="spellEnd"/>
      <w:r>
        <w:rPr>
          <w:rFonts w:ascii="Arial" w:hAnsi="Arial" w:cs="Arial"/>
        </w:rPr>
        <w:t xml:space="preserve"> </w:t>
      </w:r>
      <w:proofErr w:type="spellStart"/>
      <w:r>
        <w:rPr>
          <w:rFonts w:ascii="Arial" w:hAnsi="Arial" w:cs="Arial"/>
        </w:rPr>
        <w:t>diğer</w:t>
      </w:r>
      <w:proofErr w:type="spellEnd"/>
      <w:r>
        <w:rPr>
          <w:rFonts w:ascii="Arial" w:hAnsi="Arial" w:cs="Arial"/>
        </w:rPr>
        <w:t xml:space="preserve"> </w:t>
      </w:r>
      <w:proofErr w:type="spellStart"/>
      <w:r>
        <w:rPr>
          <w:rFonts w:ascii="Arial" w:hAnsi="Arial" w:cs="Arial"/>
        </w:rPr>
        <w:t>verileri</w:t>
      </w:r>
      <w:proofErr w:type="spellEnd"/>
      <w:r>
        <w:rPr>
          <w:rFonts w:ascii="Arial" w:hAnsi="Arial" w:cs="Arial"/>
        </w:rPr>
        <w:t xml:space="preserve"> </w:t>
      </w:r>
      <w:proofErr w:type="spellStart"/>
      <w:r>
        <w:rPr>
          <w:rFonts w:ascii="Arial" w:hAnsi="Arial" w:cs="Arial"/>
        </w:rPr>
        <w:t>topladıktan</w:t>
      </w:r>
      <w:proofErr w:type="spellEnd"/>
      <w:r>
        <w:rPr>
          <w:rFonts w:ascii="Arial" w:hAnsi="Arial" w:cs="Arial"/>
        </w:rPr>
        <w:t xml:space="preserve"> </w:t>
      </w:r>
      <w:proofErr w:type="spellStart"/>
      <w:r>
        <w:rPr>
          <w:rFonts w:ascii="Arial" w:hAnsi="Arial" w:cs="Arial"/>
        </w:rPr>
        <w:t>sonra</w:t>
      </w:r>
      <w:proofErr w:type="spellEnd"/>
      <w:r>
        <w:rPr>
          <w:rFonts w:ascii="Arial" w:hAnsi="Arial" w:cs="Arial"/>
        </w:rPr>
        <w:t xml:space="preserve"> </w:t>
      </w:r>
      <w:proofErr w:type="spellStart"/>
      <w:r>
        <w:rPr>
          <w:rFonts w:ascii="Arial" w:hAnsi="Arial" w:cs="Arial"/>
        </w:rPr>
        <w:t>yapacağım</w:t>
      </w:r>
      <w:proofErr w:type="spellEnd"/>
      <w:r>
        <w:rPr>
          <w:rFonts w:ascii="Arial" w:hAnsi="Arial" w:cs="Arial"/>
        </w:rPr>
        <w:t xml:space="preserve">. </w:t>
      </w:r>
    </w:p>
    <w:p w14:paraId="0D78943F" w14:textId="77777777" w:rsidR="005D48A6" w:rsidRDefault="005D48A6">
      <w:pPr>
        <w:rPr>
          <w:rFonts w:ascii="Arial" w:hAnsi="Arial" w:cs="Arial"/>
        </w:rPr>
      </w:pPr>
    </w:p>
    <w:p w14:paraId="13A5EDD0" w14:textId="72C70864" w:rsidR="00F5777A" w:rsidRDefault="00F5777A">
      <w:pPr>
        <w:rPr>
          <w:rFonts w:ascii="Arial" w:hAnsi="Arial" w:cs="Arial"/>
        </w:rPr>
      </w:pPr>
      <w:proofErr w:type="spellStart"/>
      <w:r>
        <w:rPr>
          <w:rFonts w:ascii="Arial" w:hAnsi="Arial" w:cs="Arial"/>
        </w:rPr>
        <w:t>Buraya</w:t>
      </w:r>
      <w:proofErr w:type="spellEnd"/>
      <w:r>
        <w:rPr>
          <w:rFonts w:ascii="Arial" w:hAnsi="Arial" w:cs="Arial"/>
        </w:rPr>
        <w:t xml:space="preserve"> </w:t>
      </w:r>
      <w:proofErr w:type="spellStart"/>
      <w:r>
        <w:rPr>
          <w:rFonts w:ascii="Arial" w:hAnsi="Arial" w:cs="Arial"/>
        </w:rPr>
        <w:t>sadece</w:t>
      </w:r>
      <w:proofErr w:type="spellEnd"/>
      <w:r>
        <w:rPr>
          <w:rFonts w:ascii="Arial" w:hAnsi="Arial" w:cs="Arial"/>
        </w:rPr>
        <w:t xml:space="preserve"> adsorption ile </w:t>
      </w:r>
      <w:proofErr w:type="spellStart"/>
      <w:r>
        <w:rPr>
          <w:rFonts w:ascii="Arial" w:hAnsi="Arial" w:cs="Arial"/>
        </w:rPr>
        <w:t>çıkan</w:t>
      </w:r>
      <w:proofErr w:type="spellEnd"/>
      <w:r>
        <w:rPr>
          <w:rFonts w:ascii="Arial" w:hAnsi="Arial" w:cs="Arial"/>
        </w:rPr>
        <w:t xml:space="preserve"> </w:t>
      </w:r>
      <w:proofErr w:type="spellStart"/>
      <w:r>
        <w:rPr>
          <w:rFonts w:ascii="Arial" w:hAnsi="Arial" w:cs="Arial"/>
        </w:rPr>
        <w:t>sonuç</w:t>
      </w:r>
      <w:proofErr w:type="spellEnd"/>
      <w:r>
        <w:rPr>
          <w:rFonts w:ascii="Arial" w:hAnsi="Arial" w:cs="Arial"/>
        </w:rPr>
        <w:t xml:space="preserve"> </w:t>
      </w:r>
      <w:proofErr w:type="spellStart"/>
      <w:r>
        <w:rPr>
          <w:rFonts w:ascii="Arial" w:hAnsi="Arial" w:cs="Arial"/>
        </w:rPr>
        <w:t>sayısını</w:t>
      </w:r>
      <w:proofErr w:type="spellEnd"/>
      <w:r>
        <w:rPr>
          <w:rFonts w:ascii="Arial" w:hAnsi="Arial" w:cs="Arial"/>
        </w:rPr>
        <w:t xml:space="preserve"> </w:t>
      </w:r>
      <w:proofErr w:type="spellStart"/>
      <w:r>
        <w:rPr>
          <w:rFonts w:ascii="Arial" w:hAnsi="Arial" w:cs="Arial"/>
        </w:rPr>
        <w:t>yazıyorum</w:t>
      </w:r>
      <w:proofErr w:type="spellEnd"/>
      <w:r>
        <w:rPr>
          <w:rFonts w:ascii="Arial" w:hAnsi="Arial" w:cs="Arial"/>
        </w:rPr>
        <w:t xml:space="preserve"> o </w:t>
      </w:r>
      <w:proofErr w:type="spellStart"/>
      <w:r>
        <w:rPr>
          <w:rFonts w:ascii="Arial" w:hAnsi="Arial" w:cs="Arial"/>
        </w:rPr>
        <w:t>kadar</w:t>
      </w:r>
      <w:proofErr w:type="spellEnd"/>
      <w:r>
        <w:rPr>
          <w:rFonts w:ascii="Arial" w:hAnsi="Arial" w:cs="Arial"/>
        </w:rPr>
        <w:t xml:space="preserve">. </w:t>
      </w:r>
    </w:p>
    <w:p w14:paraId="5F8CB5A8" w14:textId="2FDAFA84" w:rsidR="006D47F1" w:rsidRPr="00127884" w:rsidRDefault="006D47F1">
      <w:pPr>
        <w:rPr>
          <w:rFonts w:ascii="Arial" w:hAnsi="Arial" w:cs="Arial"/>
        </w:rPr>
      </w:pPr>
      <w:proofErr w:type="spellStart"/>
      <w:r>
        <w:rPr>
          <w:rFonts w:ascii="Arial" w:hAnsi="Arial" w:cs="Arial"/>
        </w:rPr>
        <w:t>Atık</w:t>
      </w:r>
      <w:proofErr w:type="spellEnd"/>
      <w:r>
        <w:rPr>
          <w:rFonts w:ascii="Arial" w:hAnsi="Arial" w:cs="Arial"/>
        </w:rPr>
        <w:t xml:space="preserve"> </w:t>
      </w:r>
      <w:proofErr w:type="spellStart"/>
      <w:r>
        <w:rPr>
          <w:rFonts w:ascii="Arial" w:hAnsi="Arial" w:cs="Arial"/>
        </w:rPr>
        <w:t>kelimesini</w:t>
      </w:r>
      <w:proofErr w:type="spellEnd"/>
      <w:r>
        <w:rPr>
          <w:rFonts w:ascii="Arial" w:hAnsi="Arial" w:cs="Arial"/>
        </w:rPr>
        <w:t xml:space="preserve"> </w:t>
      </w:r>
      <w:proofErr w:type="spellStart"/>
      <w:r>
        <w:rPr>
          <w:rFonts w:ascii="Arial" w:hAnsi="Arial" w:cs="Arial"/>
        </w:rPr>
        <w:t>aramaya</w:t>
      </w:r>
      <w:proofErr w:type="spellEnd"/>
      <w:r>
        <w:rPr>
          <w:rFonts w:ascii="Arial" w:hAnsi="Arial" w:cs="Arial"/>
        </w:rPr>
        <w:t xml:space="preserve"> </w:t>
      </w:r>
      <w:proofErr w:type="spellStart"/>
      <w:r>
        <w:rPr>
          <w:rFonts w:ascii="Arial" w:hAnsi="Arial" w:cs="Arial"/>
        </w:rPr>
        <w:t>bilerek</w:t>
      </w:r>
      <w:proofErr w:type="spellEnd"/>
      <w:r>
        <w:rPr>
          <w:rFonts w:ascii="Arial" w:hAnsi="Arial" w:cs="Arial"/>
        </w:rPr>
        <w:t xml:space="preserve"> </w:t>
      </w:r>
      <w:proofErr w:type="spellStart"/>
      <w:r>
        <w:rPr>
          <w:rFonts w:ascii="Arial" w:hAnsi="Arial" w:cs="Arial"/>
        </w:rPr>
        <w:t>eklemediğimizi</w:t>
      </w:r>
      <w:proofErr w:type="spellEnd"/>
      <w:r>
        <w:rPr>
          <w:rFonts w:ascii="Arial" w:hAnsi="Arial" w:cs="Arial"/>
        </w:rPr>
        <w:t xml:space="preserve"> de </w:t>
      </w:r>
      <w:proofErr w:type="spellStart"/>
      <w:r>
        <w:rPr>
          <w:rFonts w:ascii="Arial" w:hAnsi="Arial" w:cs="Arial"/>
        </w:rPr>
        <w:t>yazalım</w:t>
      </w:r>
      <w:proofErr w:type="spellEnd"/>
      <w:r>
        <w:rPr>
          <w:rFonts w:ascii="Arial" w:hAnsi="Arial" w:cs="Arial"/>
        </w:rPr>
        <w:t xml:space="preserve"> </w:t>
      </w:r>
      <w:proofErr w:type="spellStart"/>
      <w:r>
        <w:rPr>
          <w:rFonts w:ascii="Arial" w:hAnsi="Arial" w:cs="Arial"/>
        </w:rPr>
        <w:t>bence</w:t>
      </w:r>
      <w:proofErr w:type="spellEnd"/>
      <w:r>
        <w:rPr>
          <w:rFonts w:ascii="Arial" w:hAnsi="Arial" w:cs="Arial"/>
        </w:rPr>
        <w:t xml:space="preserve">. </w:t>
      </w:r>
      <w:r w:rsidR="0081580D">
        <w:rPr>
          <w:rFonts w:ascii="Arial" w:hAnsi="Arial" w:cs="Arial"/>
        </w:rPr>
        <w:t xml:space="preserve">                           </w:t>
      </w:r>
    </w:p>
    <w:p w14:paraId="4C84057C" w14:textId="55E35BAB" w:rsidR="00BB4730" w:rsidRDefault="00127884">
      <w:pPr>
        <w:rPr>
          <w:rFonts w:ascii="Arial" w:hAnsi="Arial" w:cs="Arial"/>
        </w:rPr>
      </w:pPr>
      <w:r>
        <w:rPr>
          <w:rFonts w:ascii="Arial" w:hAnsi="Arial" w:cs="Arial"/>
        </w:rPr>
        <w:t xml:space="preserve">Bu </w:t>
      </w:r>
      <w:proofErr w:type="spellStart"/>
      <w:r>
        <w:rPr>
          <w:rFonts w:ascii="Arial" w:hAnsi="Arial" w:cs="Arial"/>
        </w:rPr>
        <w:t>çalışma</w:t>
      </w:r>
      <w:proofErr w:type="spellEnd"/>
      <w:r>
        <w:rPr>
          <w:rFonts w:ascii="Arial" w:hAnsi="Arial" w:cs="Arial"/>
        </w:rPr>
        <w:t xml:space="preserve"> için eligible </w:t>
      </w:r>
      <w:proofErr w:type="spellStart"/>
      <w:r>
        <w:rPr>
          <w:rFonts w:ascii="Arial" w:hAnsi="Arial" w:cs="Arial"/>
        </w:rPr>
        <w:t>olanları</w:t>
      </w:r>
      <w:proofErr w:type="spellEnd"/>
      <w:r>
        <w:rPr>
          <w:rFonts w:ascii="Arial" w:hAnsi="Arial" w:cs="Arial"/>
        </w:rPr>
        <w:t xml:space="preserve"> </w:t>
      </w:r>
      <w:proofErr w:type="spellStart"/>
      <w:r>
        <w:rPr>
          <w:rFonts w:ascii="Arial" w:hAnsi="Arial" w:cs="Arial"/>
        </w:rPr>
        <w:t>ayrı</w:t>
      </w:r>
      <w:proofErr w:type="spellEnd"/>
      <w:r>
        <w:rPr>
          <w:rFonts w:ascii="Arial" w:hAnsi="Arial" w:cs="Arial"/>
        </w:rPr>
        <w:t xml:space="preserve"> </w:t>
      </w:r>
      <w:proofErr w:type="spellStart"/>
      <w:r>
        <w:rPr>
          <w:rFonts w:ascii="Arial" w:hAnsi="Arial" w:cs="Arial"/>
        </w:rPr>
        <w:t>listeleyeceğim</w:t>
      </w:r>
      <w:proofErr w:type="spellEnd"/>
      <w:r>
        <w:rPr>
          <w:rFonts w:ascii="Arial" w:hAnsi="Arial" w:cs="Arial"/>
        </w:rPr>
        <w:t xml:space="preserve">. </w:t>
      </w:r>
      <w:proofErr w:type="spellStart"/>
      <w:r w:rsidR="00F4031D">
        <w:rPr>
          <w:rFonts w:ascii="Arial" w:hAnsi="Arial" w:cs="Arial"/>
        </w:rPr>
        <w:t>Buraya</w:t>
      </w:r>
      <w:proofErr w:type="spellEnd"/>
      <w:r w:rsidR="00F4031D">
        <w:rPr>
          <w:rFonts w:ascii="Arial" w:hAnsi="Arial" w:cs="Arial"/>
        </w:rPr>
        <w:t xml:space="preserve"> </w:t>
      </w:r>
      <w:proofErr w:type="spellStart"/>
      <w:r w:rsidR="00F4031D">
        <w:rPr>
          <w:rFonts w:ascii="Arial" w:hAnsi="Arial" w:cs="Arial"/>
        </w:rPr>
        <w:t>açıklama</w:t>
      </w:r>
      <w:proofErr w:type="spellEnd"/>
      <w:r w:rsidR="00F4031D">
        <w:rPr>
          <w:rFonts w:ascii="Arial" w:hAnsi="Arial" w:cs="Arial"/>
        </w:rPr>
        <w:t xml:space="preserve"> </w:t>
      </w:r>
      <w:proofErr w:type="spellStart"/>
      <w:r w:rsidR="00F4031D">
        <w:rPr>
          <w:rFonts w:ascii="Arial" w:hAnsi="Arial" w:cs="Arial"/>
        </w:rPr>
        <w:t>yaz</w:t>
      </w:r>
      <w:proofErr w:type="spellEnd"/>
      <w:r w:rsidR="00F4031D">
        <w:rPr>
          <w:rFonts w:ascii="Arial" w:hAnsi="Arial" w:cs="Arial"/>
        </w:rPr>
        <w:t xml:space="preserve"> </w:t>
      </w:r>
      <w:proofErr w:type="spellStart"/>
      <w:r w:rsidR="00F4031D">
        <w:rPr>
          <w:rFonts w:ascii="Arial" w:hAnsi="Arial" w:cs="Arial"/>
        </w:rPr>
        <w:t>nasıl</w:t>
      </w:r>
      <w:proofErr w:type="spellEnd"/>
      <w:r w:rsidR="00F4031D">
        <w:rPr>
          <w:rFonts w:ascii="Arial" w:hAnsi="Arial" w:cs="Arial"/>
        </w:rPr>
        <w:t xml:space="preserve"> </w:t>
      </w:r>
      <w:proofErr w:type="spellStart"/>
      <w:r w:rsidR="00F4031D">
        <w:rPr>
          <w:rFonts w:ascii="Arial" w:hAnsi="Arial" w:cs="Arial"/>
        </w:rPr>
        <w:t>yapıtğına</w:t>
      </w:r>
      <w:proofErr w:type="spellEnd"/>
      <w:r w:rsidR="00F4031D">
        <w:rPr>
          <w:rFonts w:ascii="Arial" w:hAnsi="Arial" w:cs="Arial"/>
        </w:rPr>
        <w:t xml:space="preserve"> </w:t>
      </w:r>
      <w:proofErr w:type="spellStart"/>
      <w:r w:rsidR="00F4031D">
        <w:rPr>
          <w:rFonts w:ascii="Arial" w:hAnsi="Arial" w:cs="Arial"/>
        </w:rPr>
        <w:t>dair</w:t>
      </w:r>
      <w:proofErr w:type="spellEnd"/>
      <w:r w:rsidR="00F4031D">
        <w:rPr>
          <w:rFonts w:ascii="Arial" w:hAnsi="Arial" w:cs="Arial"/>
        </w:rPr>
        <w:t xml:space="preserve">, </w:t>
      </w:r>
      <w:proofErr w:type="spellStart"/>
      <w:r w:rsidR="00F4031D">
        <w:rPr>
          <w:rFonts w:ascii="Arial" w:hAnsi="Arial" w:cs="Arial"/>
        </w:rPr>
        <w:t>sonrasında</w:t>
      </w:r>
      <w:proofErr w:type="spellEnd"/>
      <w:r w:rsidR="00F4031D">
        <w:rPr>
          <w:rFonts w:ascii="Arial" w:hAnsi="Arial" w:cs="Arial"/>
        </w:rPr>
        <w:t xml:space="preserve"> da </w:t>
      </w:r>
      <w:proofErr w:type="spellStart"/>
      <w:r w:rsidR="00F4031D">
        <w:rPr>
          <w:rFonts w:ascii="Arial" w:hAnsi="Arial" w:cs="Arial"/>
        </w:rPr>
        <w:t>şu</w:t>
      </w:r>
      <w:proofErr w:type="spellEnd"/>
      <w:r w:rsidR="00F4031D">
        <w:rPr>
          <w:rFonts w:ascii="Arial" w:hAnsi="Arial" w:cs="Arial"/>
        </w:rPr>
        <w:t xml:space="preserve"> Abraham solute </w:t>
      </w:r>
      <w:proofErr w:type="spellStart"/>
      <w:r w:rsidR="00F4031D">
        <w:rPr>
          <w:rFonts w:ascii="Arial" w:hAnsi="Arial" w:cs="Arial"/>
        </w:rPr>
        <w:t>parametersi</w:t>
      </w:r>
      <w:proofErr w:type="spellEnd"/>
      <w:r w:rsidR="00F4031D">
        <w:rPr>
          <w:rFonts w:ascii="Arial" w:hAnsi="Arial" w:cs="Arial"/>
        </w:rPr>
        <w:t xml:space="preserve"> </w:t>
      </w:r>
      <w:proofErr w:type="spellStart"/>
      <w:r w:rsidR="00F4031D">
        <w:rPr>
          <w:rFonts w:ascii="Arial" w:hAnsi="Arial" w:cs="Arial"/>
        </w:rPr>
        <w:t>bul</w:t>
      </w:r>
      <w:proofErr w:type="spellEnd"/>
      <w:r w:rsidR="00F4031D">
        <w:rPr>
          <w:rFonts w:ascii="Arial" w:hAnsi="Arial" w:cs="Arial"/>
        </w:rPr>
        <w:t xml:space="preserve">, </w:t>
      </w:r>
      <w:proofErr w:type="spellStart"/>
      <w:r w:rsidR="00F4031D">
        <w:rPr>
          <w:rFonts w:ascii="Arial" w:hAnsi="Arial" w:cs="Arial"/>
        </w:rPr>
        <w:t>elimizde</w:t>
      </w:r>
      <w:proofErr w:type="spellEnd"/>
      <w:r w:rsidR="00F4031D">
        <w:rPr>
          <w:rFonts w:ascii="Arial" w:hAnsi="Arial" w:cs="Arial"/>
        </w:rPr>
        <w:t xml:space="preserve"> </w:t>
      </w:r>
      <w:proofErr w:type="spellStart"/>
      <w:r w:rsidR="00F4031D">
        <w:rPr>
          <w:rFonts w:ascii="Arial" w:hAnsi="Arial" w:cs="Arial"/>
        </w:rPr>
        <w:t>olmayan</w:t>
      </w:r>
      <w:proofErr w:type="spellEnd"/>
      <w:r w:rsidR="00F4031D">
        <w:rPr>
          <w:rFonts w:ascii="Arial" w:hAnsi="Arial" w:cs="Arial"/>
        </w:rPr>
        <w:t xml:space="preserve"> bir </w:t>
      </w:r>
      <w:proofErr w:type="spellStart"/>
      <w:r w:rsidR="00F4031D">
        <w:rPr>
          <w:rFonts w:ascii="Arial" w:hAnsi="Arial" w:cs="Arial"/>
        </w:rPr>
        <w:t>malzemeyi</w:t>
      </w:r>
      <w:proofErr w:type="spellEnd"/>
      <w:r w:rsidR="00F4031D">
        <w:rPr>
          <w:rFonts w:ascii="Arial" w:hAnsi="Arial" w:cs="Arial"/>
        </w:rPr>
        <w:t xml:space="preserve"> </w:t>
      </w:r>
      <w:proofErr w:type="spellStart"/>
      <w:r w:rsidR="00F4031D">
        <w:rPr>
          <w:rFonts w:ascii="Arial" w:hAnsi="Arial" w:cs="Arial"/>
        </w:rPr>
        <w:t>boşuna</w:t>
      </w:r>
      <w:proofErr w:type="spellEnd"/>
      <w:r w:rsidR="00F4031D">
        <w:rPr>
          <w:rFonts w:ascii="Arial" w:hAnsi="Arial" w:cs="Arial"/>
        </w:rPr>
        <w:t xml:space="preserve"> search </w:t>
      </w:r>
      <w:proofErr w:type="spellStart"/>
      <w:r w:rsidR="00F4031D">
        <w:rPr>
          <w:rFonts w:ascii="Arial" w:hAnsi="Arial" w:cs="Arial"/>
        </w:rPr>
        <w:t>etmeyelim</w:t>
      </w:r>
      <w:proofErr w:type="spellEnd"/>
      <w:r w:rsidR="00F4031D">
        <w:rPr>
          <w:rFonts w:ascii="Arial" w:hAnsi="Arial" w:cs="Arial"/>
        </w:rPr>
        <w:t xml:space="preserve"> o zaman. – </w:t>
      </w:r>
      <w:proofErr w:type="spellStart"/>
      <w:r w:rsidR="00F4031D">
        <w:rPr>
          <w:rFonts w:ascii="Arial" w:hAnsi="Arial" w:cs="Arial"/>
        </w:rPr>
        <w:t>benzoicane</w:t>
      </w:r>
      <w:proofErr w:type="spellEnd"/>
      <w:r w:rsidR="00F4031D">
        <w:rPr>
          <w:rFonts w:ascii="Arial" w:hAnsi="Arial" w:cs="Arial"/>
        </w:rPr>
        <w:t xml:space="preserve"> den </w:t>
      </w:r>
      <w:proofErr w:type="spellStart"/>
      <w:r w:rsidR="00F4031D">
        <w:rPr>
          <w:rFonts w:ascii="Arial" w:hAnsi="Arial" w:cs="Arial"/>
        </w:rPr>
        <w:t>sonrasında</w:t>
      </w:r>
      <w:proofErr w:type="spellEnd"/>
      <w:r w:rsidR="00F4031D">
        <w:rPr>
          <w:rFonts w:ascii="Arial" w:hAnsi="Arial" w:cs="Arial"/>
        </w:rPr>
        <w:t xml:space="preserve"> sorption </w:t>
      </w:r>
      <w:proofErr w:type="spellStart"/>
      <w:r w:rsidR="00F4031D">
        <w:rPr>
          <w:rFonts w:ascii="Arial" w:hAnsi="Arial" w:cs="Arial"/>
        </w:rPr>
        <w:t>yazarak</w:t>
      </w:r>
      <w:proofErr w:type="spellEnd"/>
      <w:r w:rsidR="00F4031D">
        <w:rPr>
          <w:rFonts w:ascii="Arial" w:hAnsi="Arial" w:cs="Arial"/>
        </w:rPr>
        <w:t xml:space="preserve"> da </w:t>
      </w:r>
      <w:proofErr w:type="spellStart"/>
      <w:r w:rsidR="00F4031D">
        <w:rPr>
          <w:rFonts w:ascii="Arial" w:hAnsi="Arial" w:cs="Arial"/>
        </w:rPr>
        <w:t>aratıyorum</w:t>
      </w:r>
      <w:proofErr w:type="spellEnd"/>
      <w:r w:rsidR="00F4031D">
        <w:rPr>
          <w:rFonts w:ascii="Arial" w:hAnsi="Arial" w:cs="Arial"/>
        </w:rPr>
        <w:t xml:space="preserve">. </w:t>
      </w:r>
      <w:proofErr w:type="spellStart"/>
      <w:r w:rsidR="00F4031D">
        <w:rPr>
          <w:rFonts w:ascii="Arial" w:hAnsi="Arial" w:cs="Arial"/>
        </w:rPr>
        <w:t>Çıkarsa</w:t>
      </w:r>
      <w:proofErr w:type="spellEnd"/>
      <w:r w:rsidR="00F4031D">
        <w:rPr>
          <w:rFonts w:ascii="Arial" w:hAnsi="Arial" w:cs="Arial"/>
        </w:rPr>
        <w:t xml:space="preserve"> farklı bir </w:t>
      </w:r>
      <w:proofErr w:type="spellStart"/>
      <w:r w:rsidR="00F4031D">
        <w:rPr>
          <w:rFonts w:ascii="Arial" w:hAnsi="Arial" w:cs="Arial"/>
        </w:rPr>
        <w:t>şey</w:t>
      </w:r>
      <w:proofErr w:type="spellEnd"/>
      <w:r w:rsidR="00F4031D">
        <w:rPr>
          <w:rFonts w:ascii="Arial" w:hAnsi="Arial" w:cs="Arial"/>
        </w:rPr>
        <w:t xml:space="preserve"> not </w:t>
      </w:r>
      <w:proofErr w:type="spellStart"/>
      <w:r w:rsidR="00F4031D">
        <w:rPr>
          <w:rFonts w:ascii="Arial" w:hAnsi="Arial" w:cs="Arial"/>
        </w:rPr>
        <w:t>alacağım</w:t>
      </w:r>
      <w:proofErr w:type="spellEnd"/>
      <w:r w:rsidR="00225A51">
        <w:rPr>
          <w:rFonts w:ascii="Arial" w:hAnsi="Arial" w:cs="Arial"/>
        </w:rPr>
        <w:t xml:space="preserve"> – </w:t>
      </w:r>
      <w:proofErr w:type="spellStart"/>
      <w:r w:rsidR="00225A51">
        <w:rPr>
          <w:rFonts w:ascii="Arial" w:hAnsi="Arial" w:cs="Arial"/>
        </w:rPr>
        <w:t>sorptionda</w:t>
      </w:r>
      <w:proofErr w:type="spellEnd"/>
      <w:r w:rsidR="00225A51">
        <w:rPr>
          <w:rFonts w:ascii="Arial" w:hAnsi="Arial" w:cs="Arial"/>
        </w:rPr>
        <w:t xml:space="preserve"> farklı </w:t>
      </w:r>
      <w:proofErr w:type="spellStart"/>
      <w:r w:rsidR="00225A51">
        <w:rPr>
          <w:rFonts w:ascii="Arial" w:hAnsi="Arial" w:cs="Arial"/>
        </w:rPr>
        <w:t>makaleler</w:t>
      </w:r>
      <w:proofErr w:type="spellEnd"/>
      <w:r w:rsidR="00225A51">
        <w:rPr>
          <w:rFonts w:ascii="Arial" w:hAnsi="Arial" w:cs="Arial"/>
        </w:rPr>
        <w:t xml:space="preserve"> </w:t>
      </w:r>
      <w:proofErr w:type="spellStart"/>
      <w:r w:rsidR="00225A51">
        <w:rPr>
          <w:rFonts w:ascii="Arial" w:hAnsi="Arial" w:cs="Arial"/>
        </w:rPr>
        <w:t>çıkıyor</w:t>
      </w:r>
      <w:proofErr w:type="spellEnd"/>
      <w:r w:rsidR="00225A51">
        <w:rPr>
          <w:rFonts w:ascii="Arial" w:hAnsi="Arial" w:cs="Arial"/>
        </w:rPr>
        <w:t xml:space="preserve"> </w:t>
      </w:r>
      <w:proofErr w:type="spellStart"/>
      <w:r w:rsidR="00225A51">
        <w:rPr>
          <w:rFonts w:ascii="Arial" w:hAnsi="Arial" w:cs="Arial"/>
        </w:rPr>
        <w:t>listesini</w:t>
      </w:r>
      <w:proofErr w:type="spellEnd"/>
      <w:r w:rsidR="00225A51">
        <w:rPr>
          <w:rFonts w:ascii="Arial" w:hAnsi="Arial" w:cs="Arial"/>
        </w:rPr>
        <w:t xml:space="preserve"> </w:t>
      </w:r>
      <w:proofErr w:type="spellStart"/>
      <w:r w:rsidR="00225A51">
        <w:rPr>
          <w:rFonts w:ascii="Arial" w:hAnsi="Arial" w:cs="Arial"/>
        </w:rPr>
        <w:t>alıyorum</w:t>
      </w:r>
      <w:proofErr w:type="spellEnd"/>
      <w:r w:rsidR="00225A51">
        <w:rPr>
          <w:rFonts w:ascii="Arial" w:hAnsi="Arial" w:cs="Arial"/>
        </w:rPr>
        <w:t xml:space="preserve"> </w:t>
      </w:r>
      <w:proofErr w:type="spellStart"/>
      <w:r w:rsidR="00225A51">
        <w:rPr>
          <w:rFonts w:ascii="Arial" w:hAnsi="Arial" w:cs="Arial"/>
        </w:rPr>
        <w:t>onunda</w:t>
      </w:r>
      <w:proofErr w:type="spellEnd"/>
      <w:r w:rsidR="00225A51">
        <w:rPr>
          <w:rFonts w:ascii="Arial" w:hAnsi="Arial" w:cs="Arial"/>
        </w:rPr>
        <w:t xml:space="preserve">. </w:t>
      </w:r>
      <w:proofErr w:type="spellStart"/>
      <w:r w:rsidR="00F5777A">
        <w:rPr>
          <w:rFonts w:ascii="Arial" w:hAnsi="Arial" w:cs="Arial"/>
        </w:rPr>
        <w:t>Eğer</w:t>
      </w:r>
      <w:proofErr w:type="spellEnd"/>
      <w:r w:rsidR="00F5777A">
        <w:rPr>
          <w:rFonts w:ascii="Arial" w:hAnsi="Arial" w:cs="Arial"/>
        </w:rPr>
        <w:t xml:space="preserve"> </w:t>
      </w:r>
      <w:proofErr w:type="spellStart"/>
      <w:r w:rsidR="00F5777A">
        <w:rPr>
          <w:rFonts w:ascii="Arial" w:hAnsi="Arial" w:cs="Arial"/>
        </w:rPr>
        <w:t>sorptiondan</w:t>
      </w:r>
      <w:proofErr w:type="spellEnd"/>
      <w:r w:rsidR="00F5777A">
        <w:rPr>
          <w:rFonts w:ascii="Arial" w:hAnsi="Arial" w:cs="Arial"/>
        </w:rPr>
        <w:t xml:space="preserve"> </w:t>
      </w:r>
      <w:proofErr w:type="spellStart"/>
      <w:r w:rsidR="00F5777A">
        <w:rPr>
          <w:rFonts w:ascii="Arial" w:hAnsi="Arial" w:cs="Arial"/>
        </w:rPr>
        <w:t>veri</w:t>
      </w:r>
      <w:proofErr w:type="spellEnd"/>
      <w:r w:rsidR="00F5777A">
        <w:rPr>
          <w:rFonts w:ascii="Arial" w:hAnsi="Arial" w:cs="Arial"/>
        </w:rPr>
        <w:t xml:space="preserve"> </w:t>
      </w:r>
      <w:proofErr w:type="spellStart"/>
      <w:r w:rsidR="00F5777A">
        <w:rPr>
          <w:rFonts w:ascii="Arial" w:hAnsi="Arial" w:cs="Arial"/>
        </w:rPr>
        <w:t>aldığım</w:t>
      </w:r>
      <w:proofErr w:type="spellEnd"/>
      <w:r w:rsidR="00F5777A">
        <w:rPr>
          <w:rFonts w:ascii="Arial" w:hAnsi="Arial" w:cs="Arial"/>
        </w:rPr>
        <w:t xml:space="preserve"> bir </w:t>
      </w:r>
      <w:proofErr w:type="spellStart"/>
      <w:r w:rsidR="00F5777A">
        <w:rPr>
          <w:rFonts w:ascii="Arial" w:hAnsi="Arial" w:cs="Arial"/>
        </w:rPr>
        <w:t>makale</w:t>
      </w:r>
      <w:proofErr w:type="spellEnd"/>
      <w:r w:rsidR="00F5777A">
        <w:rPr>
          <w:rFonts w:ascii="Arial" w:hAnsi="Arial" w:cs="Arial"/>
        </w:rPr>
        <w:t xml:space="preserve"> </w:t>
      </w:r>
      <w:proofErr w:type="spellStart"/>
      <w:r w:rsidR="00F5777A">
        <w:rPr>
          <w:rFonts w:ascii="Arial" w:hAnsi="Arial" w:cs="Arial"/>
        </w:rPr>
        <w:t>olursa</w:t>
      </w:r>
      <w:proofErr w:type="spellEnd"/>
      <w:r w:rsidR="00F5777A">
        <w:rPr>
          <w:rFonts w:ascii="Arial" w:hAnsi="Arial" w:cs="Arial"/>
        </w:rPr>
        <w:t xml:space="preserve"> </w:t>
      </w:r>
      <w:proofErr w:type="spellStart"/>
      <w:r w:rsidR="00F5777A">
        <w:rPr>
          <w:rFonts w:ascii="Arial" w:hAnsi="Arial" w:cs="Arial"/>
        </w:rPr>
        <w:t>onu</w:t>
      </w:r>
      <w:proofErr w:type="spellEnd"/>
      <w:r w:rsidR="00F5777A">
        <w:rPr>
          <w:rFonts w:ascii="Arial" w:hAnsi="Arial" w:cs="Arial"/>
        </w:rPr>
        <w:t xml:space="preserve"> da sorption olarak </w:t>
      </w:r>
      <w:proofErr w:type="spellStart"/>
      <w:r w:rsidR="00F5777A">
        <w:rPr>
          <w:rFonts w:ascii="Arial" w:hAnsi="Arial" w:cs="Arial"/>
        </w:rPr>
        <w:t>searchlere</w:t>
      </w:r>
      <w:proofErr w:type="spellEnd"/>
      <w:r w:rsidR="00F5777A">
        <w:rPr>
          <w:rFonts w:ascii="Arial" w:hAnsi="Arial" w:cs="Arial"/>
        </w:rPr>
        <w:t xml:space="preserve"> </w:t>
      </w:r>
      <w:proofErr w:type="spellStart"/>
      <w:r w:rsidR="00F5777A">
        <w:rPr>
          <w:rFonts w:ascii="Arial" w:hAnsi="Arial" w:cs="Arial"/>
        </w:rPr>
        <w:t>eklerim</w:t>
      </w:r>
      <w:proofErr w:type="spellEnd"/>
      <w:r w:rsidR="00F5777A">
        <w:rPr>
          <w:rFonts w:ascii="Arial" w:hAnsi="Arial" w:cs="Arial"/>
        </w:rPr>
        <w:t xml:space="preserve"> ve </w:t>
      </w:r>
      <w:proofErr w:type="spellStart"/>
      <w:r w:rsidR="00F5777A">
        <w:rPr>
          <w:rFonts w:ascii="Arial" w:hAnsi="Arial" w:cs="Arial"/>
        </w:rPr>
        <w:t>kaç</w:t>
      </w:r>
      <w:proofErr w:type="spellEnd"/>
      <w:r w:rsidR="00F5777A">
        <w:rPr>
          <w:rFonts w:ascii="Arial" w:hAnsi="Arial" w:cs="Arial"/>
        </w:rPr>
        <w:t xml:space="preserve"> </w:t>
      </w:r>
      <w:proofErr w:type="spellStart"/>
      <w:r w:rsidR="00F5777A">
        <w:rPr>
          <w:rFonts w:ascii="Arial" w:hAnsi="Arial" w:cs="Arial"/>
        </w:rPr>
        <w:t>makale</w:t>
      </w:r>
      <w:proofErr w:type="spellEnd"/>
      <w:r w:rsidR="00F5777A">
        <w:rPr>
          <w:rFonts w:ascii="Arial" w:hAnsi="Arial" w:cs="Arial"/>
        </w:rPr>
        <w:t xml:space="preserve"> </w:t>
      </w:r>
      <w:proofErr w:type="spellStart"/>
      <w:r w:rsidR="00F5777A">
        <w:rPr>
          <w:rFonts w:ascii="Arial" w:hAnsi="Arial" w:cs="Arial"/>
        </w:rPr>
        <w:t>kullanılmış</w:t>
      </w:r>
      <w:proofErr w:type="spellEnd"/>
      <w:r w:rsidR="00F5777A">
        <w:rPr>
          <w:rFonts w:ascii="Arial" w:hAnsi="Arial" w:cs="Arial"/>
        </w:rPr>
        <w:t xml:space="preserve"> </w:t>
      </w:r>
      <w:proofErr w:type="spellStart"/>
      <w:r w:rsidR="00F5777A">
        <w:rPr>
          <w:rFonts w:ascii="Arial" w:hAnsi="Arial" w:cs="Arial"/>
        </w:rPr>
        <w:t>yazarım</w:t>
      </w:r>
      <w:proofErr w:type="spellEnd"/>
      <w:r w:rsidR="00F5777A">
        <w:rPr>
          <w:rFonts w:ascii="Arial" w:hAnsi="Arial" w:cs="Arial"/>
        </w:rPr>
        <w:t xml:space="preserve"> </w:t>
      </w:r>
      <w:proofErr w:type="spellStart"/>
      <w:r w:rsidR="00F5777A">
        <w:rPr>
          <w:rFonts w:ascii="Arial" w:hAnsi="Arial" w:cs="Arial"/>
        </w:rPr>
        <w:t>bence</w:t>
      </w:r>
      <w:proofErr w:type="spellEnd"/>
      <w:r w:rsidR="00F5777A">
        <w:rPr>
          <w:rFonts w:ascii="Arial" w:hAnsi="Arial" w:cs="Arial"/>
        </w:rPr>
        <w:t xml:space="preserve">. </w:t>
      </w:r>
    </w:p>
    <w:p w14:paraId="248F0309" w14:textId="7FF99582" w:rsidR="00BB544C" w:rsidRDefault="00BB4730">
      <w:pPr>
        <w:rPr>
          <w:rFonts w:ascii="Arial" w:hAnsi="Arial" w:cs="Arial"/>
        </w:rPr>
      </w:pPr>
      <w:r>
        <w:rPr>
          <w:rFonts w:ascii="Arial" w:hAnsi="Arial" w:cs="Arial"/>
        </w:rPr>
        <w:t xml:space="preserve">Not all reviewed and </w:t>
      </w:r>
      <w:proofErr w:type="spellStart"/>
      <w:r>
        <w:rPr>
          <w:rFonts w:ascii="Arial" w:hAnsi="Arial" w:cs="Arial"/>
        </w:rPr>
        <w:t>rectracted</w:t>
      </w:r>
      <w:proofErr w:type="spellEnd"/>
      <w:r>
        <w:rPr>
          <w:rFonts w:ascii="Arial" w:hAnsi="Arial" w:cs="Arial"/>
        </w:rPr>
        <w:t xml:space="preserve"> papers excluded </w:t>
      </w:r>
      <w:proofErr w:type="spellStart"/>
      <w:r>
        <w:rPr>
          <w:rFonts w:ascii="Arial" w:hAnsi="Arial" w:cs="Arial"/>
        </w:rPr>
        <w:t>dicem</w:t>
      </w:r>
      <w:proofErr w:type="spellEnd"/>
      <w:r>
        <w:rPr>
          <w:rFonts w:ascii="Arial" w:hAnsi="Arial" w:cs="Arial"/>
        </w:rPr>
        <w:t xml:space="preserve"> </w:t>
      </w:r>
      <w:proofErr w:type="spellStart"/>
      <w:r>
        <w:rPr>
          <w:rFonts w:ascii="Arial" w:hAnsi="Arial" w:cs="Arial"/>
        </w:rPr>
        <w:t>diğer</w:t>
      </w:r>
      <w:proofErr w:type="spellEnd"/>
      <w:r>
        <w:rPr>
          <w:rFonts w:ascii="Arial" w:hAnsi="Arial" w:cs="Arial"/>
        </w:rPr>
        <w:t xml:space="preserve"> her </w:t>
      </w:r>
      <w:proofErr w:type="spellStart"/>
      <w:r>
        <w:rPr>
          <w:rFonts w:ascii="Arial" w:hAnsi="Arial" w:cs="Arial"/>
        </w:rPr>
        <w:t>şeyi</w:t>
      </w:r>
      <w:proofErr w:type="spellEnd"/>
      <w:r>
        <w:rPr>
          <w:rFonts w:ascii="Arial" w:hAnsi="Arial" w:cs="Arial"/>
        </w:rPr>
        <w:t xml:space="preserve"> </w:t>
      </w:r>
      <w:proofErr w:type="spellStart"/>
      <w:r>
        <w:rPr>
          <w:rFonts w:ascii="Arial" w:hAnsi="Arial" w:cs="Arial"/>
        </w:rPr>
        <w:t>alıyoruz</w:t>
      </w:r>
      <w:proofErr w:type="spellEnd"/>
      <w:r>
        <w:rPr>
          <w:rFonts w:ascii="Arial" w:hAnsi="Arial" w:cs="Arial"/>
        </w:rPr>
        <w:t xml:space="preserve">. </w:t>
      </w:r>
      <w:r w:rsidR="00D056E9">
        <w:rPr>
          <w:rFonts w:ascii="Arial" w:hAnsi="Arial" w:cs="Arial"/>
        </w:rPr>
        <w:t xml:space="preserve">Bunun </w:t>
      </w:r>
      <w:proofErr w:type="spellStart"/>
      <w:r w:rsidR="00D056E9">
        <w:rPr>
          <w:rFonts w:ascii="Arial" w:hAnsi="Arial" w:cs="Arial"/>
        </w:rPr>
        <w:t>yazısını</w:t>
      </w:r>
      <w:proofErr w:type="spellEnd"/>
      <w:r w:rsidR="00D056E9">
        <w:rPr>
          <w:rFonts w:ascii="Arial" w:hAnsi="Arial" w:cs="Arial"/>
        </w:rPr>
        <w:t xml:space="preserve"> </w:t>
      </w:r>
      <w:proofErr w:type="spellStart"/>
      <w:r w:rsidR="00D056E9">
        <w:rPr>
          <w:rFonts w:ascii="Arial" w:hAnsi="Arial" w:cs="Arial"/>
        </w:rPr>
        <w:t>yazacağım</w:t>
      </w:r>
      <w:proofErr w:type="spellEnd"/>
      <w:r w:rsidR="00D056E9">
        <w:rPr>
          <w:rFonts w:ascii="Arial" w:hAnsi="Arial" w:cs="Arial"/>
        </w:rPr>
        <w:t xml:space="preserve"> </w:t>
      </w:r>
      <w:proofErr w:type="spellStart"/>
      <w:r w:rsidR="00D056E9">
        <w:rPr>
          <w:rFonts w:ascii="Arial" w:hAnsi="Arial" w:cs="Arial"/>
        </w:rPr>
        <w:t>önce</w:t>
      </w:r>
      <w:proofErr w:type="spellEnd"/>
      <w:r w:rsidR="00D056E9">
        <w:rPr>
          <w:rFonts w:ascii="Arial" w:hAnsi="Arial" w:cs="Arial"/>
        </w:rPr>
        <w:t xml:space="preserve"> – </w:t>
      </w:r>
      <w:proofErr w:type="spellStart"/>
      <w:r w:rsidR="00D056E9">
        <w:rPr>
          <w:rFonts w:ascii="Arial" w:hAnsi="Arial" w:cs="Arial"/>
        </w:rPr>
        <w:t>burada</w:t>
      </w:r>
      <w:proofErr w:type="spellEnd"/>
      <w:r w:rsidR="00D056E9">
        <w:rPr>
          <w:rFonts w:ascii="Arial" w:hAnsi="Arial" w:cs="Arial"/>
        </w:rPr>
        <w:t xml:space="preserve"> hep 2010 ve </w:t>
      </w:r>
      <w:proofErr w:type="spellStart"/>
      <w:r w:rsidR="00D056E9">
        <w:rPr>
          <w:rFonts w:ascii="Arial" w:hAnsi="Arial" w:cs="Arial"/>
        </w:rPr>
        <w:t>sonrası</w:t>
      </w:r>
      <w:proofErr w:type="spellEnd"/>
      <w:r w:rsidR="00D056E9">
        <w:rPr>
          <w:rFonts w:ascii="Arial" w:hAnsi="Arial" w:cs="Arial"/>
        </w:rPr>
        <w:t xml:space="preserve"> </w:t>
      </w:r>
      <w:proofErr w:type="spellStart"/>
      <w:r w:rsidR="00D056E9">
        <w:rPr>
          <w:rFonts w:ascii="Arial" w:hAnsi="Arial" w:cs="Arial"/>
        </w:rPr>
        <w:t>arama</w:t>
      </w:r>
      <w:proofErr w:type="spellEnd"/>
      <w:r w:rsidR="00D056E9">
        <w:rPr>
          <w:rFonts w:ascii="Arial" w:hAnsi="Arial" w:cs="Arial"/>
        </w:rPr>
        <w:t xml:space="preserve"> </w:t>
      </w:r>
      <w:proofErr w:type="spellStart"/>
      <w:r w:rsidR="00D056E9">
        <w:rPr>
          <w:rFonts w:ascii="Arial" w:hAnsi="Arial" w:cs="Arial"/>
        </w:rPr>
        <w:t>yaptım</w:t>
      </w:r>
      <w:proofErr w:type="spellEnd"/>
      <w:r w:rsidR="00D056E9">
        <w:rPr>
          <w:rFonts w:ascii="Arial" w:hAnsi="Arial" w:cs="Arial"/>
        </w:rPr>
        <w:t xml:space="preserve"> ama </w:t>
      </w:r>
      <w:proofErr w:type="spellStart"/>
      <w:r w:rsidR="00D056E9">
        <w:rPr>
          <w:rFonts w:ascii="Arial" w:hAnsi="Arial" w:cs="Arial"/>
        </w:rPr>
        <w:t>bazı</w:t>
      </w:r>
      <w:proofErr w:type="spellEnd"/>
      <w:r w:rsidR="00D056E9">
        <w:rPr>
          <w:rFonts w:ascii="Arial" w:hAnsi="Arial" w:cs="Arial"/>
        </w:rPr>
        <w:t xml:space="preserve"> </w:t>
      </w:r>
      <w:proofErr w:type="spellStart"/>
      <w:r w:rsidR="00D056E9">
        <w:rPr>
          <w:rFonts w:ascii="Arial" w:hAnsi="Arial" w:cs="Arial"/>
        </w:rPr>
        <w:t>maddeler</w:t>
      </w:r>
      <w:proofErr w:type="spellEnd"/>
      <w:r w:rsidR="00D056E9">
        <w:rPr>
          <w:rFonts w:ascii="Arial" w:hAnsi="Arial" w:cs="Arial"/>
        </w:rPr>
        <w:t xml:space="preserve"> için </w:t>
      </w:r>
      <w:proofErr w:type="spellStart"/>
      <w:r w:rsidR="00D056E9">
        <w:rPr>
          <w:rFonts w:ascii="Arial" w:hAnsi="Arial" w:cs="Arial"/>
        </w:rPr>
        <w:t>yayınlar</w:t>
      </w:r>
      <w:proofErr w:type="spellEnd"/>
      <w:r w:rsidR="00D056E9">
        <w:rPr>
          <w:rFonts w:ascii="Arial" w:hAnsi="Arial" w:cs="Arial"/>
        </w:rPr>
        <w:t xml:space="preserve"> 2010 da </w:t>
      </w:r>
      <w:proofErr w:type="spellStart"/>
      <w:r w:rsidR="00D056E9">
        <w:rPr>
          <w:rFonts w:ascii="Arial" w:hAnsi="Arial" w:cs="Arial"/>
        </w:rPr>
        <w:t>başlamıyordu</w:t>
      </w:r>
      <w:proofErr w:type="spellEnd"/>
      <w:r w:rsidR="00D056E9">
        <w:rPr>
          <w:rFonts w:ascii="Arial" w:hAnsi="Arial" w:cs="Arial"/>
        </w:rPr>
        <w:t xml:space="preserve"> o </w:t>
      </w:r>
      <w:proofErr w:type="spellStart"/>
      <w:r w:rsidR="00D056E9">
        <w:rPr>
          <w:rFonts w:ascii="Arial" w:hAnsi="Arial" w:cs="Arial"/>
        </w:rPr>
        <w:t>yüzden</w:t>
      </w:r>
      <w:proofErr w:type="spellEnd"/>
      <w:r w:rsidR="00D056E9">
        <w:rPr>
          <w:rFonts w:ascii="Arial" w:hAnsi="Arial" w:cs="Arial"/>
        </w:rPr>
        <w:t xml:space="preserve"> </w:t>
      </w:r>
      <w:proofErr w:type="spellStart"/>
      <w:r w:rsidR="00D056E9">
        <w:rPr>
          <w:rFonts w:ascii="Arial" w:hAnsi="Arial" w:cs="Arial"/>
        </w:rPr>
        <w:t>tarihler</w:t>
      </w:r>
      <w:proofErr w:type="spellEnd"/>
      <w:r w:rsidR="00D056E9">
        <w:rPr>
          <w:rFonts w:ascii="Arial" w:hAnsi="Arial" w:cs="Arial"/>
        </w:rPr>
        <w:t xml:space="preserve"> </w:t>
      </w:r>
      <w:proofErr w:type="spellStart"/>
      <w:r w:rsidR="00D056E9">
        <w:rPr>
          <w:rFonts w:ascii="Arial" w:hAnsi="Arial" w:cs="Arial"/>
        </w:rPr>
        <w:t>farlı</w:t>
      </w:r>
      <w:proofErr w:type="spellEnd"/>
      <w:r w:rsidR="00D056E9">
        <w:rPr>
          <w:rFonts w:ascii="Arial" w:hAnsi="Arial" w:cs="Arial"/>
        </w:rPr>
        <w:t xml:space="preserve"> ama tabi </w:t>
      </w:r>
      <w:proofErr w:type="spellStart"/>
      <w:r w:rsidR="00D056E9">
        <w:rPr>
          <w:rFonts w:ascii="Arial" w:hAnsi="Arial" w:cs="Arial"/>
        </w:rPr>
        <w:t>bu</w:t>
      </w:r>
      <w:proofErr w:type="spellEnd"/>
      <w:r w:rsidR="00D056E9">
        <w:rPr>
          <w:rFonts w:ascii="Arial" w:hAnsi="Arial" w:cs="Arial"/>
        </w:rPr>
        <w:t xml:space="preserve"> </w:t>
      </w:r>
      <w:proofErr w:type="spellStart"/>
      <w:r w:rsidR="00D056E9">
        <w:rPr>
          <w:rFonts w:ascii="Arial" w:hAnsi="Arial" w:cs="Arial"/>
        </w:rPr>
        <w:t>yayınların</w:t>
      </w:r>
      <w:proofErr w:type="spellEnd"/>
      <w:r w:rsidR="00D056E9">
        <w:rPr>
          <w:rFonts w:ascii="Arial" w:hAnsi="Arial" w:cs="Arial"/>
        </w:rPr>
        <w:t xml:space="preserve"> </w:t>
      </w:r>
      <w:proofErr w:type="spellStart"/>
      <w:r w:rsidR="00D056E9">
        <w:rPr>
          <w:rFonts w:ascii="Arial" w:hAnsi="Arial" w:cs="Arial"/>
        </w:rPr>
        <w:t>hepsi</w:t>
      </w:r>
      <w:proofErr w:type="spellEnd"/>
      <w:r w:rsidR="00D056E9">
        <w:rPr>
          <w:rFonts w:ascii="Arial" w:hAnsi="Arial" w:cs="Arial"/>
        </w:rPr>
        <w:t xml:space="preserve"> </w:t>
      </w:r>
      <w:proofErr w:type="spellStart"/>
      <w:r w:rsidR="00D056E9">
        <w:rPr>
          <w:rFonts w:ascii="Arial" w:hAnsi="Arial" w:cs="Arial"/>
        </w:rPr>
        <w:t>veri</w:t>
      </w:r>
      <w:proofErr w:type="spellEnd"/>
      <w:r w:rsidR="00D056E9">
        <w:rPr>
          <w:rFonts w:ascii="Arial" w:hAnsi="Arial" w:cs="Arial"/>
        </w:rPr>
        <w:t xml:space="preserve"> için </w:t>
      </w:r>
      <w:proofErr w:type="spellStart"/>
      <w:r w:rsidR="00D056E9">
        <w:rPr>
          <w:rFonts w:ascii="Arial" w:hAnsi="Arial" w:cs="Arial"/>
        </w:rPr>
        <w:t>kullanılmaycak</w:t>
      </w:r>
      <w:proofErr w:type="spellEnd"/>
      <w:r w:rsidR="00D056E9">
        <w:rPr>
          <w:rFonts w:ascii="Arial" w:hAnsi="Arial" w:cs="Arial"/>
        </w:rPr>
        <w:t xml:space="preserve"> </w:t>
      </w:r>
      <w:proofErr w:type="spellStart"/>
      <w:r w:rsidR="00D056E9">
        <w:rPr>
          <w:rFonts w:ascii="Arial" w:hAnsi="Arial" w:cs="Arial"/>
        </w:rPr>
        <w:t>bu</w:t>
      </w:r>
      <w:proofErr w:type="spellEnd"/>
      <w:r w:rsidR="00D056E9">
        <w:rPr>
          <w:rFonts w:ascii="Arial" w:hAnsi="Arial" w:cs="Arial"/>
        </w:rPr>
        <w:t xml:space="preserve"> da </w:t>
      </w:r>
      <w:proofErr w:type="spellStart"/>
      <w:r w:rsidR="00D056E9">
        <w:rPr>
          <w:rFonts w:ascii="Arial" w:hAnsi="Arial" w:cs="Arial"/>
        </w:rPr>
        <w:t>belirtilmeli</w:t>
      </w:r>
      <w:proofErr w:type="spellEnd"/>
      <w:r w:rsidR="00D056E9">
        <w:rPr>
          <w:rFonts w:ascii="Arial" w:hAnsi="Arial" w:cs="Arial"/>
        </w:rPr>
        <w:t xml:space="preserve">. </w:t>
      </w:r>
    </w:p>
    <w:p w14:paraId="6069CE66" w14:textId="044BE8DC" w:rsidR="00F26BC5" w:rsidRDefault="00BB544C">
      <w:pPr>
        <w:rPr>
          <w:rFonts w:ascii="Arial" w:hAnsi="Arial" w:cs="Arial"/>
        </w:rPr>
      </w:pPr>
      <w:r>
        <w:rPr>
          <w:rFonts w:ascii="Arial" w:hAnsi="Arial" w:cs="Arial"/>
        </w:rPr>
        <w:t xml:space="preserve">Bu </w:t>
      </w:r>
      <w:proofErr w:type="spellStart"/>
      <w:r>
        <w:rPr>
          <w:rFonts w:ascii="Arial" w:hAnsi="Arial" w:cs="Arial"/>
        </w:rPr>
        <w:t>bence</w:t>
      </w:r>
      <w:proofErr w:type="spellEnd"/>
      <w:r>
        <w:rPr>
          <w:rFonts w:ascii="Arial" w:hAnsi="Arial" w:cs="Arial"/>
        </w:rPr>
        <w:t xml:space="preserve"> </w:t>
      </w:r>
      <w:proofErr w:type="spellStart"/>
      <w:r>
        <w:rPr>
          <w:rFonts w:ascii="Arial" w:hAnsi="Arial" w:cs="Arial"/>
        </w:rPr>
        <w:t>böyle</w:t>
      </w:r>
      <w:proofErr w:type="spellEnd"/>
      <w:r>
        <w:rPr>
          <w:rFonts w:ascii="Arial" w:hAnsi="Arial" w:cs="Arial"/>
        </w:rPr>
        <w:t xml:space="preserve"> </w:t>
      </w:r>
      <w:proofErr w:type="spellStart"/>
      <w:r>
        <w:rPr>
          <w:rFonts w:ascii="Arial" w:hAnsi="Arial" w:cs="Arial"/>
        </w:rPr>
        <w:t>sunulmalı</w:t>
      </w:r>
      <w:proofErr w:type="spellEnd"/>
      <w:r>
        <w:rPr>
          <w:rFonts w:ascii="Arial" w:hAnsi="Arial" w:cs="Arial"/>
        </w:rPr>
        <w:t xml:space="preserve"> da </w:t>
      </w:r>
      <w:proofErr w:type="spellStart"/>
      <w:r>
        <w:rPr>
          <w:rFonts w:ascii="Arial" w:hAnsi="Arial" w:cs="Arial"/>
        </w:rPr>
        <w:t>kullanılan</w:t>
      </w:r>
      <w:proofErr w:type="spellEnd"/>
      <w:r>
        <w:rPr>
          <w:rFonts w:ascii="Arial" w:hAnsi="Arial" w:cs="Arial"/>
        </w:rPr>
        <w:t xml:space="preserve"> </w:t>
      </w:r>
      <w:proofErr w:type="spellStart"/>
      <w:r>
        <w:rPr>
          <w:rFonts w:ascii="Arial" w:hAnsi="Arial" w:cs="Arial"/>
        </w:rPr>
        <w:t>makale</w:t>
      </w:r>
      <w:proofErr w:type="spellEnd"/>
      <w:r>
        <w:rPr>
          <w:rFonts w:ascii="Arial" w:hAnsi="Arial" w:cs="Arial"/>
        </w:rPr>
        <w:t xml:space="preserve"> </w:t>
      </w:r>
      <w:proofErr w:type="spellStart"/>
      <w:r>
        <w:rPr>
          <w:rFonts w:ascii="Arial" w:hAnsi="Arial" w:cs="Arial"/>
        </w:rPr>
        <w:t>sayısını</w:t>
      </w:r>
      <w:proofErr w:type="spellEnd"/>
      <w:r>
        <w:rPr>
          <w:rFonts w:ascii="Arial" w:hAnsi="Arial" w:cs="Arial"/>
        </w:rPr>
        <w:t xml:space="preserve"> </w:t>
      </w:r>
      <w:proofErr w:type="spellStart"/>
      <w:r>
        <w:rPr>
          <w:rFonts w:ascii="Arial" w:hAnsi="Arial" w:cs="Arial"/>
        </w:rPr>
        <w:t>nasıl</w:t>
      </w:r>
      <w:proofErr w:type="spellEnd"/>
      <w:r>
        <w:rPr>
          <w:rFonts w:ascii="Arial" w:hAnsi="Arial" w:cs="Arial"/>
        </w:rPr>
        <w:t xml:space="preserve"> </w:t>
      </w:r>
      <w:proofErr w:type="spellStart"/>
      <w:r>
        <w:rPr>
          <w:rFonts w:ascii="Arial" w:hAnsi="Arial" w:cs="Arial"/>
        </w:rPr>
        <w:t>sunucam</w:t>
      </w:r>
      <w:proofErr w:type="spellEnd"/>
      <w:r>
        <w:rPr>
          <w:rFonts w:ascii="Arial" w:hAnsi="Arial" w:cs="Arial"/>
        </w:rPr>
        <w:t xml:space="preserve"> </w:t>
      </w:r>
      <w:proofErr w:type="spellStart"/>
      <w:r>
        <w:rPr>
          <w:rFonts w:ascii="Arial" w:hAnsi="Arial" w:cs="Arial"/>
        </w:rPr>
        <w:t>onu</w:t>
      </w:r>
      <w:proofErr w:type="spellEnd"/>
      <w:r>
        <w:rPr>
          <w:rFonts w:ascii="Arial" w:hAnsi="Arial" w:cs="Arial"/>
        </w:rPr>
        <w:t xml:space="preserve"> da </w:t>
      </w:r>
      <w:proofErr w:type="spellStart"/>
      <w:r>
        <w:rPr>
          <w:rFonts w:ascii="Arial" w:hAnsi="Arial" w:cs="Arial"/>
        </w:rPr>
        <w:t>yazmam</w:t>
      </w:r>
      <w:proofErr w:type="spellEnd"/>
      <w:r>
        <w:rPr>
          <w:rFonts w:ascii="Arial" w:hAnsi="Arial" w:cs="Arial"/>
        </w:rPr>
        <w:t xml:space="preserve"> </w:t>
      </w:r>
      <w:proofErr w:type="spellStart"/>
      <w:r>
        <w:rPr>
          <w:rFonts w:ascii="Arial" w:hAnsi="Arial" w:cs="Arial"/>
        </w:rPr>
        <w:t>lazım</w:t>
      </w:r>
      <w:proofErr w:type="spellEnd"/>
      <w:r>
        <w:rPr>
          <w:rFonts w:ascii="Arial" w:hAnsi="Arial" w:cs="Arial"/>
        </w:rPr>
        <w:t xml:space="preserve">. </w:t>
      </w:r>
    </w:p>
    <w:p w14:paraId="270333AE" w14:textId="45939E59" w:rsidR="00F26BC5" w:rsidRDefault="00F26BC5">
      <w:pPr>
        <w:rPr>
          <w:rFonts w:ascii="Arial" w:hAnsi="Arial" w:cs="Arial"/>
        </w:rPr>
      </w:pPr>
      <w:r>
        <w:rPr>
          <w:rFonts w:ascii="Arial" w:hAnsi="Arial" w:cs="Arial"/>
        </w:rPr>
        <w:t xml:space="preserve">Kolon </w:t>
      </w:r>
      <w:proofErr w:type="spellStart"/>
      <w:r>
        <w:rPr>
          <w:rFonts w:ascii="Arial" w:hAnsi="Arial" w:cs="Arial"/>
        </w:rPr>
        <w:t>çalışmaları</w:t>
      </w:r>
      <w:proofErr w:type="spellEnd"/>
      <w:r>
        <w:rPr>
          <w:rFonts w:ascii="Arial" w:hAnsi="Arial" w:cs="Arial"/>
        </w:rPr>
        <w:t xml:space="preserve">, </w:t>
      </w:r>
      <w:proofErr w:type="spellStart"/>
      <w:r>
        <w:rPr>
          <w:rFonts w:ascii="Arial" w:hAnsi="Arial" w:cs="Arial"/>
        </w:rPr>
        <w:t>ikili</w:t>
      </w:r>
      <w:proofErr w:type="spellEnd"/>
      <w:r>
        <w:rPr>
          <w:rFonts w:ascii="Arial" w:hAnsi="Arial" w:cs="Arial"/>
        </w:rPr>
        <w:t xml:space="preserve"> </w:t>
      </w:r>
      <w:proofErr w:type="spellStart"/>
      <w:r>
        <w:rPr>
          <w:rFonts w:ascii="Arial" w:hAnsi="Arial" w:cs="Arial"/>
        </w:rPr>
        <w:t>sistemler</w:t>
      </w:r>
      <w:proofErr w:type="spellEnd"/>
      <w:r>
        <w:rPr>
          <w:rFonts w:ascii="Arial" w:hAnsi="Arial" w:cs="Arial"/>
        </w:rPr>
        <w:t xml:space="preserve"> </w:t>
      </w:r>
      <w:proofErr w:type="spellStart"/>
      <w:r>
        <w:rPr>
          <w:rFonts w:ascii="Arial" w:hAnsi="Arial" w:cs="Arial"/>
        </w:rPr>
        <w:t>bunlar</w:t>
      </w:r>
      <w:proofErr w:type="spellEnd"/>
      <w:r>
        <w:rPr>
          <w:rFonts w:ascii="Arial" w:hAnsi="Arial" w:cs="Arial"/>
        </w:rPr>
        <w:t xml:space="preserve"> </w:t>
      </w:r>
      <w:proofErr w:type="spellStart"/>
      <w:r>
        <w:rPr>
          <w:rFonts w:ascii="Arial" w:hAnsi="Arial" w:cs="Arial"/>
        </w:rPr>
        <w:t>alınmadı</w:t>
      </w:r>
      <w:proofErr w:type="spellEnd"/>
      <w:r>
        <w:rPr>
          <w:rFonts w:ascii="Arial" w:hAnsi="Arial" w:cs="Arial"/>
        </w:rPr>
        <w:t xml:space="preserve"> </w:t>
      </w:r>
      <w:proofErr w:type="spellStart"/>
      <w:r>
        <w:rPr>
          <w:rFonts w:ascii="Arial" w:hAnsi="Arial" w:cs="Arial"/>
        </w:rPr>
        <w:t>dicem</w:t>
      </w:r>
      <w:proofErr w:type="spellEnd"/>
      <w:r>
        <w:rPr>
          <w:rFonts w:ascii="Arial" w:hAnsi="Arial" w:cs="Arial"/>
        </w:rPr>
        <w:t xml:space="preserve"> ama </w:t>
      </w:r>
      <w:proofErr w:type="spellStart"/>
      <w:r>
        <w:rPr>
          <w:rFonts w:ascii="Arial" w:hAnsi="Arial" w:cs="Arial"/>
        </w:rPr>
        <w:t>yukarıdaki</w:t>
      </w:r>
      <w:proofErr w:type="spellEnd"/>
      <w:r>
        <w:rPr>
          <w:rFonts w:ascii="Arial" w:hAnsi="Arial" w:cs="Arial"/>
        </w:rPr>
        <w:t xml:space="preserve"> </w:t>
      </w:r>
      <w:proofErr w:type="spellStart"/>
      <w:r>
        <w:rPr>
          <w:rFonts w:ascii="Arial" w:hAnsi="Arial" w:cs="Arial"/>
        </w:rPr>
        <w:t>veriler</w:t>
      </w:r>
      <w:proofErr w:type="spellEnd"/>
      <w:r>
        <w:rPr>
          <w:rFonts w:ascii="Arial" w:hAnsi="Arial" w:cs="Arial"/>
        </w:rPr>
        <w:t xml:space="preserve"> </w:t>
      </w:r>
      <w:proofErr w:type="spellStart"/>
      <w:r>
        <w:rPr>
          <w:rFonts w:ascii="Arial" w:hAnsi="Arial" w:cs="Arial"/>
        </w:rPr>
        <w:t>hepsi</w:t>
      </w:r>
      <w:proofErr w:type="spellEnd"/>
      <w:r>
        <w:rPr>
          <w:rFonts w:ascii="Arial" w:hAnsi="Arial" w:cs="Arial"/>
        </w:rPr>
        <w:t xml:space="preserve"> </w:t>
      </w:r>
      <w:proofErr w:type="spellStart"/>
      <w:r>
        <w:rPr>
          <w:rFonts w:ascii="Arial" w:hAnsi="Arial" w:cs="Arial"/>
        </w:rPr>
        <w:t>alınmış</w:t>
      </w:r>
      <w:proofErr w:type="spellEnd"/>
      <w:r>
        <w:rPr>
          <w:rFonts w:ascii="Arial" w:hAnsi="Arial" w:cs="Arial"/>
        </w:rPr>
        <w:t xml:space="preserve"> </w:t>
      </w:r>
      <w:proofErr w:type="spellStart"/>
      <w:r>
        <w:rPr>
          <w:rFonts w:ascii="Arial" w:hAnsi="Arial" w:cs="Arial"/>
        </w:rPr>
        <w:t>hali</w:t>
      </w:r>
      <w:proofErr w:type="spellEnd"/>
      <w:r>
        <w:rPr>
          <w:rFonts w:ascii="Arial" w:hAnsi="Arial" w:cs="Arial"/>
        </w:rPr>
        <w:t xml:space="preserve">. Sonra </w:t>
      </w:r>
      <w:proofErr w:type="spellStart"/>
      <w:r>
        <w:rPr>
          <w:rFonts w:ascii="Arial" w:hAnsi="Arial" w:cs="Arial"/>
        </w:rPr>
        <w:t>seçtiklerimiz</w:t>
      </w:r>
      <w:proofErr w:type="spellEnd"/>
      <w:r>
        <w:rPr>
          <w:rFonts w:ascii="Arial" w:hAnsi="Arial" w:cs="Arial"/>
        </w:rPr>
        <w:t xml:space="preserve"> </w:t>
      </w:r>
      <w:proofErr w:type="spellStart"/>
      <w:r>
        <w:rPr>
          <w:rFonts w:ascii="Arial" w:hAnsi="Arial" w:cs="Arial"/>
        </w:rPr>
        <w:t>ayrı</w:t>
      </w:r>
      <w:proofErr w:type="spellEnd"/>
      <w:r>
        <w:rPr>
          <w:rFonts w:ascii="Arial" w:hAnsi="Arial" w:cs="Arial"/>
        </w:rPr>
        <w:t xml:space="preserve"> </w:t>
      </w:r>
      <w:proofErr w:type="spellStart"/>
      <w:r>
        <w:rPr>
          <w:rFonts w:ascii="Arial" w:hAnsi="Arial" w:cs="Arial"/>
        </w:rPr>
        <w:t>listelenecek</w:t>
      </w:r>
      <w:proofErr w:type="spellEnd"/>
      <w:r>
        <w:rPr>
          <w:rFonts w:ascii="Arial" w:hAnsi="Arial" w:cs="Arial"/>
        </w:rPr>
        <w:t xml:space="preserve">. Uygun </w:t>
      </w:r>
      <w:proofErr w:type="spellStart"/>
      <w:r>
        <w:rPr>
          <w:rFonts w:ascii="Arial" w:hAnsi="Arial" w:cs="Arial"/>
        </w:rPr>
        <w:t>olmayam</w:t>
      </w:r>
      <w:proofErr w:type="spellEnd"/>
      <w:r>
        <w:rPr>
          <w:rFonts w:ascii="Arial" w:hAnsi="Arial" w:cs="Arial"/>
        </w:rPr>
        <w:t xml:space="preserve"> </w:t>
      </w:r>
      <w:proofErr w:type="spellStart"/>
      <w:r>
        <w:rPr>
          <w:rFonts w:ascii="Arial" w:hAnsi="Arial" w:cs="Arial"/>
        </w:rPr>
        <w:t>çalışmalar</w:t>
      </w:r>
      <w:proofErr w:type="spellEnd"/>
      <w:r>
        <w:rPr>
          <w:rFonts w:ascii="Arial" w:hAnsi="Arial" w:cs="Arial"/>
        </w:rPr>
        <w:t xml:space="preserve"> </w:t>
      </w:r>
      <w:proofErr w:type="spellStart"/>
      <w:r>
        <w:rPr>
          <w:rFonts w:ascii="Arial" w:hAnsi="Arial" w:cs="Arial"/>
        </w:rPr>
        <w:t>şu</w:t>
      </w:r>
      <w:proofErr w:type="spellEnd"/>
      <w:r>
        <w:rPr>
          <w:rFonts w:ascii="Arial" w:hAnsi="Arial" w:cs="Arial"/>
        </w:rPr>
        <w:t xml:space="preserve"> bu. </w:t>
      </w:r>
    </w:p>
    <w:p w14:paraId="50527846" w14:textId="77777777" w:rsidR="006878F9" w:rsidRPr="006878F9" w:rsidRDefault="006878F9" w:rsidP="006878F9">
      <w:pPr>
        <w:rPr>
          <w:rFonts w:ascii="Arial" w:hAnsi="Arial" w:cs="Arial"/>
          <w:b/>
          <w:bCs/>
          <w:lang w:val="tr-TR"/>
        </w:rPr>
      </w:pPr>
      <w:r w:rsidRPr="006878F9">
        <w:rPr>
          <w:rFonts w:ascii="Arial" w:hAnsi="Arial" w:cs="Arial"/>
          <w:b/>
          <w:bCs/>
          <w:lang w:val="tr-TR"/>
        </w:rPr>
        <w:lastRenderedPageBreak/>
        <w:t>ChatGPT:</w:t>
      </w:r>
    </w:p>
    <w:p w14:paraId="4841B23D" w14:textId="21DBB941" w:rsidR="00C50025" w:rsidRDefault="006878F9" w:rsidP="006878F9">
      <w:pPr>
        <w:rPr>
          <w:rFonts w:ascii="Arial" w:hAnsi="Arial" w:cs="Arial"/>
          <w:lang w:val="tr-TR"/>
        </w:rPr>
      </w:pPr>
      <w:r w:rsidRPr="006878F9">
        <w:rPr>
          <w:rFonts w:ascii="Arial" w:hAnsi="Arial" w:cs="Arial"/>
          <w:lang w:val="tr-TR"/>
        </w:rPr>
        <w:t xml:space="preserve">En son gönderdiğin özet (aktif karbonun </w:t>
      </w:r>
      <w:r w:rsidRPr="006878F9">
        <w:rPr>
          <w:rFonts w:ascii="Arial" w:hAnsi="Arial" w:cs="Arial"/>
          <w:b/>
          <w:bCs/>
          <w:lang w:val="tr-TR"/>
        </w:rPr>
        <w:t>aerasyon tanklarına ve membran reaktörlere eklenmesi</w:t>
      </w:r>
      <w:r w:rsidRPr="006878F9">
        <w:rPr>
          <w:rFonts w:ascii="Arial" w:hAnsi="Arial" w:cs="Arial"/>
          <w:lang w:val="tr-TR"/>
        </w:rPr>
        <w:t xml:space="preserve"> ile mikrokirletici giderimi) → </w:t>
      </w:r>
      <w:r w:rsidRPr="006878F9">
        <w:rPr>
          <w:rFonts w:ascii="Segoe UI Emoji" w:hAnsi="Segoe UI Emoji" w:cs="Segoe UI Emoji"/>
          <w:lang w:val="tr-TR"/>
        </w:rPr>
        <w:t>❌</w:t>
      </w:r>
      <w:r w:rsidRPr="006878F9">
        <w:rPr>
          <w:rFonts w:ascii="Arial" w:hAnsi="Arial" w:cs="Arial"/>
          <w:lang w:val="tr-TR"/>
        </w:rPr>
        <w:t xml:space="preserve"> </w:t>
      </w:r>
      <w:r w:rsidRPr="006878F9">
        <w:rPr>
          <w:rFonts w:ascii="Arial" w:hAnsi="Arial" w:cs="Arial"/>
          <w:b/>
          <w:bCs/>
          <w:lang w:val="tr-TR"/>
        </w:rPr>
        <w:t>sana uygun değil</w:t>
      </w:r>
      <w:r w:rsidRPr="006878F9">
        <w:rPr>
          <w:rFonts w:ascii="Arial" w:hAnsi="Arial" w:cs="Arial"/>
          <w:lang w:val="tr-TR"/>
        </w:rPr>
        <w:t>.</w:t>
      </w:r>
      <w:r>
        <w:rPr>
          <w:rFonts w:ascii="Arial" w:hAnsi="Arial" w:cs="Arial"/>
          <w:lang w:val="tr-TR"/>
        </w:rPr>
        <w:t xml:space="preserve"> – bu tip çöalışmalar da var dikkate alınmaı de. </w:t>
      </w:r>
    </w:p>
    <w:p w14:paraId="3E780849" w14:textId="47FB1671" w:rsidR="00C50025" w:rsidRPr="006878F9" w:rsidRDefault="00C50025" w:rsidP="006878F9">
      <w:pPr>
        <w:rPr>
          <w:rFonts w:ascii="Arial" w:hAnsi="Arial" w:cs="Arial"/>
          <w:lang w:val="tr-TR"/>
        </w:rPr>
      </w:pPr>
      <w:r>
        <w:rPr>
          <w:rFonts w:ascii="Arial" w:hAnsi="Arial" w:cs="Arial"/>
          <w:lang w:val="tr-TR"/>
        </w:rPr>
        <w:t xml:space="preserve">Şimdiye kadar </w:t>
      </w:r>
      <w:r w:rsidR="00EA0B34">
        <w:rPr>
          <w:rFonts w:ascii="Arial" w:hAnsi="Arial" w:cs="Arial"/>
          <w:lang w:val="tr-TR"/>
        </w:rPr>
        <w:t xml:space="preserve">500 tane makaleye göz gezdirmişim. </w:t>
      </w:r>
    </w:p>
    <w:p w14:paraId="5401F624" w14:textId="27D0FAEE" w:rsidR="00F26BC5" w:rsidRDefault="00601099">
      <w:pPr>
        <w:rPr>
          <w:rFonts w:ascii="Arial" w:hAnsi="Arial" w:cs="Arial"/>
        </w:rPr>
      </w:pPr>
      <w:r w:rsidRPr="00601099">
        <w:rPr>
          <w:rFonts w:ascii="Arial" w:hAnsi="Arial" w:cs="Arial"/>
        </w:rPr>
        <w:t>Selective removal of acetaminophen in urine with activated carbons</w:t>
      </w:r>
      <w:r>
        <w:rPr>
          <w:rFonts w:ascii="Arial" w:hAnsi="Arial" w:cs="Arial"/>
        </w:rPr>
        <w:t xml:space="preserve"> – </w:t>
      </w:r>
      <w:proofErr w:type="spellStart"/>
      <w:r>
        <w:rPr>
          <w:rFonts w:ascii="Arial" w:hAnsi="Arial" w:cs="Arial"/>
        </w:rPr>
        <w:t>ürede</w:t>
      </w:r>
      <w:proofErr w:type="spellEnd"/>
      <w:r>
        <w:rPr>
          <w:rFonts w:ascii="Arial" w:hAnsi="Arial" w:cs="Arial"/>
        </w:rPr>
        <w:t xml:space="preserve"> ve </w:t>
      </w:r>
      <w:proofErr w:type="spellStart"/>
      <w:r>
        <w:rPr>
          <w:rFonts w:ascii="Arial" w:hAnsi="Arial" w:cs="Arial"/>
        </w:rPr>
        <w:t>gerçek</w:t>
      </w:r>
      <w:proofErr w:type="spellEnd"/>
      <w:r>
        <w:rPr>
          <w:rFonts w:ascii="Arial" w:hAnsi="Arial" w:cs="Arial"/>
        </w:rPr>
        <w:t xml:space="preserve"> </w:t>
      </w:r>
      <w:proofErr w:type="spellStart"/>
      <w:r>
        <w:rPr>
          <w:rFonts w:ascii="Arial" w:hAnsi="Arial" w:cs="Arial"/>
        </w:rPr>
        <w:t>atık</w:t>
      </w:r>
      <w:proofErr w:type="spellEnd"/>
      <w:r>
        <w:rPr>
          <w:rFonts w:ascii="Arial" w:hAnsi="Arial" w:cs="Arial"/>
        </w:rPr>
        <w:t xml:space="preserve"> </w:t>
      </w:r>
      <w:proofErr w:type="spellStart"/>
      <w:r>
        <w:rPr>
          <w:rFonts w:ascii="Arial" w:hAnsi="Arial" w:cs="Arial"/>
        </w:rPr>
        <w:t>sularda</w:t>
      </w:r>
      <w:proofErr w:type="spellEnd"/>
      <w:r>
        <w:rPr>
          <w:rFonts w:ascii="Arial" w:hAnsi="Arial" w:cs="Arial"/>
        </w:rPr>
        <w:t xml:space="preserve"> çok örnek </w:t>
      </w:r>
      <w:proofErr w:type="spellStart"/>
      <w:r>
        <w:rPr>
          <w:rFonts w:ascii="Arial" w:hAnsi="Arial" w:cs="Arial"/>
        </w:rPr>
        <w:t>vardı</w:t>
      </w:r>
      <w:proofErr w:type="spellEnd"/>
      <w:r>
        <w:rPr>
          <w:rFonts w:ascii="Arial" w:hAnsi="Arial" w:cs="Arial"/>
        </w:rPr>
        <w:t xml:space="preserve"> </w:t>
      </w:r>
      <w:proofErr w:type="spellStart"/>
      <w:r>
        <w:rPr>
          <w:rFonts w:ascii="Arial" w:hAnsi="Arial" w:cs="Arial"/>
        </w:rPr>
        <w:t>bunlar</w:t>
      </w:r>
      <w:proofErr w:type="spellEnd"/>
      <w:r>
        <w:rPr>
          <w:rFonts w:ascii="Arial" w:hAnsi="Arial" w:cs="Arial"/>
        </w:rPr>
        <w:t xml:space="preserve"> </w:t>
      </w:r>
      <w:proofErr w:type="spellStart"/>
      <w:r>
        <w:rPr>
          <w:rFonts w:ascii="Arial" w:hAnsi="Arial" w:cs="Arial"/>
        </w:rPr>
        <w:t>alınmadı</w:t>
      </w:r>
      <w:proofErr w:type="spellEnd"/>
      <w:r>
        <w:rPr>
          <w:rFonts w:ascii="Arial" w:hAnsi="Arial" w:cs="Arial"/>
        </w:rPr>
        <w:t xml:space="preserve"> </w:t>
      </w:r>
      <w:proofErr w:type="spellStart"/>
      <w:r>
        <w:rPr>
          <w:rFonts w:ascii="Arial" w:hAnsi="Arial" w:cs="Arial"/>
        </w:rPr>
        <w:t>bahsedilmeli</w:t>
      </w:r>
      <w:proofErr w:type="spellEnd"/>
      <w:r w:rsidR="00376A66">
        <w:rPr>
          <w:rFonts w:ascii="Arial" w:hAnsi="Arial" w:cs="Arial"/>
        </w:rPr>
        <w:t xml:space="preserve"> </w:t>
      </w:r>
      <w:proofErr w:type="spellStart"/>
      <w:r w:rsidR="00376A66">
        <w:rPr>
          <w:rFonts w:ascii="Arial" w:hAnsi="Arial" w:cs="Arial"/>
        </w:rPr>
        <w:t>mesela</w:t>
      </w:r>
      <w:proofErr w:type="spellEnd"/>
      <w:r w:rsidR="00376A66">
        <w:rPr>
          <w:rFonts w:ascii="Arial" w:hAnsi="Arial" w:cs="Arial"/>
        </w:rPr>
        <w:t xml:space="preserve"> </w:t>
      </w:r>
      <w:proofErr w:type="spellStart"/>
      <w:r w:rsidR="00376A66">
        <w:rPr>
          <w:rFonts w:ascii="Arial" w:hAnsi="Arial" w:cs="Arial"/>
        </w:rPr>
        <w:t>kafein</w:t>
      </w:r>
      <w:proofErr w:type="spellEnd"/>
      <w:r w:rsidR="00376A66">
        <w:rPr>
          <w:rFonts w:ascii="Arial" w:hAnsi="Arial" w:cs="Arial"/>
        </w:rPr>
        <w:t xml:space="preserve"> için de hep tea extracts coffee </w:t>
      </w:r>
      <w:proofErr w:type="spellStart"/>
      <w:r w:rsidR="00376A66">
        <w:rPr>
          <w:rFonts w:ascii="Arial" w:hAnsi="Arial" w:cs="Arial"/>
        </w:rPr>
        <w:t>exkstraks</w:t>
      </w:r>
      <w:proofErr w:type="spellEnd"/>
      <w:r w:rsidR="00376A66">
        <w:rPr>
          <w:rFonts w:ascii="Arial" w:hAnsi="Arial" w:cs="Arial"/>
        </w:rPr>
        <w:t xml:space="preserve"> ve coffee grounds </w:t>
      </w:r>
      <w:proofErr w:type="spellStart"/>
      <w:r w:rsidR="00376A66">
        <w:rPr>
          <w:rFonts w:ascii="Arial" w:hAnsi="Arial" w:cs="Arial"/>
        </w:rPr>
        <w:t>vardı</w:t>
      </w:r>
      <w:proofErr w:type="spellEnd"/>
    </w:p>
    <w:p w14:paraId="3E251A1B" w14:textId="65D5C574" w:rsidR="00376A66" w:rsidRDefault="00F17C68">
      <w:pPr>
        <w:rPr>
          <w:rFonts w:ascii="Arial" w:hAnsi="Arial" w:cs="Arial"/>
        </w:rPr>
      </w:pPr>
      <w:r w:rsidRPr="00F17C68">
        <w:rPr>
          <w:rFonts w:ascii="Arial" w:hAnsi="Arial" w:cs="Arial"/>
        </w:rPr>
        <w:t xml:space="preserve">The management of sewage sludge is currently an open issue due to the large volume of waste to be treated and the necessity to avoid incineration or landfill disposal. Hydrothermal carbonization (HTC) has been recognized as a promising thermochemical technique to convert sewage sludge into value-added products. The </w:t>
      </w:r>
      <w:proofErr w:type="spellStart"/>
      <w:r w:rsidRPr="00F17C68">
        <w:rPr>
          <w:rFonts w:ascii="Arial" w:hAnsi="Arial" w:cs="Arial"/>
        </w:rPr>
        <w:t>hydrochar</w:t>
      </w:r>
      <w:proofErr w:type="spellEnd"/>
      <w:r w:rsidRPr="00F17C68">
        <w:rPr>
          <w:rFonts w:ascii="Arial" w:hAnsi="Arial" w:cs="Arial"/>
        </w:rPr>
        <w:t xml:space="preserve"> (HC) obtained can be suitable for environmental </w:t>
      </w:r>
      <w:proofErr w:type="gramStart"/>
      <w:r w:rsidRPr="00F17C68">
        <w:rPr>
          <w:rFonts w:ascii="Arial" w:hAnsi="Arial" w:cs="Arial"/>
        </w:rPr>
        <w:t>application</w:t>
      </w:r>
      <w:proofErr w:type="gramEnd"/>
      <w:r w:rsidRPr="00F17C68">
        <w:rPr>
          <w:rFonts w:ascii="Arial" w:hAnsi="Arial" w:cs="Arial"/>
        </w:rPr>
        <w:t xml:space="preserve"> as fuel, fertilizer, and sorbent. In this study, activated </w:t>
      </w:r>
      <w:proofErr w:type="spellStart"/>
      <w:r w:rsidRPr="00F17C68">
        <w:rPr>
          <w:rFonts w:ascii="Arial" w:hAnsi="Arial" w:cs="Arial"/>
        </w:rPr>
        <w:t>hydrochars</w:t>
      </w:r>
      <w:proofErr w:type="spellEnd"/>
      <w:r w:rsidRPr="00F17C68">
        <w:rPr>
          <w:rFonts w:ascii="Arial" w:hAnsi="Arial" w:cs="Arial"/>
        </w:rPr>
        <w:t xml:space="preserve"> (AHs) were prepared from sewage sludge through HTC followed by chemical activation with potassium hydroxide (KOH) and tested for the removal of pollutants in gaseous and aqueous environments, investigating carbon dioxide (CO</w:t>
      </w:r>
      <w:r w:rsidRPr="00F17C68">
        <w:rPr>
          <w:rFonts w:ascii="Arial" w:hAnsi="Arial" w:cs="Arial"/>
          <w:vertAlign w:val="subscript"/>
        </w:rPr>
        <w:t>2</w:t>
      </w:r>
      <w:r w:rsidRPr="00F17C68">
        <w:rPr>
          <w:rFonts w:ascii="Arial" w:hAnsi="Arial" w:cs="Arial"/>
        </w:rPr>
        <w:t>) and ciprofloxacin (CIP) adsorption capacity. The effects of activation temperature (550–750 °C) and KOH/HC impregnation ratio (1–3) on the produced AHs morphology and adsorption capacity were studied by Response Surface Methodology (RSM). The results of RSM analysis evidenced a maximum CO</w:t>
      </w:r>
      <w:r w:rsidRPr="00F17C68">
        <w:rPr>
          <w:rFonts w:ascii="Arial" w:hAnsi="Arial" w:cs="Arial"/>
          <w:vertAlign w:val="subscript"/>
        </w:rPr>
        <w:t>2</w:t>
      </w:r>
      <w:r w:rsidRPr="00F17C68">
        <w:rPr>
          <w:rFonts w:ascii="Arial" w:hAnsi="Arial" w:cs="Arial"/>
        </w:rPr>
        <w:t> uptake of 71.47 mg/g for mild activation conditions (600–650 °C </w:t>
      </w:r>
    </w:p>
    <w:p w14:paraId="1FBECAB5" w14:textId="77777777" w:rsidR="00943A28" w:rsidRPr="00943A28" w:rsidRDefault="00943A28" w:rsidP="00943A28">
      <w:pPr>
        <w:rPr>
          <w:rFonts w:ascii="Arial" w:hAnsi="Arial" w:cs="Arial"/>
          <w:lang w:val="tr-TR"/>
        </w:rPr>
      </w:pPr>
      <w:hyperlink r:id="rId5" w:history="1">
        <w:r w:rsidRPr="00943A28">
          <w:rPr>
            <w:rStyle w:val="Hyperlink"/>
            <w:rFonts w:ascii="Arial" w:hAnsi="Arial" w:cs="Arial"/>
            <w:lang w:val="tr-TR"/>
          </w:rPr>
          <w:t>Tailoring the porosity of chemically activated carbons derived from the HTC treatment of sewage sludge for the removal of pollutants from gaseous and aqueous …</w:t>
        </w:r>
      </w:hyperlink>
    </w:p>
    <w:p w14:paraId="49BB99DB" w14:textId="1801E357" w:rsidR="00943A28" w:rsidRPr="00127884" w:rsidRDefault="00943A28">
      <w:pPr>
        <w:rPr>
          <w:rFonts w:ascii="Arial" w:hAnsi="Arial" w:cs="Arial"/>
        </w:rPr>
      </w:pPr>
      <w:r>
        <w:rPr>
          <w:rFonts w:ascii="Arial" w:hAnsi="Arial" w:cs="Arial"/>
        </w:rPr>
        <w:t xml:space="preserve">Bu </w:t>
      </w:r>
      <w:proofErr w:type="spellStart"/>
      <w:r>
        <w:rPr>
          <w:rFonts w:ascii="Arial" w:hAnsi="Arial" w:cs="Arial"/>
        </w:rPr>
        <w:t>çalışmanın</w:t>
      </w:r>
      <w:proofErr w:type="spellEnd"/>
      <w:r>
        <w:rPr>
          <w:rFonts w:ascii="Arial" w:hAnsi="Arial" w:cs="Arial"/>
        </w:rPr>
        <w:t xml:space="preserve"> </w:t>
      </w:r>
      <w:proofErr w:type="spellStart"/>
      <w:r>
        <w:rPr>
          <w:rFonts w:ascii="Arial" w:hAnsi="Arial" w:cs="Arial"/>
        </w:rPr>
        <w:t>başlığı</w:t>
      </w:r>
      <w:proofErr w:type="spellEnd"/>
      <w:r>
        <w:rPr>
          <w:rFonts w:ascii="Arial" w:hAnsi="Arial" w:cs="Arial"/>
        </w:rPr>
        <w:t xml:space="preserve"> </w:t>
      </w:r>
      <w:proofErr w:type="spellStart"/>
      <w:r>
        <w:rPr>
          <w:rFonts w:ascii="Arial" w:hAnsi="Arial" w:cs="Arial"/>
        </w:rPr>
        <w:t>aktif</w:t>
      </w:r>
      <w:proofErr w:type="spellEnd"/>
      <w:r>
        <w:rPr>
          <w:rFonts w:ascii="Arial" w:hAnsi="Arial" w:cs="Arial"/>
        </w:rPr>
        <w:t xml:space="preserve"> </w:t>
      </w:r>
      <w:proofErr w:type="spellStart"/>
      <w:r>
        <w:rPr>
          <w:rFonts w:ascii="Arial" w:hAnsi="Arial" w:cs="Arial"/>
        </w:rPr>
        <w:t>kabon</w:t>
      </w:r>
      <w:proofErr w:type="spellEnd"/>
      <w:r>
        <w:rPr>
          <w:rFonts w:ascii="Arial" w:hAnsi="Arial" w:cs="Arial"/>
        </w:rPr>
        <w:t xml:space="preserve"> ama </w:t>
      </w:r>
      <w:proofErr w:type="spellStart"/>
      <w:r>
        <w:rPr>
          <w:rFonts w:ascii="Arial" w:hAnsi="Arial" w:cs="Arial"/>
        </w:rPr>
        <w:t>aslında</w:t>
      </w:r>
      <w:proofErr w:type="spellEnd"/>
      <w:r>
        <w:rPr>
          <w:rFonts w:ascii="Arial" w:hAnsi="Arial" w:cs="Arial"/>
        </w:rPr>
        <w:t xml:space="preserve"> </w:t>
      </w:r>
      <w:proofErr w:type="spellStart"/>
      <w:r>
        <w:rPr>
          <w:rFonts w:ascii="Arial" w:hAnsi="Arial" w:cs="Arial"/>
        </w:rPr>
        <w:t>hydrochardanbahsediliyor</w:t>
      </w:r>
      <w:proofErr w:type="spellEnd"/>
      <w:r>
        <w:rPr>
          <w:rFonts w:ascii="Arial" w:hAnsi="Arial" w:cs="Arial"/>
        </w:rPr>
        <w:t xml:space="preserve"> </w:t>
      </w:r>
      <w:proofErr w:type="spellStart"/>
      <w:r>
        <w:rPr>
          <w:rFonts w:ascii="Arial" w:hAnsi="Arial" w:cs="Arial"/>
        </w:rPr>
        <w:t>başta</w:t>
      </w:r>
      <w:proofErr w:type="spellEnd"/>
      <w:r>
        <w:rPr>
          <w:rFonts w:ascii="Arial" w:hAnsi="Arial" w:cs="Arial"/>
        </w:rPr>
        <w:t xml:space="preserve"> </w:t>
      </w:r>
      <w:proofErr w:type="spellStart"/>
      <w:r>
        <w:rPr>
          <w:rFonts w:ascii="Arial" w:hAnsi="Arial" w:cs="Arial"/>
        </w:rPr>
        <w:t>bunları</w:t>
      </w:r>
      <w:proofErr w:type="spellEnd"/>
      <w:r>
        <w:rPr>
          <w:rFonts w:ascii="Arial" w:hAnsi="Arial" w:cs="Arial"/>
        </w:rPr>
        <w:t xml:space="preserve"> da </w:t>
      </w:r>
      <w:proofErr w:type="spellStart"/>
      <w:r>
        <w:rPr>
          <w:rFonts w:ascii="Arial" w:hAnsi="Arial" w:cs="Arial"/>
        </w:rPr>
        <w:t>almadığını</w:t>
      </w:r>
      <w:proofErr w:type="spellEnd"/>
      <w:r>
        <w:rPr>
          <w:rFonts w:ascii="Arial" w:hAnsi="Arial" w:cs="Arial"/>
        </w:rPr>
        <w:t xml:space="preserve"> </w:t>
      </w:r>
      <w:proofErr w:type="spellStart"/>
      <w:r>
        <w:rPr>
          <w:rFonts w:ascii="Arial" w:hAnsi="Arial" w:cs="Arial"/>
        </w:rPr>
        <w:t>yazabilirisn</w:t>
      </w:r>
      <w:proofErr w:type="spellEnd"/>
      <w:r>
        <w:rPr>
          <w:rFonts w:ascii="Arial" w:hAnsi="Arial" w:cs="Arial"/>
        </w:rPr>
        <w:t xml:space="preserve"> </w:t>
      </w:r>
      <w:proofErr w:type="spellStart"/>
      <w:r>
        <w:rPr>
          <w:rFonts w:ascii="Arial" w:hAnsi="Arial" w:cs="Arial"/>
        </w:rPr>
        <w:t>buraya</w:t>
      </w:r>
      <w:proofErr w:type="spellEnd"/>
      <w:r>
        <w:rPr>
          <w:rFonts w:ascii="Arial" w:hAnsi="Arial" w:cs="Arial"/>
        </w:rPr>
        <w:t xml:space="preserve">. </w:t>
      </w:r>
    </w:p>
    <w:p w14:paraId="18A37399" w14:textId="004BD3EA" w:rsidR="00127884" w:rsidRDefault="009A3388">
      <w:pPr>
        <w:spacing w:line="278" w:lineRule="auto"/>
        <w:rPr>
          <w:rFonts w:ascii="Arial" w:hAnsi="Arial" w:cs="Arial"/>
        </w:rPr>
      </w:pPr>
      <w:r w:rsidRPr="009A3388">
        <w:rPr>
          <w:rFonts w:ascii="Arial" w:hAnsi="Arial" w:cs="Arial"/>
        </w:rPr>
        <w:t>Hydrothermal synthesis of 3D cauliflower anatase TiO2 and bio sourced activated carbon</w:t>
      </w:r>
      <w:r>
        <w:rPr>
          <w:rFonts w:ascii="Arial" w:hAnsi="Arial" w:cs="Arial"/>
        </w:rPr>
        <w:t xml:space="preserve"> – by da </w:t>
      </w:r>
      <w:proofErr w:type="spellStart"/>
      <w:r>
        <w:rPr>
          <w:rFonts w:ascii="Arial" w:hAnsi="Arial" w:cs="Arial"/>
        </w:rPr>
        <w:t>mesela</w:t>
      </w:r>
      <w:proofErr w:type="spellEnd"/>
      <w:r>
        <w:rPr>
          <w:rFonts w:ascii="Arial" w:hAnsi="Arial" w:cs="Arial"/>
        </w:rPr>
        <w:t xml:space="preserve"> </w:t>
      </w:r>
      <w:proofErr w:type="spellStart"/>
      <w:r>
        <w:rPr>
          <w:rFonts w:ascii="Arial" w:hAnsi="Arial" w:cs="Arial"/>
        </w:rPr>
        <w:t>başka</w:t>
      </w:r>
      <w:proofErr w:type="spellEnd"/>
      <w:r>
        <w:rPr>
          <w:rFonts w:ascii="Arial" w:hAnsi="Arial" w:cs="Arial"/>
        </w:rPr>
        <w:t xml:space="preserve"> </w:t>
      </w:r>
      <w:proofErr w:type="spellStart"/>
      <w:r>
        <w:rPr>
          <w:rFonts w:ascii="Arial" w:hAnsi="Arial" w:cs="Arial"/>
        </w:rPr>
        <w:t>çakışma</w:t>
      </w:r>
      <w:proofErr w:type="spellEnd"/>
      <w:r>
        <w:rPr>
          <w:rFonts w:ascii="Arial" w:hAnsi="Arial" w:cs="Arial"/>
        </w:rPr>
        <w:t xml:space="preserve"> ama hydrothermal synesis var bir </w:t>
      </w:r>
      <w:proofErr w:type="spellStart"/>
      <w:r>
        <w:rPr>
          <w:rFonts w:ascii="Arial" w:hAnsi="Arial" w:cs="Arial"/>
        </w:rPr>
        <w:t>bunları</w:t>
      </w:r>
      <w:proofErr w:type="spellEnd"/>
      <w:r>
        <w:rPr>
          <w:rFonts w:ascii="Arial" w:hAnsi="Arial" w:cs="Arial"/>
        </w:rPr>
        <w:t xml:space="preserve"> </w:t>
      </w:r>
      <w:proofErr w:type="spellStart"/>
      <w:r>
        <w:rPr>
          <w:rFonts w:ascii="Arial" w:hAnsi="Arial" w:cs="Arial"/>
        </w:rPr>
        <w:t>almayacağız</w:t>
      </w:r>
      <w:proofErr w:type="spellEnd"/>
      <w:r>
        <w:rPr>
          <w:rFonts w:ascii="Arial" w:hAnsi="Arial" w:cs="Arial"/>
        </w:rPr>
        <w:t xml:space="preserve"> </w:t>
      </w:r>
      <w:proofErr w:type="spellStart"/>
      <w:r>
        <w:rPr>
          <w:rFonts w:ascii="Arial" w:hAnsi="Arial" w:cs="Arial"/>
        </w:rPr>
        <w:t>bence</w:t>
      </w:r>
      <w:proofErr w:type="spellEnd"/>
      <w:r>
        <w:rPr>
          <w:rFonts w:ascii="Arial" w:hAnsi="Arial" w:cs="Arial"/>
        </w:rPr>
        <w:t xml:space="preserve">. </w:t>
      </w:r>
    </w:p>
    <w:p w14:paraId="1E1EE709" w14:textId="0B9B67D8" w:rsidR="001A04EC" w:rsidRDefault="00B0190B">
      <w:pPr>
        <w:spacing w:line="278" w:lineRule="auto"/>
        <w:rPr>
          <w:rFonts w:ascii="Arial" w:hAnsi="Arial" w:cs="Arial"/>
        </w:rPr>
      </w:pPr>
      <w:proofErr w:type="spellStart"/>
      <w:r>
        <w:rPr>
          <w:rFonts w:ascii="Arial" w:hAnsi="Arial" w:cs="Arial"/>
        </w:rPr>
        <w:t>Mesela</w:t>
      </w:r>
      <w:proofErr w:type="spellEnd"/>
      <w:r>
        <w:rPr>
          <w:rFonts w:ascii="Arial" w:hAnsi="Arial" w:cs="Arial"/>
        </w:rPr>
        <w:t xml:space="preserve"> activated carbons </w:t>
      </w:r>
      <w:r w:rsidR="004A4043">
        <w:rPr>
          <w:rFonts w:ascii="Arial" w:hAnsi="Arial" w:cs="Arial"/>
        </w:rPr>
        <w:t xml:space="preserve">derived from </w:t>
      </w:r>
      <w:proofErr w:type="spellStart"/>
      <w:r w:rsidR="004A4043">
        <w:rPr>
          <w:rFonts w:ascii="Arial" w:hAnsi="Arial" w:cs="Arial"/>
        </w:rPr>
        <w:t>hydrochar</w:t>
      </w:r>
      <w:proofErr w:type="spellEnd"/>
      <w:r w:rsidR="004A4043">
        <w:rPr>
          <w:rFonts w:ascii="Arial" w:hAnsi="Arial" w:cs="Arial"/>
        </w:rPr>
        <w:t xml:space="preserve"> were excluded. (</w:t>
      </w:r>
      <w:proofErr w:type="spellStart"/>
      <w:r w:rsidR="004A4043">
        <w:rPr>
          <w:rFonts w:ascii="Arial" w:hAnsi="Arial" w:cs="Arial"/>
        </w:rPr>
        <w:t>sadece</w:t>
      </w:r>
      <w:proofErr w:type="spellEnd"/>
      <w:r w:rsidR="004A4043">
        <w:rPr>
          <w:rFonts w:ascii="Arial" w:hAnsi="Arial" w:cs="Arial"/>
        </w:rPr>
        <w:t xml:space="preserve"> biochar </w:t>
      </w:r>
      <w:proofErr w:type="spellStart"/>
      <w:r w:rsidR="004A4043">
        <w:rPr>
          <w:rFonts w:ascii="Arial" w:hAnsi="Arial" w:cs="Arial"/>
        </w:rPr>
        <w:t>olanları</w:t>
      </w:r>
      <w:proofErr w:type="spellEnd"/>
      <w:r w:rsidR="004A4043">
        <w:rPr>
          <w:rFonts w:ascii="Arial" w:hAnsi="Arial" w:cs="Arial"/>
        </w:rPr>
        <w:t xml:space="preserve"> </w:t>
      </w:r>
      <w:proofErr w:type="spellStart"/>
      <w:r w:rsidR="004A4043">
        <w:rPr>
          <w:rFonts w:ascii="Arial" w:hAnsi="Arial" w:cs="Arial"/>
        </w:rPr>
        <w:t>aldık</w:t>
      </w:r>
      <w:proofErr w:type="spellEnd"/>
      <w:r w:rsidR="004A4043">
        <w:rPr>
          <w:rFonts w:ascii="Arial" w:hAnsi="Arial" w:cs="Arial"/>
        </w:rPr>
        <w:t xml:space="preserve">) </w:t>
      </w:r>
      <w:proofErr w:type="spellStart"/>
      <w:r w:rsidR="004A4043">
        <w:rPr>
          <w:rFonts w:ascii="Arial" w:hAnsi="Arial" w:cs="Arial"/>
        </w:rPr>
        <w:t>yani</w:t>
      </w:r>
      <w:proofErr w:type="spellEnd"/>
      <w:r w:rsidR="004A4043">
        <w:rPr>
          <w:rFonts w:ascii="Arial" w:hAnsi="Arial" w:cs="Arial"/>
        </w:rPr>
        <w:t xml:space="preserve"> </w:t>
      </w:r>
      <w:proofErr w:type="spellStart"/>
      <w:r w:rsidR="004A4043">
        <w:rPr>
          <w:rFonts w:ascii="Arial" w:hAnsi="Arial" w:cs="Arial"/>
        </w:rPr>
        <w:t>bu</w:t>
      </w:r>
      <w:proofErr w:type="spellEnd"/>
      <w:r w:rsidR="004A4043">
        <w:rPr>
          <w:rFonts w:ascii="Arial" w:hAnsi="Arial" w:cs="Arial"/>
        </w:rPr>
        <w:t xml:space="preserve"> route ile </w:t>
      </w:r>
      <w:proofErr w:type="spellStart"/>
      <w:r w:rsidR="004A4043">
        <w:rPr>
          <w:rFonts w:ascii="Arial" w:hAnsi="Arial" w:cs="Arial"/>
        </w:rPr>
        <w:t>üretlilenleri</w:t>
      </w:r>
      <w:proofErr w:type="spellEnd"/>
      <w:r w:rsidR="004A4043">
        <w:rPr>
          <w:rFonts w:ascii="Arial" w:hAnsi="Arial" w:cs="Arial"/>
        </w:rPr>
        <w:t xml:space="preserve"> gibi. </w:t>
      </w:r>
    </w:p>
    <w:p w14:paraId="568958A9" w14:textId="43F49473" w:rsidR="001A04EC" w:rsidRDefault="001A04EC">
      <w:pPr>
        <w:spacing w:line="278" w:lineRule="auto"/>
        <w:rPr>
          <w:rFonts w:ascii="Arial" w:hAnsi="Arial" w:cs="Arial"/>
        </w:rPr>
      </w:pPr>
      <w:r w:rsidRPr="001A04EC">
        <w:rPr>
          <w:rFonts w:ascii="Arial" w:hAnsi="Arial" w:cs="Arial"/>
        </w:rPr>
        <w:t>Enhanced removal of selected ionizable micro-pollutants from drinking water by adsorption on activated carbon fiber filters under electrochemical assistance</w:t>
      </w:r>
      <w:r>
        <w:rPr>
          <w:rFonts w:ascii="Arial" w:hAnsi="Arial" w:cs="Arial"/>
        </w:rPr>
        <w:t xml:space="preserve"> – </w:t>
      </w:r>
      <w:proofErr w:type="spellStart"/>
      <w:r>
        <w:rPr>
          <w:rFonts w:ascii="Arial" w:hAnsi="Arial" w:cs="Arial"/>
        </w:rPr>
        <w:t>bu</w:t>
      </w:r>
      <w:proofErr w:type="spellEnd"/>
      <w:r>
        <w:rPr>
          <w:rFonts w:ascii="Arial" w:hAnsi="Arial" w:cs="Arial"/>
        </w:rPr>
        <w:t xml:space="preserve"> tip </w:t>
      </w:r>
      <w:proofErr w:type="spellStart"/>
      <w:r>
        <w:rPr>
          <w:rFonts w:ascii="Arial" w:hAnsi="Arial" w:cs="Arial"/>
        </w:rPr>
        <w:t>elektro</w:t>
      </w:r>
      <w:proofErr w:type="spellEnd"/>
      <w:r>
        <w:rPr>
          <w:rFonts w:ascii="Arial" w:hAnsi="Arial" w:cs="Arial"/>
        </w:rPr>
        <w:t xml:space="preserve"> adsorption </w:t>
      </w:r>
      <w:proofErr w:type="spellStart"/>
      <w:r>
        <w:rPr>
          <w:rFonts w:ascii="Arial" w:hAnsi="Arial" w:cs="Arial"/>
        </w:rPr>
        <w:t>tarzı</w:t>
      </w:r>
      <w:proofErr w:type="spellEnd"/>
      <w:r>
        <w:rPr>
          <w:rFonts w:ascii="Arial" w:hAnsi="Arial" w:cs="Arial"/>
        </w:rPr>
        <w:t xml:space="preserve"> </w:t>
      </w:r>
      <w:proofErr w:type="spellStart"/>
      <w:r>
        <w:rPr>
          <w:rFonts w:ascii="Arial" w:hAnsi="Arial" w:cs="Arial"/>
        </w:rPr>
        <w:t>şwyler</w:t>
      </w:r>
      <w:proofErr w:type="spellEnd"/>
      <w:r>
        <w:rPr>
          <w:rFonts w:ascii="Arial" w:hAnsi="Arial" w:cs="Arial"/>
        </w:rPr>
        <w:t xml:space="preserve"> de </w:t>
      </w:r>
      <w:proofErr w:type="spellStart"/>
      <w:r>
        <w:rPr>
          <w:rFonts w:ascii="Arial" w:hAnsi="Arial" w:cs="Arial"/>
        </w:rPr>
        <w:t>gördüm</w:t>
      </w:r>
      <w:proofErr w:type="spellEnd"/>
      <w:r>
        <w:rPr>
          <w:rFonts w:ascii="Arial" w:hAnsi="Arial" w:cs="Arial"/>
        </w:rPr>
        <w:t xml:space="preserve"> </w:t>
      </w:r>
      <w:proofErr w:type="spellStart"/>
      <w:r>
        <w:rPr>
          <w:rFonts w:ascii="Arial" w:hAnsi="Arial" w:cs="Arial"/>
        </w:rPr>
        <w:t>onlar</w:t>
      </w:r>
      <w:proofErr w:type="spellEnd"/>
      <w:r>
        <w:rPr>
          <w:rFonts w:ascii="Arial" w:hAnsi="Arial" w:cs="Arial"/>
        </w:rPr>
        <w:t xml:space="preserve"> da yok. </w:t>
      </w:r>
    </w:p>
    <w:p w14:paraId="695C8F1F" w14:textId="77777777" w:rsidR="000A42C7" w:rsidRDefault="000A42C7">
      <w:pPr>
        <w:spacing w:line="278" w:lineRule="auto"/>
        <w:rPr>
          <w:rFonts w:ascii="Arial" w:hAnsi="Arial" w:cs="Arial"/>
        </w:rPr>
      </w:pPr>
    </w:p>
    <w:p w14:paraId="4C0BE405" w14:textId="20D389C8" w:rsidR="000A42C7" w:rsidRDefault="000A42C7">
      <w:pPr>
        <w:spacing w:line="278" w:lineRule="auto"/>
        <w:rPr>
          <w:rFonts w:ascii="Arial" w:hAnsi="Arial" w:cs="Arial"/>
        </w:rPr>
      </w:pPr>
      <w:proofErr w:type="spellStart"/>
      <w:r>
        <w:rPr>
          <w:rFonts w:ascii="Arial" w:hAnsi="Arial" w:cs="Arial"/>
        </w:rPr>
        <w:t>Yarın</w:t>
      </w:r>
      <w:proofErr w:type="spellEnd"/>
      <w:r>
        <w:rPr>
          <w:rFonts w:ascii="Arial" w:hAnsi="Arial" w:cs="Arial"/>
        </w:rPr>
        <w:t xml:space="preserve"> Abraham solute parameters </w:t>
      </w:r>
      <w:proofErr w:type="spellStart"/>
      <w:r>
        <w:rPr>
          <w:rFonts w:ascii="Arial" w:hAnsi="Arial" w:cs="Arial"/>
        </w:rPr>
        <w:t>listesini</w:t>
      </w:r>
      <w:proofErr w:type="spellEnd"/>
      <w:r>
        <w:rPr>
          <w:rFonts w:ascii="Arial" w:hAnsi="Arial" w:cs="Arial"/>
        </w:rPr>
        <w:t xml:space="preserve"> </w:t>
      </w:r>
      <w:proofErr w:type="spellStart"/>
      <w:r>
        <w:rPr>
          <w:rFonts w:ascii="Arial" w:hAnsi="Arial" w:cs="Arial"/>
        </w:rPr>
        <w:t>çek</w:t>
      </w:r>
      <w:proofErr w:type="spellEnd"/>
      <w:r>
        <w:rPr>
          <w:rFonts w:ascii="Arial" w:hAnsi="Arial" w:cs="Arial"/>
        </w:rPr>
        <w:t xml:space="preserve"> ve </w:t>
      </w:r>
      <w:proofErr w:type="spellStart"/>
      <w:r>
        <w:rPr>
          <w:rFonts w:ascii="Arial" w:hAnsi="Arial" w:cs="Arial"/>
        </w:rPr>
        <w:t>onu</w:t>
      </w:r>
      <w:proofErr w:type="spellEnd"/>
      <w:r>
        <w:rPr>
          <w:rFonts w:ascii="Arial" w:hAnsi="Arial" w:cs="Arial"/>
        </w:rPr>
        <w:t xml:space="preserve"> da </w:t>
      </w:r>
      <w:proofErr w:type="spellStart"/>
      <w:r>
        <w:rPr>
          <w:rFonts w:ascii="Arial" w:hAnsi="Arial" w:cs="Arial"/>
        </w:rPr>
        <w:t>aynı</w:t>
      </w:r>
      <w:proofErr w:type="spellEnd"/>
      <w:r>
        <w:rPr>
          <w:rFonts w:ascii="Arial" w:hAnsi="Arial" w:cs="Arial"/>
        </w:rPr>
        <w:t xml:space="preserve"> </w:t>
      </w:r>
      <w:proofErr w:type="spellStart"/>
      <w:r>
        <w:rPr>
          <w:rFonts w:ascii="Arial" w:hAnsi="Arial" w:cs="Arial"/>
        </w:rPr>
        <w:t>bu</w:t>
      </w:r>
      <w:proofErr w:type="spellEnd"/>
      <w:r>
        <w:rPr>
          <w:rFonts w:ascii="Arial" w:hAnsi="Arial" w:cs="Arial"/>
        </w:rPr>
        <w:t xml:space="preserve"> şekilde </w:t>
      </w:r>
      <w:proofErr w:type="spellStart"/>
      <w:r>
        <w:rPr>
          <w:rFonts w:ascii="Arial" w:hAnsi="Arial" w:cs="Arial"/>
        </w:rPr>
        <w:t>açıkla</w:t>
      </w:r>
      <w:proofErr w:type="spellEnd"/>
      <w:r>
        <w:rPr>
          <w:rFonts w:ascii="Arial" w:hAnsi="Arial" w:cs="Arial"/>
        </w:rPr>
        <w:t xml:space="preserve"> bir </w:t>
      </w:r>
      <w:proofErr w:type="spellStart"/>
      <w:r>
        <w:rPr>
          <w:rFonts w:ascii="Arial" w:hAnsi="Arial" w:cs="Arial"/>
        </w:rPr>
        <w:t>paragraflar</w:t>
      </w:r>
      <w:proofErr w:type="spellEnd"/>
    </w:p>
    <w:p w14:paraId="7C6F27D1" w14:textId="4F5774BC" w:rsidR="000A42C7" w:rsidRDefault="000A42C7">
      <w:pPr>
        <w:spacing w:line="278" w:lineRule="auto"/>
        <w:rPr>
          <w:rFonts w:ascii="Arial" w:hAnsi="Arial" w:cs="Arial"/>
        </w:rPr>
      </w:pPr>
      <w:r>
        <w:rPr>
          <w:rFonts w:ascii="Arial" w:hAnsi="Arial" w:cs="Arial"/>
        </w:rPr>
        <w:t xml:space="preserve"> </w:t>
      </w:r>
    </w:p>
    <w:p w14:paraId="7ABAB4E6" w14:textId="77777777" w:rsidR="000A42C7" w:rsidRDefault="000A42C7">
      <w:pPr>
        <w:spacing w:line="278" w:lineRule="auto"/>
        <w:rPr>
          <w:rFonts w:ascii="Arial" w:hAnsi="Arial" w:cs="Arial"/>
        </w:rPr>
      </w:pPr>
    </w:p>
    <w:p w14:paraId="3F766576" w14:textId="77777777" w:rsidR="00420377" w:rsidRDefault="00420377">
      <w:pPr>
        <w:spacing w:line="278" w:lineRule="auto"/>
        <w:rPr>
          <w:rFonts w:ascii="Arial" w:hAnsi="Arial" w:cs="Arial"/>
        </w:rPr>
      </w:pPr>
    </w:p>
    <w:p w14:paraId="15C49D1E" w14:textId="77777777" w:rsidR="00420377" w:rsidRDefault="00420377">
      <w:pPr>
        <w:spacing w:line="278" w:lineRule="auto"/>
        <w:rPr>
          <w:rFonts w:ascii="Arial" w:hAnsi="Arial" w:cs="Arial"/>
        </w:rPr>
      </w:pPr>
    </w:p>
    <w:p w14:paraId="273FE62D" w14:textId="77777777" w:rsidR="00420377" w:rsidRDefault="00420377">
      <w:pPr>
        <w:spacing w:line="278" w:lineRule="auto"/>
        <w:rPr>
          <w:rFonts w:ascii="Arial" w:hAnsi="Arial" w:cs="Arial"/>
        </w:rPr>
      </w:pPr>
    </w:p>
    <w:p w14:paraId="258A2F46" w14:textId="77777777" w:rsidR="00420377" w:rsidRDefault="00420377">
      <w:pPr>
        <w:spacing w:line="278" w:lineRule="auto"/>
        <w:rPr>
          <w:rFonts w:ascii="Arial" w:hAnsi="Arial" w:cs="Arial"/>
        </w:rPr>
      </w:pPr>
    </w:p>
    <w:p w14:paraId="410B9E36" w14:textId="77777777" w:rsidR="00420377" w:rsidRPr="00127884" w:rsidRDefault="00420377">
      <w:pPr>
        <w:spacing w:line="278" w:lineRule="auto"/>
        <w:rPr>
          <w:rFonts w:ascii="Arial" w:hAnsi="Arial" w:cs="Arial"/>
        </w:rPr>
      </w:pPr>
    </w:p>
    <w:p w14:paraId="12C590EB" w14:textId="77777777" w:rsidR="00127884" w:rsidRDefault="00127884" w:rsidP="00127884">
      <w:pPr>
        <w:pStyle w:val="Heading1"/>
        <w:jc w:val="center"/>
        <w:rPr>
          <w:rFonts w:ascii="Arial" w:hAnsi="Arial" w:cs="Arial"/>
        </w:rPr>
      </w:pPr>
      <w:bookmarkStart w:id="0" w:name="_Toc76128821"/>
      <w:r w:rsidRPr="00127884">
        <w:rPr>
          <w:rFonts w:ascii="Arial" w:hAnsi="Arial" w:cs="Arial"/>
        </w:rPr>
        <w:lastRenderedPageBreak/>
        <w:t xml:space="preserve">Table S3. Mean </w:t>
      </w:r>
      <w:proofErr w:type="spellStart"/>
      <w:r w:rsidRPr="00127884">
        <w:rPr>
          <w:rFonts w:ascii="Arial" w:hAnsi="Arial" w:cs="Arial"/>
        </w:rPr>
        <w:t>Qm</w:t>
      </w:r>
      <w:proofErr w:type="spellEnd"/>
      <w:r w:rsidRPr="00127884">
        <w:rPr>
          <w:rFonts w:ascii="Arial" w:hAnsi="Arial" w:cs="Arial"/>
        </w:rPr>
        <w:t xml:space="preserve"> and the number of samples by different pharmaceutical types</w:t>
      </w:r>
      <w:bookmarkEnd w:id="0"/>
    </w:p>
    <w:p w14:paraId="619B2BC3" w14:textId="2A79D0AB" w:rsidR="00127884" w:rsidRPr="00127884" w:rsidRDefault="00127884" w:rsidP="00127884">
      <w:pPr>
        <w:rPr>
          <w:rFonts w:ascii="Arial" w:hAnsi="Arial" w:cs="Arial"/>
          <w:lang w:val="en-GB"/>
        </w:rPr>
      </w:pPr>
    </w:p>
    <w:tbl>
      <w:tblPr>
        <w:tblStyle w:val="PlainTable21"/>
        <w:tblW w:w="6699" w:type="dxa"/>
        <w:jc w:val="center"/>
        <w:tblLook w:val="04A0" w:firstRow="1" w:lastRow="0" w:firstColumn="1" w:lastColumn="0" w:noHBand="0" w:noVBand="1"/>
      </w:tblPr>
      <w:tblGrid>
        <w:gridCol w:w="603"/>
        <w:gridCol w:w="2430"/>
        <w:gridCol w:w="1116"/>
        <w:gridCol w:w="960"/>
        <w:gridCol w:w="1590"/>
      </w:tblGrid>
      <w:tr w:rsidR="000B5A99" w:rsidRPr="00127884" w14:paraId="6AF26C08" w14:textId="79B92CFB" w:rsidTr="005738B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40553D52"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color w:val="000000"/>
                <w:sz w:val="24"/>
                <w:szCs w:val="24"/>
              </w:rPr>
              <w:t>No.</w:t>
            </w:r>
          </w:p>
        </w:tc>
        <w:tc>
          <w:tcPr>
            <w:tcW w:w="2430" w:type="dxa"/>
            <w:noWrap/>
            <w:hideMark/>
          </w:tcPr>
          <w:p w14:paraId="211E443D" w14:textId="77777777" w:rsidR="000B5A99" w:rsidRPr="00127884" w:rsidRDefault="000B5A99" w:rsidP="00B07DD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TP</w:t>
            </w:r>
          </w:p>
        </w:tc>
        <w:tc>
          <w:tcPr>
            <w:tcW w:w="1116" w:type="dxa"/>
            <w:noWrap/>
            <w:hideMark/>
          </w:tcPr>
          <w:p w14:paraId="212C9CA6" w14:textId="77777777" w:rsidR="000B5A99" w:rsidRPr="00127884" w:rsidRDefault="000B5A99" w:rsidP="00B07DD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mean</w:t>
            </w:r>
          </w:p>
        </w:tc>
        <w:tc>
          <w:tcPr>
            <w:tcW w:w="960" w:type="dxa"/>
            <w:noWrap/>
            <w:hideMark/>
          </w:tcPr>
          <w:p w14:paraId="47824088" w14:textId="77777777" w:rsidR="000B5A99" w:rsidRPr="00127884" w:rsidRDefault="000B5A99" w:rsidP="00B07DD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n</w:t>
            </w:r>
          </w:p>
        </w:tc>
        <w:tc>
          <w:tcPr>
            <w:tcW w:w="1590" w:type="dxa"/>
          </w:tcPr>
          <w:p w14:paraId="4FFF86A7" w14:textId="546411A5" w:rsidR="000B5A99" w:rsidRPr="00127884" w:rsidRDefault="008A7942" w:rsidP="00B07DDC">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 xml:space="preserve">General use (ben </w:t>
            </w:r>
            <w:proofErr w:type="spellStart"/>
            <w:r>
              <w:rPr>
                <w:rFonts w:ascii="Arial" w:eastAsia="Times New Roman" w:hAnsi="Arial" w:cs="Arial"/>
                <w:color w:val="000000"/>
                <w:sz w:val="24"/>
                <w:szCs w:val="24"/>
              </w:rPr>
              <w:t>ekledim</w:t>
            </w:r>
            <w:proofErr w:type="spellEnd"/>
            <w:r>
              <w:rPr>
                <w:rFonts w:ascii="Arial" w:eastAsia="Times New Roman" w:hAnsi="Arial" w:cs="Arial"/>
                <w:color w:val="000000"/>
                <w:sz w:val="24"/>
                <w:szCs w:val="24"/>
              </w:rPr>
              <w:t>)</w:t>
            </w:r>
          </w:p>
        </w:tc>
      </w:tr>
      <w:tr w:rsidR="000B5A99" w:rsidRPr="00127884" w14:paraId="3EA7FE6A" w14:textId="51E8DB48"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71276BCF" w14:textId="77777777" w:rsidR="000B5A99" w:rsidRPr="00420377" w:rsidRDefault="000B5A99" w:rsidP="00B07DDC">
            <w:pPr>
              <w:spacing w:line="480" w:lineRule="auto"/>
              <w:rPr>
                <w:rFonts w:ascii="Arial" w:eastAsia="Times New Roman" w:hAnsi="Arial" w:cs="Arial"/>
                <w:strike/>
                <w:color w:val="000000"/>
                <w:sz w:val="24"/>
                <w:szCs w:val="24"/>
              </w:rPr>
            </w:pPr>
            <w:r w:rsidRPr="00420377">
              <w:rPr>
                <w:rFonts w:ascii="Arial" w:eastAsia="Times New Roman" w:hAnsi="Arial" w:cs="Arial"/>
                <w:b w:val="0"/>
                <w:strike/>
                <w:color w:val="000000"/>
                <w:sz w:val="24"/>
                <w:szCs w:val="24"/>
              </w:rPr>
              <w:t>1</w:t>
            </w:r>
          </w:p>
        </w:tc>
        <w:tc>
          <w:tcPr>
            <w:tcW w:w="2430" w:type="dxa"/>
            <w:noWrap/>
            <w:hideMark/>
          </w:tcPr>
          <w:p w14:paraId="105FDC9D" w14:textId="77777777" w:rsidR="000B5A99" w:rsidRPr="00420377" w:rsidRDefault="000B5A99" w:rsidP="00B07DDC">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420377">
              <w:rPr>
                <w:rFonts w:ascii="Arial" w:eastAsia="Times New Roman" w:hAnsi="Arial" w:cs="Arial"/>
                <w:strike/>
                <w:color w:val="000000"/>
                <w:sz w:val="24"/>
                <w:szCs w:val="24"/>
              </w:rPr>
              <w:t xml:space="preserve">2-Phenoxyethanol </w:t>
            </w:r>
          </w:p>
        </w:tc>
        <w:tc>
          <w:tcPr>
            <w:tcW w:w="1116" w:type="dxa"/>
            <w:noWrap/>
            <w:vAlign w:val="center"/>
            <w:hideMark/>
          </w:tcPr>
          <w:p w14:paraId="489F229D" w14:textId="77777777" w:rsidR="000B5A99" w:rsidRPr="00420377"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trike/>
                <w:color w:val="000000"/>
                <w:sz w:val="24"/>
                <w:szCs w:val="24"/>
              </w:rPr>
            </w:pPr>
            <w:r w:rsidRPr="00420377">
              <w:rPr>
                <w:rFonts w:ascii="Arial" w:hAnsi="Arial" w:cs="Arial"/>
                <w:strike/>
                <w:color w:val="000000"/>
                <w:sz w:val="24"/>
                <w:szCs w:val="24"/>
              </w:rPr>
              <w:t>82.00</w:t>
            </w:r>
          </w:p>
        </w:tc>
        <w:tc>
          <w:tcPr>
            <w:tcW w:w="960" w:type="dxa"/>
            <w:noWrap/>
            <w:hideMark/>
          </w:tcPr>
          <w:p w14:paraId="1BFFC7FD" w14:textId="77777777" w:rsidR="000B5A99" w:rsidRPr="00420377"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420377">
              <w:rPr>
                <w:rFonts w:ascii="Arial" w:eastAsia="Times New Roman" w:hAnsi="Arial" w:cs="Arial"/>
                <w:strike/>
                <w:color w:val="000000"/>
                <w:sz w:val="24"/>
                <w:szCs w:val="24"/>
              </w:rPr>
              <w:t>1</w:t>
            </w:r>
          </w:p>
        </w:tc>
        <w:tc>
          <w:tcPr>
            <w:tcW w:w="1590" w:type="dxa"/>
          </w:tcPr>
          <w:p w14:paraId="6D312A27" w14:textId="77777777" w:rsidR="000B5A99" w:rsidRPr="00420377"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p>
        </w:tc>
      </w:tr>
      <w:tr w:rsidR="000B5A99" w:rsidRPr="00127884" w14:paraId="693762E4" w14:textId="5EFA7AA7"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4DD8099D" w14:textId="77777777" w:rsidR="000B5A99" w:rsidRPr="00420377" w:rsidRDefault="000B5A99" w:rsidP="00B07DDC">
            <w:pPr>
              <w:spacing w:line="480" w:lineRule="auto"/>
              <w:rPr>
                <w:rFonts w:ascii="Arial" w:eastAsia="Times New Roman" w:hAnsi="Arial" w:cs="Arial"/>
                <w:color w:val="000000"/>
                <w:sz w:val="24"/>
                <w:szCs w:val="24"/>
              </w:rPr>
            </w:pPr>
            <w:r w:rsidRPr="00420377">
              <w:rPr>
                <w:rFonts w:ascii="Arial" w:eastAsia="Times New Roman" w:hAnsi="Arial" w:cs="Arial"/>
                <w:b w:val="0"/>
                <w:color w:val="000000"/>
                <w:sz w:val="24"/>
                <w:szCs w:val="24"/>
              </w:rPr>
              <w:t>2</w:t>
            </w:r>
          </w:p>
        </w:tc>
        <w:tc>
          <w:tcPr>
            <w:tcW w:w="2430" w:type="dxa"/>
            <w:noWrap/>
            <w:hideMark/>
          </w:tcPr>
          <w:p w14:paraId="73F5B575" w14:textId="77777777" w:rsidR="000B5A99" w:rsidRPr="00420377" w:rsidRDefault="000B5A99" w:rsidP="00B07DDC">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Acetaminophen</w:t>
            </w:r>
          </w:p>
        </w:tc>
        <w:tc>
          <w:tcPr>
            <w:tcW w:w="1116" w:type="dxa"/>
            <w:noWrap/>
            <w:vAlign w:val="center"/>
            <w:hideMark/>
          </w:tcPr>
          <w:p w14:paraId="343F3926"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143.85</w:t>
            </w:r>
          </w:p>
        </w:tc>
        <w:tc>
          <w:tcPr>
            <w:tcW w:w="960" w:type="dxa"/>
            <w:noWrap/>
            <w:hideMark/>
          </w:tcPr>
          <w:p w14:paraId="78803327"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2</w:t>
            </w:r>
          </w:p>
        </w:tc>
        <w:tc>
          <w:tcPr>
            <w:tcW w:w="1590" w:type="dxa"/>
          </w:tcPr>
          <w:p w14:paraId="4A404457" w14:textId="5A47A061"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0B5A99">
              <w:rPr>
                <w:rFonts w:ascii="Arial" w:eastAsia="Times New Roman" w:hAnsi="Arial" w:cs="Arial"/>
                <w:color w:val="000000"/>
                <w:sz w:val="24"/>
                <w:szCs w:val="24"/>
                <w:lang w:val="tr-TR"/>
              </w:rPr>
              <w:t>antipyretic</w:t>
            </w:r>
          </w:p>
        </w:tc>
      </w:tr>
      <w:tr w:rsidR="000B5A99" w:rsidRPr="00127884" w14:paraId="3942FB4C" w14:textId="3AFC5866"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0CD9AB42"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3</w:t>
            </w:r>
          </w:p>
        </w:tc>
        <w:tc>
          <w:tcPr>
            <w:tcW w:w="2430" w:type="dxa"/>
            <w:noWrap/>
            <w:hideMark/>
          </w:tcPr>
          <w:p w14:paraId="158BC212" w14:textId="77777777" w:rsidR="000B5A99" w:rsidRPr="00420377" w:rsidRDefault="000B5A99" w:rsidP="00B07DDC">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Acetylsalicylic acid</w:t>
            </w:r>
          </w:p>
        </w:tc>
        <w:tc>
          <w:tcPr>
            <w:tcW w:w="1116" w:type="dxa"/>
            <w:noWrap/>
            <w:vAlign w:val="center"/>
            <w:hideMark/>
          </w:tcPr>
          <w:p w14:paraId="2DA0DDC5"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110.57</w:t>
            </w:r>
          </w:p>
        </w:tc>
        <w:tc>
          <w:tcPr>
            <w:tcW w:w="960" w:type="dxa"/>
            <w:noWrap/>
            <w:hideMark/>
          </w:tcPr>
          <w:p w14:paraId="0F688F02"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6</w:t>
            </w:r>
          </w:p>
        </w:tc>
        <w:tc>
          <w:tcPr>
            <w:tcW w:w="1590" w:type="dxa"/>
          </w:tcPr>
          <w:p w14:paraId="7DD812A6"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p>
        </w:tc>
      </w:tr>
      <w:tr w:rsidR="000B5A99" w:rsidRPr="00127884" w14:paraId="176D860B" w14:textId="1C5D33C5"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59AF5598" w14:textId="77777777" w:rsidR="000B5A99" w:rsidRPr="00420377" w:rsidRDefault="000B5A99" w:rsidP="00B07DDC">
            <w:pPr>
              <w:spacing w:line="480" w:lineRule="auto"/>
              <w:rPr>
                <w:rFonts w:ascii="Arial" w:eastAsia="Times New Roman" w:hAnsi="Arial" w:cs="Arial"/>
                <w:strike/>
                <w:color w:val="000000"/>
                <w:sz w:val="24"/>
                <w:szCs w:val="24"/>
              </w:rPr>
            </w:pPr>
            <w:r w:rsidRPr="00420377">
              <w:rPr>
                <w:rFonts w:ascii="Arial" w:eastAsia="Times New Roman" w:hAnsi="Arial" w:cs="Arial"/>
                <w:b w:val="0"/>
                <w:strike/>
                <w:color w:val="000000"/>
                <w:sz w:val="24"/>
                <w:szCs w:val="24"/>
              </w:rPr>
              <w:t>4</w:t>
            </w:r>
          </w:p>
        </w:tc>
        <w:tc>
          <w:tcPr>
            <w:tcW w:w="2430" w:type="dxa"/>
            <w:noWrap/>
            <w:hideMark/>
          </w:tcPr>
          <w:p w14:paraId="367390E5" w14:textId="77777777" w:rsidR="000B5A99" w:rsidRPr="00420377" w:rsidRDefault="000B5A99" w:rsidP="00B07DDC">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sz w:val="24"/>
                <w:szCs w:val="24"/>
              </w:rPr>
            </w:pPr>
            <w:r w:rsidRPr="00420377">
              <w:rPr>
                <w:rFonts w:ascii="Arial" w:eastAsia="Times New Roman" w:hAnsi="Arial" w:cs="Arial"/>
                <w:strike/>
                <w:color w:val="000000"/>
                <w:sz w:val="24"/>
                <w:szCs w:val="24"/>
              </w:rPr>
              <w:t>Benzocaine</w:t>
            </w:r>
          </w:p>
        </w:tc>
        <w:tc>
          <w:tcPr>
            <w:tcW w:w="1116" w:type="dxa"/>
            <w:noWrap/>
            <w:vAlign w:val="center"/>
            <w:hideMark/>
          </w:tcPr>
          <w:p w14:paraId="0A8A7185" w14:textId="77777777" w:rsidR="000B5A99" w:rsidRPr="00420377"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trike/>
                <w:color w:val="000000"/>
                <w:sz w:val="24"/>
                <w:szCs w:val="24"/>
              </w:rPr>
            </w:pPr>
            <w:r w:rsidRPr="00420377">
              <w:rPr>
                <w:rFonts w:ascii="Arial" w:hAnsi="Arial" w:cs="Arial"/>
                <w:strike/>
                <w:color w:val="000000"/>
                <w:sz w:val="24"/>
                <w:szCs w:val="24"/>
              </w:rPr>
              <w:t>51.40</w:t>
            </w:r>
          </w:p>
        </w:tc>
        <w:tc>
          <w:tcPr>
            <w:tcW w:w="960" w:type="dxa"/>
            <w:noWrap/>
            <w:hideMark/>
          </w:tcPr>
          <w:p w14:paraId="7C31A400" w14:textId="77777777" w:rsidR="000B5A99" w:rsidRPr="00420377"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sz w:val="24"/>
                <w:szCs w:val="24"/>
              </w:rPr>
            </w:pPr>
            <w:r w:rsidRPr="00420377">
              <w:rPr>
                <w:rFonts w:ascii="Arial" w:eastAsia="Times New Roman" w:hAnsi="Arial" w:cs="Arial"/>
                <w:strike/>
                <w:color w:val="000000"/>
                <w:sz w:val="24"/>
                <w:szCs w:val="24"/>
              </w:rPr>
              <w:t>1</w:t>
            </w:r>
          </w:p>
        </w:tc>
        <w:tc>
          <w:tcPr>
            <w:tcW w:w="1590" w:type="dxa"/>
          </w:tcPr>
          <w:p w14:paraId="3E97DC11" w14:textId="77777777" w:rsidR="000B5A99" w:rsidRPr="00420377"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sz w:val="24"/>
                <w:szCs w:val="24"/>
              </w:rPr>
            </w:pPr>
          </w:p>
        </w:tc>
      </w:tr>
      <w:tr w:rsidR="000B5A99" w:rsidRPr="00127884" w14:paraId="0FBEA292" w14:textId="3BBABFA6"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5FBC1927"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5</w:t>
            </w:r>
          </w:p>
        </w:tc>
        <w:tc>
          <w:tcPr>
            <w:tcW w:w="2430" w:type="dxa"/>
            <w:noWrap/>
            <w:hideMark/>
          </w:tcPr>
          <w:p w14:paraId="4E1DE01C" w14:textId="77777777" w:rsidR="000B5A99" w:rsidRPr="00420377" w:rsidRDefault="000B5A99" w:rsidP="00B07DDC">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Caffeine</w:t>
            </w:r>
          </w:p>
        </w:tc>
        <w:tc>
          <w:tcPr>
            <w:tcW w:w="1116" w:type="dxa"/>
            <w:noWrap/>
            <w:vAlign w:val="center"/>
            <w:hideMark/>
          </w:tcPr>
          <w:p w14:paraId="6B2B5E12"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47.43</w:t>
            </w:r>
          </w:p>
        </w:tc>
        <w:tc>
          <w:tcPr>
            <w:tcW w:w="960" w:type="dxa"/>
            <w:noWrap/>
            <w:hideMark/>
          </w:tcPr>
          <w:p w14:paraId="79C4D8D0"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6</w:t>
            </w:r>
          </w:p>
        </w:tc>
        <w:tc>
          <w:tcPr>
            <w:tcW w:w="1590" w:type="dxa"/>
          </w:tcPr>
          <w:p w14:paraId="065728B0" w14:textId="6FD34131" w:rsidR="000B5A99" w:rsidRPr="00127884" w:rsidRDefault="008B4464"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8B4464">
              <w:rPr>
                <w:rFonts w:ascii="Arial" w:eastAsia="Times New Roman" w:hAnsi="Arial" w:cs="Arial"/>
                <w:color w:val="000000"/>
                <w:sz w:val="24"/>
                <w:szCs w:val="24"/>
                <w:lang w:val="tr-TR"/>
              </w:rPr>
              <w:t>stimulant</w:t>
            </w:r>
          </w:p>
        </w:tc>
      </w:tr>
      <w:tr w:rsidR="000B5A99" w:rsidRPr="00127884" w14:paraId="04922A54" w14:textId="420CF48D"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1F6F6A05"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6</w:t>
            </w:r>
          </w:p>
        </w:tc>
        <w:tc>
          <w:tcPr>
            <w:tcW w:w="2430" w:type="dxa"/>
            <w:noWrap/>
            <w:hideMark/>
          </w:tcPr>
          <w:p w14:paraId="10431763" w14:textId="77777777" w:rsidR="000B5A99" w:rsidRPr="00420377" w:rsidRDefault="000B5A99" w:rsidP="00B07DDC">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Ciprofloxacin</w:t>
            </w:r>
          </w:p>
        </w:tc>
        <w:tc>
          <w:tcPr>
            <w:tcW w:w="1116" w:type="dxa"/>
            <w:noWrap/>
            <w:vAlign w:val="center"/>
            <w:hideMark/>
          </w:tcPr>
          <w:p w14:paraId="78E4F512"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238.10</w:t>
            </w:r>
          </w:p>
        </w:tc>
        <w:tc>
          <w:tcPr>
            <w:tcW w:w="960" w:type="dxa"/>
            <w:noWrap/>
            <w:hideMark/>
          </w:tcPr>
          <w:p w14:paraId="029AB804"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1</w:t>
            </w:r>
          </w:p>
        </w:tc>
        <w:tc>
          <w:tcPr>
            <w:tcW w:w="1590" w:type="dxa"/>
          </w:tcPr>
          <w:p w14:paraId="060E8BE2"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p>
        </w:tc>
      </w:tr>
      <w:tr w:rsidR="000B5A99" w:rsidRPr="00127884" w14:paraId="279ACEE7" w14:textId="6E9AA314"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766E86D2" w14:textId="77777777" w:rsidR="000B5A99" w:rsidRPr="00420377" w:rsidRDefault="000B5A99" w:rsidP="00B07DDC">
            <w:pPr>
              <w:spacing w:line="480" w:lineRule="auto"/>
              <w:rPr>
                <w:rFonts w:ascii="Arial" w:eastAsia="Times New Roman" w:hAnsi="Arial" w:cs="Arial"/>
                <w:strike/>
                <w:color w:val="000000"/>
                <w:sz w:val="24"/>
                <w:szCs w:val="24"/>
              </w:rPr>
            </w:pPr>
            <w:r w:rsidRPr="00420377">
              <w:rPr>
                <w:rFonts w:ascii="Arial" w:eastAsia="Times New Roman" w:hAnsi="Arial" w:cs="Arial"/>
                <w:b w:val="0"/>
                <w:strike/>
                <w:color w:val="000000"/>
                <w:sz w:val="24"/>
                <w:szCs w:val="24"/>
              </w:rPr>
              <w:t>7</w:t>
            </w:r>
          </w:p>
        </w:tc>
        <w:tc>
          <w:tcPr>
            <w:tcW w:w="2430" w:type="dxa"/>
            <w:noWrap/>
            <w:hideMark/>
          </w:tcPr>
          <w:p w14:paraId="093720DE" w14:textId="77777777" w:rsidR="000B5A99" w:rsidRPr="00420377" w:rsidRDefault="000B5A99" w:rsidP="00B07DDC">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420377">
              <w:rPr>
                <w:rFonts w:ascii="Arial" w:eastAsia="Times New Roman" w:hAnsi="Arial" w:cs="Arial"/>
                <w:strike/>
                <w:color w:val="000000"/>
                <w:sz w:val="24"/>
                <w:szCs w:val="24"/>
              </w:rPr>
              <w:t xml:space="preserve">Citalopram </w:t>
            </w:r>
          </w:p>
        </w:tc>
        <w:tc>
          <w:tcPr>
            <w:tcW w:w="1116" w:type="dxa"/>
            <w:noWrap/>
            <w:vAlign w:val="center"/>
            <w:hideMark/>
          </w:tcPr>
          <w:p w14:paraId="22F48F49" w14:textId="77777777" w:rsidR="000B5A99" w:rsidRPr="00420377"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trike/>
                <w:color w:val="000000"/>
                <w:sz w:val="24"/>
                <w:szCs w:val="24"/>
              </w:rPr>
            </w:pPr>
            <w:r w:rsidRPr="00420377">
              <w:rPr>
                <w:rFonts w:ascii="Arial" w:hAnsi="Arial" w:cs="Arial"/>
                <w:strike/>
                <w:color w:val="000000"/>
                <w:sz w:val="24"/>
                <w:szCs w:val="24"/>
              </w:rPr>
              <w:t>7.08</w:t>
            </w:r>
          </w:p>
        </w:tc>
        <w:tc>
          <w:tcPr>
            <w:tcW w:w="960" w:type="dxa"/>
            <w:noWrap/>
            <w:hideMark/>
          </w:tcPr>
          <w:p w14:paraId="1B29A48F" w14:textId="77777777" w:rsidR="000B5A99" w:rsidRPr="00420377"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420377">
              <w:rPr>
                <w:rFonts w:ascii="Arial" w:eastAsia="Times New Roman" w:hAnsi="Arial" w:cs="Arial"/>
                <w:strike/>
                <w:color w:val="000000"/>
                <w:sz w:val="24"/>
                <w:szCs w:val="24"/>
              </w:rPr>
              <w:t>6</w:t>
            </w:r>
          </w:p>
        </w:tc>
        <w:tc>
          <w:tcPr>
            <w:tcW w:w="1590" w:type="dxa"/>
          </w:tcPr>
          <w:p w14:paraId="3D6F1C2B" w14:textId="77777777" w:rsidR="000B5A99" w:rsidRPr="00420377"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p>
        </w:tc>
      </w:tr>
      <w:tr w:rsidR="000B5A99" w:rsidRPr="00127884" w14:paraId="37FF3CFF" w14:textId="6B2D14C5"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79003C4C"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8</w:t>
            </w:r>
          </w:p>
        </w:tc>
        <w:tc>
          <w:tcPr>
            <w:tcW w:w="2430" w:type="dxa"/>
            <w:noWrap/>
            <w:hideMark/>
          </w:tcPr>
          <w:p w14:paraId="19161B49" w14:textId="77777777" w:rsidR="000B5A99" w:rsidRPr="00420377" w:rsidRDefault="000B5A99" w:rsidP="00B07DDC">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Diclofenac</w:t>
            </w:r>
          </w:p>
        </w:tc>
        <w:tc>
          <w:tcPr>
            <w:tcW w:w="1116" w:type="dxa"/>
            <w:noWrap/>
            <w:vAlign w:val="center"/>
            <w:hideMark/>
          </w:tcPr>
          <w:p w14:paraId="002173C0"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34.95</w:t>
            </w:r>
          </w:p>
        </w:tc>
        <w:tc>
          <w:tcPr>
            <w:tcW w:w="960" w:type="dxa"/>
            <w:noWrap/>
            <w:hideMark/>
          </w:tcPr>
          <w:p w14:paraId="1E623105"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15</w:t>
            </w:r>
          </w:p>
        </w:tc>
        <w:tc>
          <w:tcPr>
            <w:tcW w:w="1590" w:type="dxa"/>
          </w:tcPr>
          <w:p w14:paraId="3B82C43A" w14:textId="4F829E5A" w:rsidR="000B5A99" w:rsidRPr="00127884" w:rsidRDefault="008B4464"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8B4464">
              <w:rPr>
                <w:rFonts w:ascii="Arial" w:eastAsia="Times New Roman" w:hAnsi="Arial" w:cs="Arial"/>
                <w:color w:val="000000"/>
                <w:sz w:val="24"/>
                <w:szCs w:val="24"/>
                <w:lang w:val="tr-TR"/>
              </w:rPr>
              <w:t>anti-inflammatory</w:t>
            </w:r>
          </w:p>
        </w:tc>
      </w:tr>
      <w:tr w:rsidR="000B5A99" w:rsidRPr="00127884" w14:paraId="6CE99579" w14:textId="30F34F56"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55D3E2FE" w14:textId="77777777" w:rsidR="000B5A99" w:rsidRPr="00CE75E0" w:rsidRDefault="000B5A99" w:rsidP="00B07DDC">
            <w:pPr>
              <w:spacing w:line="480" w:lineRule="auto"/>
              <w:rPr>
                <w:rFonts w:ascii="Arial" w:eastAsia="Times New Roman" w:hAnsi="Arial" w:cs="Arial"/>
                <w:strike/>
                <w:color w:val="000000"/>
                <w:sz w:val="24"/>
                <w:szCs w:val="24"/>
              </w:rPr>
            </w:pPr>
            <w:r w:rsidRPr="00CE75E0">
              <w:rPr>
                <w:rFonts w:ascii="Arial" w:eastAsia="Times New Roman" w:hAnsi="Arial" w:cs="Arial"/>
                <w:b w:val="0"/>
                <w:strike/>
                <w:color w:val="000000"/>
                <w:sz w:val="24"/>
                <w:szCs w:val="24"/>
              </w:rPr>
              <w:t>9</w:t>
            </w:r>
          </w:p>
        </w:tc>
        <w:tc>
          <w:tcPr>
            <w:tcW w:w="2430" w:type="dxa"/>
            <w:noWrap/>
            <w:hideMark/>
          </w:tcPr>
          <w:p w14:paraId="3CB81ABE" w14:textId="77777777" w:rsidR="000B5A99" w:rsidRPr="00CE75E0" w:rsidRDefault="000B5A99" w:rsidP="00B07DDC">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CE75E0">
              <w:rPr>
                <w:rFonts w:ascii="Arial" w:eastAsia="Times New Roman" w:hAnsi="Arial" w:cs="Arial"/>
                <w:strike/>
                <w:color w:val="000000"/>
                <w:sz w:val="24"/>
                <w:szCs w:val="24"/>
              </w:rPr>
              <w:t>Fluoxetine</w:t>
            </w:r>
          </w:p>
        </w:tc>
        <w:tc>
          <w:tcPr>
            <w:tcW w:w="1116" w:type="dxa"/>
            <w:noWrap/>
            <w:vAlign w:val="center"/>
            <w:hideMark/>
          </w:tcPr>
          <w:p w14:paraId="7DE6B726" w14:textId="77777777" w:rsidR="000B5A99" w:rsidRPr="00CE75E0"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trike/>
                <w:color w:val="000000"/>
                <w:sz w:val="24"/>
                <w:szCs w:val="24"/>
              </w:rPr>
            </w:pPr>
            <w:r w:rsidRPr="00CE75E0">
              <w:rPr>
                <w:rFonts w:ascii="Arial" w:hAnsi="Arial" w:cs="Arial"/>
                <w:strike/>
                <w:color w:val="000000"/>
                <w:sz w:val="24"/>
                <w:szCs w:val="24"/>
              </w:rPr>
              <w:t>3.37</w:t>
            </w:r>
          </w:p>
        </w:tc>
        <w:tc>
          <w:tcPr>
            <w:tcW w:w="960" w:type="dxa"/>
            <w:noWrap/>
            <w:hideMark/>
          </w:tcPr>
          <w:p w14:paraId="170D1BA0" w14:textId="77777777" w:rsidR="000B5A99" w:rsidRPr="00CE75E0"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CE75E0">
              <w:rPr>
                <w:rFonts w:ascii="Arial" w:eastAsia="Times New Roman" w:hAnsi="Arial" w:cs="Arial"/>
                <w:strike/>
                <w:color w:val="000000"/>
                <w:sz w:val="24"/>
                <w:szCs w:val="24"/>
              </w:rPr>
              <w:t>5</w:t>
            </w:r>
          </w:p>
        </w:tc>
        <w:tc>
          <w:tcPr>
            <w:tcW w:w="1590" w:type="dxa"/>
          </w:tcPr>
          <w:p w14:paraId="01375A6E" w14:textId="77777777" w:rsidR="000B5A99" w:rsidRPr="00CE75E0"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p>
        </w:tc>
      </w:tr>
      <w:tr w:rsidR="000B5A99" w:rsidRPr="00127884" w14:paraId="5EE8CCEB" w14:textId="4FFB54E0"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581846AE"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10</w:t>
            </w:r>
          </w:p>
        </w:tc>
        <w:tc>
          <w:tcPr>
            <w:tcW w:w="2430" w:type="dxa"/>
            <w:noWrap/>
            <w:hideMark/>
          </w:tcPr>
          <w:p w14:paraId="365C67A4" w14:textId="77777777" w:rsidR="000B5A99" w:rsidRPr="00420377" w:rsidRDefault="000B5A99" w:rsidP="00B07DDC">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Ibuprofen</w:t>
            </w:r>
          </w:p>
        </w:tc>
        <w:tc>
          <w:tcPr>
            <w:tcW w:w="1116" w:type="dxa"/>
            <w:noWrap/>
            <w:vAlign w:val="center"/>
            <w:hideMark/>
          </w:tcPr>
          <w:p w14:paraId="1200BDAC"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22.23</w:t>
            </w:r>
          </w:p>
        </w:tc>
        <w:tc>
          <w:tcPr>
            <w:tcW w:w="960" w:type="dxa"/>
            <w:noWrap/>
            <w:hideMark/>
          </w:tcPr>
          <w:p w14:paraId="417920B6"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22</w:t>
            </w:r>
          </w:p>
        </w:tc>
        <w:tc>
          <w:tcPr>
            <w:tcW w:w="1590" w:type="dxa"/>
          </w:tcPr>
          <w:p w14:paraId="77F3ED6A" w14:textId="77777777" w:rsidR="000B5A99" w:rsidRPr="00127884" w:rsidRDefault="000B5A99" w:rsidP="00B07DDC">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p>
        </w:tc>
      </w:tr>
      <w:tr w:rsidR="000B5A99" w:rsidRPr="00127884" w14:paraId="426ECDA3" w14:textId="30071A8D"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240A354E" w14:textId="77777777" w:rsidR="000B5A99" w:rsidRPr="00127884" w:rsidRDefault="000B5A99" w:rsidP="00B07DDC">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11</w:t>
            </w:r>
          </w:p>
        </w:tc>
        <w:tc>
          <w:tcPr>
            <w:tcW w:w="2430" w:type="dxa"/>
            <w:noWrap/>
            <w:hideMark/>
          </w:tcPr>
          <w:p w14:paraId="36ABB453" w14:textId="77777777" w:rsidR="000B5A99" w:rsidRPr="00420377" w:rsidRDefault="000B5A99" w:rsidP="00B07DDC">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Metronidazole</w:t>
            </w:r>
          </w:p>
        </w:tc>
        <w:tc>
          <w:tcPr>
            <w:tcW w:w="1116" w:type="dxa"/>
            <w:noWrap/>
            <w:vAlign w:val="center"/>
            <w:hideMark/>
          </w:tcPr>
          <w:p w14:paraId="74319676"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167.50</w:t>
            </w:r>
          </w:p>
        </w:tc>
        <w:tc>
          <w:tcPr>
            <w:tcW w:w="960" w:type="dxa"/>
            <w:noWrap/>
            <w:hideMark/>
          </w:tcPr>
          <w:p w14:paraId="2D66238E"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1</w:t>
            </w:r>
          </w:p>
        </w:tc>
        <w:tc>
          <w:tcPr>
            <w:tcW w:w="1590" w:type="dxa"/>
          </w:tcPr>
          <w:p w14:paraId="1B925E87" w14:textId="77777777" w:rsidR="000B5A99" w:rsidRPr="00127884" w:rsidRDefault="000B5A99" w:rsidP="00B07DDC">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p>
        </w:tc>
      </w:tr>
      <w:tr w:rsidR="005738B1" w:rsidRPr="00127884" w14:paraId="527ABB63" w14:textId="69991593"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2FD3B1E5" w14:textId="77777777" w:rsidR="005738B1" w:rsidRPr="00127884" w:rsidRDefault="005738B1" w:rsidP="005738B1">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12</w:t>
            </w:r>
          </w:p>
        </w:tc>
        <w:tc>
          <w:tcPr>
            <w:tcW w:w="2430" w:type="dxa"/>
            <w:noWrap/>
            <w:hideMark/>
          </w:tcPr>
          <w:p w14:paraId="675C6333" w14:textId="77777777" w:rsidR="005738B1" w:rsidRPr="00420377" w:rsidRDefault="005738B1" w:rsidP="005738B1">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Naproxen</w:t>
            </w:r>
          </w:p>
        </w:tc>
        <w:tc>
          <w:tcPr>
            <w:tcW w:w="1116" w:type="dxa"/>
            <w:noWrap/>
            <w:vAlign w:val="center"/>
            <w:hideMark/>
          </w:tcPr>
          <w:p w14:paraId="5E568087"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228.00</w:t>
            </w:r>
          </w:p>
        </w:tc>
        <w:tc>
          <w:tcPr>
            <w:tcW w:w="960" w:type="dxa"/>
            <w:noWrap/>
            <w:hideMark/>
          </w:tcPr>
          <w:p w14:paraId="378DB58D"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1</w:t>
            </w:r>
          </w:p>
        </w:tc>
        <w:tc>
          <w:tcPr>
            <w:tcW w:w="1590" w:type="dxa"/>
          </w:tcPr>
          <w:p w14:paraId="30DD932D" w14:textId="410BBA98"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8B4464">
              <w:rPr>
                <w:rFonts w:ascii="Arial" w:eastAsia="Times New Roman" w:hAnsi="Arial" w:cs="Arial"/>
                <w:color w:val="000000"/>
                <w:sz w:val="24"/>
                <w:szCs w:val="24"/>
                <w:lang w:val="tr-TR"/>
              </w:rPr>
              <w:t>anti-inflammatory</w:t>
            </w:r>
          </w:p>
        </w:tc>
      </w:tr>
      <w:tr w:rsidR="005738B1" w:rsidRPr="00127884" w14:paraId="3262559B" w14:textId="02BA04A4"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4973A4A6" w14:textId="77777777" w:rsidR="005738B1" w:rsidRPr="00127884" w:rsidRDefault="005738B1" w:rsidP="005738B1">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13</w:t>
            </w:r>
          </w:p>
        </w:tc>
        <w:tc>
          <w:tcPr>
            <w:tcW w:w="2430" w:type="dxa"/>
            <w:noWrap/>
            <w:hideMark/>
          </w:tcPr>
          <w:p w14:paraId="74804C6B" w14:textId="77777777" w:rsidR="005738B1" w:rsidRPr="00420377" w:rsidRDefault="005738B1" w:rsidP="005738B1">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Norfloxacin</w:t>
            </w:r>
          </w:p>
        </w:tc>
        <w:tc>
          <w:tcPr>
            <w:tcW w:w="1116" w:type="dxa"/>
            <w:noWrap/>
            <w:vAlign w:val="center"/>
            <w:hideMark/>
          </w:tcPr>
          <w:p w14:paraId="79009616"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15.57</w:t>
            </w:r>
          </w:p>
        </w:tc>
        <w:tc>
          <w:tcPr>
            <w:tcW w:w="960" w:type="dxa"/>
            <w:noWrap/>
            <w:hideMark/>
          </w:tcPr>
          <w:p w14:paraId="268AB584"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9</w:t>
            </w:r>
          </w:p>
        </w:tc>
        <w:tc>
          <w:tcPr>
            <w:tcW w:w="1590" w:type="dxa"/>
          </w:tcPr>
          <w:p w14:paraId="3550B6DC"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p>
        </w:tc>
      </w:tr>
      <w:tr w:rsidR="005738B1" w:rsidRPr="00127884" w14:paraId="2F624B9E" w14:textId="122EBFD2"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017AEE2F" w14:textId="77777777" w:rsidR="005738B1" w:rsidRPr="00127884" w:rsidRDefault="005738B1" w:rsidP="005738B1">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14</w:t>
            </w:r>
          </w:p>
        </w:tc>
        <w:tc>
          <w:tcPr>
            <w:tcW w:w="2430" w:type="dxa"/>
            <w:noWrap/>
            <w:hideMark/>
          </w:tcPr>
          <w:p w14:paraId="64103081" w14:textId="77777777" w:rsidR="005738B1" w:rsidRPr="00420377" w:rsidRDefault="005738B1" w:rsidP="005738B1">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Oxytetracycline</w:t>
            </w:r>
          </w:p>
        </w:tc>
        <w:tc>
          <w:tcPr>
            <w:tcW w:w="1116" w:type="dxa"/>
            <w:noWrap/>
            <w:vAlign w:val="center"/>
            <w:hideMark/>
          </w:tcPr>
          <w:p w14:paraId="5C219DE1"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28.85</w:t>
            </w:r>
          </w:p>
        </w:tc>
        <w:tc>
          <w:tcPr>
            <w:tcW w:w="960" w:type="dxa"/>
            <w:noWrap/>
            <w:hideMark/>
          </w:tcPr>
          <w:p w14:paraId="10B29DF4"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12</w:t>
            </w:r>
          </w:p>
        </w:tc>
        <w:tc>
          <w:tcPr>
            <w:tcW w:w="1590" w:type="dxa"/>
          </w:tcPr>
          <w:p w14:paraId="268186E7"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p>
        </w:tc>
      </w:tr>
      <w:tr w:rsidR="005738B1" w:rsidRPr="00127884" w14:paraId="4C6627A6" w14:textId="0DEE3C93"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68FBCC28" w14:textId="77777777" w:rsidR="005738B1" w:rsidRPr="00127884" w:rsidRDefault="005738B1" w:rsidP="005738B1">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15</w:t>
            </w:r>
          </w:p>
        </w:tc>
        <w:tc>
          <w:tcPr>
            <w:tcW w:w="2430" w:type="dxa"/>
            <w:noWrap/>
            <w:hideMark/>
          </w:tcPr>
          <w:p w14:paraId="1ED3F99E" w14:textId="77777777" w:rsidR="005738B1" w:rsidRPr="00420377" w:rsidRDefault="005738B1" w:rsidP="005738B1">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Salicylic acid</w:t>
            </w:r>
          </w:p>
        </w:tc>
        <w:tc>
          <w:tcPr>
            <w:tcW w:w="1116" w:type="dxa"/>
            <w:noWrap/>
            <w:vAlign w:val="center"/>
            <w:hideMark/>
          </w:tcPr>
          <w:p w14:paraId="451BE921"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29.28</w:t>
            </w:r>
          </w:p>
        </w:tc>
        <w:tc>
          <w:tcPr>
            <w:tcW w:w="960" w:type="dxa"/>
            <w:noWrap/>
            <w:hideMark/>
          </w:tcPr>
          <w:p w14:paraId="5ACB82CF"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5</w:t>
            </w:r>
          </w:p>
        </w:tc>
        <w:tc>
          <w:tcPr>
            <w:tcW w:w="1590" w:type="dxa"/>
          </w:tcPr>
          <w:p w14:paraId="07969139"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p>
        </w:tc>
      </w:tr>
      <w:tr w:rsidR="005738B1" w:rsidRPr="00127884" w14:paraId="46F57205" w14:textId="1413E1FB"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060BED17" w14:textId="77777777" w:rsidR="005738B1" w:rsidRPr="00127884" w:rsidRDefault="005738B1" w:rsidP="005738B1">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16</w:t>
            </w:r>
          </w:p>
        </w:tc>
        <w:tc>
          <w:tcPr>
            <w:tcW w:w="2430" w:type="dxa"/>
            <w:noWrap/>
            <w:hideMark/>
          </w:tcPr>
          <w:p w14:paraId="12934068" w14:textId="77777777" w:rsidR="005738B1" w:rsidRPr="00420377" w:rsidRDefault="005738B1" w:rsidP="005738B1">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Sulfadiazine</w:t>
            </w:r>
          </w:p>
        </w:tc>
        <w:tc>
          <w:tcPr>
            <w:tcW w:w="1116" w:type="dxa"/>
            <w:noWrap/>
            <w:vAlign w:val="center"/>
            <w:hideMark/>
          </w:tcPr>
          <w:p w14:paraId="361AA056"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0.35</w:t>
            </w:r>
          </w:p>
        </w:tc>
        <w:tc>
          <w:tcPr>
            <w:tcW w:w="960" w:type="dxa"/>
            <w:noWrap/>
            <w:hideMark/>
          </w:tcPr>
          <w:p w14:paraId="3685D2D1"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2</w:t>
            </w:r>
          </w:p>
        </w:tc>
        <w:tc>
          <w:tcPr>
            <w:tcW w:w="1590" w:type="dxa"/>
          </w:tcPr>
          <w:p w14:paraId="59D10C4F"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p>
        </w:tc>
      </w:tr>
      <w:tr w:rsidR="005738B1" w:rsidRPr="00CE75E0" w14:paraId="7C5A99E0" w14:textId="5CDBE440"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5123F857" w14:textId="77777777" w:rsidR="005738B1" w:rsidRPr="00CE75E0" w:rsidRDefault="005738B1" w:rsidP="005738B1">
            <w:pPr>
              <w:spacing w:line="480" w:lineRule="auto"/>
              <w:rPr>
                <w:rFonts w:ascii="Arial" w:eastAsia="Times New Roman" w:hAnsi="Arial" w:cs="Arial"/>
                <w:strike/>
                <w:color w:val="000000"/>
                <w:sz w:val="24"/>
                <w:szCs w:val="24"/>
              </w:rPr>
            </w:pPr>
            <w:r w:rsidRPr="00CE75E0">
              <w:rPr>
                <w:rFonts w:ascii="Arial" w:eastAsia="Times New Roman" w:hAnsi="Arial" w:cs="Arial"/>
                <w:b w:val="0"/>
                <w:strike/>
                <w:color w:val="000000"/>
                <w:sz w:val="24"/>
                <w:szCs w:val="24"/>
              </w:rPr>
              <w:t>17</w:t>
            </w:r>
          </w:p>
        </w:tc>
        <w:tc>
          <w:tcPr>
            <w:tcW w:w="2430" w:type="dxa"/>
            <w:noWrap/>
            <w:hideMark/>
          </w:tcPr>
          <w:p w14:paraId="6BFB093B" w14:textId="77777777" w:rsidR="005738B1" w:rsidRPr="00CE75E0" w:rsidRDefault="005738B1" w:rsidP="005738B1">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CE75E0">
              <w:rPr>
                <w:rFonts w:ascii="Arial" w:eastAsia="Times New Roman" w:hAnsi="Arial" w:cs="Arial"/>
                <w:strike/>
                <w:color w:val="000000"/>
                <w:sz w:val="24"/>
                <w:szCs w:val="24"/>
              </w:rPr>
              <w:t>Sulfamerazine</w:t>
            </w:r>
          </w:p>
        </w:tc>
        <w:tc>
          <w:tcPr>
            <w:tcW w:w="1116" w:type="dxa"/>
            <w:noWrap/>
            <w:vAlign w:val="center"/>
            <w:hideMark/>
          </w:tcPr>
          <w:p w14:paraId="189DFE4B" w14:textId="77777777" w:rsidR="005738B1" w:rsidRPr="00CE75E0"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trike/>
                <w:color w:val="000000"/>
                <w:sz w:val="24"/>
                <w:szCs w:val="24"/>
              </w:rPr>
            </w:pPr>
            <w:r w:rsidRPr="00CE75E0">
              <w:rPr>
                <w:rFonts w:ascii="Arial" w:hAnsi="Arial" w:cs="Arial"/>
                <w:strike/>
                <w:color w:val="000000"/>
                <w:sz w:val="24"/>
                <w:szCs w:val="24"/>
              </w:rPr>
              <w:t>0.67</w:t>
            </w:r>
          </w:p>
        </w:tc>
        <w:tc>
          <w:tcPr>
            <w:tcW w:w="960" w:type="dxa"/>
            <w:noWrap/>
            <w:hideMark/>
          </w:tcPr>
          <w:p w14:paraId="00313F6B" w14:textId="77777777" w:rsidR="005738B1" w:rsidRPr="00CE75E0"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r w:rsidRPr="00CE75E0">
              <w:rPr>
                <w:rFonts w:ascii="Arial" w:eastAsia="Times New Roman" w:hAnsi="Arial" w:cs="Arial"/>
                <w:strike/>
                <w:color w:val="000000"/>
                <w:sz w:val="24"/>
                <w:szCs w:val="24"/>
              </w:rPr>
              <w:t>1</w:t>
            </w:r>
          </w:p>
        </w:tc>
        <w:tc>
          <w:tcPr>
            <w:tcW w:w="1590" w:type="dxa"/>
          </w:tcPr>
          <w:p w14:paraId="7AD0502D" w14:textId="77777777" w:rsidR="005738B1" w:rsidRPr="00CE75E0"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trike/>
                <w:color w:val="000000"/>
                <w:sz w:val="24"/>
                <w:szCs w:val="24"/>
              </w:rPr>
            </w:pPr>
          </w:p>
        </w:tc>
      </w:tr>
      <w:tr w:rsidR="005738B1" w:rsidRPr="00127884" w14:paraId="4924395D" w14:textId="6051AACC"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3ACE1472" w14:textId="77777777" w:rsidR="005738B1" w:rsidRPr="006C422C" w:rsidRDefault="005738B1" w:rsidP="005738B1">
            <w:pPr>
              <w:spacing w:line="480" w:lineRule="auto"/>
              <w:rPr>
                <w:rFonts w:ascii="Arial" w:eastAsia="Times New Roman" w:hAnsi="Arial" w:cs="Arial"/>
                <w:strike/>
                <w:color w:val="000000"/>
                <w:sz w:val="24"/>
                <w:szCs w:val="24"/>
              </w:rPr>
            </w:pPr>
            <w:r w:rsidRPr="006C422C">
              <w:rPr>
                <w:rFonts w:ascii="Arial" w:eastAsia="Times New Roman" w:hAnsi="Arial" w:cs="Arial"/>
                <w:b w:val="0"/>
                <w:strike/>
                <w:color w:val="000000"/>
                <w:sz w:val="24"/>
                <w:szCs w:val="24"/>
              </w:rPr>
              <w:lastRenderedPageBreak/>
              <w:t>18</w:t>
            </w:r>
          </w:p>
        </w:tc>
        <w:tc>
          <w:tcPr>
            <w:tcW w:w="2430" w:type="dxa"/>
            <w:noWrap/>
            <w:hideMark/>
          </w:tcPr>
          <w:p w14:paraId="0EF33B33" w14:textId="77777777" w:rsidR="005738B1" w:rsidRPr="006C422C" w:rsidRDefault="005738B1" w:rsidP="005738B1">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sz w:val="24"/>
                <w:szCs w:val="24"/>
              </w:rPr>
            </w:pPr>
            <w:r w:rsidRPr="006C422C">
              <w:rPr>
                <w:rFonts w:ascii="Arial" w:eastAsia="Times New Roman" w:hAnsi="Arial" w:cs="Arial"/>
                <w:strike/>
                <w:color w:val="000000"/>
                <w:sz w:val="24"/>
                <w:szCs w:val="24"/>
              </w:rPr>
              <w:t>Sulfamethazine</w:t>
            </w:r>
          </w:p>
        </w:tc>
        <w:tc>
          <w:tcPr>
            <w:tcW w:w="1116" w:type="dxa"/>
            <w:noWrap/>
            <w:vAlign w:val="center"/>
            <w:hideMark/>
          </w:tcPr>
          <w:p w14:paraId="2432C894" w14:textId="77777777" w:rsidR="005738B1" w:rsidRPr="006C422C"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trike/>
                <w:color w:val="000000"/>
                <w:sz w:val="24"/>
                <w:szCs w:val="24"/>
              </w:rPr>
            </w:pPr>
            <w:r w:rsidRPr="006C422C">
              <w:rPr>
                <w:rFonts w:ascii="Arial" w:hAnsi="Arial" w:cs="Arial"/>
                <w:strike/>
                <w:color w:val="000000"/>
                <w:sz w:val="24"/>
                <w:szCs w:val="24"/>
              </w:rPr>
              <w:t>19.50</w:t>
            </w:r>
          </w:p>
        </w:tc>
        <w:tc>
          <w:tcPr>
            <w:tcW w:w="960" w:type="dxa"/>
            <w:noWrap/>
            <w:hideMark/>
          </w:tcPr>
          <w:p w14:paraId="4B45A052" w14:textId="77777777" w:rsidR="005738B1" w:rsidRPr="006C422C"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sz w:val="24"/>
                <w:szCs w:val="24"/>
              </w:rPr>
            </w:pPr>
            <w:r w:rsidRPr="006C422C">
              <w:rPr>
                <w:rFonts w:ascii="Arial" w:eastAsia="Times New Roman" w:hAnsi="Arial" w:cs="Arial"/>
                <w:strike/>
                <w:color w:val="000000"/>
                <w:sz w:val="24"/>
                <w:szCs w:val="24"/>
              </w:rPr>
              <w:t>12</w:t>
            </w:r>
          </w:p>
        </w:tc>
        <w:tc>
          <w:tcPr>
            <w:tcW w:w="1590" w:type="dxa"/>
          </w:tcPr>
          <w:p w14:paraId="38124DDE" w14:textId="0021151F" w:rsidR="005738B1" w:rsidRPr="006C422C"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trike/>
                <w:color w:val="000000"/>
                <w:sz w:val="24"/>
                <w:szCs w:val="24"/>
              </w:rPr>
            </w:pPr>
            <w:r w:rsidRPr="006C422C">
              <w:rPr>
                <w:rFonts w:ascii="Arial" w:eastAsia="Times New Roman" w:hAnsi="Arial" w:cs="Arial"/>
                <w:strike/>
                <w:color w:val="000000"/>
                <w:sz w:val="24"/>
                <w:szCs w:val="24"/>
                <w:lang w:val="tr-TR"/>
              </w:rPr>
              <w:t>antibiotics</w:t>
            </w:r>
          </w:p>
        </w:tc>
      </w:tr>
      <w:tr w:rsidR="005738B1" w:rsidRPr="00127884" w14:paraId="4F4CFEDF" w14:textId="62B46FB9" w:rsidTr="005738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0DB97AE2" w14:textId="77777777" w:rsidR="005738B1" w:rsidRPr="00127884" w:rsidRDefault="005738B1" w:rsidP="005738B1">
            <w:pPr>
              <w:spacing w:line="480" w:lineRule="auto"/>
              <w:rPr>
                <w:rFonts w:ascii="Arial" w:eastAsia="Times New Roman" w:hAnsi="Arial" w:cs="Arial"/>
                <w:color w:val="000000"/>
                <w:sz w:val="24"/>
                <w:szCs w:val="24"/>
              </w:rPr>
            </w:pPr>
            <w:r w:rsidRPr="00127884">
              <w:rPr>
                <w:rFonts w:ascii="Arial" w:eastAsia="Times New Roman" w:hAnsi="Arial" w:cs="Arial"/>
                <w:b w:val="0"/>
                <w:color w:val="000000"/>
                <w:sz w:val="24"/>
                <w:szCs w:val="24"/>
              </w:rPr>
              <w:t>19</w:t>
            </w:r>
          </w:p>
        </w:tc>
        <w:tc>
          <w:tcPr>
            <w:tcW w:w="2430" w:type="dxa"/>
            <w:noWrap/>
            <w:hideMark/>
          </w:tcPr>
          <w:p w14:paraId="1FABD844" w14:textId="77777777" w:rsidR="005738B1" w:rsidRPr="00420377" w:rsidRDefault="005738B1" w:rsidP="005738B1">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Sulfamethoxazole</w:t>
            </w:r>
          </w:p>
        </w:tc>
        <w:tc>
          <w:tcPr>
            <w:tcW w:w="1116" w:type="dxa"/>
            <w:noWrap/>
            <w:vAlign w:val="center"/>
            <w:hideMark/>
          </w:tcPr>
          <w:p w14:paraId="1E9469F8"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62.13</w:t>
            </w:r>
          </w:p>
        </w:tc>
        <w:tc>
          <w:tcPr>
            <w:tcW w:w="960" w:type="dxa"/>
            <w:noWrap/>
            <w:hideMark/>
          </w:tcPr>
          <w:p w14:paraId="3EB20A96" w14:textId="77777777"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9</w:t>
            </w:r>
          </w:p>
        </w:tc>
        <w:tc>
          <w:tcPr>
            <w:tcW w:w="1590" w:type="dxa"/>
          </w:tcPr>
          <w:p w14:paraId="3F2EFA47" w14:textId="42B15E54" w:rsidR="005738B1" w:rsidRPr="00127884" w:rsidRDefault="005738B1" w:rsidP="005738B1">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738B1">
              <w:rPr>
                <w:rFonts w:ascii="Arial" w:eastAsia="Times New Roman" w:hAnsi="Arial" w:cs="Arial"/>
                <w:color w:val="000000"/>
                <w:sz w:val="24"/>
                <w:szCs w:val="24"/>
                <w:lang w:val="tr-TR"/>
              </w:rPr>
              <w:t>antibiotics</w:t>
            </w:r>
          </w:p>
        </w:tc>
      </w:tr>
      <w:tr w:rsidR="005738B1" w:rsidRPr="00127884" w14:paraId="0CD7F8DA" w14:textId="5C31B094" w:rsidTr="005738B1">
        <w:trPr>
          <w:trHeight w:val="300"/>
          <w:jc w:val="center"/>
        </w:trPr>
        <w:tc>
          <w:tcPr>
            <w:cnfStyle w:val="001000000000" w:firstRow="0" w:lastRow="0" w:firstColumn="1" w:lastColumn="0" w:oddVBand="0" w:evenVBand="0" w:oddHBand="0" w:evenHBand="0" w:firstRowFirstColumn="0" w:firstRowLastColumn="0" w:lastRowFirstColumn="0" w:lastRowLastColumn="0"/>
            <w:tcW w:w="603" w:type="dxa"/>
          </w:tcPr>
          <w:p w14:paraId="57DA9DCE" w14:textId="77777777" w:rsidR="005738B1" w:rsidRPr="00127884" w:rsidRDefault="005738B1" w:rsidP="005738B1">
            <w:pPr>
              <w:spacing w:line="480" w:lineRule="auto"/>
              <w:rPr>
                <w:rFonts w:ascii="Arial" w:eastAsia="Times New Roman" w:hAnsi="Arial" w:cs="Arial"/>
                <w:color w:val="000000"/>
                <w:sz w:val="24"/>
                <w:szCs w:val="24"/>
              </w:rPr>
            </w:pPr>
          </w:p>
        </w:tc>
        <w:tc>
          <w:tcPr>
            <w:tcW w:w="2430" w:type="dxa"/>
            <w:noWrap/>
            <w:hideMark/>
          </w:tcPr>
          <w:p w14:paraId="78E4DE25" w14:textId="77777777" w:rsidR="005738B1" w:rsidRPr="00420377" w:rsidRDefault="005738B1" w:rsidP="005738B1">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420377">
              <w:rPr>
                <w:rFonts w:ascii="Arial" w:eastAsia="Times New Roman" w:hAnsi="Arial" w:cs="Arial"/>
                <w:color w:val="000000"/>
                <w:sz w:val="24"/>
                <w:szCs w:val="24"/>
              </w:rPr>
              <w:t>Tetracycline</w:t>
            </w:r>
          </w:p>
        </w:tc>
        <w:tc>
          <w:tcPr>
            <w:tcW w:w="1116" w:type="dxa"/>
            <w:noWrap/>
            <w:vAlign w:val="center"/>
            <w:hideMark/>
          </w:tcPr>
          <w:p w14:paraId="7F2B2A5F"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27884">
              <w:rPr>
                <w:rFonts w:ascii="Arial" w:hAnsi="Arial" w:cs="Arial"/>
                <w:color w:val="000000"/>
                <w:sz w:val="24"/>
                <w:szCs w:val="24"/>
              </w:rPr>
              <w:t>96.68</w:t>
            </w:r>
          </w:p>
        </w:tc>
        <w:tc>
          <w:tcPr>
            <w:tcW w:w="960" w:type="dxa"/>
            <w:noWrap/>
            <w:hideMark/>
          </w:tcPr>
          <w:p w14:paraId="3605854F"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127884">
              <w:rPr>
                <w:rFonts w:ascii="Arial" w:eastAsia="Times New Roman" w:hAnsi="Arial" w:cs="Arial"/>
                <w:color w:val="000000"/>
                <w:sz w:val="24"/>
                <w:szCs w:val="24"/>
              </w:rPr>
              <w:t>35</w:t>
            </w:r>
          </w:p>
        </w:tc>
        <w:tc>
          <w:tcPr>
            <w:tcW w:w="1590" w:type="dxa"/>
          </w:tcPr>
          <w:p w14:paraId="7950181F" w14:textId="77777777" w:rsidR="005738B1" w:rsidRPr="00127884" w:rsidRDefault="005738B1" w:rsidP="005738B1">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p>
        </w:tc>
      </w:tr>
    </w:tbl>
    <w:p w14:paraId="6AC8731B" w14:textId="77777777" w:rsidR="00127884" w:rsidRDefault="00127884">
      <w:pPr>
        <w:rPr>
          <w:rFonts w:ascii="Arial" w:hAnsi="Arial" w:cs="Arial"/>
        </w:rPr>
      </w:pPr>
    </w:p>
    <w:p w14:paraId="1DF0A364" w14:textId="77777777" w:rsidR="002832F2" w:rsidRDefault="002832F2">
      <w:pPr>
        <w:rPr>
          <w:rFonts w:ascii="Arial" w:hAnsi="Arial" w:cs="Arial"/>
        </w:rPr>
      </w:pPr>
    </w:p>
    <w:p w14:paraId="5A555DA8" w14:textId="77777777" w:rsidR="002832F2" w:rsidRDefault="002832F2">
      <w:pPr>
        <w:rPr>
          <w:rFonts w:ascii="Arial" w:hAnsi="Arial" w:cs="Arial"/>
        </w:rPr>
      </w:pPr>
    </w:p>
    <w:p w14:paraId="4102D762" w14:textId="77777777" w:rsidR="002832F2" w:rsidRDefault="002832F2">
      <w:pPr>
        <w:rPr>
          <w:rFonts w:ascii="Arial" w:hAnsi="Arial" w:cs="Arial"/>
          <w:lang w:val="tr-TR"/>
        </w:rPr>
      </w:pPr>
      <w:r w:rsidRPr="002832F2">
        <w:rPr>
          <w:rFonts w:ascii="Arial" w:hAnsi="Arial" w:cs="Arial"/>
          <w:lang w:val="tr-TR"/>
        </w:rPr>
        <w:t xml:space="preserve">Atrazine (ATZ; C8H14ClN5) </w:t>
      </w:r>
    </w:p>
    <w:p w14:paraId="1633E2B1" w14:textId="77777777" w:rsidR="002832F2" w:rsidRDefault="002832F2">
      <w:pPr>
        <w:rPr>
          <w:rFonts w:ascii="Arial" w:hAnsi="Arial" w:cs="Arial"/>
          <w:lang w:val="tr-TR"/>
        </w:rPr>
      </w:pPr>
      <w:r w:rsidRPr="002832F2">
        <w:rPr>
          <w:rFonts w:ascii="Arial" w:hAnsi="Arial" w:cs="Arial"/>
          <w:lang w:val="tr-TR"/>
        </w:rPr>
        <w:t xml:space="preserve">2,4-Diclorophenoxyacetic acid (2,4-D; C8H6Cl2O3) </w:t>
      </w:r>
    </w:p>
    <w:p w14:paraId="769C4120" w14:textId="250D9C5A" w:rsidR="002832F2" w:rsidRDefault="002832F2">
      <w:pPr>
        <w:rPr>
          <w:rFonts w:ascii="Arial" w:hAnsi="Arial" w:cs="Arial"/>
          <w:lang w:val="tr-TR"/>
        </w:rPr>
      </w:pPr>
      <w:r w:rsidRPr="002832F2">
        <w:rPr>
          <w:rFonts w:ascii="Arial" w:hAnsi="Arial" w:cs="Arial"/>
          <w:lang w:val="tr-TR"/>
        </w:rPr>
        <w:t>Triclocarban (TCB; C13H9Cl3N2O)</w:t>
      </w:r>
    </w:p>
    <w:p w14:paraId="28DAE3E9" w14:textId="0BF5D7CC" w:rsidR="002832F2" w:rsidRDefault="002832F2">
      <w:pPr>
        <w:rPr>
          <w:rFonts w:ascii="Arial" w:hAnsi="Arial" w:cs="Arial"/>
          <w:lang w:val="tr-TR"/>
        </w:rPr>
      </w:pPr>
      <w:r>
        <w:rPr>
          <w:rFonts w:ascii="Arial" w:hAnsi="Arial" w:cs="Arial"/>
          <w:lang w:val="tr-TR"/>
        </w:rPr>
        <w:t xml:space="preserve">Bunlar yok bizde ama eklenebilir. </w:t>
      </w:r>
    </w:p>
    <w:p w14:paraId="353B90BF" w14:textId="7243FEAA" w:rsidR="002832F2" w:rsidRDefault="002832F2">
      <w:pPr>
        <w:rPr>
          <w:rFonts w:ascii="Arial" w:hAnsi="Arial" w:cs="Arial"/>
          <w:lang w:val="tr-TR"/>
        </w:rPr>
      </w:pPr>
      <w:r>
        <w:rPr>
          <w:rFonts w:ascii="Arial" w:hAnsi="Arial" w:cs="Arial"/>
          <w:lang w:val="tr-TR"/>
        </w:rPr>
        <w:t xml:space="preserve">Bir liste yapacağım tüm farmasötiklerin bilgilerinin olduğu. </w:t>
      </w:r>
      <w:r w:rsidR="00BA5890">
        <w:rPr>
          <w:rFonts w:ascii="Arial" w:hAnsi="Arial" w:cs="Arial"/>
          <w:lang w:val="tr-TR"/>
        </w:rPr>
        <w:t xml:space="preserve">– SMT3 de daha fazla bilgi var. </w:t>
      </w:r>
    </w:p>
    <w:p w14:paraId="60270DE3" w14:textId="77777777" w:rsidR="002832F2" w:rsidRDefault="002832F2">
      <w:pPr>
        <w:rPr>
          <w:rFonts w:ascii="Arial" w:hAnsi="Arial" w:cs="Arial"/>
        </w:rPr>
      </w:pPr>
    </w:p>
    <w:p w14:paraId="1FA55D3C" w14:textId="77777777" w:rsidR="004C3D44" w:rsidRPr="001903EA" w:rsidRDefault="004C3D44" w:rsidP="004C3D44">
      <w:pPr>
        <w:pStyle w:val="Heading2"/>
        <w:spacing w:line="480" w:lineRule="auto"/>
      </w:pPr>
      <w:r>
        <w:t>Materials and chemicals</w:t>
      </w:r>
    </w:p>
    <w:p w14:paraId="25F69AA5" w14:textId="77777777" w:rsidR="004C3D44" w:rsidRPr="00136E61" w:rsidRDefault="004C3D44" w:rsidP="004C3D44">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 xml:space="preserve">Table </w:t>
      </w:r>
      <w:r>
        <w:rPr>
          <w:rFonts w:ascii="Times New Roman" w:eastAsia="SimSun" w:hAnsi="Times New Roman" w:cs="Times New Roman"/>
          <w:szCs w:val="21"/>
        </w:rPr>
        <w:t>S</w:t>
      </w:r>
      <w:r w:rsidRPr="00136E61">
        <w:rPr>
          <w:rFonts w:ascii="Times New Roman" w:eastAsia="SimSun" w:hAnsi="Times New Roman" w:cs="Times New Roman"/>
          <w:szCs w:val="21"/>
        </w:rPr>
        <w:t xml:space="preserve">1 Physic-chemical properties of </w:t>
      </w:r>
      <w:proofErr w:type="spellStart"/>
      <w:r w:rsidRPr="00136E61">
        <w:rPr>
          <w:rFonts w:ascii="Times New Roman" w:eastAsia="SimSun" w:hAnsi="Times New Roman" w:cs="Times New Roman"/>
          <w:bCs/>
          <w:szCs w:val="21"/>
        </w:rPr>
        <w:t>Sulfamethazin</w:t>
      </w:r>
      <w:proofErr w:type="spellEnd"/>
      <w:r w:rsidRPr="00136E61">
        <w:rPr>
          <w:rFonts w:ascii="Times New Roman" w:eastAsia="SimSun" w:hAnsi="Times New Roman" w:cs="Times New Roman"/>
          <w:szCs w:val="21"/>
        </w:rPr>
        <w:t xml:space="preserve"> and </w:t>
      </w:r>
      <w:r w:rsidRPr="00136E61">
        <w:rPr>
          <w:rFonts w:ascii="Times New Roman" w:eastAsia="SimSun" w:hAnsi="Times New Roman" w:cs="Times New Roman"/>
          <w:bCs/>
          <w:szCs w:val="21"/>
        </w:rPr>
        <w:t>Sulfamethoxazole</w:t>
      </w:r>
    </w:p>
    <w:tbl>
      <w:tblPr>
        <w:tblW w:w="10343" w:type="dxa"/>
        <w:jc w:val="center"/>
        <w:tblBorders>
          <w:top w:val="single" w:sz="4" w:space="0" w:color="auto"/>
          <w:bottom w:val="single" w:sz="4" w:space="0" w:color="auto"/>
        </w:tblBorders>
        <w:tblLayout w:type="fixed"/>
        <w:tblLook w:val="04A0" w:firstRow="1" w:lastRow="0" w:firstColumn="1" w:lastColumn="0" w:noHBand="0" w:noVBand="1"/>
      </w:tblPr>
      <w:tblGrid>
        <w:gridCol w:w="1276"/>
        <w:gridCol w:w="1838"/>
        <w:gridCol w:w="992"/>
        <w:gridCol w:w="1843"/>
        <w:gridCol w:w="1559"/>
        <w:gridCol w:w="709"/>
        <w:gridCol w:w="1134"/>
        <w:gridCol w:w="992"/>
      </w:tblGrid>
      <w:tr w:rsidR="004C3D44" w:rsidRPr="00136E61" w14:paraId="26519EF8" w14:textId="77777777" w:rsidTr="00B07DDC">
        <w:trPr>
          <w:trHeight w:val="416"/>
          <w:jc w:val="center"/>
        </w:trPr>
        <w:tc>
          <w:tcPr>
            <w:tcW w:w="1276" w:type="dxa"/>
            <w:tcBorders>
              <w:top w:val="single" w:sz="8" w:space="0" w:color="auto"/>
              <w:bottom w:val="single" w:sz="8" w:space="0" w:color="auto"/>
            </w:tcBorders>
            <w:vAlign w:val="center"/>
          </w:tcPr>
          <w:p w14:paraId="0097693D"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Antibiotics</w:t>
            </w:r>
          </w:p>
        </w:tc>
        <w:tc>
          <w:tcPr>
            <w:tcW w:w="1838" w:type="dxa"/>
            <w:tcBorders>
              <w:top w:val="single" w:sz="8" w:space="0" w:color="auto"/>
              <w:bottom w:val="single" w:sz="8" w:space="0" w:color="auto"/>
            </w:tcBorders>
            <w:vAlign w:val="center"/>
          </w:tcPr>
          <w:p w14:paraId="4BACEC9A"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Structural formula</w:t>
            </w:r>
          </w:p>
        </w:tc>
        <w:tc>
          <w:tcPr>
            <w:tcW w:w="992" w:type="dxa"/>
            <w:tcBorders>
              <w:top w:val="single" w:sz="8" w:space="0" w:color="auto"/>
              <w:bottom w:val="single" w:sz="8" w:space="0" w:color="auto"/>
            </w:tcBorders>
            <w:vAlign w:val="center"/>
          </w:tcPr>
          <w:p w14:paraId="43FDA690"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CAS</w:t>
            </w:r>
          </w:p>
        </w:tc>
        <w:tc>
          <w:tcPr>
            <w:tcW w:w="1843" w:type="dxa"/>
            <w:tcBorders>
              <w:top w:val="single" w:sz="8" w:space="0" w:color="auto"/>
              <w:bottom w:val="single" w:sz="8" w:space="0" w:color="auto"/>
            </w:tcBorders>
            <w:vAlign w:val="center"/>
          </w:tcPr>
          <w:p w14:paraId="74EBC6B7"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Molecular formula</w:t>
            </w:r>
          </w:p>
          <w:p w14:paraId="1433439C"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(molecular weight)</w:t>
            </w:r>
          </w:p>
        </w:tc>
        <w:tc>
          <w:tcPr>
            <w:tcW w:w="1559" w:type="dxa"/>
            <w:tcBorders>
              <w:top w:val="single" w:sz="8" w:space="0" w:color="auto"/>
              <w:bottom w:val="single" w:sz="8" w:space="0" w:color="auto"/>
            </w:tcBorders>
            <w:vAlign w:val="center"/>
          </w:tcPr>
          <w:p w14:paraId="0DB56528"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Melting points (℃)</w:t>
            </w:r>
          </w:p>
        </w:tc>
        <w:tc>
          <w:tcPr>
            <w:tcW w:w="709" w:type="dxa"/>
            <w:tcBorders>
              <w:top w:val="single" w:sz="8" w:space="0" w:color="auto"/>
              <w:bottom w:val="single" w:sz="8" w:space="0" w:color="auto"/>
            </w:tcBorders>
            <w:vAlign w:val="center"/>
          </w:tcPr>
          <w:p w14:paraId="02F66CD4" w14:textId="77777777" w:rsidR="004C3D44" w:rsidRPr="00136E61" w:rsidRDefault="004C3D44" w:rsidP="00B07DDC">
            <w:pPr>
              <w:spacing w:line="480" w:lineRule="auto"/>
              <w:jc w:val="center"/>
              <w:rPr>
                <w:rFonts w:ascii="Times New Roman" w:eastAsia="SimSun" w:hAnsi="Times New Roman" w:cs="Times New Roman"/>
                <w:szCs w:val="21"/>
              </w:rPr>
            </w:pPr>
            <w:proofErr w:type="spellStart"/>
            <w:r w:rsidRPr="00136E61">
              <w:rPr>
                <w:rFonts w:ascii="Times New Roman" w:eastAsia="SimSun" w:hAnsi="Times New Roman" w:cs="Times New Roman"/>
                <w:szCs w:val="21"/>
              </w:rPr>
              <w:t>pK</w:t>
            </w:r>
            <w:r w:rsidRPr="00136E61">
              <w:rPr>
                <w:rFonts w:ascii="Times New Roman" w:eastAsia="SimSun" w:hAnsi="Times New Roman" w:cs="Times New Roman"/>
                <w:szCs w:val="21"/>
                <w:vertAlign w:val="subscript"/>
              </w:rPr>
              <w:t>a</w:t>
            </w:r>
            <w:r w:rsidRPr="00136E61">
              <w:rPr>
                <w:rFonts w:ascii="Times New Roman" w:eastAsia="SimSun" w:hAnsi="Times New Roman" w:cs="Times New Roman"/>
                <w:szCs w:val="21"/>
                <w:vertAlign w:val="superscript"/>
              </w:rPr>
              <w:t>a</w:t>
            </w:r>
            <w:proofErr w:type="spellEnd"/>
          </w:p>
        </w:tc>
        <w:tc>
          <w:tcPr>
            <w:tcW w:w="1134" w:type="dxa"/>
            <w:tcBorders>
              <w:top w:val="single" w:sz="8" w:space="0" w:color="auto"/>
              <w:bottom w:val="single" w:sz="8" w:space="0" w:color="auto"/>
            </w:tcBorders>
            <w:vAlign w:val="center"/>
          </w:tcPr>
          <w:p w14:paraId="42B9A475" w14:textId="77777777" w:rsidR="004C3D44" w:rsidRPr="00136E61" w:rsidRDefault="004C3D44" w:rsidP="00B07DDC">
            <w:pPr>
              <w:spacing w:line="480" w:lineRule="auto"/>
              <w:jc w:val="center"/>
              <w:rPr>
                <w:rFonts w:ascii="Times New Roman" w:eastAsia="SimSun" w:hAnsi="Times New Roman"/>
                <w:szCs w:val="21"/>
              </w:rPr>
            </w:pPr>
            <w:r w:rsidRPr="00136E61">
              <w:rPr>
                <w:rFonts w:ascii="Times New Roman" w:eastAsia="SimSun" w:hAnsi="Times New Roman"/>
                <w:szCs w:val="21"/>
              </w:rPr>
              <w:t>Solubility</w:t>
            </w:r>
          </w:p>
          <w:p w14:paraId="66E6F31F"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szCs w:val="21"/>
              </w:rPr>
              <w:t>(</w:t>
            </w:r>
            <w:r w:rsidRPr="00136E61">
              <w:rPr>
                <w:rFonts w:ascii="Times New Roman" w:eastAsia="SimSun" w:hAnsi="Times New Roman" w:cs="Times New Roman"/>
                <w:szCs w:val="21"/>
              </w:rPr>
              <w:t>mg·L</w:t>
            </w:r>
            <w:r w:rsidRPr="00136E61">
              <w:rPr>
                <w:rFonts w:ascii="Times New Roman" w:eastAsia="SimSun" w:hAnsi="Times New Roman" w:cs="Times New Roman"/>
                <w:szCs w:val="21"/>
                <w:vertAlign w:val="superscript"/>
              </w:rPr>
              <w:t>-1</w:t>
            </w:r>
            <w:r w:rsidRPr="00136E61">
              <w:rPr>
                <w:rFonts w:ascii="Times New Roman" w:eastAsia="SimSun" w:hAnsi="Times New Roman" w:cs="Times New Roman" w:hint="eastAsia"/>
                <w:szCs w:val="21"/>
              </w:rPr>
              <w:t>)</w:t>
            </w:r>
          </w:p>
        </w:tc>
        <w:tc>
          <w:tcPr>
            <w:tcW w:w="992" w:type="dxa"/>
            <w:tcBorders>
              <w:top w:val="single" w:sz="8" w:space="0" w:color="auto"/>
              <w:bottom w:val="single" w:sz="8" w:space="0" w:color="auto"/>
            </w:tcBorders>
            <w:vAlign w:val="center"/>
          </w:tcPr>
          <w:p w14:paraId="4509DC34" w14:textId="77777777" w:rsidR="004C3D44" w:rsidRPr="00136E61" w:rsidRDefault="004C3D44" w:rsidP="00B07DDC">
            <w:pPr>
              <w:spacing w:line="480" w:lineRule="auto"/>
              <w:jc w:val="center"/>
              <w:rPr>
                <w:rFonts w:ascii="Times New Roman" w:eastAsia="SimSun" w:hAnsi="Times New Roman" w:cs="Times New Roman"/>
                <w:szCs w:val="21"/>
              </w:rPr>
            </w:pPr>
            <w:proofErr w:type="spellStart"/>
            <w:r w:rsidRPr="00136E61">
              <w:rPr>
                <w:rFonts w:ascii="Times New Roman" w:eastAsia="SimSun" w:hAnsi="Times New Roman" w:cs="Times New Roman"/>
                <w:szCs w:val="21"/>
              </w:rPr>
              <w:t>logK</w:t>
            </w:r>
            <w:r w:rsidRPr="00136E61">
              <w:rPr>
                <w:rFonts w:ascii="Times New Roman" w:eastAsia="SimSun" w:hAnsi="Times New Roman" w:cs="Times New Roman"/>
                <w:szCs w:val="21"/>
                <w:vertAlign w:val="subscript"/>
              </w:rPr>
              <w:t>ow</w:t>
            </w:r>
            <w:r w:rsidRPr="00136E61">
              <w:rPr>
                <w:rFonts w:ascii="Times New Roman" w:eastAsia="SimSun" w:hAnsi="Times New Roman" w:cs="Times New Roman"/>
                <w:szCs w:val="21"/>
                <w:vertAlign w:val="superscript"/>
              </w:rPr>
              <w:t>b</w:t>
            </w:r>
            <w:proofErr w:type="spellEnd"/>
          </w:p>
        </w:tc>
      </w:tr>
      <w:tr w:rsidR="004C3D44" w:rsidRPr="00136E61" w14:paraId="0E6EC9AA" w14:textId="77777777" w:rsidTr="00B07DDC">
        <w:trPr>
          <w:trHeight w:val="92"/>
          <w:jc w:val="center"/>
        </w:trPr>
        <w:tc>
          <w:tcPr>
            <w:tcW w:w="1276" w:type="dxa"/>
            <w:tcBorders>
              <w:top w:val="single" w:sz="8" w:space="0" w:color="auto"/>
              <w:bottom w:val="nil"/>
            </w:tcBorders>
            <w:vAlign w:val="center"/>
          </w:tcPr>
          <w:p w14:paraId="244C4F09" w14:textId="77777777" w:rsidR="004C3D44" w:rsidRPr="00136E61" w:rsidRDefault="004C3D44" w:rsidP="00B07DDC">
            <w:pPr>
              <w:spacing w:line="480" w:lineRule="auto"/>
              <w:jc w:val="center"/>
              <w:rPr>
                <w:rFonts w:ascii="Times New Roman" w:eastAsia="SimSun" w:hAnsi="Times New Roman" w:cs="Times New Roman"/>
                <w:bCs/>
                <w:szCs w:val="21"/>
              </w:rPr>
            </w:pPr>
            <w:r w:rsidRPr="00136E61">
              <w:rPr>
                <w:rFonts w:ascii="Times New Roman" w:eastAsia="SimSun" w:hAnsi="Times New Roman" w:cs="Times New Roman"/>
                <w:bCs/>
                <w:szCs w:val="21"/>
              </w:rPr>
              <w:t>SMX</w:t>
            </w:r>
          </w:p>
        </w:tc>
        <w:tc>
          <w:tcPr>
            <w:tcW w:w="1838" w:type="dxa"/>
            <w:tcBorders>
              <w:top w:val="single" w:sz="8" w:space="0" w:color="auto"/>
              <w:bottom w:val="nil"/>
            </w:tcBorders>
            <w:vAlign w:val="center"/>
          </w:tcPr>
          <w:p w14:paraId="1E80D5ED" w14:textId="77777777" w:rsidR="004C3D44" w:rsidRPr="00136E61" w:rsidRDefault="004C3D44" w:rsidP="00B07DDC">
            <w:pPr>
              <w:spacing w:line="480" w:lineRule="auto"/>
              <w:rPr>
                <w:rFonts w:ascii="Times New Roman" w:eastAsia="SimSun" w:hAnsi="Times New Roman" w:cs="Times New Roman"/>
                <w:bCs/>
                <w:szCs w:val="21"/>
              </w:rPr>
            </w:pPr>
            <w:r w:rsidRPr="00136E61">
              <w:rPr>
                <w:rFonts w:ascii="Times New Roman" w:eastAsia="SimSun" w:hAnsi="Times New Roman" w:cs="Times New Roman"/>
                <w:noProof/>
                <w:szCs w:val="21"/>
              </w:rPr>
              <w:drawing>
                <wp:inline distT="0" distB="0" distL="0" distR="0" wp14:anchorId="1CBD745F" wp14:editId="2B2620E0">
                  <wp:extent cx="1016000" cy="450279"/>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508" cy="460254"/>
                          </a:xfrm>
                          <a:prstGeom prst="rect">
                            <a:avLst/>
                          </a:prstGeom>
                        </pic:spPr>
                      </pic:pic>
                    </a:graphicData>
                  </a:graphic>
                </wp:inline>
              </w:drawing>
            </w:r>
          </w:p>
        </w:tc>
        <w:tc>
          <w:tcPr>
            <w:tcW w:w="992" w:type="dxa"/>
            <w:tcBorders>
              <w:top w:val="single" w:sz="8" w:space="0" w:color="auto"/>
              <w:bottom w:val="nil"/>
            </w:tcBorders>
            <w:vAlign w:val="center"/>
          </w:tcPr>
          <w:p w14:paraId="4F9BADC7"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bCs/>
                <w:szCs w:val="21"/>
              </w:rPr>
              <w:t>57-68-1</w:t>
            </w:r>
          </w:p>
        </w:tc>
        <w:tc>
          <w:tcPr>
            <w:tcW w:w="1843" w:type="dxa"/>
            <w:tcBorders>
              <w:top w:val="single" w:sz="8" w:space="0" w:color="auto"/>
              <w:bottom w:val="nil"/>
            </w:tcBorders>
            <w:vAlign w:val="center"/>
          </w:tcPr>
          <w:p w14:paraId="22668C7A" w14:textId="77777777" w:rsidR="004C3D44" w:rsidRPr="00136E61" w:rsidRDefault="004C3D44" w:rsidP="00B07DDC">
            <w:pPr>
              <w:spacing w:line="480" w:lineRule="auto"/>
              <w:jc w:val="center"/>
              <w:rPr>
                <w:rFonts w:ascii="Times New Roman" w:eastAsia="SimSun" w:hAnsi="Times New Roman" w:cs="Times New Roman"/>
                <w:bCs/>
                <w:szCs w:val="21"/>
              </w:rPr>
            </w:pPr>
            <w:r w:rsidRPr="00136E61">
              <w:rPr>
                <w:rFonts w:ascii="Times New Roman" w:eastAsia="SimSun" w:hAnsi="Times New Roman" w:cs="Times New Roman"/>
                <w:bCs/>
                <w:szCs w:val="21"/>
              </w:rPr>
              <w:t>C</w:t>
            </w:r>
            <w:r w:rsidRPr="00136E61">
              <w:rPr>
                <w:rFonts w:ascii="Times New Roman" w:eastAsia="SimSun" w:hAnsi="Times New Roman" w:cs="Times New Roman"/>
                <w:bCs/>
                <w:szCs w:val="21"/>
                <w:vertAlign w:val="subscript"/>
              </w:rPr>
              <w:t>12</w:t>
            </w:r>
            <w:r w:rsidRPr="00136E61">
              <w:rPr>
                <w:rFonts w:ascii="Times New Roman" w:eastAsia="SimSun" w:hAnsi="Times New Roman" w:cs="Times New Roman"/>
                <w:bCs/>
                <w:szCs w:val="21"/>
              </w:rPr>
              <w:t>H</w:t>
            </w:r>
            <w:r w:rsidRPr="00136E61">
              <w:rPr>
                <w:rFonts w:ascii="Times New Roman" w:eastAsia="SimSun" w:hAnsi="Times New Roman" w:cs="Times New Roman"/>
                <w:bCs/>
                <w:szCs w:val="21"/>
                <w:vertAlign w:val="subscript"/>
              </w:rPr>
              <w:t>14</w:t>
            </w:r>
            <w:r w:rsidRPr="00136E61">
              <w:rPr>
                <w:rFonts w:ascii="Times New Roman" w:eastAsia="SimSun" w:hAnsi="Times New Roman" w:cs="Times New Roman"/>
                <w:bCs/>
                <w:szCs w:val="21"/>
              </w:rPr>
              <w:t>N</w:t>
            </w:r>
            <w:r w:rsidRPr="00136E61">
              <w:rPr>
                <w:rFonts w:ascii="Times New Roman" w:eastAsia="SimSun" w:hAnsi="Times New Roman" w:cs="Times New Roman"/>
                <w:bCs/>
                <w:szCs w:val="21"/>
                <w:vertAlign w:val="subscript"/>
              </w:rPr>
              <w:t>4</w:t>
            </w:r>
            <w:r w:rsidRPr="00136E61">
              <w:rPr>
                <w:rFonts w:ascii="Times New Roman" w:eastAsia="SimSun" w:hAnsi="Times New Roman" w:cs="Times New Roman"/>
                <w:bCs/>
                <w:szCs w:val="21"/>
              </w:rPr>
              <w:t>O</w:t>
            </w:r>
            <w:r w:rsidRPr="00136E61">
              <w:rPr>
                <w:rFonts w:ascii="Times New Roman" w:eastAsia="SimSun" w:hAnsi="Times New Roman" w:cs="Times New Roman"/>
                <w:bCs/>
                <w:szCs w:val="21"/>
                <w:vertAlign w:val="subscript"/>
              </w:rPr>
              <w:t>2</w:t>
            </w:r>
            <w:r w:rsidRPr="00136E61">
              <w:rPr>
                <w:rFonts w:ascii="Times New Roman" w:eastAsia="SimSun" w:hAnsi="Times New Roman" w:cs="Times New Roman"/>
                <w:bCs/>
                <w:szCs w:val="21"/>
              </w:rPr>
              <w:t>S</w:t>
            </w:r>
          </w:p>
          <w:p w14:paraId="5327EE59"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bCs/>
                <w:szCs w:val="21"/>
              </w:rPr>
              <w:t>（</w:t>
            </w:r>
            <w:r w:rsidRPr="00136E61">
              <w:rPr>
                <w:rFonts w:ascii="Times New Roman" w:eastAsia="SimSun" w:hAnsi="Times New Roman" w:cs="Times New Roman"/>
                <w:bCs/>
                <w:szCs w:val="21"/>
              </w:rPr>
              <w:t>278.33</w:t>
            </w:r>
            <w:r w:rsidRPr="00136E61">
              <w:rPr>
                <w:rFonts w:ascii="Times New Roman" w:eastAsia="SimSun" w:hAnsi="Times New Roman" w:cs="Times New Roman"/>
                <w:bCs/>
                <w:szCs w:val="21"/>
              </w:rPr>
              <w:t>）</w:t>
            </w:r>
          </w:p>
        </w:tc>
        <w:tc>
          <w:tcPr>
            <w:tcW w:w="1559" w:type="dxa"/>
            <w:tcBorders>
              <w:top w:val="single" w:sz="8" w:space="0" w:color="auto"/>
              <w:bottom w:val="nil"/>
            </w:tcBorders>
            <w:vAlign w:val="center"/>
          </w:tcPr>
          <w:p w14:paraId="3DEFB7DB"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bCs/>
                <w:szCs w:val="21"/>
              </w:rPr>
              <w:t>176</w:t>
            </w:r>
          </w:p>
        </w:tc>
        <w:tc>
          <w:tcPr>
            <w:tcW w:w="709" w:type="dxa"/>
            <w:tcBorders>
              <w:top w:val="single" w:sz="8" w:space="0" w:color="auto"/>
              <w:bottom w:val="nil"/>
            </w:tcBorders>
            <w:vAlign w:val="center"/>
          </w:tcPr>
          <w:p w14:paraId="306D1923"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2.28</w:t>
            </w:r>
          </w:p>
          <w:p w14:paraId="646A1F9E"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7.42</w:t>
            </w:r>
          </w:p>
        </w:tc>
        <w:tc>
          <w:tcPr>
            <w:tcW w:w="1134" w:type="dxa"/>
            <w:tcBorders>
              <w:top w:val="single" w:sz="8" w:space="0" w:color="auto"/>
              <w:bottom w:val="nil"/>
            </w:tcBorders>
            <w:vAlign w:val="center"/>
          </w:tcPr>
          <w:p w14:paraId="564BCA50"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1500</w:t>
            </w:r>
          </w:p>
        </w:tc>
        <w:tc>
          <w:tcPr>
            <w:tcW w:w="992" w:type="dxa"/>
            <w:tcBorders>
              <w:top w:val="single" w:sz="8" w:space="0" w:color="auto"/>
              <w:bottom w:val="nil"/>
            </w:tcBorders>
            <w:vAlign w:val="center"/>
          </w:tcPr>
          <w:p w14:paraId="349D37B4"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0.89</w:t>
            </w:r>
          </w:p>
        </w:tc>
      </w:tr>
      <w:tr w:rsidR="004C3D44" w:rsidRPr="00136E61" w14:paraId="24AC29A9" w14:textId="77777777" w:rsidTr="00B07DDC">
        <w:trPr>
          <w:trHeight w:val="391"/>
          <w:jc w:val="center"/>
        </w:trPr>
        <w:tc>
          <w:tcPr>
            <w:tcW w:w="1276" w:type="dxa"/>
            <w:tcBorders>
              <w:top w:val="nil"/>
              <w:bottom w:val="single" w:sz="8" w:space="0" w:color="auto"/>
            </w:tcBorders>
            <w:vAlign w:val="center"/>
          </w:tcPr>
          <w:p w14:paraId="4B3B26FE"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bCs/>
                <w:szCs w:val="21"/>
              </w:rPr>
              <w:t>SMZ</w:t>
            </w:r>
          </w:p>
        </w:tc>
        <w:tc>
          <w:tcPr>
            <w:tcW w:w="1838" w:type="dxa"/>
            <w:tcBorders>
              <w:top w:val="nil"/>
              <w:bottom w:val="single" w:sz="8" w:space="0" w:color="auto"/>
            </w:tcBorders>
            <w:vAlign w:val="center"/>
          </w:tcPr>
          <w:p w14:paraId="3753CCDE"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noProof/>
                <w:szCs w:val="21"/>
              </w:rPr>
              <w:drawing>
                <wp:inline distT="0" distB="0" distL="0" distR="0" wp14:anchorId="70C80C56" wp14:editId="458E2CB6">
                  <wp:extent cx="1060262" cy="405765"/>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7771" cy="443082"/>
                          </a:xfrm>
                          <a:prstGeom prst="rect">
                            <a:avLst/>
                          </a:prstGeom>
                        </pic:spPr>
                      </pic:pic>
                    </a:graphicData>
                  </a:graphic>
                </wp:inline>
              </w:drawing>
            </w:r>
          </w:p>
        </w:tc>
        <w:tc>
          <w:tcPr>
            <w:tcW w:w="992" w:type="dxa"/>
            <w:tcBorders>
              <w:top w:val="nil"/>
              <w:bottom w:val="single" w:sz="8" w:space="0" w:color="auto"/>
            </w:tcBorders>
            <w:vAlign w:val="center"/>
          </w:tcPr>
          <w:p w14:paraId="24E73E63" w14:textId="77777777" w:rsidR="004C3D44" w:rsidRPr="00136E61" w:rsidRDefault="004C3D44" w:rsidP="00B07DDC">
            <w:pPr>
              <w:spacing w:line="480" w:lineRule="auto"/>
              <w:jc w:val="center"/>
              <w:rPr>
                <w:rFonts w:ascii="Times New Roman" w:eastAsia="SimSun" w:hAnsi="Times New Roman" w:cs="Times New Roman"/>
                <w:bCs/>
                <w:szCs w:val="21"/>
              </w:rPr>
            </w:pPr>
            <w:r w:rsidRPr="00136E61">
              <w:rPr>
                <w:rFonts w:ascii="Times New Roman" w:eastAsia="SimSun" w:hAnsi="Times New Roman" w:cs="Times New Roman"/>
                <w:bCs/>
                <w:color w:val="000000"/>
                <w:szCs w:val="21"/>
              </w:rPr>
              <w:t>723-46-6</w:t>
            </w:r>
          </w:p>
        </w:tc>
        <w:tc>
          <w:tcPr>
            <w:tcW w:w="1843" w:type="dxa"/>
            <w:tcBorders>
              <w:top w:val="nil"/>
              <w:bottom w:val="single" w:sz="8" w:space="0" w:color="auto"/>
            </w:tcBorders>
            <w:vAlign w:val="center"/>
          </w:tcPr>
          <w:p w14:paraId="5651185B" w14:textId="77777777" w:rsidR="004C3D44" w:rsidRPr="00136E61" w:rsidRDefault="004C3D44" w:rsidP="00B07DDC">
            <w:pPr>
              <w:spacing w:line="480" w:lineRule="auto"/>
              <w:jc w:val="center"/>
              <w:rPr>
                <w:rFonts w:ascii="Times New Roman" w:eastAsia="SimSun" w:hAnsi="Times New Roman" w:cs="Times New Roman"/>
                <w:color w:val="000000"/>
                <w:szCs w:val="21"/>
                <w:shd w:val="clear" w:color="auto" w:fill="FFFFFF"/>
              </w:rPr>
            </w:pPr>
            <w:r w:rsidRPr="00136E61">
              <w:rPr>
                <w:rFonts w:ascii="Times New Roman" w:eastAsia="SimSun" w:hAnsi="Times New Roman" w:cs="Times New Roman"/>
                <w:color w:val="000000"/>
                <w:szCs w:val="21"/>
                <w:shd w:val="clear" w:color="auto" w:fill="FFFFFF"/>
              </w:rPr>
              <w:t>C</w:t>
            </w:r>
            <w:r w:rsidRPr="00136E61">
              <w:rPr>
                <w:rFonts w:ascii="Times New Roman" w:eastAsia="SimSun" w:hAnsi="Times New Roman" w:cs="Times New Roman"/>
                <w:color w:val="000000"/>
                <w:szCs w:val="21"/>
                <w:shd w:val="clear" w:color="auto" w:fill="FFFFFF"/>
                <w:vertAlign w:val="subscript"/>
              </w:rPr>
              <w:t>10</w:t>
            </w:r>
            <w:r w:rsidRPr="00136E61">
              <w:rPr>
                <w:rFonts w:ascii="Times New Roman" w:eastAsia="SimSun" w:hAnsi="Times New Roman" w:cs="Times New Roman"/>
                <w:color w:val="000000"/>
                <w:szCs w:val="21"/>
                <w:shd w:val="clear" w:color="auto" w:fill="FFFFFF"/>
              </w:rPr>
              <w:t>H</w:t>
            </w:r>
            <w:r w:rsidRPr="00136E61">
              <w:rPr>
                <w:rFonts w:ascii="Times New Roman" w:eastAsia="SimSun" w:hAnsi="Times New Roman" w:cs="Times New Roman"/>
                <w:color w:val="000000"/>
                <w:szCs w:val="21"/>
                <w:shd w:val="clear" w:color="auto" w:fill="FFFFFF"/>
                <w:vertAlign w:val="subscript"/>
              </w:rPr>
              <w:t>11</w:t>
            </w:r>
            <w:r w:rsidRPr="00136E61">
              <w:rPr>
                <w:rFonts w:ascii="Times New Roman" w:eastAsia="SimSun" w:hAnsi="Times New Roman" w:cs="Times New Roman"/>
                <w:color w:val="000000"/>
                <w:szCs w:val="21"/>
                <w:shd w:val="clear" w:color="auto" w:fill="FFFFFF"/>
              </w:rPr>
              <w:t>N</w:t>
            </w:r>
            <w:r w:rsidRPr="00136E61">
              <w:rPr>
                <w:rFonts w:ascii="Times New Roman" w:eastAsia="SimSun" w:hAnsi="Times New Roman" w:cs="Times New Roman"/>
                <w:color w:val="000000"/>
                <w:szCs w:val="21"/>
                <w:shd w:val="clear" w:color="auto" w:fill="FFFFFF"/>
                <w:vertAlign w:val="subscript"/>
              </w:rPr>
              <w:t>3</w:t>
            </w:r>
            <w:r w:rsidRPr="00136E61">
              <w:rPr>
                <w:rFonts w:ascii="Times New Roman" w:eastAsia="SimSun" w:hAnsi="Times New Roman" w:cs="Times New Roman"/>
                <w:color w:val="000000"/>
                <w:szCs w:val="21"/>
                <w:shd w:val="clear" w:color="auto" w:fill="FFFFFF"/>
              </w:rPr>
              <w:t>O</w:t>
            </w:r>
            <w:r w:rsidRPr="00136E61">
              <w:rPr>
                <w:rFonts w:ascii="Times New Roman" w:eastAsia="SimSun" w:hAnsi="Times New Roman" w:cs="Times New Roman"/>
                <w:color w:val="000000"/>
                <w:szCs w:val="21"/>
                <w:shd w:val="clear" w:color="auto" w:fill="FFFFFF"/>
                <w:vertAlign w:val="subscript"/>
              </w:rPr>
              <w:t>3</w:t>
            </w:r>
            <w:r w:rsidRPr="00136E61">
              <w:rPr>
                <w:rFonts w:ascii="Times New Roman" w:eastAsia="SimSun" w:hAnsi="Times New Roman" w:cs="Times New Roman"/>
                <w:color w:val="000000"/>
                <w:szCs w:val="21"/>
                <w:shd w:val="clear" w:color="auto" w:fill="FFFFFF"/>
              </w:rPr>
              <w:t>S</w:t>
            </w:r>
          </w:p>
          <w:p w14:paraId="00204456" w14:textId="77777777" w:rsidR="004C3D44" w:rsidRPr="00136E61" w:rsidRDefault="004C3D44" w:rsidP="00B07DDC">
            <w:pPr>
              <w:spacing w:line="480" w:lineRule="auto"/>
              <w:jc w:val="center"/>
              <w:rPr>
                <w:rFonts w:ascii="Times New Roman" w:eastAsia="SimSun" w:hAnsi="Times New Roman" w:cs="Times New Roman"/>
                <w:color w:val="000000"/>
                <w:szCs w:val="21"/>
                <w:shd w:val="clear" w:color="auto" w:fill="FFFFFF"/>
              </w:rPr>
            </w:pPr>
            <w:r w:rsidRPr="00136E61">
              <w:rPr>
                <w:rFonts w:ascii="Times New Roman" w:eastAsia="SimSun" w:hAnsi="Times New Roman" w:cs="Times New Roman"/>
                <w:color w:val="000000"/>
                <w:szCs w:val="21"/>
                <w:shd w:val="clear" w:color="auto" w:fill="FFFFFF"/>
              </w:rPr>
              <w:t>（</w:t>
            </w:r>
            <w:r w:rsidRPr="00136E61">
              <w:rPr>
                <w:rFonts w:ascii="Times New Roman" w:eastAsia="SimSun" w:hAnsi="Times New Roman" w:cs="Times New Roman"/>
                <w:color w:val="000000"/>
                <w:szCs w:val="21"/>
                <w:shd w:val="clear" w:color="auto" w:fill="FFFFFF"/>
              </w:rPr>
              <w:t>253.28</w:t>
            </w:r>
            <w:r w:rsidRPr="00136E61">
              <w:rPr>
                <w:rFonts w:ascii="Times New Roman" w:eastAsia="SimSun" w:hAnsi="Times New Roman" w:cs="Times New Roman"/>
                <w:color w:val="000000"/>
                <w:szCs w:val="21"/>
                <w:shd w:val="clear" w:color="auto" w:fill="FFFFFF"/>
              </w:rPr>
              <w:t>）</w:t>
            </w:r>
          </w:p>
        </w:tc>
        <w:tc>
          <w:tcPr>
            <w:tcW w:w="1559" w:type="dxa"/>
            <w:tcBorders>
              <w:top w:val="nil"/>
              <w:bottom w:val="single" w:sz="8" w:space="0" w:color="auto"/>
            </w:tcBorders>
            <w:vAlign w:val="center"/>
          </w:tcPr>
          <w:p w14:paraId="70EA5295" w14:textId="77777777" w:rsidR="004C3D44" w:rsidRPr="00136E61" w:rsidRDefault="004C3D44" w:rsidP="00B07DDC">
            <w:pPr>
              <w:spacing w:line="480" w:lineRule="auto"/>
              <w:jc w:val="center"/>
              <w:rPr>
                <w:rFonts w:ascii="Times New Roman" w:eastAsia="SimSun" w:hAnsi="Times New Roman" w:cs="Times New Roman"/>
                <w:bCs/>
                <w:szCs w:val="21"/>
              </w:rPr>
            </w:pPr>
            <w:r w:rsidRPr="00136E61">
              <w:rPr>
                <w:rFonts w:ascii="Times New Roman" w:eastAsia="SimSun" w:hAnsi="Times New Roman" w:cs="Times New Roman"/>
                <w:bCs/>
                <w:szCs w:val="21"/>
              </w:rPr>
              <w:t>166</w:t>
            </w:r>
          </w:p>
        </w:tc>
        <w:tc>
          <w:tcPr>
            <w:tcW w:w="709" w:type="dxa"/>
            <w:tcBorders>
              <w:top w:val="nil"/>
              <w:bottom w:val="single" w:sz="8" w:space="0" w:color="auto"/>
            </w:tcBorders>
            <w:vAlign w:val="center"/>
          </w:tcPr>
          <w:p w14:paraId="686F18F0"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1.6</w:t>
            </w:r>
          </w:p>
          <w:p w14:paraId="091C8C54"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5.7</w:t>
            </w:r>
          </w:p>
        </w:tc>
        <w:tc>
          <w:tcPr>
            <w:tcW w:w="1134" w:type="dxa"/>
            <w:tcBorders>
              <w:top w:val="nil"/>
              <w:bottom w:val="single" w:sz="8" w:space="0" w:color="auto"/>
            </w:tcBorders>
            <w:vAlign w:val="center"/>
          </w:tcPr>
          <w:p w14:paraId="27401D87"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365</w:t>
            </w:r>
          </w:p>
        </w:tc>
        <w:tc>
          <w:tcPr>
            <w:tcW w:w="992" w:type="dxa"/>
            <w:tcBorders>
              <w:top w:val="nil"/>
              <w:bottom w:val="single" w:sz="8" w:space="0" w:color="auto"/>
            </w:tcBorders>
            <w:vAlign w:val="center"/>
          </w:tcPr>
          <w:p w14:paraId="61B9818F" w14:textId="77777777" w:rsidR="004C3D44" w:rsidRPr="00136E61" w:rsidRDefault="004C3D44" w:rsidP="00B07DDC">
            <w:pPr>
              <w:spacing w:line="480" w:lineRule="auto"/>
              <w:jc w:val="center"/>
              <w:rPr>
                <w:rFonts w:ascii="Times New Roman" w:eastAsia="SimSun" w:hAnsi="Times New Roman" w:cs="Times New Roman"/>
                <w:szCs w:val="21"/>
              </w:rPr>
            </w:pPr>
            <w:r w:rsidRPr="00136E61">
              <w:rPr>
                <w:rFonts w:ascii="Times New Roman" w:eastAsia="SimSun" w:hAnsi="Times New Roman" w:cs="Times New Roman"/>
                <w:szCs w:val="21"/>
              </w:rPr>
              <w:t>0.89</w:t>
            </w:r>
          </w:p>
        </w:tc>
      </w:tr>
    </w:tbl>
    <w:p w14:paraId="7BC702A5" w14:textId="2E77124C" w:rsidR="004C3D44" w:rsidRDefault="004C3D44" w:rsidP="004C3D44">
      <w:pPr>
        <w:spacing w:line="480" w:lineRule="auto"/>
        <w:rPr>
          <w:rFonts w:ascii="Times New Roman" w:eastAsia="SimSun" w:hAnsi="Times New Roman" w:cs="Times New Roman"/>
          <w:szCs w:val="21"/>
        </w:rPr>
      </w:pPr>
      <w:r w:rsidRPr="00136E61">
        <w:rPr>
          <w:rFonts w:ascii="Times New Roman" w:eastAsia="SimSun" w:hAnsi="Times New Roman" w:cs="Times New Roman"/>
          <w:szCs w:val="21"/>
        </w:rPr>
        <w:t>N</w:t>
      </w:r>
      <w:r w:rsidRPr="00136E61">
        <w:rPr>
          <w:rFonts w:ascii="Times New Roman" w:eastAsia="SimSun" w:hAnsi="Times New Roman" w:cs="Times New Roman" w:hint="eastAsia"/>
          <w:szCs w:val="21"/>
        </w:rPr>
        <w:t>ote</w:t>
      </w:r>
      <w:r w:rsidRPr="00136E61">
        <w:rPr>
          <w:rFonts w:ascii="Times New Roman" w:eastAsia="SimSun" w:hAnsi="Times New Roman" w:cs="Times New Roman"/>
          <w:szCs w:val="21"/>
        </w:rPr>
        <w:t xml:space="preserve">: </w:t>
      </w:r>
      <w:proofErr w:type="spellStart"/>
      <w:proofErr w:type="gramStart"/>
      <w:r w:rsidRPr="00136E61">
        <w:rPr>
          <w:rFonts w:ascii="Times New Roman" w:eastAsia="SimSun" w:hAnsi="Times New Roman" w:cs="Times New Roman"/>
          <w:szCs w:val="21"/>
          <w:vertAlign w:val="superscript"/>
        </w:rPr>
        <w:t>a</w:t>
      </w:r>
      <w:proofErr w:type="spellEnd"/>
      <w:proofErr w:type="gramEnd"/>
      <w:r w:rsidRPr="00136E61">
        <w:rPr>
          <w:rFonts w:ascii="Times New Roman" w:eastAsia="SimSun" w:hAnsi="Times New Roman" w:cs="Times New Roman"/>
          <w:szCs w:val="21"/>
        </w:rPr>
        <w:t xml:space="preserve"> acid ionization constant</w:t>
      </w:r>
      <w:proofErr w:type="gramStart"/>
      <w:r w:rsidRPr="00136E61">
        <w:rPr>
          <w:rFonts w:ascii="Times New Roman" w:eastAsia="SimSun" w:hAnsi="Times New Roman" w:cs="Times New Roman"/>
          <w:szCs w:val="21"/>
        </w:rPr>
        <w:t xml:space="preserve">, </w:t>
      </w:r>
      <w:r w:rsidRPr="00136E61">
        <w:rPr>
          <w:rFonts w:ascii="Times New Roman" w:eastAsia="SimSun" w:hAnsi="Times New Roman" w:cs="Times New Roman"/>
          <w:szCs w:val="21"/>
          <w:vertAlign w:val="superscript"/>
        </w:rPr>
        <w:t>b</w:t>
      </w:r>
      <w:proofErr w:type="gramEnd"/>
      <w:r w:rsidRPr="00136E61">
        <w:rPr>
          <w:rFonts w:ascii="Times New Roman" w:eastAsia="SimSun" w:hAnsi="Times New Roman" w:cs="Times New Roman"/>
          <w:szCs w:val="21"/>
        </w:rPr>
        <w:t xml:space="preserve"> octanol-water partition coefficient</w:t>
      </w:r>
      <w:r w:rsidRPr="00136E61">
        <w:rPr>
          <w:rFonts w:ascii="Times New Roman" w:eastAsia="SimSun" w:hAnsi="Times New Roman" w:cs="Times New Roman" w:hint="eastAsia"/>
          <w:szCs w:val="21"/>
        </w:rPr>
        <w:t>.</w:t>
      </w:r>
      <w:r>
        <w:rPr>
          <w:rFonts w:ascii="Times New Roman" w:eastAsia="SimSun" w:hAnsi="Times New Roman" w:cs="Times New Roman"/>
          <w:szCs w:val="21"/>
        </w:rPr>
        <w:t xml:space="preserve"> SMT </w:t>
      </w:r>
      <w:r w:rsidR="000F4B12">
        <w:rPr>
          <w:rFonts w:ascii="Times New Roman" w:eastAsia="SimSun" w:hAnsi="Times New Roman" w:cs="Times New Roman"/>
          <w:szCs w:val="21"/>
        </w:rPr>
        <w:t>–</w:t>
      </w:r>
      <w:r>
        <w:rPr>
          <w:rFonts w:ascii="Times New Roman" w:eastAsia="SimSun" w:hAnsi="Times New Roman" w:cs="Times New Roman"/>
          <w:szCs w:val="21"/>
        </w:rPr>
        <w:t xml:space="preserve"> </w:t>
      </w:r>
      <w:r w:rsidR="000F4B12">
        <w:rPr>
          <w:rFonts w:ascii="Times New Roman" w:eastAsia="SimSun" w:hAnsi="Times New Roman" w:cs="Times New Roman"/>
          <w:szCs w:val="21"/>
        </w:rPr>
        <w:t xml:space="preserve">9 dan </w:t>
      </w:r>
      <w:proofErr w:type="spellStart"/>
      <w:r w:rsidR="000F4B12">
        <w:rPr>
          <w:rFonts w:ascii="Times New Roman" w:eastAsia="SimSun" w:hAnsi="Times New Roman" w:cs="Times New Roman"/>
          <w:szCs w:val="21"/>
        </w:rPr>
        <w:t>alındı</w:t>
      </w:r>
      <w:proofErr w:type="spellEnd"/>
      <w:r w:rsidR="000F4B12">
        <w:rPr>
          <w:rFonts w:ascii="Times New Roman" w:eastAsia="SimSun" w:hAnsi="Times New Roman" w:cs="Times New Roman"/>
          <w:szCs w:val="21"/>
        </w:rPr>
        <w:t xml:space="preserve">. </w:t>
      </w:r>
      <w:r w:rsidR="00006506">
        <w:rPr>
          <w:rFonts w:ascii="Times New Roman" w:eastAsia="SimSun" w:hAnsi="Times New Roman" w:cs="Times New Roman"/>
          <w:szCs w:val="21"/>
        </w:rPr>
        <w:t>S</w:t>
      </w:r>
      <w:r w:rsidR="000F4B12">
        <w:rPr>
          <w:rFonts w:ascii="Times New Roman" w:eastAsia="SimSun" w:hAnsi="Times New Roman" w:cs="Times New Roman"/>
          <w:szCs w:val="21"/>
        </w:rPr>
        <w:t>upplementary</w:t>
      </w:r>
    </w:p>
    <w:p w14:paraId="762D44C3" w14:textId="77777777" w:rsidR="00006506" w:rsidRDefault="00006506" w:rsidP="004C3D44">
      <w:pPr>
        <w:spacing w:line="480" w:lineRule="auto"/>
        <w:rPr>
          <w:rFonts w:ascii="Times New Roman" w:eastAsia="SimSun" w:hAnsi="Times New Roman" w:cs="Times New Roman"/>
          <w:szCs w:val="21"/>
        </w:rPr>
      </w:pPr>
    </w:p>
    <w:p w14:paraId="5AA51C45" w14:textId="6AD70263" w:rsidR="00006506" w:rsidRDefault="00006506" w:rsidP="004C3D44">
      <w:pPr>
        <w:spacing w:line="480" w:lineRule="auto"/>
        <w:rPr>
          <w:rFonts w:ascii="Times New Roman" w:eastAsia="SimSun" w:hAnsi="Times New Roman" w:cs="Times New Roman"/>
          <w:szCs w:val="21"/>
        </w:rPr>
      </w:pPr>
      <w:r w:rsidRPr="00006506">
        <w:rPr>
          <w:rFonts w:ascii="Times New Roman" w:eastAsia="SimSun" w:hAnsi="Times New Roman" w:cs="Times New Roman"/>
          <w:noProof/>
          <w:szCs w:val="21"/>
        </w:rPr>
        <w:lastRenderedPageBreak/>
        <w:drawing>
          <wp:inline distT="0" distB="0" distL="0" distR="0" wp14:anchorId="2180CF9D" wp14:editId="558373C5">
            <wp:extent cx="6188710" cy="2479040"/>
            <wp:effectExtent l="0" t="0" r="2540" b="0"/>
            <wp:docPr id="1310440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40201" name="Picture 1" descr="A screenshot of a computer&#10;&#10;AI-generated content may be incorrect."/>
                    <pic:cNvPicPr/>
                  </pic:nvPicPr>
                  <pic:blipFill>
                    <a:blip r:embed="rId8"/>
                    <a:stretch>
                      <a:fillRect/>
                    </a:stretch>
                  </pic:blipFill>
                  <pic:spPr>
                    <a:xfrm>
                      <a:off x="0" y="0"/>
                      <a:ext cx="6188710" cy="2479040"/>
                    </a:xfrm>
                    <a:prstGeom prst="rect">
                      <a:avLst/>
                    </a:prstGeom>
                  </pic:spPr>
                </pic:pic>
              </a:graphicData>
            </a:graphic>
          </wp:inline>
        </w:drawing>
      </w:r>
      <w:r>
        <w:rPr>
          <w:rFonts w:ascii="Times New Roman" w:eastAsia="SimSun" w:hAnsi="Times New Roman" w:cs="Times New Roman"/>
          <w:szCs w:val="21"/>
        </w:rPr>
        <w:t xml:space="preserve"> </w:t>
      </w:r>
    </w:p>
    <w:p w14:paraId="4066B913" w14:textId="77777777" w:rsidR="00006506" w:rsidRDefault="00006506" w:rsidP="004C3D44">
      <w:pPr>
        <w:spacing w:line="480" w:lineRule="auto"/>
        <w:rPr>
          <w:rFonts w:ascii="Times New Roman" w:eastAsia="SimSun" w:hAnsi="Times New Roman" w:cs="Times New Roman"/>
          <w:szCs w:val="21"/>
        </w:rPr>
      </w:pPr>
    </w:p>
    <w:p w14:paraId="327F75F5" w14:textId="2E88E360" w:rsidR="00006506" w:rsidRPr="00136E61" w:rsidRDefault="00006506" w:rsidP="004C3D44">
      <w:pPr>
        <w:spacing w:line="480" w:lineRule="auto"/>
        <w:rPr>
          <w:rFonts w:ascii="Times New Roman" w:eastAsia="SimSun" w:hAnsi="Times New Roman" w:cs="Times New Roman"/>
          <w:szCs w:val="21"/>
        </w:rPr>
      </w:pPr>
      <w:proofErr w:type="spellStart"/>
      <w:r>
        <w:rPr>
          <w:rFonts w:ascii="Times New Roman" w:eastAsia="SimSun" w:hAnsi="Times New Roman" w:cs="Times New Roman"/>
          <w:szCs w:val="21"/>
        </w:rPr>
        <w:t>Bunu</w:t>
      </w:r>
      <w:proofErr w:type="spellEnd"/>
      <w:r>
        <w:rPr>
          <w:rFonts w:ascii="Times New Roman" w:eastAsia="SimSun" w:hAnsi="Times New Roman" w:cs="Times New Roman"/>
          <w:szCs w:val="21"/>
        </w:rPr>
        <w:t xml:space="preserve"> </w:t>
      </w:r>
      <w:proofErr w:type="spellStart"/>
      <w:r>
        <w:rPr>
          <w:rFonts w:ascii="Times New Roman" w:eastAsia="SimSun" w:hAnsi="Times New Roman" w:cs="Times New Roman"/>
          <w:szCs w:val="21"/>
        </w:rPr>
        <w:t>amtalıya</w:t>
      </w:r>
      <w:proofErr w:type="spellEnd"/>
      <w:r>
        <w:rPr>
          <w:rFonts w:ascii="Times New Roman" w:eastAsia="SimSun" w:hAnsi="Times New Roman" w:cs="Times New Roman"/>
          <w:szCs w:val="21"/>
        </w:rPr>
        <w:t xml:space="preserve"> </w:t>
      </w:r>
      <w:proofErr w:type="spellStart"/>
      <w:r>
        <w:rPr>
          <w:rFonts w:ascii="Times New Roman" w:eastAsia="SimSun" w:hAnsi="Times New Roman" w:cs="Times New Roman"/>
          <w:szCs w:val="21"/>
        </w:rPr>
        <w:t>kopyala</w:t>
      </w:r>
      <w:proofErr w:type="spellEnd"/>
      <w:r>
        <w:rPr>
          <w:rFonts w:ascii="Times New Roman" w:eastAsia="SimSun" w:hAnsi="Times New Roman" w:cs="Times New Roman"/>
          <w:szCs w:val="21"/>
        </w:rPr>
        <w:t xml:space="preserve"> </w:t>
      </w:r>
      <w:proofErr w:type="spellStart"/>
      <w:r>
        <w:rPr>
          <w:rFonts w:ascii="Times New Roman" w:eastAsia="SimSun" w:hAnsi="Times New Roman" w:cs="Times New Roman"/>
          <w:szCs w:val="21"/>
        </w:rPr>
        <w:t>bu</w:t>
      </w:r>
      <w:proofErr w:type="spellEnd"/>
      <w:r>
        <w:rPr>
          <w:rFonts w:ascii="Times New Roman" w:eastAsia="SimSun" w:hAnsi="Times New Roman" w:cs="Times New Roman"/>
          <w:szCs w:val="21"/>
        </w:rPr>
        <w:t xml:space="preserve"> şekilde </w:t>
      </w:r>
      <w:proofErr w:type="spellStart"/>
      <w:r>
        <w:rPr>
          <w:rFonts w:ascii="Times New Roman" w:eastAsia="SimSun" w:hAnsi="Times New Roman" w:cs="Times New Roman"/>
          <w:szCs w:val="21"/>
        </w:rPr>
        <w:t>vermek</w:t>
      </w:r>
      <w:proofErr w:type="spellEnd"/>
      <w:r>
        <w:rPr>
          <w:rFonts w:ascii="Times New Roman" w:eastAsia="SimSun" w:hAnsi="Times New Roman" w:cs="Times New Roman"/>
          <w:szCs w:val="21"/>
        </w:rPr>
        <w:t xml:space="preserve"> de </w:t>
      </w:r>
      <w:proofErr w:type="spellStart"/>
      <w:r>
        <w:rPr>
          <w:rFonts w:ascii="Times New Roman" w:eastAsia="SimSun" w:hAnsi="Times New Roman" w:cs="Times New Roman"/>
          <w:szCs w:val="21"/>
        </w:rPr>
        <w:t>mantıklı</w:t>
      </w:r>
      <w:proofErr w:type="spellEnd"/>
      <w:r>
        <w:rPr>
          <w:rFonts w:ascii="Times New Roman" w:eastAsia="SimSun" w:hAnsi="Times New Roman" w:cs="Times New Roman"/>
          <w:szCs w:val="21"/>
        </w:rPr>
        <w:t xml:space="preserve"> iyonların </w:t>
      </w:r>
      <w:proofErr w:type="spellStart"/>
      <w:r>
        <w:rPr>
          <w:rFonts w:ascii="Times New Roman" w:eastAsia="SimSun" w:hAnsi="Times New Roman" w:cs="Times New Roman"/>
          <w:szCs w:val="21"/>
        </w:rPr>
        <w:t>dağıöımının</w:t>
      </w:r>
      <w:proofErr w:type="spellEnd"/>
      <w:r>
        <w:rPr>
          <w:rFonts w:ascii="Times New Roman" w:eastAsia="SimSun" w:hAnsi="Times New Roman" w:cs="Times New Roman"/>
          <w:szCs w:val="21"/>
        </w:rPr>
        <w:t xml:space="preserve"> </w:t>
      </w:r>
    </w:p>
    <w:p w14:paraId="7F9559DD" w14:textId="10842282" w:rsidR="004C3D44" w:rsidRDefault="007E0144">
      <w:pPr>
        <w:rPr>
          <w:rFonts w:ascii="Arial" w:hAnsi="Arial" w:cs="Arial"/>
        </w:rPr>
      </w:pPr>
      <w:r w:rsidRPr="007E0144">
        <w:rPr>
          <w:rFonts w:ascii="Arial" w:hAnsi="Arial" w:cs="Arial"/>
          <w:noProof/>
        </w:rPr>
        <w:drawing>
          <wp:inline distT="0" distB="0" distL="0" distR="0" wp14:anchorId="382C8E19" wp14:editId="6A98ACF1">
            <wp:extent cx="6188710" cy="1731010"/>
            <wp:effectExtent l="0" t="0" r="2540" b="2540"/>
            <wp:docPr id="37967344" name="Picture 1" descr="A white rectangular object with red and white object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344" name="Picture 1" descr="A white rectangular object with red and white objects on it&#10;&#10;AI-generated content may be incorrect."/>
                    <pic:cNvPicPr/>
                  </pic:nvPicPr>
                  <pic:blipFill>
                    <a:blip r:embed="rId9"/>
                    <a:stretch>
                      <a:fillRect/>
                    </a:stretch>
                  </pic:blipFill>
                  <pic:spPr>
                    <a:xfrm>
                      <a:off x="0" y="0"/>
                      <a:ext cx="6188710" cy="1731010"/>
                    </a:xfrm>
                    <a:prstGeom prst="rect">
                      <a:avLst/>
                    </a:prstGeom>
                  </pic:spPr>
                </pic:pic>
              </a:graphicData>
            </a:graphic>
          </wp:inline>
        </w:drawing>
      </w:r>
    </w:p>
    <w:p w14:paraId="6B023983" w14:textId="77777777" w:rsidR="00FF5931" w:rsidRDefault="00FF5931">
      <w:pPr>
        <w:rPr>
          <w:rFonts w:ascii="Arial" w:hAnsi="Arial" w:cs="Arial"/>
        </w:rPr>
      </w:pPr>
    </w:p>
    <w:p w14:paraId="7952EE72" w14:textId="77777777" w:rsidR="00FF5931" w:rsidRDefault="00FF5931">
      <w:pPr>
        <w:rPr>
          <w:rFonts w:ascii="Arial" w:hAnsi="Arial" w:cs="Arial"/>
        </w:rPr>
      </w:pPr>
    </w:p>
    <w:p w14:paraId="771A7F90" w14:textId="77777777" w:rsidR="00FF5931" w:rsidRDefault="00FF5931">
      <w:pPr>
        <w:rPr>
          <w:rFonts w:ascii="Arial" w:hAnsi="Arial" w:cs="Arial"/>
        </w:rPr>
      </w:pPr>
    </w:p>
    <w:p w14:paraId="677441E1" w14:textId="32BE66A7" w:rsidR="00FF5931" w:rsidRPr="00B147AE" w:rsidRDefault="00FF5931" w:rsidP="00FF5931">
      <w:pPr>
        <w:rPr>
          <w:rFonts w:ascii="Times New Roman" w:hAnsi="Times New Roman" w:cs="Times New Roman"/>
          <w:sz w:val="24"/>
        </w:rPr>
      </w:pPr>
      <w:r w:rsidRPr="00B147AE">
        <w:rPr>
          <w:rFonts w:ascii="Times New Roman" w:hAnsi="Times New Roman" w:cs="Times New Roman"/>
          <w:b/>
          <w:sz w:val="24"/>
        </w:rPr>
        <w:t>Table S</w:t>
      </w:r>
      <w:r>
        <w:rPr>
          <w:rFonts w:ascii="Times New Roman" w:hAnsi="Times New Roman" w:cs="Times New Roman"/>
          <w:b/>
          <w:sz w:val="24"/>
        </w:rPr>
        <w:t>2</w:t>
      </w:r>
      <w:r w:rsidRPr="00B147AE">
        <w:rPr>
          <w:rFonts w:ascii="Times New Roman" w:hAnsi="Times New Roman" w:cs="Times New Roman"/>
          <w:sz w:val="24"/>
        </w:rPr>
        <w:t xml:space="preserve">. Various types of </w:t>
      </w:r>
      <w:proofErr w:type="gramStart"/>
      <w:r w:rsidRPr="00B147AE">
        <w:rPr>
          <w:rFonts w:ascii="Times New Roman" w:hAnsi="Times New Roman" w:cs="Times New Roman"/>
          <w:sz w:val="24"/>
        </w:rPr>
        <w:t>biomass</w:t>
      </w:r>
      <w:proofErr w:type="gramEnd"/>
      <w:r w:rsidRPr="00B147AE">
        <w:rPr>
          <w:rFonts w:ascii="Times New Roman" w:hAnsi="Times New Roman" w:cs="Times New Roman"/>
          <w:sz w:val="24"/>
        </w:rPr>
        <w:t xml:space="preserve"> to product </w:t>
      </w:r>
      <w:proofErr w:type="spellStart"/>
      <w:r w:rsidRPr="00B147AE">
        <w:rPr>
          <w:rFonts w:ascii="Times New Roman" w:hAnsi="Times New Roman" w:cs="Times New Roman"/>
          <w:sz w:val="24"/>
        </w:rPr>
        <w:t>biochars</w:t>
      </w:r>
      <w:proofErr w:type="spellEnd"/>
      <w:r w:rsidRPr="00B147AE">
        <w:rPr>
          <w:rFonts w:ascii="Times New Roman" w:hAnsi="Times New Roman" w:cs="Times New Roman"/>
          <w:sz w:val="24"/>
        </w:rPr>
        <w:t xml:space="preserve"> from literature</w:t>
      </w:r>
      <w:r>
        <w:rPr>
          <w:rFonts w:ascii="Times New Roman" w:hAnsi="Times New Roman" w:cs="Times New Roman"/>
          <w:sz w:val="24"/>
        </w:rPr>
        <w:t xml:space="preserve"> – </w:t>
      </w:r>
      <w:r w:rsidRPr="00557EDD">
        <w:rPr>
          <w:rFonts w:ascii="Times New Roman" w:hAnsi="Times New Roman" w:cs="Times New Roman"/>
          <w:sz w:val="24"/>
          <w:highlight w:val="yellow"/>
        </w:rPr>
        <w:t xml:space="preserve">Bu </w:t>
      </w:r>
      <w:proofErr w:type="spellStart"/>
      <w:r w:rsidRPr="00557EDD">
        <w:rPr>
          <w:rFonts w:ascii="Times New Roman" w:hAnsi="Times New Roman" w:cs="Times New Roman"/>
          <w:sz w:val="24"/>
          <w:highlight w:val="yellow"/>
        </w:rPr>
        <w:t>tablodan</w:t>
      </w:r>
      <w:proofErr w:type="spellEnd"/>
      <w:r w:rsidRPr="00557EDD">
        <w:rPr>
          <w:rFonts w:ascii="Times New Roman" w:hAnsi="Times New Roman" w:cs="Times New Roman"/>
          <w:sz w:val="24"/>
          <w:highlight w:val="yellow"/>
        </w:rPr>
        <w:t xml:space="preserve"> da </w:t>
      </w:r>
      <w:proofErr w:type="spellStart"/>
      <w:r w:rsidRPr="00557EDD">
        <w:rPr>
          <w:rFonts w:ascii="Times New Roman" w:hAnsi="Times New Roman" w:cs="Times New Roman"/>
          <w:sz w:val="24"/>
          <w:highlight w:val="yellow"/>
        </w:rPr>
        <w:t>hazırlamam</w:t>
      </w:r>
      <w:proofErr w:type="spellEnd"/>
      <w:r w:rsidRPr="00557EDD">
        <w:rPr>
          <w:rFonts w:ascii="Times New Roman" w:hAnsi="Times New Roman" w:cs="Times New Roman"/>
          <w:sz w:val="24"/>
          <w:highlight w:val="yellow"/>
        </w:rPr>
        <w:t xml:space="preserve"> </w:t>
      </w:r>
      <w:proofErr w:type="spellStart"/>
      <w:r w:rsidRPr="00557EDD">
        <w:rPr>
          <w:rFonts w:ascii="Times New Roman" w:hAnsi="Times New Roman" w:cs="Times New Roman"/>
          <w:sz w:val="24"/>
          <w:highlight w:val="yellow"/>
        </w:rPr>
        <w:t>lazım</w:t>
      </w:r>
      <w:proofErr w:type="spellEnd"/>
      <w:r w:rsidRPr="00557EDD">
        <w:rPr>
          <w:rFonts w:ascii="Times New Roman" w:hAnsi="Times New Roman" w:cs="Times New Roman"/>
          <w:sz w:val="24"/>
          <w:highlight w:val="yellow"/>
        </w:rPr>
        <w:t xml:space="preserve">. 50 tane </w:t>
      </w:r>
      <w:proofErr w:type="spellStart"/>
      <w:r w:rsidRPr="00557EDD">
        <w:rPr>
          <w:rFonts w:ascii="Times New Roman" w:hAnsi="Times New Roman" w:cs="Times New Roman"/>
          <w:sz w:val="24"/>
          <w:highlight w:val="yellow"/>
        </w:rPr>
        <w:t>makale</w:t>
      </w:r>
      <w:proofErr w:type="spellEnd"/>
      <w:r w:rsidRPr="00557EDD">
        <w:rPr>
          <w:rFonts w:ascii="Times New Roman" w:hAnsi="Times New Roman" w:cs="Times New Roman"/>
          <w:sz w:val="24"/>
          <w:highlight w:val="yellow"/>
        </w:rPr>
        <w:t xml:space="preserve"> </w:t>
      </w:r>
      <w:proofErr w:type="spellStart"/>
      <w:r w:rsidRPr="00557EDD">
        <w:rPr>
          <w:rFonts w:ascii="Times New Roman" w:hAnsi="Times New Roman" w:cs="Times New Roman"/>
          <w:sz w:val="24"/>
          <w:highlight w:val="yellow"/>
        </w:rPr>
        <w:t>olunca</w:t>
      </w:r>
      <w:proofErr w:type="spellEnd"/>
      <w:r w:rsidRPr="00557EDD">
        <w:rPr>
          <w:rFonts w:ascii="Times New Roman" w:hAnsi="Times New Roman" w:cs="Times New Roman"/>
          <w:sz w:val="24"/>
          <w:highlight w:val="yellow"/>
        </w:rPr>
        <w:t xml:space="preserve"> </w:t>
      </w:r>
      <w:proofErr w:type="spellStart"/>
      <w:r w:rsidR="00557EDD" w:rsidRPr="00557EDD">
        <w:rPr>
          <w:rFonts w:ascii="Times New Roman" w:hAnsi="Times New Roman" w:cs="Times New Roman"/>
          <w:sz w:val="24"/>
          <w:highlight w:val="yellow"/>
        </w:rPr>
        <w:t>direk</w:t>
      </w:r>
      <w:proofErr w:type="spellEnd"/>
      <w:r w:rsidR="00557EDD" w:rsidRPr="00557EDD">
        <w:rPr>
          <w:rFonts w:ascii="Times New Roman" w:hAnsi="Times New Roman" w:cs="Times New Roman"/>
          <w:sz w:val="24"/>
          <w:highlight w:val="yellow"/>
        </w:rPr>
        <w:t xml:space="preserve"> </w:t>
      </w:r>
      <w:proofErr w:type="spellStart"/>
      <w:r w:rsidR="00557EDD" w:rsidRPr="00557EDD">
        <w:rPr>
          <w:rFonts w:ascii="Times New Roman" w:hAnsi="Times New Roman" w:cs="Times New Roman"/>
          <w:sz w:val="24"/>
          <w:highlight w:val="yellow"/>
        </w:rPr>
        <w:t>modellemeye</w:t>
      </w:r>
      <w:proofErr w:type="spellEnd"/>
      <w:r w:rsidR="00557EDD" w:rsidRPr="00557EDD">
        <w:rPr>
          <w:rFonts w:ascii="Times New Roman" w:hAnsi="Times New Roman" w:cs="Times New Roman"/>
          <w:sz w:val="24"/>
          <w:highlight w:val="yellow"/>
        </w:rPr>
        <w:t xml:space="preserve"> </w:t>
      </w:r>
      <w:proofErr w:type="spellStart"/>
      <w:r w:rsidR="00557EDD" w:rsidRPr="00557EDD">
        <w:rPr>
          <w:rFonts w:ascii="Times New Roman" w:hAnsi="Times New Roman" w:cs="Times New Roman"/>
          <w:sz w:val="24"/>
          <w:highlight w:val="yellow"/>
        </w:rPr>
        <w:t>geçeceğim</w:t>
      </w:r>
      <w:proofErr w:type="spellEnd"/>
      <w:r w:rsidR="00557EDD" w:rsidRPr="00557EDD">
        <w:rPr>
          <w:rFonts w:ascii="Times New Roman" w:hAnsi="Times New Roman" w:cs="Times New Roman"/>
          <w:sz w:val="24"/>
          <w:highlight w:val="yellow"/>
        </w:rPr>
        <w:t>.</w:t>
      </w:r>
      <w:r w:rsidR="00557EDD">
        <w:rPr>
          <w:rFonts w:ascii="Times New Roman" w:hAnsi="Times New Roman" w:cs="Times New Roman"/>
          <w:sz w:val="24"/>
        </w:rPr>
        <w:t xml:space="preserve"> </w:t>
      </w:r>
    </w:p>
    <w:tbl>
      <w:tblPr>
        <w:tblStyle w:val="PlainTable21"/>
        <w:tblW w:w="0" w:type="auto"/>
        <w:tblLook w:val="04A0" w:firstRow="1" w:lastRow="0" w:firstColumn="1" w:lastColumn="0" w:noHBand="0" w:noVBand="1"/>
      </w:tblPr>
      <w:tblGrid>
        <w:gridCol w:w="895"/>
        <w:gridCol w:w="3117"/>
        <w:gridCol w:w="4635"/>
      </w:tblGrid>
      <w:tr w:rsidR="00FF5931" w14:paraId="5D0CC86F" w14:textId="77777777" w:rsidTr="00B07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tcBorders>
          </w:tcPr>
          <w:p w14:paraId="721047C0" w14:textId="77777777" w:rsidR="00FF5931" w:rsidRPr="00B147AE" w:rsidRDefault="00FF5931" w:rsidP="00B07DDC">
            <w:pPr>
              <w:rPr>
                <w:rFonts w:cs="Times New Roman"/>
              </w:rPr>
            </w:pPr>
            <w:r w:rsidRPr="00B147AE">
              <w:rPr>
                <w:rFonts w:cs="Times New Roman"/>
              </w:rPr>
              <w:t>No</w:t>
            </w:r>
          </w:p>
        </w:tc>
        <w:tc>
          <w:tcPr>
            <w:tcW w:w="3117" w:type="dxa"/>
            <w:tcBorders>
              <w:bottom w:val="single" w:sz="4" w:space="0" w:color="auto"/>
            </w:tcBorders>
          </w:tcPr>
          <w:p w14:paraId="759D89FB" w14:textId="77777777" w:rsidR="00FF5931" w:rsidRPr="00B147AE" w:rsidRDefault="00FF5931" w:rsidP="00B07DDC">
            <w:pPr>
              <w:cnfStyle w:val="100000000000" w:firstRow="1" w:lastRow="0" w:firstColumn="0" w:lastColumn="0" w:oddVBand="0" w:evenVBand="0" w:oddHBand="0" w:evenHBand="0" w:firstRowFirstColumn="0" w:firstRowLastColumn="0" w:lastRowFirstColumn="0" w:lastRowLastColumn="0"/>
              <w:rPr>
                <w:rFonts w:cs="Times New Roman"/>
              </w:rPr>
            </w:pPr>
            <w:r w:rsidRPr="00B147AE">
              <w:rPr>
                <w:rFonts w:cs="Times New Roman"/>
              </w:rPr>
              <w:t>Biochar Types</w:t>
            </w:r>
          </w:p>
        </w:tc>
        <w:tc>
          <w:tcPr>
            <w:tcW w:w="4635" w:type="dxa"/>
            <w:tcBorders>
              <w:bottom w:val="single" w:sz="4" w:space="0" w:color="auto"/>
            </w:tcBorders>
          </w:tcPr>
          <w:p w14:paraId="37C35E7E" w14:textId="77777777" w:rsidR="00FF5931" w:rsidRPr="00B147AE" w:rsidRDefault="00FF5931" w:rsidP="00B07DDC">
            <w:pPr>
              <w:cnfStyle w:val="100000000000" w:firstRow="1" w:lastRow="0" w:firstColumn="0" w:lastColumn="0" w:oddVBand="0" w:evenVBand="0" w:oddHBand="0" w:evenHBand="0" w:firstRowFirstColumn="0" w:firstRowLastColumn="0" w:lastRowFirstColumn="0" w:lastRowLastColumn="0"/>
              <w:rPr>
                <w:rFonts w:cs="Times New Roman"/>
              </w:rPr>
            </w:pPr>
            <w:r w:rsidRPr="00B147AE">
              <w:rPr>
                <w:rFonts w:cs="Times New Roman"/>
              </w:rPr>
              <w:t>References</w:t>
            </w:r>
          </w:p>
        </w:tc>
      </w:tr>
      <w:tr w:rsidR="00FF5931" w14:paraId="4DA3FEE4" w14:textId="77777777" w:rsidTr="00B0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auto"/>
              <w:bottom w:val="nil"/>
            </w:tcBorders>
          </w:tcPr>
          <w:p w14:paraId="4E724129" w14:textId="77777777" w:rsidR="00FF5931" w:rsidRPr="00B147AE" w:rsidRDefault="00FF5931" w:rsidP="00B07DDC">
            <w:pPr>
              <w:rPr>
                <w:rFonts w:cs="Times New Roman"/>
                <w:b w:val="0"/>
              </w:rPr>
            </w:pPr>
            <w:r w:rsidRPr="00B147AE">
              <w:rPr>
                <w:rFonts w:cs="Times New Roman"/>
                <w:b w:val="0"/>
              </w:rPr>
              <w:t>1</w:t>
            </w:r>
          </w:p>
        </w:tc>
        <w:tc>
          <w:tcPr>
            <w:tcW w:w="3117" w:type="dxa"/>
            <w:tcBorders>
              <w:top w:val="single" w:sz="4" w:space="0" w:color="auto"/>
              <w:bottom w:val="nil"/>
            </w:tcBorders>
          </w:tcPr>
          <w:p w14:paraId="103A9EE2" w14:textId="77777777" w:rsidR="00FF5931" w:rsidRPr="00B147AE"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147AE">
              <w:rPr>
                <w:rFonts w:cs="Times New Roman"/>
                <w:color w:val="000000" w:themeColor="text1"/>
                <w:sz w:val="24"/>
                <w:szCs w:val="24"/>
              </w:rPr>
              <w:t>Agro</w:t>
            </w:r>
            <w:proofErr w:type="spellEnd"/>
            <w:r w:rsidRPr="00B147AE">
              <w:rPr>
                <w:rFonts w:cs="Times New Roman"/>
                <w:color w:val="000000" w:themeColor="text1"/>
                <w:sz w:val="24"/>
                <w:szCs w:val="24"/>
              </w:rPr>
              <w:t>-waste</w:t>
            </w:r>
          </w:p>
        </w:tc>
        <w:tc>
          <w:tcPr>
            <w:tcW w:w="4635" w:type="dxa"/>
            <w:tcBorders>
              <w:top w:val="single" w:sz="4" w:space="0" w:color="auto"/>
              <w:bottom w:val="nil"/>
            </w:tcBorders>
          </w:tcPr>
          <w:p w14:paraId="33EE078A" w14:textId="77777777" w:rsidR="00FF5931" w:rsidRPr="00D813E9"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color w:val="0000FF"/>
              </w:rPr>
            </w:pPr>
            <w:r w:rsidRPr="00D813E9">
              <w:rPr>
                <w:rFonts w:cs="Times New Roman"/>
                <w:color w:val="0000FF"/>
                <w:sz w:val="24"/>
                <w:szCs w:val="24"/>
              </w:rPr>
              <w:fldChar w:fldCharType="begin">
                <w:fldData xml:space="preserve">PEVuZE5vdGU+PENpdGU+PEF1dGhvcj5KaWE8L0F1dGhvcj48WWVhcj4yMDE2PC9ZZWFyPjxSZWNO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</w:fldData>
              </w:fldChar>
            </w:r>
            <w:r w:rsidRPr="00D813E9">
              <w:rPr>
                <w:rFonts w:cs="Times New Roman"/>
                <w:color w:val="0000FF"/>
                <w:sz w:val="24"/>
                <w:szCs w:val="24"/>
              </w:rPr>
              <w:instrText xml:space="preserve"> ADDIN EN.CITE </w:instrText>
            </w:r>
            <w:r w:rsidRPr="00D813E9">
              <w:rPr>
                <w:rFonts w:cs="Times New Roman"/>
                <w:color w:val="0000FF"/>
                <w:sz w:val="24"/>
                <w:szCs w:val="24"/>
              </w:rPr>
              <w:fldChar w:fldCharType="begin">
                <w:fldData xml:space="preserve">PEVuZE5vdGU+PENpdGU+PEF1dGhvcj5KaWE8L0F1dGhvcj48WWVhcj4yMDE2PC9ZZWFyPjxSZWNO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</w:fldData>
              </w:fldChar>
            </w:r>
            <w:r w:rsidRPr="00D813E9">
              <w:rPr>
                <w:rFonts w:cs="Times New Roman"/>
                <w:color w:val="0000FF"/>
                <w:sz w:val="24"/>
                <w:szCs w:val="24"/>
              </w:rPr>
              <w:instrText xml:space="preserve"> ADDIN EN.CITE.DATA </w:instrText>
            </w:r>
            <w:r w:rsidRPr="00D813E9">
              <w:rPr>
                <w:rFonts w:cs="Times New Roman"/>
                <w:color w:val="0000FF"/>
                <w:sz w:val="24"/>
                <w:szCs w:val="24"/>
              </w:rPr>
            </w:r>
            <w:r w:rsidRPr="00D813E9">
              <w:rPr>
                <w:rFonts w:cs="Times New Roman"/>
                <w:color w:val="0000FF"/>
                <w:sz w:val="24"/>
                <w:szCs w:val="24"/>
              </w:rPr>
              <w:fldChar w:fldCharType="end"/>
            </w:r>
            <w:r w:rsidRPr="00D813E9">
              <w:rPr>
                <w:rFonts w:cs="Times New Roman"/>
                <w:color w:val="0000FF"/>
                <w:sz w:val="24"/>
                <w:szCs w:val="24"/>
              </w:rPr>
            </w:r>
            <w:r w:rsidRPr="00D813E9">
              <w:rPr>
                <w:rFonts w:cs="Times New Roman"/>
                <w:color w:val="0000FF"/>
                <w:sz w:val="24"/>
                <w:szCs w:val="24"/>
              </w:rPr>
              <w:fldChar w:fldCharType="separate"/>
            </w:r>
            <w:r w:rsidRPr="00D813E9">
              <w:rPr>
                <w:rFonts w:cs="Times New Roman"/>
                <w:noProof/>
                <w:color w:val="0000FF"/>
                <w:sz w:val="24"/>
                <w:szCs w:val="24"/>
              </w:rPr>
              <w:t>(Chakraborty et al., 2020, Dai et al., 2020, Jia et al., 2018, Jia et al., 2016, Luo et al., 2018)</w:t>
            </w:r>
            <w:r w:rsidRPr="00D813E9">
              <w:rPr>
                <w:rFonts w:cs="Times New Roman"/>
                <w:color w:val="0000FF"/>
                <w:sz w:val="24"/>
                <w:szCs w:val="24"/>
              </w:rPr>
              <w:fldChar w:fldCharType="end"/>
            </w:r>
          </w:p>
        </w:tc>
      </w:tr>
      <w:tr w:rsidR="00FF5931" w14:paraId="4A288418" w14:textId="77777777" w:rsidTr="00B07DDC">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27764ECA" w14:textId="77777777" w:rsidR="00FF5931" w:rsidRPr="00B147AE" w:rsidRDefault="00FF5931" w:rsidP="00B07DDC">
            <w:pPr>
              <w:rPr>
                <w:rFonts w:cs="Times New Roman"/>
                <w:b w:val="0"/>
              </w:rPr>
            </w:pPr>
            <w:r w:rsidRPr="00B147AE">
              <w:rPr>
                <w:rFonts w:cs="Times New Roman"/>
                <w:b w:val="0"/>
              </w:rPr>
              <w:t>2</w:t>
            </w:r>
          </w:p>
        </w:tc>
        <w:tc>
          <w:tcPr>
            <w:tcW w:w="3117" w:type="dxa"/>
            <w:tcBorders>
              <w:top w:val="nil"/>
              <w:bottom w:val="nil"/>
            </w:tcBorders>
          </w:tcPr>
          <w:p w14:paraId="00B96CAF" w14:textId="77777777" w:rsidR="00FF5931" w:rsidRPr="00B147AE"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147AE">
              <w:rPr>
                <w:rFonts w:cs="Times New Roman"/>
                <w:color w:val="000000" w:themeColor="text1"/>
                <w:sz w:val="24"/>
                <w:szCs w:val="24"/>
              </w:rPr>
              <w:t>Animal waste</w:t>
            </w:r>
          </w:p>
        </w:tc>
        <w:tc>
          <w:tcPr>
            <w:tcW w:w="4635" w:type="dxa"/>
            <w:tcBorders>
              <w:top w:val="nil"/>
              <w:bottom w:val="nil"/>
            </w:tcBorders>
          </w:tcPr>
          <w:p w14:paraId="648B2C1F" w14:textId="77777777" w:rsidR="00FF5931" w:rsidRPr="00D813E9"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color w:val="0000FF"/>
              </w:rPr>
            </w:pPr>
            <w:r w:rsidRPr="00D813E9">
              <w:rPr>
                <w:rFonts w:cs="Times New Roman"/>
                <w:color w:val="0000FF"/>
                <w:sz w:val="24"/>
                <w:szCs w:val="24"/>
              </w:rPr>
              <w:fldChar w:fldCharType="begin">
                <w:fldData xml:space="preserve">PEVuZE5vdGU+PENpdGU+PEF1dGhvcj5MaTwvQXV0aG9yPjxZZWFyPjIwMTc8L1llYXI+PFJlY051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=
</w:fldData>
              </w:fldChar>
            </w:r>
            <w:r w:rsidRPr="00D813E9">
              <w:rPr>
                <w:rFonts w:cs="Times New Roman"/>
                <w:color w:val="0000FF"/>
                <w:sz w:val="24"/>
                <w:szCs w:val="24"/>
              </w:rPr>
              <w:instrText xml:space="preserve"> ADDIN EN.CITE </w:instrText>
            </w:r>
            <w:r w:rsidRPr="00D813E9">
              <w:rPr>
                <w:rFonts w:cs="Times New Roman"/>
                <w:color w:val="0000FF"/>
                <w:sz w:val="24"/>
                <w:szCs w:val="24"/>
              </w:rPr>
              <w:fldChar w:fldCharType="begin">
                <w:fldData xml:space="preserve">PEVuZE5vdGU+PENpdGU+PEF1dGhvcj5MaTwvQXV0aG9yPjxZZWFyPjIwMTc8L1llYXI+PFJlY051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=
</w:fldData>
              </w:fldChar>
            </w:r>
            <w:r w:rsidRPr="00D813E9">
              <w:rPr>
                <w:rFonts w:cs="Times New Roman"/>
                <w:color w:val="0000FF"/>
                <w:sz w:val="24"/>
                <w:szCs w:val="24"/>
              </w:rPr>
              <w:instrText xml:space="preserve"> ADDIN EN.CITE.DATA </w:instrText>
            </w:r>
            <w:r w:rsidRPr="00D813E9">
              <w:rPr>
                <w:rFonts w:cs="Times New Roman"/>
                <w:color w:val="0000FF"/>
                <w:sz w:val="24"/>
                <w:szCs w:val="24"/>
              </w:rPr>
            </w:r>
            <w:r w:rsidRPr="00D813E9">
              <w:rPr>
                <w:rFonts w:cs="Times New Roman"/>
                <w:color w:val="0000FF"/>
                <w:sz w:val="24"/>
                <w:szCs w:val="24"/>
              </w:rPr>
              <w:fldChar w:fldCharType="end"/>
            </w:r>
            <w:r w:rsidRPr="00D813E9">
              <w:rPr>
                <w:rFonts w:cs="Times New Roman"/>
                <w:color w:val="0000FF"/>
                <w:sz w:val="24"/>
                <w:szCs w:val="24"/>
              </w:rPr>
            </w:r>
            <w:r w:rsidRPr="00D813E9">
              <w:rPr>
                <w:rFonts w:cs="Times New Roman"/>
                <w:color w:val="0000FF"/>
                <w:sz w:val="24"/>
                <w:szCs w:val="24"/>
              </w:rPr>
              <w:fldChar w:fldCharType="separate"/>
            </w:r>
            <w:r w:rsidRPr="00D813E9">
              <w:rPr>
                <w:rFonts w:cs="Times New Roman"/>
                <w:noProof/>
                <w:color w:val="0000FF"/>
                <w:sz w:val="24"/>
                <w:szCs w:val="24"/>
              </w:rPr>
              <w:t>(Chen et al., 2018, Li et al., 2017, Zhang et al., 2019)</w:t>
            </w:r>
            <w:r w:rsidRPr="00D813E9">
              <w:rPr>
                <w:rFonts w:cs="Times New Roman"/>
                <w:color w:val="0000FF"/>
                <w:sz w:val="24"/>
                <w:szCs w:val="24"/>
              </w:rPr>
              <w:fldChar w:fldCharType="end"/>
            </w:r>
          </w:p>
        </w:tc>
      </w:tr>
      <w:tr w:rsidR="00FF5931" w14:paraId="6929284D" w14:textId="77777777" w:rsidTr="00B0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0F606211" w14:textId="77777777" w:rsidR="00FF5931" w:rsidRPr="00B147AE" w:rsidRDefault="00FF5931" w:rsidP="00B07DDC">
            <w:pPr>
              <w:rPr>
                <w:rFonts w:cs="Times New Roman"/>
                <w:b w:val="0"/>
              </w:rPr>
            </w:pPr>
            <w:r w:rsidRPr="00B147AE">
              <w:rPr>
                <w:rFonts w:cs="Times New Roman"/>
                <w:b w:val="0"/>
              </w:rPr>
              <w:t>3</w:t>
            </w:r>
          </w:p>
        </w:tc>
        <w:tc>
          <w:tcPr>
            <w:tcW w:w="3117" w:type="dxa"/>
            <w:tcBorders>
              <w:top w:val="nil"/>
              <w:bottom w:val="nil"/>
            </w:tcBorders>
          </w:tcPr>
          <w:p w14:paraId="7F9ED561" w14:textId="77777777" w:rsidR="00FF5931" w:rsidRPr="00B147AE"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147AE">
              <w:rPr>
                <w:rFonts w:cs="Times New Roman"/>
                <w:sz w:val="24"/>
                <w:szCs w:val="24"/>
              </w:rPr>
              <w:t xml:space="preserve">Processing waste </w:t>
            </w:r>
          </w:p>
        </w:tc>
        <w:tc>
          <w:tcPr>
            <w:tcW w:w="4635" w:type="dxa"/>
            <w:tcBorders>
              <w:top w:val="nil"/>
              <w:bottom w:val="nil"/>
            </w:tcBorders>
          </w:tcPr>
          <w:p w14:paraId="0B6CD4B7" w14:textId="77777777" w:rsidR="00FF5931" w:rsidRPr="00D813E9"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color w:val="0000FF"/>
              </w:rPr>
            </w:pPr>
            <w:r w:rsidRPr="00D813E9">
              <w:rPr>
                <w:rFonts w:cs="Times New Roman"/>
                <w:color w:val="0000FF"/>
              </w:rPr>
              <w:fldChar w:fldCharType="begin">
                <w:fldData xml:space="preserve">PEVuZE5vdGU+PENpdGU+PEF1dGhvcj5DYWxpc3RvPC9BdXRob3I+PFllYXI+MjAxNDwvWWVhcj48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</w:fldData>
              </w:fldChar>
            </w:r>
            <w:r w:rsidRPr="00D813E9">
              <w:rPr>
                <w:rFonts w:cs="Times New Roman"/>
                <w:color w:val="0000FF"/>
              </w:rPr>
              <w:instrText xml:space="preserve"> ADDIN EN.CITE </w:instrText>
            </w:r>
            <w:r w:rsidRPr="00D813E9">
              <w:rPr>
                <w:rFonts w:cs="Times New Roman"/>
                <w:color w:val="0000FF"/>
              </w:rPr>
              <w:fldChar w:fldCharType="begin">
                <w:fldData xml:space="preserve">PEVuZE5vdGU+PENpdGU+PEF1dGhvcj5DYWxpc3RvPC9BdXRob3I+PFllYXI+MjAxNDwvWWVhcj48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</w:fldData>
              </w:fldChar>
            </w:r>
            <w:r w:rsidRPr="00D813E9">
              <w:rPr>
                <w:rFonts w:cs="Times New Roman"/>
                <w:color w:val="0000FF"/>
              </w:rPr>
              <w:instrText xml:space="preserve"> ADDIN EN.CITE.DATA </w:instrText>
            </w:r>
            <w:r w:rsidRPr="00D813E9">
              <w:rPr>
                <w:rFonts w:cs="Times New Roman"/>
                <w:color w:val="0000FF"/>
              </w:rPr>
            </w:r>
            <w:r w:rsidRPr="00D813E9">
              <w:rPr>
                <w:rFonts w:cs="Times New Roman"/>
                <w:color w:val="0000FF"/>
              </w:rPr>
              <w:fldChar w:fldCharType="end"/>
            </w:r>
            <w:r w:rsidRPr="00D813E9">
              <w:rPr>
                <w:rFonts w:cs="Times New Roman"/>
                <w:color w:val="0000FF"/>
              </w:rPr>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Calisto et al., 2014</w:t>
            </w:r>
            <w:r w:rsidRPr="00D813E9">
              <w:rPr>
                <w:rFonts w:cs="Times New Roman"/>
                <w:noProof/>
                <w:color w:val="0000FF"/>
              </w:rPr>
              <w:t xml:space="preserve">, </w:t>
            </w:r>
            <w:r w:rsidRPr="00D813E9">
              <w:rPr>
                <w:rFonts w:cs="Times New Roman"/>
                <w:color w:val="0000FF"/>
                <w:sz w:val="24"/>
              </w:rPr>
              <w:t>Wan et al., 2016</w:t>
            </w:r>
            <w:r w:rsidRPr="00D813E9">
              <w:rPr>
                <w:rFonts w:cs="Times New Roman"/>
                <w:noProof/>
                <w:color w:val="0000FF"/>
              </w:rPr>
              <w:t>)</w:t>
            </w:r>
            <w:r w:rsidRPr="00D813E9">
              <w:rPr>
                <w:rFonts w:cs="Times New Roman"/>
                <w:color w:val="0000FF"/>
              </w:rPr>
              <w:fldChar w:fldCharType="end"/>
            </w:r>
          </w:p>
        </w:tc>
      </w:tr>
      <w:tr w:rsidR="00FF5931" w14:paraId="79F5E7FD" w14:textId="77777777" w:rsidTr="00B07DDC">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6AFBF82C" w14:textId="77777777" w:rsidR="00FF5931" w:rsidRPr="00B147AE" w:rsidRDefault="00FF5931" w:rsidP="00B07DDC">
            <w:pPr>
              <w:rPr>
                <w:rFonts w:cs="Times New Roman"/>
                <w:b w:val="0"/>
              </w:rPr>
            </w:pPr>
            <w:r w:rsidRPr="00B147AE">
              <w:rPr>
                <w:rFonts w:cs="Times New Roman"/>
                <w:b w:val="0"/>
              </w:rPr>
              <w:t>4</w:t>
            </w:r>
          </w:p>
        </w:tc>
        <w:tc>
          <w:tcPr>
            <w:tcW w:w="3117" w:type="dxa"/>
            <w:tcBorders>
              <w:top w:val="nil"/>
              <w:bottom w:val="nil"/>
            </w:tcBorders>
          </w:tcPr>
          <w:p w14:paraId="5F6CA6E5" w14:textId="77777777" w:rsidR="00FF5931" w:rsidRPr="00B147AE"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147AE">
              <w:rPr>
                <w:rFonts w:cs="Times New Roman"/>
                <w:sz w:val="24"/>
                <w:szCs w:val="24"/>
              </w:rPr>
              <w:t xml:space="preserve">Sludge </w:t>
            </w:r>
          </w:p>
        </w:tc>
        <w:tc>
          <w:tcPr>
            <w:tcW w:w="4635" w:type="dxa"/>
            <w:tcBorders>
              <w:top w:val="nil"/>
              <w:bottom w:val="nil"/>
            </w:tcBorders>
          </w:tcPr>
          <w:p w14:paraId="664B8338" w14:textId="77777777" w:rsidR="00FF5931" w:rsidRPr="00D813E9"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color w:val="0000FF"/>
              </w:rPr>
            </w:pPr>
            <w:r w:rsidRPr="00D813E9">
              <w:rPr>
                <w:rFonts w:cs="Times New Roman"/>
                <w:color w:val="0000FF"/>
              </w:rPr>
              <w:fldChar w:fldCharType="begin">
                <w:fldData xml:space="preserve">PEVuZE5vdGU+PENpdGU+PEF1dGhvcj5PaDwvQXV0aG9yPjxZZWFyPjIwMTY8L1llYXI+PFJlY051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</w:fldData>
              </w:fldChar>
            </w:r>
            <w:r w:rsidRPr="00D813E9">
              <w:rPr>
                <w:rFonts w:cs="Times New Roman"/>
                <w:color w:val="0000FF"/>
              </w:rPr>
              <w:instrText xml:space="preserve"> ADDIN EN.CITE </w:instrText>
            </w:r>
            <w:r w:rsidRPr="00D813E9">
              <w:rPr>
                <w:rFonts w:cs="Times New Roman"/>
                <w:color w:val="0000FF"/>
              </w:rPr>
              <w:fldChar w:fldCharType="begin">
                <w:fldData xml:space="preserve">PEVuZE5vdGU+PENpdGU+PEF1dGhvcj5PaDwvQXV0aG9yPjxZZWFyPjIwMTY8L1llYXI+PFJlY051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</w:fldData>
              </w:fldChar>
            </w:r>
            <w:r w:rsidRPr="00D813E9">
              <w:rPr>
                <w:rFonts w:cs="Times New Roman"/>
                <w:color w:val="0000FF"/>
              </w:rPr>
              <w:instrText xml:space="preserve"> ADDIN EN.CITE.DATA </w:instrText>
            </w:r>
            <w:r w:rsidRPr="00D813E9">
              <w:rPr>
                <w:rFonts w:cs="Times New Roman"/>
                <w:color w:val="0000FF"/>
              </w:rPr>
            </w:r>
            <w:r w:rsidRPr="00D813E9">
              <w:rPr>
                <w:rFonts w:cs="Times New Roman"/>
                <w:color w:val="0000FF"/>
              </w:rPr>
              <w:fldChar w:fldCharType="end"/>
            </w:r>
            <w:r w:rsidRPr="00D813E9">
              <w:rPr>
                <w:rFonts w:cs="Times New Roman"/>
                <w:color w:val="0000FF"/>
              </w:rPr>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Ferreira et al., 2016</w:t>
            </w:r>
            <w:r w:rsidRPr="00D813E9">
              <w:rPr>
                <w:rFonts w:cs="Times New Roman"/>
                <w:noProof/>
                <w:color w:val="0000FF"/>
              </w:rPr>
              <w:t xml:space="preserve">, </w:t>
            </w:r>
            <w:r w:rsidRPr="00D813E9">
              <w:rPr>
                <w:rFonts w:cs="Times New Roman"/>
                <w:color w:val="0000FF"/>
                <w:sz w:val="24"/>
              </w:rPr>
              <w:t>Liu et al., 2020</w:t>
            </w:r>
            <w:r w:rsidRPr="00D813E9">
              <w:rPr>
                <w:rFonts w:cs="Times New Roman"/>
                <w:noProof/>
                <w:color w:val="0000FF"/>
              </w:rPr>
              <w:t xml:space="preserve">, </w:t>
            </w:r>
            <w:r w:rsidRPr="00D813E9">
              <w:rPr>
                <w:rFonts w:cs="Times New Roman"/>
                <w:color w:val="0000FF"/>
                <w:sz w:val="24"/>
              </w:rPr>
              <w:t>Oh and Seo, 2016</w:t>
            </w:r>
            <w:r w:rsidRPr="00D813E9">
              <w:rPr>
                <w:rFonts w:cs="Times New Roman"/>
                <w:noProof/>
                <w:color w:val="0000FF"/>
              </w:rPr>
              <w:t>)</w:t>
            </w:r>
            <w:r w:rsidRPr="00D813E9">
              <w:rPr>
                <w:rFonts w:cs="Times New Roman"/>
                <w:color w:val="0000FF"/>
              </w:rPr>
              <w:fldChar w:fldCharType="end"/>
            </w:r>
          </w:p>
        </w:tc>
      </w:tr>
      <w:tr w:rsidR="00FF5931" w14:paraId="2E26D694" w14:textId="77777777" w:rsidTr="00B0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69D1BD48" w14:textId="77777777" w:rsidR="00FF5931" w:rsidRPr="00B147AE" w:rsidRDefault="00FF5931" w:rsidP="00B07DDC">
            <w:pPr>
              <w:rPr>
                <w:rFonts w:cs="Times New Roman"/>
                <w:b w:val="0"/>
              </w:rPr>
            </w:pPr>
            <w:r w:rsidRPr="00B147AE">
              <w:rPr>
                <w:rFonts w:cs="Times New Roman"/>
                <w:b w:val="0"/>
              </w:rPr>
              <w:t>5</w:t>
            </w:r>
          </w:p>
        </w:tc>
        <w:tc>
          <w:tcPr>
            <w:tcW w:w="3117" w:type="dxa"/>
            <w:tcBorders>
              <w:top w:val="nil"/>
              <w:bottom w:val="nil"/>
            </w:tcBorders>
          </w:tcPr>
          <w:p w14:paraId="2E577469" w14:textId="77777777" w:rsidR="00FF5931" w:rsidRPr="00B147AE"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147AE">
              <w:rPr>
                <w:rFonts w:cs="Times New Roman"/>
                <w:sz w:val="24"/>
                <w:szCs w:val="24"/>
              </w:rPr>
              <w:t>River sediment, and forest residual and by-products</w:t>
            </w:r>
          </w:p>
        </w:tc>
        <w:tc>
          <w:tcPr>
            <w:tcW w:w="4635" w:type="dxa"/>
            <w:tcBorders>
              <w:top w:val="nil"/>
              <w:bottom w:val="nil"/>
            </w:tcBorders>
          </w:tcPr>
          <w:p w14:paraId="6C19A048" w14:textId="77777777" w:rsidR="00FF5931" w:rsidRPr="00D813E9"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color w:val="0000FF"/>
              </w:rPr>
            </w:pPr>
            <w:r w:rsidRPr="00D813E9">
              <w:rPr>
                <w:rFonts w:cs="Times New Roman"/>
                <w:color w:val="0000FF"/>
              </w:rPr>
              <w:fldChar w:fldCharType="begin">
                <w:fldData xml:space="preserve">PEVuZE5vdGU+PENpdGU+PEF1dGhvcj5GZXJuYW5kZXM8L0F1dGhvcj48WWVhcj4yMDE5PC9ZZWFy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</w:fldData>
              </w:fldChar>
            </w:r>
            <w:r w:rsidRPr="00D813E9">
              <w:rPr>
                <w:rFonts w:cs="Times New Roman"/>
                <w:color w:val="0000FF"/>
              </w:rPr>
              <w:instrText xml:space="preserve"> ADDIN EN.CITE </w:instrText>
            </w:r>
            <w:r w:rsidRPr="00D813E9">
              <w:rPr>
                <w:rFonts w:cs="Times New Roman"/>
                <w:color w:val="0000FF"/>
              </w:rPr>
              <w:fldChar w:fldCharType="begin">
                <w:fldData xml:space="preserve">PEVuZE5vdGU+PENpdGU+PEF1dGhvcj5GZXJuYW5kZXM8L0F1dGhvcj48WWVhcj4yMDE5PC9ZZWFy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</w:fldData>
              </w:fldChar>
            </w:r>
            <w:r w:rsidRPr="00D813E9">
              <w:rPr>
                <w:rFonts w:cs="Times New Roman"/>
                <w:color w:val="0000FF"/>
              </w:rPr>
              <w:instrText xml:space="preserve"> ADDIN EN.CITE.DATA </w:instrText>
            </w:r>
            <w:r w:rsidRPr="00D813E9">
              <w:rPr>
                <w:rFonts w:cs="Times New Roman"/>
                <w:color w:val="0000FF"/>
              </w:rPr>
            </w:r>
            <w:r w:rsidRPr="00D813E9">
              <w:rPr>
                <w:rFonts w:cs="Times New Roman"/>
                <w:color w:val="0000FF"/>
              </w:rPr>
              <w:fldChar w:fldCharType="end"/>
            </w:r>
            <w:r w:rsidRPr="00D813E9">
              <w:rPr>
                <w:rFonts w:cs="Times New Roman"/>
                <w:color w:val="0000FF"/>
              </w:rPr>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Fernandes et al., 2019</w:t>
            </w:r>
            <w:r w:rsidRPr="00D813E9">
              <w:rPr>
                <w:rFonts w:cs="Times New Roman"/>
                <w:noProof/>
                <w:color w:val="0000FF"/>
              </w:rPr>
              <w:t xml:space="preserve">, </w:t>
            </w:r>
            <w:r w:rsidRPr="00D813E9">
              <w:rPr>
                <w:rFonts w:cs="Times New Roman"/>
                <w:color w:val="0000FF"/>
                <w:sz w:val="24"/>
              </w:rPr>
              <w:t>Shen et al., 2020</w:t>
            </w:r>
            <w:r w:rsidRPr="00D813E9">
              <w:rPr>
                <w:rFonts w:cs="Times New Roman"/>
                <w:noProof/>
                <w:color w:val="0000FF"/>
              </w:rPr>
              <w:t>)</w:t>
            </w:r>
            <w:r w:rsidRPr="00D813E9">
              <w:rPr>
                <w:rFonts w:cs="Times New Roman"/>
                <w:color w:val="0000FF"/>
              </w:rPr>
              <w:fldChar w:fldCharType="end"/>
            </w:r>
          </w:p>
        </w:tc>
      </w:tr>
      <w:tr w:rsidR="00FF5931" w14:paraId="3D52DE98" w14:textId="77777777" w:rsidTr="00B07DDC">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2302BF50" w14:textId="77777777" w:rsidR="00FF5931" w:rsidRPr="00B147AE" w:rsidRDefault="00FF5931" w:rsidP="00B07DDC">
            <w:pPr>
              <w:rPr>
                <w:rFonts w:cs="Times New Roman"/>
                <w:b w:val="0"/>
              </w:rPr>
            </w:pPr>
            <w:r w:rsidRPr="00B147AE">
              <w:rPr>
                <w:rFonts w:cs="Times New Roman"/>
                <w:b w:val="0"/>
              </w:rPr>
              <w:lastRenderedPageBreak/>
              <w:t>6</w:t>
            </w:r>
          </w:p>
        </w:tc>
        <w:tc>
          <w:tcPr>
            <w:tcW w:w="3117" w:type="dxa"/>
            <w:tcBorders>
              <w:top w:val="nil"/>
              <w:bottom w:val="nil"/>
            </w:tcBorders>
          </w:tcPr>
          <w:p w14:paraId="3B7227D8" w14:textId="77777777" w:rsidR="00FF5931" w:rsidRPr="00B147AE"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147AE">
              <w:rPr>
                <w:rFonts w:cs="Times New Roman"/>
                <w:sz w:val="24"/>
                <w:szCs w:val="24"/>
              </w:rPr>
              <w:t xml:space="preserve">Plant with roots </w:t>
            </w:r>
          </w:p>
        </w:tc>
        <w:tc>
          <w:tcPr>
            <w:tcW w:w="4635" w:type="dxa"/>
            <w:tcBorders>
              <w:top w:val="nil"/>
              <w:bottom w:val="nil"/>
            </w:tcBorders>
          </w:tcPr>
          <w:p w14:paraId="256F63C2" w14:textId="77777777" w:rsidR="00FF5931" w:rsidRPr="00D813E9"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color w:val="0000FF"/>
              </w:rPr>
            </w:pPr>
            <w:r w:rsidRPr="00D813E9">
              <w:rPr>
                <w:rFonts w:cs="Times New Roman"/>
                <w:color w:val="0000FF"/>
              </w:rPr>
              <w:fldChar w:fldCharType="begin">
                <w:fldData xml:space="preserve">PEVuZE5vdGU+PENpdGU+PEF1dGhvcj5RaW48L0F1dGhvcj48WWVhcj4yMDE3PC9ZZWFyPjxSZWNO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</w:fldData>
              </w:fldChar>
            </w:r>
            <w:r w:rsidRPr="00D813E9">
              <w:rPr>
                <w:rFonts w:cs="Times New Roman"/>
                <w:color w:val="0000FF"/>
              </w:rPr>
              <w:instrText xml:space="preserve"> ADDIN EN.CITE </w:instrText>
            </w:r>
            <w:r w:rsidRPr="00D813E9">
              <w:rPr>
                <w:rFonts w:cs="Times New Roman"/>
                <w:color w:val="0000FF"/>
              </w:rPr>
              <w:fldChar w:fldCharType="begin">
                <w:fldData xml:space="preserve">PEVuZE5vdGU+PENpdGU+PEF1dGhvcj5RaW48L0F1dGhvcj48WWVhcj4yMDE3PC9ZZWFyPjxSZWNO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</w:fldData>
              </w:fldChar>
            </w:r>
            <w:r w:rsidRPr="00D813E9">
              <w:rPr>
                <w:rFonts w:cs="Times New Roman"/>
                <w:color w:val="0000FF"/>
              </w:rPr>
              <w:instrText xml:space="preserve"> ADDIN EN.CITE.DATA </w:instrText>
            </w:r>
            <w:r w:rsidRPr="00D813E9">
              <w:rPr>
                <w:rFonts w:cs="Times New Roman"/>
                <w:color w:val="0000FF"/>
              </w:rPr>
            </w:r>
            <w:r w:rsidRPr="00D813E9">
              <w:rPr>
                <w:rFonts w:cs="Times New Roman"/>
                <w:color w:val="0000FF"/>
              </w:rPr>
              <w:fldChar w:fldCharType="end"/>
            </w:r>
            <w:r w:rsidRPr="00D813E9">
              <w:rPr>
                <w:rFonts w:cs="Times New Roman"/>
                <w:color w:val="0000FF"/>
              </w:rPr>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Chakraborty et al., 2018</w:t>
            </w:r>
            <w:r w:rsidRPr="00D813E9">
              <w:rPr>
                <w:rFonts w:cs="Times New Roman"/>
                <w:noProof/>
                <w:color w:val="0000FF"/>
              </w:rPr>
              <w:t xml:space="preserve">, </w:t>
            </w:r>
            <w:r w:rsidRPr="00D813E9">
              <w:rPr>
                <w:rFonts w:cs="Times New Roman"/>
                <w:color w:val="0000FF"/>
                <w:sz w:val="24"/>
              </w:rPr>
              <w:t>Liyanage et al., 2020</w:t>
            </w:r>
            <w:r w:rsidRPr="00D813E9">
              <w:rPr>
                <w:rFonts w:cs="Times New Roman"/>
                <w:noProof/>
                <w:color w:val="0000FF"/>
              </w:rPr>
              <w:t xml:space="preserve">, </w:t>
            </w:r>
            <w:r w:rsidRPr="00D813E9">
              <w:rPr>
                <w:rFonts w:cs="Times New Roman"/>
                <w:color w:val="0000FF"/>
                <w:sz w:val="24"/>
              </w:rPr>
              <w:t>Luo et al., 2020</w:t>
            </w:r>
            <w:r w:rsidRPr="00D813E9">
              <w:rPr>
                <w:rFonts w:cs="Times New Roman"/>
                <w:noProof/>
                <w:color w:val="0000FF"/>
              </w:rPr>
              <w:t xml:space="preserve">, </w:t>
            </w:r>
            <w:r w:rsidRPr="00D813E9">
              <w:rPr>
                <w:rFonts w:cs="Times New Roman"/>
                <w:color w:val="0000FF"/>
                <w:sz w:val="24"/>
              </w:rPr>
              <w:t>Qin et al., 2017</w:t>
            </w:r>
            <w:r w:rsidRPr="00D813E9">
              <w:rPr>
                <w:rFonts w:cs="Times New Roman"/>
                <w:noProof/>
                <w:color w:val="0000FF"/>
              </w:rPr>
              <w:t xml:space="preserve">, </w:t>
            </w:r>
            <w:r w:rsidRPr="00D813E9">
              <w:rPr>
                <w:rFonts w:cs="Times New Roman"/>
                <w:color w:val="0000FF"/>
                <w:sz w:val="24"/>
              </w:rPr>
              <w:t>Tan et al., 2020</w:t>
            </w:r>
            <w:r w:rsidRPr="00D813E9">
              <w:rPr>
                <w:rFonts w:cs="Times New Roman"/>
                <w:noProof/>
                <w:color w:val="0000FF"/>
              </w:rPr>
              <w:t xml:space="preserve">, </w:t>
            </w:r>
            <w:r w:rsidRPr="00D813E9">
              <w:rPr>
                <w:rFonts w:cs="Times New Roman"/>
                <w:color w:val="0000FF"/>
                <w:sz w:val="24"/>
              </w:rPr>
              <w:t>Xu et al., 2020</w:t>
            </w:r>
            <w:r w:rsidRPr="00D813E9">
              <w:rPr>
                <w:rFonts w:cs="Times New Roman"/>
                <w:noProof/>
                <w:color w:val="0000FF"/>
              </w:rPr>
              <w:t>)</w:t>
            </w:r>
            <w:r w:rsidRPr="00D813E9">
              <w:rPr>
                <w:rFonts w:cs="Times New Roman"/>
                <w:color w:val="0000FF"/>
              </w:rPr>
              <w:fldChar w:fldCharType="end"/>
            </w:r>
          </w:p>
        </w:tc>
      </w:tr>
      <w:tr w:rsidR="00FF5931" w14:paraId="13807A95" w14:textId="77777777" w:rsidTr="00B0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2F32543F" w14:textId="77777777" w:rsidR="00FF5931" w:rsidRPr="00B147AE" w:rsidRDefault="00FF5931" w:rsidP="00B07DDC">
            <w:pPr>
              <w:rPr>
                <w:rFonts w:cs="Times New Roman"/>
                <w:b w:val="0"/>
              </w:rPr>
            </w:pPr>
            <w:r w:rsidRPr="00B147AE">
              <w:rPr>
                <w:rFonts w:cs="Times New Roman"/>
                <w:b w:val="0"/>
              </w:rPr>
              <w:t>7</w:t>
            </w:r>
          </w:p>
        </w:tc>
        <w:tc>
          <w:tcPr>
            <w:tcW w:w="3117" w:type="dxa"/>
            <w:tcBorders>
              <w:top w:val="nil"/>
              <w:bottom w:val="nil"/>
            </w:tcBorders>
          </w:tcPr>
          <w:p w14:paraId="38D6C55C" w14:textId="77777777" w:rsidR="00FF5931" w:rsidRPr="00B147AE"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147AE">
              <w:rPr>
                <w:rFonts w:cs="Times New Roman"/>
                <w:sz w:val="24"/>
                <w:szCs w:val="24"/>
              </w:rPr>
              <w:t xml:space="preserve">Invasive plant </w:t>
            </w:r>
          </w:p>
        </w:tc>
        <w:tc>
          <w:tcPr>
            <w:tcW w:w="4635" w:type="dxa"/>
            <w:tcBorders>
              <w:top w:val="nil"/>
              <w:bottom w:val="nil"/>
            </w:tcBorders>
          </w:tcPr>
          <w:p w14:paraId="225E3769" w14:textId="77777777" w:rsidR="00FF5931" w:rsidRPr="00D813E9"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color w:val="0000FF"/>
              </w:rPr>
            </w:pPr>
            <w:r w:rsidRPr="00D813E9">
              <w:rPr>
                <w:rFonts w:cs="Times New Roman"/>
                <w:color w:val="0000FF"/>
              </w:rPr>
              <w:fldChar w:fldCharType="begin"/>
            </w:r>
            <w:r w:rsidRPr="00D813E9">
              <w:rPr>
                <w:rFonts w:cs="Times New Roman"/>
                <w:color w:val="0000FF"/>
              </w:rPr>
              <w:instrText xml:space="preserve"> ADDIN EN.CITE &lt;EndNote&gt;&lt;Cite&gt;&lt;Author&gt;Rajapaksha&lt;/Author&gt;&lt;Year&gt;2015&lt;/Year&gt;&lt;RecNum&gt;51&lt;/RecNum&gt;&lt;DisplayText&gt;(Rajapaksha et al., 2015)&lt;/DisplayText&gt;&lt;record&gt;&lt;rec-number&gt;51&lt;/rec-number&gt;&lt;foreign-keys&gt;&lt;key app="EN" db-id="9dp200rdnefsdpe0esav2armt0pspf9za00s" timestamp="1606116667"&gt;51&lt;/key&gt;&lt;/foreign-keys&gt;&lt;ref-type name="Journal Article"&gt;17&lt;/ref-type&gt;&lt;contributors&gt;&lt;authors&gt;&lt;author&gt;Rajapaksha, Anushka Upamali&lt;/author&gt;&lt;author&gt;Vithanage, Meththika&lt;/author&gt;&lt;author&gt;Ahmad, Mahtab&lt;/author&gt;&lt;author&gt;Seo, Dong-Cheol&lt;/author&gt;&lt;author&gt;Cho, Ju-Sik&lt;/author&gt;&lt;author&gt;Lee, Sung-Eun&lt;/author&gt;&lt;author&gt;Lee, Sang Soo&lt;/author&gt;&lt;author&gt;Ok, Yong Sik&lt;/author&gt;&lt;/authors&gt;&lt;/contributors&gt;&lt;titles&gt;&lt;title&gt;Enhanced sulfamethazine removal by steam-activated invasive plant-derived biochar&lt;/title&gt;&lt;secondary-title&gt;Journal of Hazardous Materials&lt;/secondary-title&gt;&lt;/titles&gt;&lt;periodical&gt;&lt;full-title&gt;Journal of Hazardous Materials&lt;/full-title&gt;&lt;/periodical&gt;&lt;pages&gt;43-50&lt;/pages&gt;&lt;volume&gt;290&lt;/volume&gt;&lt;keywords&gt;&lt;keyword&gt;Activated carbon&lt;/keyword&gt;&lt;keyword&gt;Black carbon&lt;/keyword&gt;&lt;keyword&gt;Charcoal&lt;/keyword&gt;&lt;keyword&gt;Emerging contaminants&lt;/keyword&gt;&lt;keyword&gt;Slow pyrolysis&lt;/keyword&gt;&lt;keyword&gt;Veterinary antibiotics&lt;/keyword&gt;&lt;/keywords&gt;&lt;dates&gt;&lt;year&gt;2015&lt;/year&gt;&lt;pub-dates&gt;&lt;date&gt;2015/06/15/&lt;/date&gt;&lt;/pub-dates&gt;&lt;/dates&gt;&lt;isbn&gt;0304-3894&lt;/isbn&gt;&lt;urls&gt;&lt;related-urls&gt;&lt;url&gt;http://www.sciencedirect.com/science/article/pii/S0304389415001351&lt;/url&gt;&lt;/related-urls&gt;&lt;/urls&gt;&lt;electronic-resource-num&gt;https://doi.org/10.1016/j.jhazmat.2015.02.046&lt;/electronic-resource-num&gt;&lt;/record&gt;&lt;/Cite&gt;&lt;/EndNote&gt;</w:instrText>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Rajapaksha et al., 2015</w:t>
            </w:r>
            <w:r w:rsidRPr="00D813E9">
              <w:rPr>
                <w:rFonts w:cs="Times New Roman"/>
                <w:noProof/>
                <w:color w:val="0000FF"/>
              </w:rPr>
              <w:t>)</w:t>
            </w:r>
            <w:r w:rsidRPr="00D813E9">
              <w:rPr>
                <w:rFonts w:cs="Times New Roman"/>
                <w:color w:val="0000FF"/>
              </w:rPr>
              <w:fldChar w:fldCharType="end"/>
            </w:r>
          </w:p>
        </w:tc>
      </w:tr>
      <w:tr w:rsidR="00FF5931" w14:paraId="4644851A" w14:textId="77777777" w:rsidTr="00B07DDC">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42EB6BE3" w14:textId="77777777" w:rsidR="00FF5931" w:rsidRPr="00B147AE" w:rsidRDefault="00FF5931" w:rsidP="00B07DDC">
            <w:pPr>
              <w:rPr>
                <w:rFonts w:cs="Times New Roman"/>
                <w:b w:val="0"/>
              </w:rPr>
            </w:pPr>
            <w:r w:rsidRPr="00B147AE">
              <w:rPr>
                <w:rFonts w:cs="Times New Roman"/>
                <w:b w:val="0"/>
              </w:rPr>
              <w:t>8</w:t>
            </w:r>
          </w:p>
        </w:tc>
        <w:tc>
          <w:tcPr>
            <w:tcW w:w="3117" w:type="dxa"/>
            <w:tcBorders>
              <w:top w:val="nil"/>
              <w:bottom w:val="nil"/>
            </w:tcBorders>
          </w:tcPr>
          <w:p w14:paraId="5C96C16C" w14:textId="77777777" w:rsidR="00FF5931" w:rsidRPr="00B147AE"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147AE">
              <w:rPr>
                <w:rFonts w:cs="Times New Roman"/>
                <w:sz w:val="24"/>
                <w:szCs w:val="24"/>
              </w:rPr>
              <w:t xml:space="preserve">Branch or body </w:t>
            </w:r>
          </w:p>
        </w:tc>
        <w:tc>
          <w:tcPr>
            <w:tcW w:w="4635" w:type="dxa"/>
            <w:tcBorders>
              <w:top w:val="nil"/>
              <w:bottom w:val="nil"/>
            </w:tcBorders>
          </w:tcPr>
          <w:p w14:paraId="1E8743E6" w14:textId="77777777" w:rsidR="00FF5931" w:rsidRPr="00D813E9"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color w:val="0000FF"/>
              </w:rPr>
            </w:pPr>
            <w:r w:rsidRPr="00D813E9">
              <w:rPr>
                <w:rFonts w:cs="Times New Roman"/>
                <w:color w:val="0000FF"/>
              </w:rPr>
              <w:fldChar w:fldCharType="begin">
                <w:fldData xml:space="preserve">PEVuZE5vdGU+PENpdGU+PEF1dGhvcj5Fc3NhbmRvaDwvQXV0aG9yPjxZZWFyPjIwMTU8L1llYXI+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=
</w:fldData>
              </w:fldChar>
            </w:r>
            <w:r w:rsidRPr="00D813E9">
              <w:rPr>
                <w:rFonts w:cs="Times New Roman"/>
                <w:color w:val="0000FF"/>
              </w:rPr>
              <w:instrText xml:space="preserve"> ADDIN EN.CITE </w:instrText>
            </w:r>
            <w:r w:rsidRPr="00D813E9">
              <w:rPr>
                <w:rFonts w:cs="Times New Roman"/>
                <w:color w:val="0000FF"/>
              </w:rPr>
              <w:fldChar w:fldCharType="begin">
                <w:fldData xml:space="preserve">PEVuZE5vdGU+PENpdGU+PEF1dGhvcj5Fc3NhbmRvaDwvQXV0aG9yPjxZZWFyPjIwMTU8L1llYXI+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=
</w:fldData>
              </w:fldChar>
            </w:r>
            <w:r w:rsidRPr="00D813E9">
              <w:rPr>
                <w:rFonts w:cs="Times New Roman"/>
                <w:color w:val="0000FF"/>
              </w:rPr>
              <w:instrText xml:space="preserve"> ADDIN EN.CITE.DATA </w:instrText>
            </w:r>
            <w:r w:rsidRPr="00D813E9">
              <w:rPr>
                <w:rFonts w:cs="Times New Roman"/>
                <w:color w:val="0000FF"/>
              </w:rPr>
            </w:r>
            <w:r w:rsidRPr="00D813E9">
              <w:rPr>
                <w:rFonts w:cs="Times New Roman"/>
                <w:color w:val="0000FF"/>
              </w:rPr>
              <w:fldChar w:fldCharType="end"/>
            </w:r>
            <w:r w:rsidRPr="00D813E9">
              <w:rPr>
                <w:rFonts w:cs="Times New Roman"/>
                <w:color w:val="0000FF"/>
              </w:rPr>
            </w:r>
            <w:r w:rsidRPr="00D813E9">
              <w:rPr>
                <w:rFonts w:cs="Times New Roman"/>
                <w:color w:val="0000FF"/>
              </w:rPr>
              <w:fldChar w:fldCharType="separate"/>
            </w:r>
            <w:r w:rsidRPr="00D813E9">
              <w:rPr>
                <w:rFonts w:cs="Times New Roman"/>
                <w:noProof/>
                <w:color w:val="0000FF"/>
              </w:rPr>
              <w:t>(Essandoh et al., 2015, Jang and Kan, 2019, Jung et al., 2015, Li et al., 2018, Mondal et al., 2016, Tao et al., 2019, Zhang et al., 2018, Zhang et al., 2020)</w:t>
            </w:r>
            <w:r w:rsidRPr="00D813E9">
              <w:rPr>
                <w:rFonts w:cs="Times New Roman"/>
                <w:color w:val="0000FF"/>
              </w:rPr>
              <w:fldChar w:fldCharType="end"/>
            </w:r>
          </w:p>
        </w:tc>
      </w:tr>
      <w:tr w:rsidR="00FF5931" w14:paraId="23562D6F" w14:textId="77777777" w:rsidTr="00B0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nil"/>
              <w:bottom w:val="nil"/>
            </w:tcBorders>
          </w:tcPr>
          <w:p w14:paraId="4DB31946" w14:textId="77777777" w:rsidR="00FF5931" w:rsidRPr="00B147AE" w:rsidRDefault="00FF5931" w:rsidP="00B07DDC">
            <w:pPr>
              <w:rPr>
                <w:rFonts w:cs="Times New Roman"/>
                <w:b w:val="0"/>
              </w:rPr>
            </w:pPr>
            <w:r w:rsidRPr="00B147AE">
              <w:rPr>
                <w:rFonts w:cs="Times New Roman"/>
                <w:b w:val="0"/>
              </w:rPr>
              <w:t>9</w:t>
            </w:r>
          </w:p>
        </w:tc>
        <w:tc>
          <w:tcPr>
            <w:tcW w:w="3117" w:type="dxa"/>
            <w:tcBorders>
              <w:top w:val="nil"/>
              <w:bottom w:val="nil"/>
            </w:tcBorders>
          </w:tcPr>
          <w:p w14:paraId="6ADD82AC" w14:textId="77777777" w:rsidR="00FF5931" w:rsidRPr="00B147AE"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147AE">
              <w:rPr>
                <w:rFonts w:cs="Times New Roman"/>
                <w:i/>
                <w:sz w:val="24"/>
                <w:szCs w:val="24"/>
              </w:rPr>
              <w:t>Spirulina sp.</w:t>
            </w:r>
            <w:r w:rsidRPr="00B147AE">
              <w:rPr>
                <w:rFonts w:cs="Times New Roman"/>
                <w:sz w:val="24"/>
                <w:szCs w:val="24"/>
              </w:rPr>
              <w:t xml:space="preserve"> algae</w:t>
            </w:r>
            <w:r w:rsidRPr="00B147AE" w:rsidDel="005F66DE">
              <w:rPr>
                <w:rFonts w:cs="Times New Roman"/>
                <w:sz w:val="24"/>
                <w:szCs w:val="24"/>
              </w:rPr>
              <w:t xml:space="preserve"> </w:t>
            </w:r>
          </w:p>
        </w:tc>
        <w:tc>
          <w:tcPr>
            <w:tcW w:w="4635" w:type="dxa"/>
            <w:tcBorders>
              <w:top w:val="nil"/>
              <w:bottom w:val="nil"/>
            </w:tcBorders>
          </w:tcPr>
          <w:p w14:paraId="4EEADE12" w14:textId="77777777" w:rsidR="00FF5931" w:rsidRPr="00D813E9" w:rsidRDefault="00FF5931" w:rsidP="00B07DDC">
            <w:pPr>
              <w:cnfStyle w:val="000000100000" w:firstRow="0" w:lastRow="0" w:firstColumn="0" w:lastColumn="0" w:oddVBand="0" w:evenVBand="0" w:oddHBand="1" w:evenHBand="0" w:firstRowFirstColumn="0" w:firstRowLastColumn="0" w:lastRowFirstColumn="0" w:lastRowLastColumn="0"/>
              <w:rPr>
                <w:rFonts w:cs="Times New Roman"/>
                <w:color w:val="0000FF"/>
              </w:rPr>
            </w:pPr>
            <w:r w:rsidRPr="00D813E9">
              <w:rPr>
                <w:rFonts w:cs="Times New Roman"/>
                <w:color w:val="0000FF"/>
              </w:rPr>
              <w:fldChar w:fldCharType="begin"/>
            </w:r>
            <w:r w:rsidRPr="00D813E9">
              <w:rPr>
                <w:rFonts w:cs="Times New Roman"/>
                <w:color w:val="0000FF"/>
              </w:rPr>
              <w:instrText xml:space="preserve"> ADDIN EN.CITE &lt;EndNote&gt;&lt;Cite&gt;&lt;Author&gt;Choi&lt;/Author&gt;&lt;Year&gt;2020&lt;/Year&gt;&lt;RecNum&gt;44&lt;/RecNum&gt;&lt;DisplayText&gt;(Choi et al., 2020)&lt;/DisplayText&gt;&lt;record&gt;&lt;rec-number&gt;44&lt;/rec-number&gt;&lt;foreign-keys&gt;&lt;key app="EN" db-id="9dp200rdnefsdpe0esav2armt0pspf9za00s" timestamp="1606116651"&gt;44&lt;/key&gt;&lt;/foreign-keys&gt;&lt;ref-type name="Journal Article"&gt;17&lt;/ref-type&gt;&lt;contributors&gt;&lt;authors&gt;&lt;author&gt;Choi, Yong-Keun&lt;/author&gt;&lt;author&gt;Choi, Tae-Rim&lt;/author&gt;&lt;author&gt;Gurav, Ranjit&lt;/author&gt;&lt;author&gt;Bhatia, Shashi Kant&lt;/author&gt;&lt;author&gt;Park, Ye-Lim&lt;/author&gt;&lt;author&gt;Kim, Hyung Joo&lt;/author&gt;&lt;author&gt;Kan, Eunsung&lt;/author&gt;&lt;author&gt;Yang, Yung-Hun&lt;/author&gt;&lt;/authors&gt;&lt;/contributors&gt;&lt;titles&gt;&lt;title&gt;Adsorption behavior of tetracycline onto Spirulina sp. (microalgae)-derived biochars produced at different temperatures&lt;/title&gt;&lt;secondary-title&gt;Science of The Total Environment&lt;/secondary-title&gt;&lt;/titles&gt;&lt;periodical&gt;&lt;full-title&gt;Science of The Total Environment&lt;/full-title&gt;&lt;/periodical&gt;&lt;pages&gt;136282&lt;/pages&gt;&lt;volume&gt;710&lt;/volume&gt;&lt;keywords&gt;&lt;keyword&gt;Biochar&lt;/keyword&gt;&lt;keyword&gt;Pyrolysis&lt;/keyword&gt;&lt;keyword&gt;sp.&lt;/keyword&gt;&lt;keyword&gt;Tetracycline&lt;/keyword&gt;&lt;keyword&gt;Hydrophobic interaction&lt;/keyword&gt;&lt;/keywords&gt;&lt;dates&gt;&lt;year&gt;2020&lt;/year&gt;&lt;pub-dates&gt;&lt;date&gt;2020/03/25/&lt;/date&gt;&lt;/pub-dates&gt;&lt;/dates&gt;&lt;isbn&gt;0048-9697&lt;/isbn&gt;&lt;urls&gt;&lt;related-urls&gt;&lt;url&gt;http://www.sciencedirect.com/science/article/pii/S0048969719362783&lt;/url&gt;&lt;/related-urls&gt;&lt;/urls&gt;&lt;electronic-resource-num&gt;https://doi.org/10.1016/j.scitotenv.2019.136282&lt;/electronic-resource-num&gt;&lt;/record&gt;&lt;/Cite&gt;&lt;/EndNote&gt;</w:instrText>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Choi et al., 2020</w:t>
            </w:r>
            <w:r w:rsidRPr="00D813E9">
              <w:rPr>
                <w:rFonts w:cs="Times New Roman"/>
                <w:noProof/>
                <w:color w:val="0000FF"/>
              </w:rPr>
              <w:t>)</w:t>
            </w:r>
            <w:r w:rsidRPr="00D813E9">
              <w:rPr>
                <w:rFonts w:cs="Times New Roman"/>
                <w:color w:val="0000FF"/>
              </w:rPr>
              <w:fldChar w:fldCharType="end"/>
            </w:r>
          </w:p>
        </w:tc>
      </w:tr>
      <w:tr w:rsidR="00FF5931" w14:paraId="0720F08A" w14:textId="77777777" w:rsidTr="00B07DDC">
        <w:tc>
          <w:tcPr>
            <w:cnfStyle w:val="001000000000" w:firstRow="0" w:lastRow="0" w:firstColumn="1" w:lastColumn="0" w:oddVBand="0" w:evenVBand="0" w:oddHBand="0" w:evenHBand="0" w:firstRowFirstColumn="0" w:firstRowLastColumn="0" w:lastRowFirstColumn="0" w:lastRowLastColumn="0"/>
            <w:tcW w:w="895" w:type="dxa"/>
            <w:tcBorders>
              <w:top w:val="nil"/>
              <w:bottom w:val="single" w:sz="4" w:space="0" w:color="auto"/>
            </w:tcBorders>
          </w:tcPr>
          <w:p w14:paraId="3C19CD72" w14:textId="77777777" w:rsidR="00FF5931" w:rsidRPr="00B147AE" w:rsidRDefault="00FF5931" w:rsidP="00B07DDC">
            <w:pPr>
              <w:rPr>
                <w:rFonts w:cs="Times New Roman"/>
                <w:b w:val="0"/>
              </w:rPr>
            </w:pPr>
            <w:r w:rsidRPr="00B147AE">
              <w:rPr>
                <w:rFonts w:cs="Times New Roman"/>
                <w:b w:val="0"/>
              </w:rPr>
              <w:t>10</w:t>
            </w:r>
          </w:p>
        </w:tc>
        <w:tc>
          <w:tcPr>
            <w:tcW w:w="3117" w:type="dxa"/>
            <w:tcBorders>
              <w:top w:val="nil"/>
              <w:bottom w:val="single" w:sz="4" w:space="0" w:color="auto"/>
            </w:tcBorders>
          </w:tcPr>
          <w:p w14:paraId="44EB6B40" w14:textId="77777777" w:rsidR="00FF5931" w:rsidRPr="00B147AE"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i/>
                <w:sz w:val="24"/>
                <w:szCs w:val="24"/>
              </w:rPr>
            </w:pPr>
            <w:r w:rsidRPr="00B147AE">
              <w:rPr>
                <w:rFonts w:cs="Times New Roman"/>
                <w:sz w:val="24"/>
                <w:szCs w:val="24"/>
              </w:rPr>
              <w:t xml:space="preserve">Composites e.g. </w:t>
            </w:r>
            <w:proofErr w:type="spellStart"/>
            <w:r w:rsidRPr="00B147AE">
              <w:rPr>
                <w:rFonts w:cs="Times New Roman"/>
                <w:sz w:val="24"/>
                <w:szCs w:val="24"/>
              </w:rPr>
              <w:t>agro</w:t>
            </w:r>
            <w:proofErr w:type="spellEnd"/>
            <w:r w:rsidRPr="00B147AE">
              <w:rPr>
                <w:rFonts w:cs="Times New Roman"/>
                <w:sz w:val="24"/>
                <w:szCs w:val="24"/>
              </w:rPr>
              <w:t xml:space="preserve">-waste and clay, plant and attapulgite </w:t>
            </w:r>
          </w:p>
        </w:tc>
        <w:tc>
          <w:tcPr>
            <w:tcW w:w="4635" w:type="dxa"/>
            <w:tcBorders>
              <w:top w:val="nil"/>
              <w:bottom w:val="single" w:sz="4" w:space="0" w:color="auto"/>
            </w:tcBorders>
          </w:tcPr>
          <w:p w14:paraId="167E521D" w14:textId="77777777" w:rsidR="00FF5931" w:rsidRPr="00D813E9" w:rsidRDefault="00FF5931" w:rsidP="00B07DDC">
            <w:pPr>
              <w:cnfStyle w:val="000000000000" w:firstRow="0" w:lastRow="0" w:firstColumn="0" w:lastColumn="0" w:oddVBand="0" w:evenVBand="0" w:oddHBand="0" w:evenHBand="0" w:firstRowFirstColumn="0" w:firstRowLastColumn="0" w:lastRowFirstColumn="0" w:lastRowLastColumn="0"/>
              <w:rPr>
                <w:rFonts w:cs="Times New Roman"/>
                <w:color w:val="0000FF"/>
              </w:rPr>
            </w:pPr>
            <w:r w:rsidRPr="00D813E9">
              <w:rPr>
                <w:rFonts w:cs="Times New Roman"/>
                <w:color w:val="0000FF"/>
              </w:rPr>
              <w:fldChar w:fldCharType="begin">
                <w:fldData xml:space="preserve">PEVuZE5vdGU+PENpdGU+PEF1dGhvcj5MaTwvQXV0aG9yPjxZZWFyPjIwMTY8L1llYXI+PFJlY051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</w:fldData>
              </w:fldChar>
            </w:r>
            <w:r w:rsidRPr="00D813E9">
              <w:rPr>
                <w:rFonts w:cs="Times New Roman"/>
                <w:color w:val="0000FF"/>
              </w:rPr>
              <w:instrText xml:space="preserve"> ADDIN EN.CITE </w:instrText>
            </w:r>
            <w:r w:rsidRPr="00D813E9">
              <w:rPr>
                <w:rFonts w:cs="Times New Roman"/>
                <w:color w:val="0000FF"/>
              </w:rPr>
              <w:fldChar w:fldCharType="begin">
                <w:fldData xml:space="preserve">PEVuZE5vdGU+PENpdGU+PEF1dGhvcj5MaTwvQXV0aG9yPjxZZWFyPjIwMTY8L1llYXI+PFJlY051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</w:fldData>
              </w:fldChar>
            </w:r>
            <w:r w:rsidRPr="00D813E9">
              <w:rPr>
                <w:rFonts w:cs="Times New Roman"/>
                <w:color w:val="0000FF"/>
              </w:rPr>
              <w:instrText xml:space="preserve"> ADDIN EN.CITE.DATA </w:instrText>
            </w:r>
            <w:r w:rsidRPr="00D813E9">
              <w:rPr>
                <w:rFonts w:cs="Times New Roman"/>
                <w:color w:val="0000FF"/>
              </w:rPr>
            </w:r>
            <w:r w:rsidRPr="00D813E9">
              <w:rPr>
                <w:rFonts w:cs="Times New Roman"/>
                <w:color w:val="0000FF"/>
              </w:rPr>
              <w:fldChar w:fldCharType="end"/>
            </w:r>
            <w:r w:rsidRPr="00D813E9">
              <w:rPr>
                <w:rFonts w:cs="Times New Roman"/>
                <w:color w:val="0000FF"/>
              </w:rPr>
            </w:r>
            <w:r w:rsidRPr="00D813E9">
              <w:rPr>
                <w:rFonts w:cs="Times New Roman"/>
                <w:color w:val="0000FF"/>
              </w:rPr>
              <w:fldChar w:fldCharType="separate"/>
            </w:r>
            <w:r w:rsidRPr="00D813E9">
              <w:rPr>
                <w:rFonts w:cs="Times New Roman"/>
                <w:noProof/>
                <w:color w:val="0000FF"/>
              </w:rPr>
              <w:t>(</w:t>
            </w:r>
            <w:r w:rsidRPr="00D813E9">
              <w:rPr>
                <w:rFonts w:cs="Times New Roman"/>
                <w:color w:val="0000FF"/>
                <w:sz w:val="24"/>
              </w:rPr>
              <w:t>Li et al., 2016</w:t>
            </w:r>
            <w:r w:rsidRPr="00D813E9">
              <w:rPr>
                <w:rFonts w:cs="Times New Roman"/>
                <w:noProof/>
                <w:color w:val="0000FF"/>
              </w:rPr>
              <w:t xml:space="preserve">, </w:t>
            </w:r>
            <w:r w:rsidRPr="00D813E9">
              <w:rPr>
                <w:rFonts w:cs="Times New Roman"/>
                <w:color w:val="0000FF"/>
                <w:sz w:val="24"/>
              </w:rPr>
              <w:t>Wang et al., 2019</w:t>
            </w:r>
            <w:r w:rsidRPr="00D813E9">
              <w:rPr>
                <w:rFonts w:cs="Times New Roman"/>
                <w:noProof/>
                <w:color w:val="0000FF"/>
              </w:rPr>
              <w:t>)</w:t>
            </w:r>
            <w:r w:rsidRPr="00D813E9">
              <w:rPr>
                <w:rFonts w:cs="Times New Roman"/>
                <w:color w:val="0000FF"/>
              </w:rPr>
              <w:fldChar w:fldCharType="end"/>
            </w:r>
          </w:p>
        </w:tc>
      </w:tr>
    </w:tbl>
    <w:p w14:paraId="6C25211D" w14:textId="77777777" w:rsidR="00FF5931" w:rsidRDefault="00FF5931">
      <w:pPr>
        <w:rPr>
          <w:rFonts w:ascii="Arial" w:hAnsi="Arial" w:cs="Arial"/>
        </w:rPr>
      </w:pPr>
    </w:p>
    <w:p w14:paraId="0F76C54B" w14:textId="77777777" w:rsidR="00A7109C" w:rsidRDefault="00A7109C">
      <w:pPr>
        <w:rPr>
          <w:rFonts w:ascii="Arial" w:hAnsi="Arial" w:cs="Arial"/>
        </w:rPr>
      </w:pPr>
    </w:p>
    <w:p w14:paraId="4FB0A1EE" w14:textId="2AB55A5D" w:rsidR="00A7109C" w:rsidRDefault="00A7109C">
      <w:pPr>
        <w:rPr>
          <w:rFonts w:ascii="Arial" w:hAnsi="Arial" w:cs="Arial"/>
          <w:b/>
          <w:bCs/>
        </w:rPr>
      </w:pPr>
      <w:r w:rsidRPr="00A7109C">
        <w:rPr>
          <w:rFonts w:ascii="Arial" w:hAnsi="Arial" w:cs="Arial"/>
          <w:b/>
          <w:bCs/>
        </w:rPr>
        <w:t>Data processing and input selection</w:t>
      </w:r>
    </w:p>
    <w:p w14:paraId="7DC82F19" w14:textId="77777777" w:rsidR="00A7109C" w:rsidRDefault="00A7109C">
      <w:pPr>
        <w:rPr>
          <w:rFonts w:ascii="Arial" w:hAnsi="Arial" w:cs="Arial"/>
          <w:b/>
          <w:bCs/>
        </w:rPr>
      </w:pPr>
    </w:p>
    <w:p w14:paraId="098F75E5" w14:textId="3193BE24" w:rsidR="00A7109C" w:rsidRDefault="00A7109C">
      <w:pPr>
        <w:rPr>
          <w:rFonts w:ascii="Arial" w:hAnsi="Arial" w:cs="Arial"/>
          <w:b/>
          <w:bCs/>
        </w:rPr>
      </w:pPr>
      <w:proofErr w:type="spellStart"/>
      <w:r>
        <w:rPr>
          <w:rFonts w:ascii="Arial" w:hAnsi="Arial" w:cs="Arial"/>
          <w:b/>
          <w:bCs/>
        </w:rPr>
        <w:t>Biocharlı</w:t>
      </w:r>
      <w:proofErr w:type="spellEnd"/>
      <w:r>
        <w:rPr>
          <w:rFonts w:ascii="Arial" w:hAnsi="Arial" w:cs="Arial"/>
          <w:b/>
          <w:bCs/>
        </w:rPr>
        <w:t xml:space="preserve"> </w:t>
      </w:r>
      <w:proofErr w:type="spellStart"/>
      <w:r>
        <w:rPr>
          <w:rFonts w:ascii="Arial" w:hAnsi="Arial" w:cs="Arial"/>
          <w:b/>
          <w:bCs/>
        </w:rPr>
        <w:t>olan</w:t>
      </w:r>
      <w:proofErr w:type="spellEnd"/>
      <w:r>
        <w:rPr>
          <w:rFonts w:ascii="Arial" w:hAnsi="Arial" w:cs="Arial"/>
          <w:b/>
          <w:bCs/>
        </w:rPr>
        <w:t xml:space="preserve"> </w:t>
      </w:r>
      <w:proofErr w:type="spellStart"/>
      <w:r>
        <w:rPr>
          <w:rFonts w:ascii="Arial" w:hAnsi="Arial" w:cs="Arial"/>
          <w:b/>
          <w:bCs/>
        </w:rPr>
        <w:t>makalede</w:t>
      </w:r>
      <w:proofErr w:type="spellEnd"/>
      <w:r>
        <w:rPr>
          <w:rFonts w:ascii="Arial" w:hAnsi="Arial" w:cs="Arial"/>
          <w:b/>
          <w:bCs/>
        </w:rPr>
        <w:t xml:space="preserve"> </w:t>
      </w:r>
      <w:proofErr w:type="spellStart"/>
      <w:r>
        <w:rPr>
          <w:rFonts w:ascii="Arial" w:hAnsi="Arial" w:cs="Arial"/>
          <w:b/>
          <w:bCs/>
        </w:rPr>
        <w:t>bu</w:t>
      </w:r>
      <w:proofErr w:type="spellEnd"/>
      <w:r>
        <w:rPr>
          <w:rFonts w:ascii="Arial" w:hAnsi="Arial" w:cs="Arial"/>
          <w:b/>
          <w:bCs/>
        </w:rPr>
        <w:t xml:space="preserve"> çok </w:t>
      </w:r>
      <w:proofErr w:type="spellStart"/>
      <w:r>
        <w:rPr>
          <w:rFonts w:ascii="Arial" w:hAnsi="Arial" w:cs="Arial"/>
          <w:b/>
          <w:bCs/>
        </w:rPr>
        <w:t>güzel</w:t>
      </w:r>
      <w:proofErr w:type="spellEnd"/>
      <w:r>
        <w:rPr>
          <w:rFonts w:ascii="Arial" w:hAnsi="Arial" w:cs="Arial"/>
          <w:b/>
          <w:bCs/>
        </w:rPr>
        <w:t xml:space="preserve"> </w:t>
      </w:r>
      <w:proofErr w:type="spellStart"/>
      <w:r>
        <w:rPr>
          <w:rFonts w:ascii="Arial" w:hAnsi="Arial" w:cs="Arial"/>
          <w:b/>
          <w:bCs/>
        </w:rPr>
        <w:t>anlatılmış</w:t>
      </w:r>
      <w:proofErr w:type="spellEnd"/>
      <w:r>
        <w:rPr>
          <w:rFonts w:ascii="Arial" w:hAnsi="Arial" w:cs="Arial"/>
          <w:b/>
          <w:bCs/>
        </w:rPr>
        <w:t xml:space="preserve"> </w:t>
      </w:r>
      <w:proofErr w:type="spellStart"/>
      <w:r>
        <w:rPr>
          <w:rFonts w:ascii="Arial" w:hAnsi="Arial" w:cs="Arial"/>
          <w:b/>
          <w:bCs/>
        </w:rPr>
        <w:t>onlar</w:t>
      </w:r>
      <w:proofErr w:type="spellEnd"/>
      <w:r>
        <w:rPr>
          <w:rFonts w:ascii="Arial" w:hAnsi="Arial" w:cs="Arial"/>
          <w:b/>
          <w:bCs/>
        </w:rPr>
        <w:t xml:space="preserve"> gibi </w:t>
      </w:r>
      <w:proofErr w:type="spellStart"/>
      <w:r>
        <w:rPr>
          <w:rFonts w:ascii="Arial" w:hAnsi="Arial" w:cs="Arial"/>
          <w:b/>
          <w:bCs/>
        </w:rPr>
        <w:t>yazmalısın</w:t>
      </w:r>
      <w:proofErr w:type="spellEnd"/>
      <w:r>
        <w:rPr>
          <w:rFonts w:ascii="Arial" w:hAnsi="Arial" w:cs="Arial"/>
          <w:b/>
          <w:bCs/>
        </w:rPr>
        <w:t xml:space="preserve"> </w:t>
      </w:r>
      <w:proofErr w:type="spellStart"/>
      <w:r>
        <w:rPr>
          <w:rFonts w:ascii="Arial" w:hAnsi="Arial" w:cs="Arial"/>
          <w:b/>
          <w:bCs/>
        </w:rPr>
        <w:t>üç</w:t>
      </w:r>
      <w:proofErr w:type="spellEnd"/>
      <w:r>
        <w:rPr>
          <w:rFonts w:ascii="Arial" w:hAnsi="Arial" w:cs="Arial"/>
          <w:b/>
          <w:bCs/>
        </w:rPr>
        <w:t xml:space="preserve"> </w:t>
      </w:r>
      <w:proofErr w:type="spellStart"/>
      <w:r>
        <w:rPr>
          <w:rFonts w:ascii="Arial" w:hAnsi="Arial" w:cs="Arial"/>
          <w:b/>
          <w:bCs/>
        </w:rPr>
        <w:t>ayrı</w:t>
      </w:r>
      <w:proofErr w:type="spellEnd"/>
      <w:r>
        <w:rPr>
          <w:rFonts w:ascii="Arial" w:hAnsi="Arial" w:cs="Arial"/>
          <w:b/>
          <w:bCs/>
        </w:rPr>
        <w:t xml:space="preserve"> </w:t>
      </w:r>
      <w:proofErr w:type="spellStart"/>
      <w:r>
        <w:rPr>
          <w:rFonts w:ascii="Arial" w:hAnsi="Arial" w:cs="Arial"/>
          <w:b/>
          <w:bCs/>
        </w:rPr>
        <w:t>basamak</w:t>
      </w:r>
      <w:proofErr w:type="spellEnd"/>
      <w:r>
        <w:rPr>
          <w:rFonts w:ascii="Arial" w:hAnsi="Arial" w:cs="Arial"/>
          <w:b/>
          <w:bCs/>
        </w:rPr>
        <w:t xml:space="preserve"> olarak </w:t>
      </w:r>
      <w:proofErr w:type="spellStart"/>
      <w:r>
        <w:rPr>
          <w:rFonts w:ascii="Arial" w:hAnsi="Arial" w:cs="Arial"/>
          <w:b/>
          <w:bCs/>
        </w:rPr>
        <w:t>anlatmışlar</w:t>
      </w:r>
      <w:proofErr w:type="spellEnd"/>
      <w:r>
        <w:rPr>
          <w:rFonts w:ascii="Arial" w:hAnsi="Arial" w:cs="Arial"/>
          <w:b/>
          <w:bCs/>
        </w:rPr>
        <w:t xml:space="preserve"> solute parameters vs. </w:t>
      </w:r>
    </w:p>
    <w:p w14:paraId="69225357" w14:textId="77777777" w:rsidR="00A7109C" w:rsidRDefault="00A7109C">
      <w:pPr>
        <w:rPr>
          <w:rFonts w:ascii="Arial" w:hAnsi="Arial" w:cs="Arial"/>
          <w:b/>
          <w:bCs/>
        </w:rPr>
      </w:pPr>
    </w:p>
    <w:p w14:paraId="529D1D1C" w14:textId="77777777" w:rsidR="00775712" w:rsidRDefault="00775712">
      <w:pPr>
        <w:rPr>
          <w:rFonts w:ascii="Arial" w:hAnsi="Arial" w:cs="Arial"/>
          <w:b/>
          <w:bCs/>
        </w:rPr>
      </w:pPr>
    </w:p>
    <w:p w14:paraId="6C926A7E" w14:textId="77777777" w:rsidR="00775712" w:rsidRDefault="00775712">
      <w:pPr>
        <w:rPr>
          <w:rFonts w:ascii="Arial" w:hAnsi="Arial" w:cs="Arial"/>
          <w:b/>
          <w:bCs/>
        </w:rPr>
      </w:pPr>
    </w:p>
    <w:p w14:paraId="1DAC47D9" w14:textId="551ADEB4" w:rsidR="00775712" w:rsidRDefault="00775712">
      <w:pPr>
        <w:rPr>
          <w:rFonts w:ascii="Arial" w:hAnsi="Arial" w:cs="Arial"/>
          <w:b/>
          <w:bCs/>
        </w:rPr>
      </w:pPr>
      <w:r>
        <w:rPr>
          <w:rFonts w:ascii="Arial" w:hAnsi="Arial" w:cs="Arial"/>
          <w:b/>
          <w:bCs/>
        </w:rPr>
        <w:t xml:space="preserve">Bu </w:t>
      </w:r>
      <w:proofErr w:type="spellStart"/>
      <w:r>
        <w:rPr>
          <w:rFonts w:ascii="Arial" w:hAnsi="Arial" w:cs="Arial"/>
          <w:b/>
          <w:bCs/>
        </w:rPr>
        <w:t>diğer</w:t>
      </w:r>
      <w:proofErr w:type="spellEnd"/>
      <w:r>
        <w:rPr>
          <w:rFonts w:ascii="Arial" w:hAnsi="Arial" w:cs="Arial"/>
          <w:b/>
          <w:bCs/>
        </w:rPr>
        <w:t xml:space="preserve"> </w:t>
      </w:r>
      <w:proofErr w:type="spellStart"/>
      <w:r>
        <w:rPr>
          <w:rFonts w:ascii="Arial" w:hAnsi="Arial" w:cs="Arial"/>
          <w:b/>
          <w:bCs/>
        </w:rPr>
        <w:t>çalışmalarım</w:t>
      </w:r>
      <w:proofErr w:type="spellEnd"/>
      <w:r>
        <w:rPr>
          <w:rFonts w:ascii="Arial" w:hAnsi="Arial" w:cs="Arial"/>
          <w:b/>
          <w:bCs/>
        </w:rPr>
        <w:t xml:space="preserve"> için </w:t>
      </w:r>
      <w:proofErr w:type="spellStart"/>
      <w:r>
        <w:rPr>
          <w:rFonts w:ascii="Arial" w:hAnsi="Arial" w:cs="Arial"/>
          <w:b/>
          <w:bCs/>
        </w:rPr>
        <w:t>önemli</w:t>
      </w:r>
      <w:proofErr w:type="spellEnd"/>
      <w:r>
        <w:rPr>
          <w:rFonts w:ascii="Arial" w:hAnsi="Arial" w:cs="Arial"/>
          <w:b/>
          <w:bCs/>
        </w:rPr>
        <w:t xml:space="preserve"> bir </w:t>
      </w:r>
      <w:proofErr w:type="spellStart"/>
      <w:r>
        <w:rPr>
          <w:rFonts w:ascii="Arial" w:hAnsi="Arial" w:cs="Arial"/>
          <w:b/>
          <w:bCs/>
        </w:rPr>
        <w:t>yazı</w:t>
      </w:r>
      <w:proofErr w:type="spellEnd"/>
      <w:r>
        <w:rPr>
          <w:rFonts w:ascii="Arial" w:hAnsi="Arial" w:cs="Arial"/>
          <w:b/>
          <w:bCs/>
        </w:rPr>
        <w:t xml:space="preserve">: </w:t>
      </w:r>
    </w:p>
    <w:p w14:paraId="2B174708" w14:textId="18AA9F59" w:rsidR="00775712" w:rsidRDefault="00775712">
      <w:pPr>
        <w:rPr>
          <w:rFonts w:ascii="Arial" w:hAnsi="Arial" w:cs="Arial"/>
          <w:b/>
          <w:bCs/>
        </w:rPr>
      </w:pPr>
      <w:r>
        <w:rPr>
          <w:rFonts w:ascii="Arial" w:hAnsi="Arial" w:cs="Arial"/>
          <w:b/>
          <w:bCs/>
        </w:rPr>
        <w:t xml:space="preserve">O1 </w:t>
      </w:r>
      <w:proofErr w:type="spellStart"/>
      <w:r>
        <w:rPr>
          <w:rFonts w:ascii="Arial" w:hAnsi="Arial" w:cs="Arial"/>
          <w:b/>
          <w:bCs/>
        </w:rPr>
        <w:t>makalesinden</w:t>
      </w:r>
      <w:proofErr w:type="spellEnd"/>
      <w:r>
        <w:rPr>
          <w:rFonts w:ascii="Arial" w:hAnsi="Arial" w:cs="Arial"/>
          <w:b/>
          <w:bCs/>
        </w:rPr>
        <w:t xml:space="preserve"> </w:t>
      </w:r>
    </w:p>
    <w:p w14:paraId="429F2D62" w14:textId="77777777" w:rsidR="00775712" w:rsidRPr="00775712" w:rsidRDefault="00775712" w:rsidP="00775712">
      <w:pPr>
        <w:rPr>
          <w:rFonts w:ascii="Arial" w:hAnsi="Arial" w:cs="Arial"/>
          <w:b/>
          <w:bCs/>
          <w:lang w:val="tr-TR"/>
        </w:rPr>
      </w:pPr>
      <w:r w:rsidRPr="00775712">
        <w:rPr>
          <w:rFonts w:ascii="Arial" w:hAnsi="Arial" w:cs="Arial"/>
          <w:b/>
          <w:bCs/>
          <w:lang w:val="tr-TR"/>
        </w:rPr>
        <w:t>In addition, in the</w:t>
      </w:r>
    </w:p>
    <w:p w14:paraId="6F9CEDAD" w14:textId="77777777" w:rsidR="00775712" w:rsidRPr="00775712" w:rsidRDefault="00775712" w:rsidP="00775712">
      <w:pPr>
        <w:rPr>
          <w:rFonts w:ascii="Arial" w:hAnsi="Arial" w:cs="Arial"/>
          <w:b/>
          <w:bCs/>
          <w:lang w:val="tr-TR"/>
        </w:rPr>
      </w:pPr>
      <w:r w:rsidRPr="00775712">
        <w:rPr>
          <w:rFonts w:ascii="Arial" w:hAnsi="Arial" w:cs="Arial"/>
          <w:b/>
          <w:bCs/>
          <w:lang w:val="tr-TR"/>
        </w:rPr>
        <w:t>adsorption progress, no attempt was made to maintain a constant</w:t>
      </w:r>
    </w:p>
    <w:p w14:paraId="72570752" w14:textId="77777777" w:rsidR="00775712" w:rsidRPr="00775712" w:rsidRDefault="00775712" w:rsidP="00775712">
      <w:pPr>
        <w:rPr>
          <w:rFonts w:ascii="Arial" w:hAnsi="Arial" w:cs="Arial"/>
          <w:b/>
          <w:bCs/>
          <w:lang w:val="tr-TR"/>
        </w:rPr>
      </w:pPr>
      <w:r w:rsidRPr="00775712">
        <w:rPr>
          <w:rFonts w:ascii="Arial" w:hAnsi="Arial" w:cs="Arial"/>
          <w:b/>
          <w:bCs/>
          <w:lang w:val="tr-TR"/>
        </w:rPr>
        <w:t>pH of the solution. Then, it was noted that the pH of all the solutions</w:t>
      </w:r>
    </w:p>
    <w:p w14:paraId="0FC0D033" w14:textId="77777777" w:rsidR="00775712" w:rsidRPr="00775712" w:rsidRDefault="00775712" w:rsidP="00775712">
      <w:pPr>
        <w:rPr>
          <w:rFonts w:ascii="Arial" w:hAnsi="Arial" w:cs="Arial"/>
          <w:b/>
          <w:bCs/>
          <w:lang w:val="tr-TR"/>
        </w:rPr>
      </w:pPr>
      <w:r w:rsidRPr="00775712">
        <w:rPr>
          <w:rFonts w:ascii="Arial" w:hAnsi="Arial" w:cs="Arial"/>
          <w:b/>
          <w:bCs/>
          <w:lang w:val="tr-TR"/>
        </w:rPr>
        <w:t>decreased with adsorption and LSAC caused the large decrease</w:t>
      </w:r>
    </w:p>
    <w:p w14:paraId="2A6FBBE1" w14:textId="77777777" w:rsidR="003B6629" w:rsidRPr="003B6629" w:rsidRDefault="00775712" w:rsidP="003B6629">
      <w:pPr>
        <w:rPr>
          <w:rFonts w:ascii="Arial" w:hAnsi="Arial" w:cs="Arial"/>
          <w:b/>
          <w:bCs/>
          <w:lang w:val="tr-TR"/>
        </w:rPr>
      </w:pPr>
      <w:r w:rsidRPr="00775712">
        <w:rPr>
          <w:rFonts w:ascii="Arial" w:hAnsi="Arial" w:cs="Arial"/>
          <w:b/>
          <w:bCs/>
          <w:lang w:val="tr-TR"/>
        </w:rPr>
        <w:t>degree. Hasan et al. [39] suggested that the exchange of released</w:t>
      </w:r>
      <w:r w:rsidR="003B6629">
        <w:rPr>
          <w:rFonts w:ascii="Arial" w:hAnsi="Arial" w:cs="Arial"/>
          <w:b/>
          <w:bCs/>
          <w:lang w:val="tr-TR"/>
        </w:rPr>
        <w:t xml:space="preserve"> </w:t>
      </w:r>
      <w:r w:rsidR="003B6629" w:rsidRPr="003B6629">
        <w:rPr>
          <w:rFonts w:ascii="Arial" w:hAnsi="Arial" w:cs="Arial"/>
          <w:b/>
          <w:bCs/>
          <w:lang w:val="tr-TR"/>
        </w:rPr>
        <w:t>H+ ions occurred between the surface of the adsorbent and solution</w:t>
      </w:r>
    </w:p>
    <w:p w14:paraId="1B8761EF" w14:textId="77777777" w:rsidR="003B6629" w:rsidRPr="003B6629" w:rsidRDefault="003B6629" w:rsidP="003B6629">
      <w:pPr>
        <w:rPr>
          <w:rFonts w:ascii="Arial" w:hAnsi="Arial" w:cs="Arial"/>
          <w:b/>
          <w:bCs/>
          <w:lang w:val="tr-TR"/>
        </w:rPr>
      </w:pPr>
      <w:r w:rsidRPr="003B6629">
        <w:rPr>
          <w:rFonts w:ascii="Arial" w:hAnsi="Arial" w:cs="Arial"/>
          <w:b/>
          <w:bCs/>
          <w:lang w:val="tr-TR"/>
        </w:rPr>
        <w:t>leading to the decrease of pH, confirming that the process of OTC</w:t>
      </w:r>
    </w:p>
    <w:p w14:paraId="33C4D455" w14:textId="77777777" w:rsidR="003B6629" w:rsidRPr="003B6629" w:rsidRDefault="003B6629" w:rsidP="003B6629">
      <w:pPr>
        <w:rPr>
          <w:rFonts w:ascii="Arial" w:hAnsi="Arial" w:cs="Arial"/>
          <w:b/>
          <w:bCs/>
          <w:lang w:val="tr-TR"/>
        </w:rPr>
      </w:pPr>
      <w:r w:rsidRPr="003B6629">
        <w:rPr>
          <w:rFonts w:ascii="Arial" w:hAnsi="Arial" w:cs="Arial"/>
          <w:b/>
          <w:bCs/>
          <w:lang w:val="tr-TR"/>
        </w:rPr>
        <w:t>binding to the sorbent was predominantly in exchange of cations</w:t>
      </w:r>
    </w:p>
    <w:p w14:paraId="78AB7029" w14:textId="211297CC" w:rsidR="00775712" w:rsidRDefault="003B6629" w:rsidP="003B6629">
      <w:pPr>
        <w:rPr>
          <w:rFonts w:ascii="Arial" w:hAnsi="Arial" w:cs="Arial"/>
          <w:b/>
          <w:bCs/>
          <w:lang w:val="tr-TR"/>
        </w:rPr>
      </w:pPr>
      <w:r w:rsidRPr="003B6629">
        <w:rPr>
          <w:rFonts w:ascii="Arial" w:hAnsi="Arial" w:cs="Arial"/>
          <w:b/>
          <w:bCs/>
          <w:lang w:val="tr-TR"/>
        </w:rPr>
        <w:t>(H+) present in the sorbent.</w:t>
      </w:r>
    </w:p>
    <w:p w14:paraId="49200FC5" w14:textId="77777777" w:rsidR="003B6629" w:rsidRDefault="003B6629" w:rsidP="003B6629">
      <w:pPr>
        <w:rPr>
          <w:rFonts w:ascii="Arial" w:hAnsi="Arial" w:cs="Arial"/>
          <w:b/>
          <w:bCs/>
          <w:lang w:val="tr-TR"/>
        </w:rPr>
      </w:pPr>
    </w:p>
    <w:p w14:paraId="6D18C801" w14:textId="2AC97CFB" w:rsidR="00EE6AAD" w:rsidRDefault="00EE6AAD" w:rsidP="003B6629">
      <w:pPr>
        <w:rPr>
          <w:rFonts w:ascii="Arial" w:hAnsi="Arial" w:cs="Arial"/>
          <w:b/>
          <w:bCs/>
          <w:lang w:val="tr-TR"/>
        </w:rPr>
      </w:pPr>
      <w:r w:rsidRPr="00EE6AAD">
        <w:rPr>
          <w:rFonts w:ascii="Arial" w:hAnsi="Arial" w:cs="Arial"/>
          <w:b/>
          <w:bCs/>
          <w:noProof/>
          <w:lang w:val="tr-TR"/>
        </w:rPr>
        <w:lastRenderedPageBreak/>
        <w:drawing>
          <wp:inline distT="0" distB="0" distL="0" distR="0" wp14:anchorId="0ECC6E1F" wp14:editId="7EC148BC">
            <wp:extent cx="6188710" cy="3115310"/>
            <wp:effectExtent l="0" t="0" r="2540" b="8890"/>
            <wp:docPr id="3698896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9698" name="Picture 1" descr="A screenshot of a computer&#10;&#10;AI-generated content may be incorrect."/>
                    <pic:cNvPicPr/>
                  </pic:nvPicPr>
                  <pic:blipFill>
                    <a:blip r:embed="rId10"/>
                    <a:stretch>
                      <a:fillRect/>
                    </a:stretch>
                  </pic:blipFill>
                  <pic:spPr>
                    <a:xfrm>
                      <a:off x="0" y="0"/>
                      <a:ext cx="6188710" cy="3115310"/>
                    </a:xfrm>
                    <a:prstGeom prst="rect">
                      <a:avLst/>
                    </a:prstGeom>
                  </pic:spPr>
                </pic:pic>
              </a:graphicData>
            </a:graphic>
          </wp:inline>
        </w:drawing>
      </w:r>
    </w:p>
    <w:p w14:paraId="4204D635" w14:textId="59FBA0E3" w:rsidR="003B6629" w:rsidRPr="005E2407" w:rsidRDefault="00256458" w:rsidP="003B6629">
      <w:pPr>
        <w:rPr>
          <w:rFonts w:ascii="Arial" w:hAnsi="Arial" w:cs="Arial"/>
          <w:b/>
          <w:bCs/>
          <w:highlight w:val="yellow"/>
        </w:rPr>
      </w:pPr>
      <w:r>
        <w:rPr>
          <w:rFonts w:ascii="Arial" w:hAnsi="Arial" w:cs="Arial"/>
          <w:b/>
          <w:bCs/>
        </w:rPr>
        <w:t xml:space="preserve"> </w:t>
      </w:r>
      <w:r w:rsidRPr="005E2407">
        <w:rPr>
          <w:rFonts w:ascii="Arial" w:hAnsi="Arial" w:cs="Arial"/>
          <w:b/>
          <w:bCs/>
          <w:highlight w:val="yellow"/>
        </w:rPr>
        <w:t xml:space="preserve">Veri de </w:t>
      </w:r>
      <w:proofErr w:type="spellStart"/>
      <w:r w:rsidRPr="005E2407">
        <w:rPr>
          <w:rFonts w:ascii="Arial" w:hAnsi="Arial" w:cs="Arial"/>
          <w:b/>
          <w:bCs/>
          <w:highlight w:val="yellow"/>
        </w:rPr>
        <w:t>yaptıklarını</w:t>
      </w:r>
      <w:proofErr w:type="spellEnd"/>
      <w:r w:rsidRPr="005E2407">
        <w:rPr>
          <w:rFonts w:ascii="Arial" w:hAnsi="Arial" w:cs="Arial"/>
          <w:b/>
          <w:bCs/>
          <w:highlight w:val="yellow"/>
        </w:rPr>
        <w:t xml:space="preserve"> </w:t>
      </w:r>
      <w:proofErr w:type="spellStart"/>
      <w:r w:rsidRPr="005E2407">
        <w:rPr>
          <w:rFonts w:ascii="Arial" w:hAnsi="Arial" w:cs="Arial"/>
          <w:b/>
          <w:bCs/>
          <w:highlight w:val="yellow"/>
        </w:rPr>
        <w:t>anlat</w:t>
      </w:r>
      <w:proofErr w:type="spellEnd"/>
      <w:r w:rsidRPr="005E2407">
        <w:rPr>
          <w:rFonts w:ascii="Arial" w:hAnsi="Arial" w:cs="Arial"/>
          <w:b/>
          <w:bCs/>
          <w:highlight w:val="yellow"/>
        </w:rPr>
        <w:t xml:space="preserve"> </w:t>
      </w:r>
    </w:p>
    <w:p w14:paraId="3F13C1DB" w14:textId="04C7A746" w:rsidR="00256458" w:rsidRDefault="00256458" w:rsidP="003B6629">
      <w:pPr>
        <w:rPr>
          <w:rFonts w:ascii="Arial" w:hAnsi="Arial" w:cs="Arial"/>
          <w:b/>
          <w:bCs/>
        </w:rPr>
      </w:pPr>
      <w:r w:rsidRPr="005E2407">
        <w:rPr>
          <w:rFonts w:ascii="Arial" w:hAnsi="Arial" w:cs="Arial"/>
          <w:b/>
          <w:bCs/>
          <w:highlight w:val="yellow"/>
        </w:rPr>
        <w:t xml:space="preserve">% olarak </w:t>
      </w:r>
      <w:proofErr w:type="spellStart"/>
      <w:r w:rsidRPr="005E2407">
        <w:rPr>
          <w:rFonts w:ascii="Arial" w:hAnsi="Arial" w:cs="Arial"/>
          <w:b/>
          <w:bCs/>
          <w:highlight w:val="yellow"/>
        </w:rPr>
        <w:t>verilenlere</w:t>
      </w:r>
      <w:proofErr w:type="spellEnd"/>
      <w:r w:rsidRPr="005E2407">
        <w:rPr>
          <w:rFonts w:ascii="Arial" w:hAnsi="Arial" w:cs="Arial"/>
          <w:b/>
          <w:bCs/>
          <w:highlight w:val="yellow"/>
        </w:rPr>
        <w:t xml:space="preserve"> ne </w:t>
      </w:r>
      <w:proofErr w:type="spellStart"/>
      <w:r w:rsidRPr="005E2407">
        <w:rPr>
          <w:rFonts w:ascii="Arial" w:hAnsi="Arial" w:cs="Arial"/>
          <w:b/>
          <w:bCs/>
          <w:highlight w:val="yellow"/>
        </w:rPr>
        <w:t>yaptın</w:t>
      </w:r>
      <w:proofErr w:type="spellEnd"/>
      <w:r w:rsidRPr="005E2407">
        <w:rPr>
          <w:rFonts w:ascii="Arial" w:hAnsi="Arial" w:cs="Arial"/>
          <w:b/>
          <w:bCs/>
          <w:highlight w:val="yellow"/>
        </w:rPr>
        <w:t xml:space="preserve">, dosage g olarak </w:t>
      </w:r>
      <w:proofErr w:type="spellStart"/>
      <w:r w:rsidRPr="005E2407">
        <w:rPr>
          <w:rFonts w:ascii="Arial" w:hAnsi="Arial" w:cs="Arial"/>
          <w:b/>
          <w:bCs/>
          <w:highlight w:val="yellow"/>
        </w:rPr>
        <w:t>verildyse</w:t>
      </w:r>
      <w:proofErr w:type="spellEnd"/>
      <w:r w:rsidRPr="005E2407">
        <w:rPr>
          <w:rFonts w:ascii="Arial" w:hAnsi="Arial" w:cs="Arial"/>
          <w:b/>
          <w:bCs/>
          <w:highlight w:val="yellow"/>
        </w:rPr>
        <w:t xml:space="preserve"> ne </w:t>
      </w:r>
      <w:proofErr w:type="spellStart"/>
      <w:r w:rsidRPr="005E2407">
        <w:rPr>
          <w:rFonts w:ascii="Arial" w:hAnsi="Arial" w:cs="Arial"/>
          <w:b/>
          <w:bCs/>
          <w:highlight w:val="yellow"/>
        </w:rPr>
        <w:t>yaptın</w:t>
      </w:r>
      <w:proofErr w:type="spellEnd"/>
      <w:r w:rsidRPr="005E2407">
        <w:rPr>
          <w:rFonts w:ascii="Arial" w:hAnsi="Arial" w:cs="Arial"/>
          <w:b/>
          <w:bCs/>
          <w:highlight w:val="yellow"/>
        </w:rPr>
        <w:t xml:space="preserve">, mm gram </w:t>
      </w:r>
      <w:proofErr w:type="spellStart"/>
      <w:r w:rsidRPr="005E2407">
        <w:rPr>
          <w:rFonts w:ascii="Arial" w:hAnsi="Arial" w:cs="Arial"/>
          <w:b/>
          <w:bCs/>
          <w:highlight w:val="yellow"/>
        </w:rPr>
        <w:t>verildiyse</w:t>
      </w:r>
      <w:proofErr w:type="spellEnd"/>
      <w:r w:rsidRPr="005E2407">
        <w:rPr>
          <w:rFonts w:ascii="Arial" w:hAnsi="Arial" w:cs="Arial"/>
          <w:b/>
          <w:bCs/>
          <w:highlight w:val="yellow"/>
        </w:rPr>
        <w:t xml:space="preserve"> ne </w:t>
      </w:r>
      <w:proofErr w:type="spellStart"/>
      <w:r w:rsidRPr="005E2407">
        <w:rPr>
          <w:rFonts w:ascii="Arial" w:hAnsi="Arial" w:cs="Arial"/>
          <w:b/>
          <w:bCs/>
          <w:highlight w:val="yellow"/>
        </w:rPr>
        <w:t>yaptın</w:t>
      </w:r>
      <w:proofErr w:type="spellEnd"/>
      <w:r w:rsidRPr="005E2407">
        <w:rPr>
          <w:rFonts w:ascii="Arial" w:hAnsi="Arial" w:cs="Arial"/>
          <w:b/>
          <w:bCs/>
          <w:highlight w:val="yellow"/>
        </w:rPr>
        <w:t xml:space="preserve"> </w:t>
      </w:r>
      <w:proofErr w:type="spellStart"/>
      <w:r w:rsidRPr="005E2407">
        <w:rPr>
          <w:rFonts w:ascii="Arial" w:hAnsi="Arial" w:cs="Arial"/>
          <w:b/>
          <w:bCs/>
          <w:highlight w:val="yellow"/>
        </w:rPr>
        <w:t>birimler</w:t>
      </w:r>
      <w:proofErr w:type="spellEnd"/>
      <w:r w:rsidRPr="005E2407">
        <w:rPr>
          <w:rFonts w:ascii="Arial" w:hAnsi="Arial" w:cs="Arial"/>
          <w:b/>
          <w:bCs/>
          <w:highlight w:val="yellow"/>
        </w:rPr>
        <w:t xml:space="preserve"> ne </w:t>
      </w:r>
      <w:proofErr w:type="spellStart"/>
      <w:r w:rsidRPr="005E2407">
        <w:rPr>
          <w:rFonts w:ascii="Arial" w:hAnsi="Arial" w:cs="Arial"/>
          <w:b/>
          <w:bCs/>
          <w:highlight w:val="yellow"/>
        </w:rPr>
        <w:t>sıcaklık</w:t>
      </w:r>
      <w:proofErr w:type="spellEnd"/>
      <w:r w:rsidRPr="005E2407">
        <w:rPr>
          <w:rFonts w:ascii="Arial" w:hAnsi="Arial" w:cs="Arial"/>
          <w:b/>
          <w:bCs/>
          <w:highlight w:val="yellow"/>
        </w:rPr>
        <w:t xml:space="preserve"> vs için. </w:t>
      </w:r>
      <w:r w:rsidR="005E2407" w:rsidRPr="005E2407">
        <w:rPr>
          <w:rFonts w:ascii="Arial" w:hAnsi="Arial" w:cs="Arial"/>
          <w:b/>
          <w:bCs/>
          <w:highlight w:val="yellow"/>
        </w:rPr>
        <w:t xml:space="preserve">% </w:t>
      </w:r>
      <w:proofErr w:type="spellStart"/>
      <w:r w:rsidR="005E2407" w:rsidRPr="005E2407">
        <w:rPr>
          <w:rFonts w:ascii="Arial" w:hAnsi="Arial" w:cs="Arial"/>
          <w:b/>
          <w:bCs/>
          <w:highlight w:val="yellow"/>
        </w:rPr>
        <w:t>elementler</w:t>
      </w:r>
      <w:proofErr w:type="spellEnd"/>
      <w:r w:rsidR="005E2407" w:rsidRPr="005E2407">
        <w:rPr>
          <w:rFonts w:ascii="Arial" w:hAnsi="Arial" w:cs="Arial"/>
          <w:b/>
          <w:bCs/>
          <w:highlight w:val="yellow"/>
        </w:rPr>
        <w:t xml:space="preserve"> için ne gibi </w:t>
      </w:r>
      <w:proofErr w:type="spellStart"/>
      <w:r w:rsidR="005E2407" w:rsidRPr="005E2407">
        <w:rPr>
          <w:rFonts w:ascii="Arial" w:hAnsi="Arial" w:cs="Arial"/>
          <w:b/>
          <w:bCs/>
          <w:highlight w:val="yellow"/>
        </w:rPr>
        <w:t>gibi</w:t>
      </w:r>
      <w:proofErr w:type="spellEnd"/>
      <w:r w:rsidR="005E2407" w:rsidRPr="005E2407">
        <w:rPr>
          <w:rFonts w:ascii="Arial" w:hAnsi="Arial" w:cs="Arial"/>
          <w:b/>
          <w:bCs/>
          <w:highlight w:val="yellow"/>
        </w:rPr>
        <w:t>.</w:t>
      </w:r>
      <w:r w:rsidR="005E2407">
        <w:rPr>
          <w:rFonts w:ascii="Arial" w:hAnsi="Arial" w:cs="Arial"/>
          <w:b/>
          <w:bCs/>
        </w:rPr>
        <w:t xml:space="preserve"> </w:t>
      </w:r>
    </w:p>
    <w:p w14:paraId="4F48630D" w14:textId="77777777" w:rsidR="00793003" w:rsidRDefault="00793003" w:rsidP="003B6629">
      <w:pPr>
        <w:rPr>
          <w:rFonts w:ascii="Arial" w:hAnsi="Arial" w:cs="Arial"/>
          <w:b/>
          <w:bCs/>
        </w:rPr>
      </w:pPr>
    </w:p>
    <w:p w14:paraId="2E1C2F7B" w14:textId="2CA96D3B" w:rsidR="00F82841" w:rsidRDefault="00793003" w:rsidP="003B6629">
      <w:pPr>
        <w:rPr>
          <w:rFonts w:ascii="Arial" w:hAnsi="Arial" w:cs="Arial"/>
          <w:b/>
          <w:bCs/>
        </w:rPr>
      </w:pPr>
      <w:r>
        <w:rPr>
          <w:rFonts w:ascii="Arial" w:hAnsi="Arial" w:cs="Arial"/>
          <w:b/>
          <w:bCs/>
        </w:rPr>
        <w:t xml:space="preserve">Yield is defined as </w:t>
      </w:r>
      <w:r w:rsidR="005164F3">
        <w:rPr>
          <w:rFonts w:ascii="Arial" w:hAnsi="Arial" w:cs="Arial"/>
          <w:b/>
          <w:bCs/>
        </w:rPr>
        <w:t xml:space="preserve">g of activated carbon obtained per 100 </w:t>
      </w:r>
      <w:proofErr w:type="gramStart"/>
      <w:r w:rsidR="005164F3">
        <w:rPr>
          <w:rFonts w:ascii="Arial" w:hAnsi="Arial" w:cs="Arial"/>
          <w:b/>
          <w:bCs/>
        </w:rPr>
        <w:t>gram</w:t>
      </w:r>
      <w:proofErr w:type="gramEnd"/>
      <w:r w:rsidR="005164F3">
        <w:rPr>
          <w:rFonts w:ascii="Arial" w:hAnsi="Arial" w:cs="Arial"/>
          <w:b/>
          <w:bCs/>
        </w:rPr>
        <w:t xml:space="preserve"> of waste feedstock (</w:t>
      </w:r>
      <w:proofErr w:type="spellStart"/>
      <w:r w:rsidR="005164F3">
        <w:rPr>
          <w:rFonts w:ascii="Arial" w:hAnsi="Arial" w:cs="Arial"/>
          <w:b/>
          <w:bCs/>
        </w:rPr>
        <w:t>bunu</w:t>
      </w:r>
      <w:proofErr w:type="spellEnd"/>
      <w:r w:rsidR="005164F3">
        <w:rPr>
          <w:rFonts w:ascii="Arial" w:hAnsi="Arial" w:cs="Arial"/>
          <w:b/>
          <w:bCs/>
        </w:rPr>
        <w:t xml:space="preserve"> ben </w:t>
      </w:r>
      <w:proofErr w:type="spellStart"/>
      <w:r w:rsidR="005164F3">
        <w:rPr>
          <w:rFonts w:ascii="Arial" w:hAnsi="Arial" w:cs="Arial"/>
          <w:b/>
          <w:bCs/>
        </w:rPr>
        <w:t>yazdım</w:t>
      </w:r>
      <w:proofErr w:type="spellEnd"/>
      <w:r w:rsidR="005164F3">
        <w:rPr>
          <w:rFonts w:ascii="Arial" w:hAnsi="Arial" w:cs="Arial"/>
          <w:b/>
          <w:bCs/>
        </w:rPr>
        <w:t>).</w:t>
      </w:r>
    </w:p>
    <w:p w14:paraId="7AD029C0" w14:textId="77777777" w:rsidR="00F82841" w:rsidRDefault="00F82841">
      <w:pPr>
        <w:spacing w:line="278" w:lineRule="auto"/>
        <w:rPr>
          <w:rFonts w:ascii="Arial" w:hAnsi="Arial" w:cs="Arial"/>
          <w:b/>
          <w:bCs/>
        </w:rPr>
      </w:pPr>
      <w:r>
        <w:rPr>
          <w:rFonts w:ascii="Arial" w:hAnsi="Arial" w:cs="Arial"/>
          <w:b/>
          <w:bCs/>
        </w:rPr>
        <w:br w:type="page"/>
      </w:r>
    </w:p>
    <w:p w14:paraId="550BBF23" w14:textId="77777777" w:rsidR="00F82841" w:rsidRDefault="00F82841" w:rsidP="00F82841">
      <w:pPr>
        <w:rPr>
          <w:rFonts w:ascii="Arial" w:hAnsi="Arial" w:cs="Arial"/>
          <w:b/>
          <w:bCs/>
        </w:rPr>
      </w:pPr>
      <w:r w:rsidRPr="00F82841">
        <w:rPr>
          <w:rFonts w:ascii="Arial" w:hAnsi="Arial" w:cs="Arial"/>
          <w:b/>
          <w:bCs/>
        </w:rPr>
        <w:lastRenderedPageBreak/>
        <w:t xml:space="preserve">Table S3. Mean </w:t>
      </w:r>
      <w:proofErr w:type="spellStart"/>
      <w:r w:rsidRPr="00F82841">
        <w:rPr>
          <w:rFonts w:ascii="Arial" w:hAnsi="Arial" w:cs="Arial"/>
          <w:b/>
          <w:bCs/>
        </w:rPr>
        <w:t>Qm</w:t>
      </w:r>
      <w:proofErr w:type="spellEnd"/>
      <w:r w:rsidRPr="00F82841">
        <w:rPr>
          <w:rFonts w:ascii="Arial" w:hAnsi="Arial" w:cs="Arial"/>
          <w:b/>
          <w:bCs/>
        </w:rPr>
        <w:t xml:space="preserve"> and the number of samples by different pharmaceutical types</w:t>
      </w:r>
    </w:p>
    <w:p w14:paraId="7C2DFDAE" w14:textId="79ED4B2F" w:rsidR="009C14B1" w:rsidRPr="00F82841" w:rsidRDefault="009C14B1" w:rsidP="00F82841">
      <w:pPr>
        <w:rPr>
          <w:rFonts w:ascii="Arial" w:hAnsi="Arial" w:cs="Arial"/>
          <w:b/>
          <w:bCs/>
        </w:rPr>
      </w:pPr>
      <w:proofErr w:type="spellStart"/>
      <w:r>
        <w:rPr>
          <w:rFonts w:ascii="Arial" w:hAnsi="Arial" w:cs="Arial"/>
          <w:b/>
          <w:bCs/>
        </w:rPr>
        <w:t>Aşağıya</w:t>
      </w:r>
      <w:proofErr w:type="spellEnd"/>
      <w:r>
        <w:rPr>
          <w:rFonts w:ascii="Arial" w:hAnsi="Arial" w:cs="Arial"/>
          <w:b/>
          <w:bCs/>
        </w:rPr>
        <w:t xml:space="preserve"> </w:t>
      </w:r>
      <w:proofErr w:type="spellStart"/>
      <w:r>
        <w:rPr>
          <w:rFonts w:ascii="Arial" w:hAnsi="Arial" w:cs="Arial"/>
          <w:b/>
          <w:bCs/>
        </w:rPr>
        <w:t>sadece</w:t>
      </w:r>
      <w:proofErr w:type="spellEnd"/>
      <w:r>
        <w:rPr>
          <w:rFonts w:ascii="Arial" w:hAnsi="Arial" w:cs="Arial"/>
          <w:b/>
          <w:bCs/>
        </w:rPr>
        <w:t xml:space="preserve"> elemental </w:t>
      </w:r>
      <w:proofErr w:type="spellStart"/>
      <w:r>
        <w:rPr>
          <w:rFonts w:ascii="Arial" w:hAnsi="Arial" w:cs="Arial"/>
          <w:b/>
          <w:bCs/>
        </w:rPr>
        <w:t>analiz</w:t>
      </w:r>
      <w:proofErr w:type="spellEnd"/>
      <w:r>
        <w:rPr>
          <w:rFonts w:ascii="Arial" w:hAnsi="Arial" w:cs="Arial"/>
          <w:b/>
          <w:bCs/>
        </w:rPr>
        <w:t xml:space="preserve"> </w:t>
      </w:r>
      <w:proofErr w:type="spellStart"/>
      <w:r>
        <w:rPr>
          <w:rFonts w:ascii="Arial" w:hAnsi="Arial" w:cs="Arial"/>
          <w:b/>
          <w:bCs/>
        </w:rPr>
        <w:t>sonucu</w:t>
      </w:r>
      <w:proofErr w:type="spellEnd"/>
      <w:r>
        <w:rPr>
          <w:rFonts w:ascii="Arial" w:hAnsi="Arial" w:cs="Arial"/>
          <w:b/>
          <w:bCs/>
        </w:rPr>
        <w:t xml:space="preserve"> </w:t>
      </w:r>
      <w:proofErr w:type="spellStart"/>
      <w:r>
        <w:rPr>
          <w:rFonts w:ascii="Arial" w:hAnsi="Arial" w:cs="Arial"/>
          <w:b/>
          <w:bCs/>
        </w:rPr>
        <w:t>olan</w:t>
      </w:r>
      <w:proofErr w:type="spellEnd"/>
      <w:r>
        <w:rPr>
          <w:rFonts w:ascii="Arial" w:hAnsi="Arial" w:cs="Arial"/>
          <w:b/>
          <w:bCs/>
        </w:rPr>
        <w:t xml:space="preserve"> </w:t>
      </w:r>
      <w:proofErr w:type="spellStart"/>
      <w:r>
        <w:rPr>
          <w:rFonts w:ascii="Arial" w:hAnsi="Arial" w:cs="Arial"/>
          <w:b/>
          <w:bCs/>
        </w:rPr>
        <w:t>verileri</w:t>
      </w:r>
      <w:proofErr w:type="spellEnd"/>
      <w:r>
        <w:rPr>
          <w:rFonts w:ascii="Arial" w:hAnsi="Arial" w:cs="Arial"/>
          <w:b/>
          <w:bCs/>
        </w:rPr>
        <w:t xml:space="preserve"> </w:t>
      </w:r>
      <w:proofErr w:type="spellStart"/>
      <w:r>
        <w:rPr>
          <w:rFonts w:ascii="Arial" w:hAnsi="Arial" w:cs="Arial"/>
          <w:b/>
          <w:bCs/>
        </w:rPr>
        <w:t>yazıyorum</w:t>
      </w:r>
      <w:proofErr w:type="spellEnd"/>
      <w:r>
        <w:rPr>
          <w:rFonts w:ascii="Arial" w:hAnsi="Arial" w:cs="Arial"/>
          <w:b/>
          <w:bCs/>
        </w:rPr>
        <w:t xml:space="preserve">. </w:t>
      </w:r>
      <w:proofErr w:type="spellStart"/>
      <w:r>
        <w:rPr>
          <w:rFonts w:ascii="Arial" w:hAnsi="Arial" w:cs="Arial"/>
          <w:b/>
          <w:bCs/>
        </w:rPr>
        <w:t>Aslında</w:t>
      </w:r>
      <w:proofErr w:type="spellEnd"/>
      <w:r>
        <w:rPr>
          <w:rFonts w:ascii="Arial" w:hAnsi="Arial" w:cs="Arial"/>
          <w:b/>
          <w:bCs/>
        </w:rPr>
        <w:t xml:space="preserve"> </w:t>
      </w:r>
      <w:proofErr w:type="spellStart"/>
      <w:r>
        <w:rPr>
          <w:rFonts w:ascii="Arial" w:hAnsi="Arial" w:cs="Arial"/>
          <w:b/>
          <w:bCs/>
        </w:rPr>
        <w:t>daha</w:t>
      </w:r>
      <w:proofErr w:type="spellEnd"/>
      <w:r>
        <w:rPr>
          <w:rFonts w:ascii="Arial" w:hAnsi="Arial" w:cs="Arial"/>
          <w:b/>
          <w:bCs/>
        </w:rPr>
        <w:t xml:space="preserve"> çok ama </w:t>
      </w:r>
      <w:proofErr w:type="spellStart"/>
      <w:r>
        <w:rPr>
          <w:rFonts w:ascii="Arial" w:hAnsi="Arial" w:cs="Arial"/>
          <w:b/>
          <w:bCs/>
        </w:rPr>
        <w:t>onları</w:t>
      </w:r>
      <w:proofErr w:type="spellEnd"/>
      <w:r>
        <w:rPr>
          <w:rFonts w:ascii="Arial" w:hAnsi="Arial" w:cs="Arial"/>
          <w:b/>
          <w:bCs/>
        </w:rPr>
        <w:t xml:space="preserve"> </w:t>
      </w:r>
      <w:proofErr w:type="spellStart"/>
      <w:r>
        <w:rPr>
          <w:rFonts w:ascii="Arial" w:hAnsi="Arial" w:cs="Arial"/>
          <w:b/>
          <w:bCs/>
        </w:rPr>
        <w:t>kullanacağım</w:t>
      </w:r>
      <w:proofErr w:type="spellEnd"/>
      <w:r>
        <w:rPr>
          <w:rFonts w:ascii="Arial" w:hAnsi="Arial" w:cs="Arial"/>
          <w:b/>
          <w:bCs/>
        </w:rPr>
        <w:t xml:space="preserve"> ilk </w:t>
      </w:r>
      <w:proofErr w:type="spellStart"/>
      <w:r>
        <w:rPr>
          <w:rFonts w:ascii="Arial" w:hAnsi="Arial" w:cs="Arial"/>
          <w:b/>
          <w:bCs/>
        </w:rPr>
        <w:t>etapta</w:t>
      </w:r>
      <w:proofErr w:type="spellEnd"/>
      <w:r>
        <w:rPr>
          <w:rFonts w:ascii="Arial" w:hAnsi="Arial" w:cs="Arial"/>
          <w:b/>
          <w:bCs/>
        </w:rPr>
        <w:t xml:space="preserve">. </w:t>
      </w:r>
      <w:r w:rsidR="00AF2254">
        <w:rPr>
          <w:rFonts w:ascii="Arial" w:hAnsi="Arial" w:cs="Arial"/>
          <w:b/>
          <w:bCs/>
        </w:rPr>
        <w:t xml:space="preserve">Bu </w:t>
      </w:r>
      <w:proofErr w:type="spellStart"/>
      <w:r w:rsidR="00AF2254">
        <w:rPr>
          <w:rFonts w:ascii="Arial" w:hAnsi="Arial" w:cs="Arial"/>
          <w:b/>
          <w:bCs/>
        </w:rPr>
        <w:t>kısım</w:t>
      </w:r>
      <w:proofErr w:type="spellEnd"/>
      <w:r w:rsidR="00AF2254">
        <w:rPr>
          <w:rFonts w:ascii="Arial" w:hAnsi="Arial" w:cs="Arial"/>
          <w:b/>
          <w:bCs/>
        </w:rPr>
        <w:t xml:space="preserve"> </w:t>
      </w:r>
      <w:proofErr w:type="spellStart"/>
      <w:r w:rsidR="00AF2254">
        <w:rPr>
          <w:rFonts w:ascii="Arial" w:hAnsi="Arial" w:cs="Arial"/>
          <w:b/>
          <w:bCs/>
        </w:rPr>
        <w:t>rahatça</w:t>
      </w:r>
      <w:proofErr w:type="spellEnd"/>
      <w:r w:rsidR="00AF2254">
        <w:rPr>
          <w:rFonts w:ascii="Arial" w:hAnsi="Arial" w:cs="Arial"/>
          <w:b/>
          <w:bCs/>
        </w:rPr>
        <w:t xml:space="preserve"> </w:t>
      </w:r>
      <w:proofErr w:type="spellStart"/>
      <w:r w:rsidR="00AF2254">
        <w:rPr>
          <w:rFonts w:ascii="Arial" w:hAnsi="Arial" w:cs="Arial"/>
          <w:b/>
          <w:bCs/>
        </w:rPr>
        <w:t>görselleştirilebilir</w:t>
      </w:r>
      <w:proofErr w:type="spellEnd"/>
      <w:r w:rsidR="00AF2254">
        <w:rPr>
          <w:rFonts w:ascii="Arial" w:hAnsi="Arial" w:cs="Arial"/>
          <w:b/>
          <w:bCs/>
        </w:rPr>
        <w:t xml:space="preserve">. Veri </w:t>
      </w:r>
      <w:proofErr w:type="spellStart"/>
      <w:r w:rsidR="00AF2254">
        <w:rPr>
          <w:rFonts w:ascii="Arial" w:hAnsi="Arial" w:cs="Arial"/>
          <w:b/>
          <w:bCs/>
        </w:rPr>
        <w:t>seti</w:t>
      </w:r>
      <w:proofErr w:type="spellEnd"/>
      <w:r w:rsidR="00AF2254">
        <w:rPr>
          <w:rFonts w:ascii="Arial" w:hAnsi="Arial" w:cs="Arial"/>
          <w:b/>
          <w:bCs/>
        </w:rPr>
        <w:t xml:space="preserve"> </w:t>
      </w:r>
      <w:proofErr w:type="spellStart"/>
      <w:r w:rsidR="00AF2254">
        <w:rPr>
          <w:rFonts w:ascii="Arial" w:hAnsi="Arial" w:cs="Arial"/>
          <w:b/>
          <w:bCs/>
        </w:rPr>
        <w:t>yardımıyla</w:t>
      </w:r>
      <w:proofErr w:type="spellEnd"/>
      <w:r w:rsidR="00AF2254">
        <w:rPr>
          <w:rFonts w:ascii="Arial" w:hAnsi="Arial" w:cs="Arial"/>
          <w:b/>
          <w:bCs/>
        </w:rPr>
        <w:t xml:space="preserve"> çok </w:t>
      </w:r>
      <w:proofErr w:type="spellStart"/>
      <w:r w:rsidR="00AF2254">
        <w:rPr>
          <w:rFonts w:ascii="Arial" w:hAnsi="Arial" w:cs="Arial"/>
          <w:b/>
          <w:bCs/>
        </w:rPr>
        <w:t>kolay</w:t>
      </w:r>
      <w:proofErr w:type="spellEnd"/>
      <w:r w:rsidR="00AF2254">
        <w:rPr>
          <w:rFonts w:ascii="Arial" w:hAnsi="Arial" w:cs="Arial"/>
          <w:b/>
          <w:bCs/>
        </w:rPr>
        <w:t xml:space="preserve">. </w:t>
      </w:r>
    </w:p>
    <w:tbl>
      <w:tblPr>
        <w:tblW w:w="5000" w:type="pct"/>
        <w:jc w:val="center"/>
        <w:tblLook w:val="04A0" w:firstRow="1" w:lastRow="0" w:firstColumn="1" w:lastColumn="0" w:noHBand="0" w:noVBand="1"/>
      </w:tblPr>
      <w:tblGrid>
        <w:gridCol w:w="1315"/>
        <w:gridCol w:w="3748"/>
        <w:gridCol w:w="1721"/>
        <w:gridCol w:w="1481"/>
        <w:gridCol w:w="1481"/>
      </w:tblGrid>
      <w:tr w:rsidR="00AE0866" w:rsidRPr="00F82841" w14:paraId="326CA59F" w14:textId="13DB9510" w:rsidTr="00DB1EFE">
        <w:trPr>
          <w:trHeight w:val="300"/>
          <w:jc w:val="center"/>
        </w:trPr>
        <w:tc>
          <w:tcPr>
            <w:tcW w:w="674" w:type="pct"/>
            <w:tcBorders>
              <w:top w:val="single" w:sz="4" w:space="0" w:color="7F7F7F" w:themeColor="text1" w:themeTint="80"/>
              <w:left w:val="nil"/>
              <w:right w:val="nil"/>
            </w:tcBorders>
            <w:hideMark/>
          </w:tcPr>
          <w:p w14:paraId="3EB08824" w14:textId="77777777" w:rsidR="00AE0866" w:rsidRPr="00F82841" w:rsidRDefault="00AE0866" w:rsidP="00F82841">
            <w:pPr>
              <w:rPr>
                <w:rFonts w:ascii="Arial" w:hAnsi="Arial" w:cs="Arial"/>
                <w:b/>
                <w:bCs/>
              </w:rPr>
            </w:pPr>
            <w:r w:rsidRPr="00F82841">
              <w:rPr>
                <w:rFonts w:ascii="Arial" w:hAnsi="Arial" w:cs="Arial"/>
                <w:b/>
                <w:bCs/>
              </w:rPr>
              <w:t>No.</w:t>
            </w:r>
          </w:p>
        </w:tc>
        <w:tc>
          <w:tcPr>
            <w:tcW w:w="1923" w:type="pct"/>
            <w:tcBorders>
              <w:top w:val="single" w:sz="4" w:space="0" w:color="7F7F7F" w:themeColor="text1" w:themeTint="80"/>
              <w:left w:val="nil"/>
              <w:right w:val="nil"/>
            </w:tcBorders>
            <w:noWrap/>
            <w:hideMark/>
          </w:tcPr>
          <w:p w14:paraId="1563B289" w14:textId="77777777" w:rsidR="00AE0866" w:rsidRPr="00F82841" w:rsidRDefault="00AE0866" w:rsidP="00F82841">
            <w:pPr>
              <w:rPr>
                <w:rFonts w:ascii="Arial" w:hAnsi="Arial" w:cs="Arial"/>
                <w:b/>
                <w:bCs/>
              </w:rPr>
            </w:pPr>
            <w:r w:rsidRPr="00F82841">
              <w:rPr>
                <w:rFonts w:ascii="Arial" w:hAnsi="Arial" w:cs="Arial"/>
                <w:b/>
                <w:bCs/>
              </w:rPr>
              <w:t>TP</w:t>
            </w:r>
          </w:p>
        </w:tc>
        <w:tc>
          <w:tcPr>
            <w:tcW w:w="883" w:type="pct"/>
            <w:tcBorders>
              <w:top w:val="single" w:sz="4" w:space="0" w:color="7F7F7F" w:themeColor="text1" w:themeTint="80"/>
              <w:left w:val="nil"/>
              <w:right w:val="nil"/>
            </w:tcBorders>
            <w:noWrap/>
            <w:hideMark/>
          </w:tcPr>
          <w:p w14:paraId="2CC4E300" w14:textId="77777777" w:rsidR="00AE0866" w:rsidRPr="00F82841" w:rsidRDefault="00AE0866" w:rsidP="00F82841">
            <w:pPr>
              <w:rPr>
                <w:rFonts w:ascii="Arial" w:hAnsi="Arial" w:cs="Arial"/>
                <w:b/>
                <w:bCs/>
              </w:rPr>
            </w:pPr>
            <w:r w:rsidRPr="00F82841">
              <w:rPr>
                <w:rFonts w:ascii="Arial" w:hAnsi="Arial" w:cs="Arial"/>
                <w:b/>
                <w:bCs/>
              </w:rPr>
              <w:t>mean</w:t>
            </w:r>
          </w:p>
        </w:tc>
        <w:tc>
          <w:tcPr>
            <w:tcW w:w="760" w:type="pct"/>
            <w:tcBorders>
              <w:top w:val="single" w:sz="4" w:space="0" w:color="7F7F7F" w:themeColor="text1" w:themeTint="80"/>
              <w:left w:val="nil"/>
              <w:right w:val="nil"/>
            </w:tcBorders>
            <w:noWrap/>
            <w:hideMark/>
          </w:tcPr>
          <w:p w14:paraId="18453771" w14:textId="62DCEFEA" w:rsidR="00AE0866" w:rsidRPr="00F82841" w:rsidRDefault="00AE0866" w:rsidP="00F82841">
            <w:pPr>
              <w:rPr>
                <w:rFonts w:ascii="Arial" w:hAnsi="Arial" w:cs="Arial"/>
                <w:b/>
                <w:bCs/>
              </w:rPr>
            </w:pPr>
            <w:r>
              <w:rPr>
                <w:rFonts w:ascii="Arial" w:hAnsi="Arial" w:cs="Arial"/>
                <w:b/>
                <w:bCs/>
              </w:rPr>
              <w:t>No of data</w:t>
            </w:r>
          </w:p>
        </w:tc>
        <w:tc>
          <w:tcPr>
            <w:tcW w:w="760" w:type="pct"/>
            <w:tcBorders>
              <w:top w:val="single" w:sz="4" w:space="0" w:color="7F7F7F" w:themeColor="text1" w:themeTint="80"/>
              <w:left w:val="nil"/>
              <w:right w:val="nil"/>
            </w:tcBorders>
          </w:tcPr>
          <w:p w14:paraId="69F237BD" w14:textId="36B1AE3A" w:rsidR="00AE0866" w:rsidRDefault="00AE0866" w:rsidP="00F82841">
            <w:pPr>
              <w:rPr>
                <w:rFonts w:ascii="Arial" w:hAnsi="Arial" w:cs="Arial"/>
                <w:b/>
                <w:bCs/>
              </w:rPr>
            </w:pPr>
            <w:r>
              <w:rPr>
                <w:rFonts w:ascii="Arial" w:hAnsi="Arial" w:cs="Arial"/>
                <w:b/>
                <w:bCs/>
              </w:rPr>
              <w:t xml:space="preserve">No of </w:t>
            </w:r>
            <w:r w:rsidR="00DB1EFE">
              <w:rPr>
                <w:rFonts w:ascii="Arial" w:hAnsi="Arial" w:cs="Arial"/>
                <w:b/>
                <w:bCs/>
              </w:rPr>
              <w:t>AC</w:t>
            </w:r>
          </w:p>
        </w:tc>
      </w:tr>
      <w:tr w:rsidR="00AE0866" w:rsidRPr="00F82841" w14:paraId="337F28E2" w14:textId="1A94220F" w:rsidTr="00DB1EFE">
        <w:trPr>
          <w:trHeight w:val="300"/>
          <w:jc w:val="center"/>
        </w:trPr>
        <w:tc>
          <w:tcPr>
            <w:tcW w:w="674" w:type="pct"/>
            <w:tcBorders>
              <w:left w:val="nil"/>
              <w:right w:val="nil"/>
            </w:tcBorders>
            <w:hideMark/>
          </w:tcPr>
          <w:p w14:paraId="0D1A87C0" w14:textId="77777777" w:rsidR="00AE0866" w:rsidRPr="00F82841" w:rsidRDefault="00AE0866" w:rsidP="00F82841">
            <w:pPr>
              <w:rPr>
                <w:rFonts w:ascii="Arial" w:hAnsi="Arial" w:cs="Arial"/>
                <w:b/>
                <w:bCs/>
              </w:rPr>
            </w:pPr>
            <w:r w:rsidRPr="00F82841">
              <w:rPr>
                <w:rFonts w:ascii="Arial" w:hAnsi="Arial" w:cs="Arial"/>
                <w:b/>
                <w:bCs/>
              </w:rPr>
              <w:t>1</w:t>
            </w:r>
          </w:p>
        </w:tc>
        <w:tc>
          <w:tcPr>
            <w:tcW w:w="1923" w:type="pct"/>
            <w:tcBorders>
              <w:left w:val="nil"/>
              <w:right w:val="nil"/>
            </w:tcBorders>
            <w:noWrap/>
            <w:hideMark/>
          </w:tcPr>
          <w:p w14:paraId="4DD69310" w14:textId="77777777" w:rsidR="00AE0866" w:rsidRPr="00F82841" w:rsidRDefault="00AE0866" w:rsidP="00F82841">
            <w:pPr>
              <w:rPr>
                <w:rFonts w:ascii="Arial" w:hAnsi="Arial" w:cs="Arial"/>
                <w:b/>
                <w:bCs/>
              </w:rPr>
            </w:pPr>
            <w:r w:rsidRPr="00F82841">
              <w:rPr>
                <w:rFonts w:ascii="Arial" w:hAnsi="Arial" w:cs="Arial"/>
                <w:b/>
                <w:bCs/>
              </w:rPr>
              <w:t xml:space="preserve">2-Phenoxyethanol </w:t>
            </w:r>
          </w:p>
        </w:tc>
        <w:tc>
          <w:tcPr>
            <w:tcW w:w="883" w:type="pct"/>
            <w:tcBorders>
              <w:left w:val="nil"/>
              <w:right w:val="nil"/>
            </w:tcBorders>
            <w:noWrap/>
            <w:vAlign w:val="center"/>
          </w:tcPr>
          <w:p w14:paraId="3BD49D23" w14:textId="03DD2CE8" w:rsidR="00AE0866" w:rsidRPr="00F82841" w:rsidRDefault="00AE0866" w:rsidP="00F82841">
            <w:pPr>
              <w:rPr>
                <w:rFonts w:ascii="Arial" w:hAnsi="Arial" w:cs="Arial"/>
                <w:b/>
                <w:bCs/>
              </w:rPr>
            </w:pPr>
          </w:p>
        </w:tc>
        <w:tc>
          <w:tcPr>
            <w:tcW w:w="760" w:type="pct"/>
            <w:tcBorders>
              <w:left w:val="nil"/>
              <w:right w:val="nil"/>
            </w:tcBorders>
            <w:noWrap/>
          </w:tcPr>
          <w:p w14:paraId="669D16C3" w14:textId="5975C195" w:rsidR="00AE0866" w:rsidRPr="00F82841" w:rsidRDefault="00AE0866" w:rsidP="00F82841">
            <w:pPr>
              <w:rPr>
                <w:rFonts w:ascii="Arial" w:hAnsi="Arial" w:cs="Arial"/>
                <w:b/>
                <w:bCs/>
              </w:rPr>
            </w:pPr>
          </w:p>
        </w:tc>
        <w:tc>
          <w:tcPr>
            <w:tcW w:w="760" w:type="pct"/>
            <w:tcBorders>
              <w:left w:val="nil"/>
              <w:right w:val="nil"/>
            </w:tcBorders>
          </w:tcPr>
          <w:p w14:paraId="3FEB5312" w14:textId="77777777" w:rsidR="00AE0866" w:rsidRPr="00F82841" w:rsidRDefault="00AE0866" w:rsidP="00F82841">
            <w:pPr>
              <w:rPr>
                <w:rFonts w:ascii="Arial" w:hAnsi="Arial" w:cs="Arial"/>
                <w:b/>
                <w:bCs/>
              </w:rPr>
            </w:pPr>
          </w:p>
        </w:tc>
      </w:tr>
      <w:tr w:rsidR="00AE0866" w:rsidRPr="00F82841" w14:paraId="378898DF" w14:textId="7BA794DA" w:rsidTr="00DB1EFE">
        <w:trPr>
          <w:trHeight w:val="300"/>
          <w:jc w:val="center"/>
        </w:trPr>
        <w:tc>
          <w:tcPr>
            <w:tcW w:w="674" w:type="pct"/>
            <w:tcBorders>
              <w:top w:val="nil"/>
              <w:left w:val="nil"/>
              <w:bottom w:val="nil"/>
              <w:right w:val="nil"/>
            </w:tcBorders>
            <w:hideMark/>
          </w:tcPr>
          <w:p w14:paraId="30502B1D" w14:textId="77777777" w:rsidR="00AE0866" w:rsidRPr="00F82841" w:rsidRDefault="00AE0866" w:rsidP="00F82841">
            <w:pPr>
              <w:rPr>
                <w:rFonts w:ascii="Arial" w:hAnsi="Arial" w:cs="Arial"/>
                <w:b/>
                <w:bCs/>
              </w:rPr>
            </w:pPr>
            <w:r w:rsidRPr="00F82841">
              <w:rPr>
                <w:rFonts w:ascii="Arial" w:hAnsi="Arial" w:cs="Arial"/>
                <w:b/>
                <w:bCs/>
              </w:rPr>
              <w:t>2</w:t>
            </w:r>
          </w:p>
        </w:tc>
        <w:tc>
          <w:tcPr>
            <w:tcW w:w="1923" w:type="pct"/>
            <w:tcBorders>
              <w:top w:val="nil"/>
              <w:left w:val="nil"/>
              <w:bottom w:val="nil"/>
              <w:right w:val="nil"/>
            </w:tcBorders>
            <w:noWrap/>
            <w:hideMark/>
          </w:tcPr>
          <w:p w14:paraId="0E92B62E" w14:textId="77777777" w:rsidR="00AE0866" w:rsidRPr="00F82841" w:rsidRDefault="00AE0866" w:rsidP="00F82841">
            <w:pPr>
              <w:rPr>
                <w:rFonts w:ascii="Arial" w:hAnsi="Arial" w:cs="Arial"/>
                <w:b/>
                <w:bCs/>
              </w:rPr>
            </w:pPr>
            <w:r w:rsidRPr="00F82841">
              <w:rPr>
                <w:rFonts w:ascii="Arial" w:hAnsi="Arial" w:cs="Arial"/>
                <w:b/>
                <w:bCs/>
              </w:rPr>
              <w:t>Acetaminophen</w:t>
            </w:r>
          </w:p>
        </w:tc>
        <w:tc>
          <w:tcPr>
            <w:tcW w:w="883" w:type="pct"/>
            <w:tcBorders>
              <w:top w:val="nil"/>
              <w:left w:val="nil"/>
              <w:bottom w:val="nil"/>
              <w:right w:val="nil"/>
            </w:tcBorders>
            <w:noWrap/>
            <w:vAlign w:val="center"/>
          </w:tcPr>
          <w:p w14:paraId="2D63B07E" w14:textId="57107A33"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6476AAF0" w14:textId="15905B28" w:rsidR="00AE0866" w:rsidRPr="00F82841" w:rsidRDefault="00AE0866" w:rsidP="00F82841">
            <w:pPr>
              <w:rPr>
                <w:rFonts w:ascii="Arial" w:hAnsi="Arial" w:cs="Arial"/>
                <w:b/>
                <w:bCs/>
              </w:rPr>
            </w:pPr>
          </w:p>
        </w:tc>
        <w:tc>
          <w:tcPr>
            <w:tcW w:w="760" w:type="pct"/>
            <w:tcBorders>
              <w:top w:val="nil"/>
              <w:left w:val="nil"/>
              <w:bottom w:val="nil"/>
              <w:right w:val="nil"/>
            </w:tcBorders>
          </w:tcPr>
          <w:p w14:paraId="67067371" w14:textId="77777777" w:rsidR="00AE0866" w:rsidRPr="00F82841" w:rsidRDefault="00AE0866" w:rsidP="00F82841">
            <w:pPr>
              <w:rPr>
                <w:rFonts w:ascii="Arial" w:hAnsi="Arial" w:cs="Arial"/>
                <w:b/>
                <w:bCs/>
              </w:rPr>
            </w:pPr>
          </w:p>
        </w:tc>
      </w:tr>
      <w:tr w:rsidR="00AE0866" w:rsidRPr="00F82841" w14:paraId="57AF9930" w14:textId="19C66D6F" w:rsidTr="00DB1EFE">
        <w:trPr>
          <w:trHeight w:val="300"/>
          <w:jc w:val="center"/>
        </w:trPr>
        <w:tc>
          <w:tcPr>
            <w:tcW w:w="674" w:type="pct"/>
            <w:tcBorders>
              <w:left w:val="nil"/>
              <w:right w:val="nil"/>
            </w:tcBorders>
            <w:hideMark/>
          </w:tcPr>
          <w:p w14:paraId="0E5D7B21" w14:textId="77777777" w:rsidR="00AE0866" w:rsidRPr="00F82841" w:rsidRDefault="00AE0866" w:rsidP="00F82841">
            <w:pPr>
              <w:rPr>
                <w:rFonts w:ascii="Arial" w:hAnsi="Arial" w:cs="Arial"/>
                <w:b/>
                <w:bCs/>
              </w:rPr>
            </w:pPr>
            <w:r w:rsidRPr="00F82841">
              <w:rPr>
                <w:rFonts w:ascii="Arial" w:hAnsi="Arial" w:cs="Arial"/>
                <w:b/>
                <w:bCs/>
              </w:rPr>
              <w:t>3</w:t>
            </w:r>
          </w:p>
        </w:tc>
        <w:tc>
          <w:tcPr>
            <w:tcW w:w="1923" w:type="pct"/>
            <w:tcBorders>
              <w:left w:val="nil"/>
              <w:right w:val="nil"/>
            </w:tcBorders>
            <w:noWrap/>
            <w:hideMark/>
          </w:tcPr>
          <w:p w14:paraId="33496BD8" w14:textId="77777777" w:rsidR="00AE0866" w:rsidRPr="00F82841" w:rsidRDefault="00AE0866" w:rsidP="00F82841">
            <w:pPr>
              <w:rPr>
                <w:rFonts w:ascii="Arial" w:hAnsi="Arial" w:cs="Arial"/>
                <w:b/>
                <w:bCs/>
              </w:rPr>
            </w:pPr>
            <w:r w:rsidRPr="00F82841">
              <w:rPr>
                <w:rFonts w:ascii="Arial" w:hAnsi="Arial" w:cs="Arial"/>
                <w:b/>
                <w:bCs/>
              </w:rPr>
              <w:t>Acetylsalicylic acid</w:t>
            </w:r>
          </w:p>
        </w:tc>
        <w:tc>
          <w:tcPr>
            <w:tcW w:w="883" w:type="pct"/>
            <w:tcBorders>
              <w:left w:val="nil"/>
              <w:right w:val="nil"/>
            </w:tcBorders>
            <w:noWrap/>
            <w:vAlign w:val="center"/>
          </w:tcPr>
          <w:p w14:paraId="22BB028E" w14:textId="2E2CE007" w:rsidR="00AE0866" w:rsidRPr="00F82841" w:rsidRDefault="00AE0866" w:rsidP="00F82841">
            <w:pPr>
              <w:rPr>
                <w:rFonts w:ascii="Arial" w:hAnsi="Arial" w:cs="Arial"/>
                <w:b/>
                <w:bCs/>
              </w:rPr>
            </w:pPr>
          </w:p>
        </w:tc>
        <w:tc>
          <w:tcPr>
            <w:tcW w:w="760" w:type="pct"/>
            <w:tcBorders>
              <w:left w:val="nil"/>
              <w:right w:val="nil"/>
            </w:tcBorders>
            <w:noWrap/>
          </w:tcPr>
          <w:p w14:paraId="7B5DC731" w14:textId="5E05C1D4" w:rsidR="00AE0866" w:rsidRPr="00F82841" w:rsidRDefault="00AE0866" w:rsidP="00F82841">
            <w:pPr>
              <w:rPr>
                <w:rFonts w:ascii="Arial" w:hAnsi="Arial" w:cs="Arial"/>
                <w:b/>
                <w:bCs/>
              </w:rPr>
            </w:pPr>
          </w:p>
        </w:tc>
        <w:tc>
          <w:tcPr>
            <w:tcW w:w="760" w:type="pct"/>
            <w:tcBorders>
              <w:left w:val="nil"/>
              <w:right w:val="nil"/>
            </w:tcBorders>
          </w:tcPr>
          <w:p w14:paraId="6C610919" w14:textId="77777777" w:rsidR="00AE0866" w:rsidRPr="00F82841" w:rsidRDefault="00AE0866" w:rsidP="00F82841">
            <w:pPr>
              <w:rPr>
                <w:rFonts w:ascii="Arial" w:hAnsi="Arial" w:cs="Arial"/>
                <w:b/>
                <w:bCs/>
              </w:rPr>
            </w:pPr>
          </w:p>
        </w:tc>
      </w:tr>
      <w:tr w:rsidR="00AE0866" w:rsidRPr="00F82841" w14:paraId="06045C31" w14:textId="233DE4A6" w:rsidTr="00DB1EFE">
        <w:trPr>
          <w:trHeight w:val="300"/>
          <w:jc w:val="center"/>
        </w:trPr>
        <w:tc>
          <w:tcPr>
            <w:tcW w:w="674" w:type="pct"/>
            <w:tcBorders>
              <w:top w:val="nil"/>
              <w:left w:val="nil"/>
              <w:bottom w:val="nil"/>
              <w:right w:val="nil"/>
            </w:tcBorders>
            <w:hideMark/>
          </w:tcPr>
          <w:p w14:paraId="06949FFB" w14:textId="77777777" w:rsidR="00AE0866" w:rsidRPr="00F82841" w:rsidRDefault="00AE0866" w:rsidP="00F82841">
            <w:pPr>
              <w:rPr>
                <w:rFonts w:ascii="Arial" w:hAnsi="Arial" w:cs="Arial"/>
                <w:b/>
                <w:bCs/>
              </w:rPr>
            </w:pPr>
            <w:r w:rsidRPr="00F82841">
              <w:rPr>
                <w:rFonts w:ascii="Arial" w:hAnsi="Arial" w:cs="Arial"/>
                <w:b/>
                <w:bCs/>
              </w:rPr>
              <w:t>4</w:t>
            </w:r>
          </w:p>
        </w:tc>
        <w:tc>
          <w:tcPr>
            <w:tcW w:w="1923" w:type="pct"/>
            <w:tcBorders>
              <w:top w:val="nil"/>
              <w:left w:val="nil"/>
              <w:bottom w:val="nil"/>
              <w:right w:val="nil"/>
            </w:tcBorders>
            <w:noWrap/>
            <w:hideMark/>
          </w:tcPr>
          <w:p w14:paraId="0ECA15FC" w14:textId="77777777" w:rsidR="00AE0866" w:rsidRPr="00F82841" w:rsidRDefault="00AE0866" w:rsidP="00F82841">
            <w:pPr>
              <w:rPr>
                <w:rFonts w:ascii="Arial" w:hAnsi="Arial" w:cs="Arial"/>
                <w:b/>
                <w:bCs/>
              </w:rPr>
            </w:pPr>
            <w:r w:rsidRPr="00F82841">
              <w:rPr>
                <w:rFonts w:ascii="Arial" w:hAnsi="Arial" w:cs="Arial"/>
                <w:b/>
                <w:bCs/>
              </w:rPr>
              <w:t>Benzocaine</w:t>
            </w:r>
          </w:p>
        </w:tc>
        <w:tc>
          <w:tcPr>
            <w:tcW w:w="883" w:type="pct"/>
            <w:tcBorders>
              <w:top w:val="nil"/>
              <w:left w:val="nil"/>
              <w:bottom w:val="nil"/>
              <w:right w:val="nil"/>
            </w:tcBorders>
            <w:noWrap/>
            <w:vAlign w:val="center"/>
          </w:tcPr>
          <w:p w14:paraId="79BA280E" w14:textId="0A9B3CCB"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759F942C" w14:textId="1DE9D9FA" w:rsidR="00AE0866" w:rsidRPr="00F82841" w:rsidRDefault="00AE0866" w:rsidP="00F82841">
            <w:pPr>
              <w:rPr>
                <w:rFonts w:ascii="Arial" w:hAnsi="Arial" w:cs="Arial"/>
                <w:b/>
                <w:bCs/>
              </w:rPr>
            </w:pPr>
          </w:p>
        </w:tc>
        <w:tc>
          <w:tcPr>
            <w:tcW w:w="760" w:type="pct"/>
            <w:tcBorders>
              <w:top w:val="nil"/>
              <w:left w:val="nil"/>
              <w:bottom w:val="nil"/>
              <w:right w:val="nil"/>
            </w:tcBorders>
          </w:tcPr>
          <w:p w14:paraId="18797379" w14:textId="77777777" w:rsidR="00AE0866" w:rsidRPr="00F82841" w:rsidRDefault="00AE0866" w:rsidP="00F82841">
            <w:pPr>
              <w:rPr>
                <w:rFonts w:ascii="Arial" w:hAnsi="Arial" w:cs="Arial"/>
                <w:b/>
                <w:bCs/>
              </w:rPr>
            </w:pPr>
          </w:p>
        </w:tc>
      </w:tr>
      <w:tr w:rsidR="00AE0866" w:rsidRPr="00F82841" w14:paraId="5EE91876" w14:textId="15F96224" w:rsidTr="00DB1EFE">
        <w:trPr>
          <w:trHeight w:val="300"/>
          <w:jc w:val="center"/>
        </w:trPr>
        <w:tc>
          <w:tcPr>
            <w:tcW w:w="674" w:type="pct"/>
            <w:tcBorders>
              <w:left w:val="nil"/>
              <w:right w:val="nil"/>
            </w:tcBorders>
            <w:hideMark/>
          </w:tcPr>
          <w:p w14:paraId="70516F2F" w14:textId="77777777" w:rsidR="00AE0866" w:rsidRPr="00F82841" w:rsidRDefault="00AE0866" w:rsidP="00F82841">
            <w:pPr>
              <w:rPr>
                <w:rFonts w:ascii="Arial" w:hAnsi="Arial" w:cs="Arial"/>
                <w:b/>
                <w:bCs/>
              </w:rPr>
            </w:pPr>
            <w:r w:rsidRPr="00F82841">
              <w:rPr>
                <w:rFonts w:ascii="Arial" w:hAnsi="Arial" w:cs="Arial"/>
                <w:b/>
                <w:bCs/>
              </w:rPr>
              <w:t>5</w:t>
            </w:r>
          </w:p>
        </w:tc>
        <w:tc>
          <w:tcPr>
            <w:tcW w:w="1923" w:type="pct"/>
            <w:tcBorders>
              <w:left w:val="nil"/>
              <w:right w:val="nil"/>
            </w:tcBorders>
            <w:noWrap/>
            <w:hideMark/>
          </w:tcPr>
          <w:p w14:paraId="7F233E6E" w14:textId="77777777" w:rsidR="00AE0866" w:rsidRPr="00F82841" w:rsidRDefault="00AE0866" w:rsidP="00F82841">
            <w:pPr>
              <w:rPr>
                <w:rFonts w:ascii="Arial" w:hAnsi="Arial" w:cs="Arial"/>
                <w:b/>
                <w:bCs/>
              </w:rPr>
            </w:pPr>
            <w:r w:rsidRPr="00F82841">
              <w:rPr>
                <w:rFonts w:ascii="Arial" w:hAnsi="Arial" w:cs="Arial"/>
                <w:b/>
                <w:bCs/>
              </w:rPr>
              <w:t>Caffeine</w:t>
            </w:r>
          </w:p>
        </w:tc>
        <w:tc>
          <w:tcPr>
            <w:tcW w:w="883" w:type="pct"/>
            <w:tcBorders>
              <w:left w:val="nil"/>
              <w:right w:val="nil"/>
            </w:tcBorders>
            <w:noWrap/>
            <w:vAlign w:val="center"/>
          </w:tcPr>
          <w:p w14:paraId="061EF295" w14:textId="0077FFD5" w:rsidR="00AE0866" w:rsidRPr="00F82841" w:rsidRDefault="00AE0866" w:rsidP="00F82841">
            <w:pPr>
              <w:rPr>
                <w:rFonts w:ascii="Arial" w:hAnsi="Arial" w:cs="Arial"/>
                <w:b/>
                <w:bCs/>
              </w:rPr>
            </w:pPr>
          </w:p>
        </w:tc>
        <w:tc>
          <w:tcPr>
            <w:tcW w:w="760" w:type="pct"/>
            <w:tcBorders>
              <w:left w:val="nil"/>
              <w:right w:val="nil"/>
            </w:tcBorders>
            <w:noWrap/>
          </w:tcPr>
          <w:p w14:paraId="6C4CF1E7" w14:textId="2F5C1E3E" w:rsidR="00AE0866" w:rsidRPr="00F82841" w:rsidRDefault="00AE0866" w:rsidP="00F82841">
            <w:pPr>
              <w:rPr>
                <w:rFonts w:ascii="Arial" w:hAnsi="Arial" w:cs="Arial"/>
                <w:b/>
                <w:bCs/>
              </w:rPr>
            </w:pPr>
          </w:p>
        </w:tc>
        <w:tc>
          <w:tcPr>
            <w:tcW w:w="760" w:type="pct"/>
            <w:tcBorders>
              <w:left w:val="nil"/>
              <w:right w:val="nil"/>
            </w:tcBorders>
          </w:tcPr>
          <w:p w14:paraId="1B36BE8C" w14:textId="77777777" w:rsidR="00AE0866" w:rsidRPr="00F82841" w:rsidRDefault="00AE0866" w:rsidP="00F82841">
            <w:pPr>
              <w:rPr>
                <w:rFonts w:ascii="Arial" w:hAnsi="Arial" w:cs="Arial"/>
                <w:b/>
                <w:bCs/>
              </w:rPr>
            </w:pPr>
          </w:p>
        </w:tc>
      </w:tr>
      <w:tr w:rsidR="00AE0866" w:rsidRPr="00F82841" w14:paraId="46C03FBD" w14:textId="7C79C8D0" w:rsidTr="00DB1EFE">
        <w:trPr>
          <w:trHeight w:val="300"/>
          <w:jc w:val="center"/>
        </w:trPr>
        <w:tc>
          <w:tcPr>
            <w:tcW w:w="674" w:type="pct"/>
            <w:tcBorders>
              <w:top w:val="nil"/>
              <w:left w:val="nil"/>
              <w:bottom w:val="nil"/>
              <w:right w:val="nil"/>
            </w:tcBorders>
            <w:hideMark/>
          </w:tcPr>
          <w:p w14:paraId="2F5C5649" w14:textId="77777777" w:rsidR="00AE0866" w:rsidRPr="00F82841" w:rsidRDefault="00AE0866" w:rsidP="00F82841">
            <w:pPr>
              <w:rPr>
                <w:rFonts w:ascii="Arial" w:hAnsi="Arial" w:cs="Arial"/>
                <w:b/>
                <w:bCs/>
              </w:rPr>
            </w:pPr>
            <w:r w:rsidRPr="00F82841">
              <w:rPr>
                <w:rFonts w:ascii="Arial" w:hAnsi="Arial" w:cs="Arial"/>
                <w:b/>
                <w:bCs/>
              </w:rPr>
              <w:t>6</w:t>
            </w:r>
          </w:p>
        </w:tc>
        <w:tc>
          <w:tcPr>
            <w:tcW w:w="1923" w:type="pct"/>
            <w:tcBorders>
              <w:top w:val="nil"/>
              <w:left w:val="nil"/>
              <w:bottom w:val="nil"/>
              <w:right w:val="nil"/>
            </w:tcBorders>
            <w:noWrap/>
            <w:hideMark/>
          </w:tcPr>
          <w:p w14:paraId="04670C2F" w14:textId="77777777" w:rsidR="00AE0866" w:rsidRPr="00F82841" w:rsidRDefault="00AE0866" w:rsidP="00F82841">
            <w:pPr>
              <w:rPr>
                <w:rFonts w:ascii="Arial" w:hAnsi="Arial" w:cs="Arial"/>
                <w:b/>
                <w:bCs/>
              </w:rPr>
            </w:pPr>
            <w:r w:rsidRPr="00F82841">
              <w:rPr>
                <w:rFonts w:ascii="Arial" w:hAnsi="Arial" w:cs="Arial"/>
                <w:b/>
                <w:bCs/>
              </w:rPr>
              <w:t>Ciprofloxacin</w:t>
            </w:r>
          </w:p>
        </w:tc>
        <w:tc>
          <w:tcPr>
            <w:tcW w:w="883" w:type="pct"/>
            <w:tcBorders>
              <w:top w:val="nil"/>
              <w:left w:val="nil"/>
              <w:bottom w:val="nil"/>
              <w:right w:val="nil"/>
            </w:tcBorders>
            <w:noWrap/>
            <w:vAlign w:val="center"/>
          </w:tcPr>
          <w:p w14:paraId="004B1C81" w14:textId="169E37D1"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5C912188" w14:textId="7C0102DE" w:rsidR="00AE0866" w:rsidRPr="00F82841" w:rsidRDefault="00AE0866" w:rsidP="00F82841">
            <w:pPr>
              <w:rPr>
                <w:rFonts w:ascii="Arial" w:hAnsi="Arial" w:cs="Arial"/>
                <w:b/>
                <w:bCs/>
              </w:rPr>
            </w:pPr>
          </w:p>
        </w:tc>
        <w:tc>
          <w:tcPr>
            <w:tcW w:w="760" w:type="pct"/>
            <w:tcBorders>
              <w:top w:val="nil"/>
              <w:left w:val="nil"/>
              <w:bottom w:val="nil"/>
              <w:right w:val="nil"/>
            </w:tcBorders>
          </w:tcPr>
          <w:p w14:paraId="6719D1AA" w14:textId="77777777" w:rsidR="00AE0866" w:rsidRPr="00F82841" w:rsidRDefault="00AE0866" w:rsidP="00F82841">
            <w:pPr>
              <w:rPr>
                <w:rFonts w:ascii="Arial" w:hAnsi="Arial" w:cs="Arial"/>
                <w:b/>
                <w:bCs/>
              </w:rPr>
            </w:pPr>
          </w:p>
        </w:tc>
      </w:tr>
      <w:tr w:rsidR="00AE0866" w:rsidRPr="00F82841" w14:paraId="0103F4D3" w14:textId="539922A4" w:rsidTr="00DB1EFE">
        <w:trPr>
          <w:trHeight w:val="300"/>
          <w:jc w:val="center"/>
        </w:trPr>
        <w:tc>
          <w:tcPr>
            <w:tcW w:w="674" w:type="pct"/>
            <w:tcBorders>
              <w:left w:val="nil"/>
              <w:right w:val="nil"/>
            </w:tcBorders>
            <w:hideMark/>
          </w:tcPr>
          <w:p w14:paraId="585A1C03" w14:textId="77777777" w:rsidR="00AE0866" w:rsidRPr="00F82841" w:rsidRDefault="00AE0866" w:rsidP="00F82841">
            <w:pPr>
              <w:rPr>
                <w:rFonts w:ascii="Arial" w:hAnsi="Arial" w:cs="Arial"/>
                <w:b/>
                <w:bCs/>
              </w:rPr>
            </w:pPr>
            <w:r w:rsidRPr="00F82841">
              <w:rPr>
                <w:rFonts w:ascii="Arial" w:hAnsi="Arial" w:cs="Arial"/>
                <w:b/>
                <w:bCs/>
              </w:rPr>
              <w:t>7</w:t>
            </w:r>
          </w:p>
        </w:tc>
        <w:tc>
          <w:tcPr>
            <w:tcW w:w="1923" w:type="pct"/>
            <w:tcBorders>
              <w:left w:val="nil"/>
              <w:right w:val="nil"/>
            </w:tcBorders>
            <w:noWrap/>
            <w:hideMark/>
          </w:tcPr>
          <w:p w14:paraId="13F17D94" w14:textId="77777777" w:rsidR="00AE0866" w:rsidRPr="00F82841" w:rsidRDefault="00AE0866" w:rsidP="00F82841">
            <w:pPr>
              <w:rPr>
                <w:rFonts w:ascii="Arial" w:hAnsi="Arial" w:cs="Arial"/>
                <w:b/>
                <w:bCs/>
              </w:rPr>
            </w:pPr>
            <w:r w:rsidRPr="00F82841">
              <w:rPr>
                <w:rFonts w:ascii="Arial" w:hAnsi="Arial" w:cs="Arial"/>
                <w:b/>
                <w:bCs/>
              </w:rPr>
              <w:t xml:space="preserve">Citalopram </w:t>
            </w:r>
          </w:p>
        </w:tc>
        <w:tc>
          <w:tcPr>
            <w:tcW w:w="883" w:type="pct"/>
            <w:tcBorders>
              <w:left w:val="nil"/>
              <w:right w:val="nil"/>
            </w:tcBorders>
            <w:noWrap/>
            <w:vAlign w:val="center"/>
          </w:tcPr>
          <w:p w14:paraId="326B4C1E" w14:textId="4ED01190" w:rsidR="00AE0866" w:rsidRPr="00F82841" w:rsidRDefault="00AE0866" w:rsidP="00F82841">
            <w:pPr>
              <w:rPr>
                <w:rFonts w:ascii="Arial" w:hAnsi="Arial" w:cs="Arial"/>
                <w:b/>
                <w:bCs/>
              </w:rPr>
            </w:pPr>
          </w:p>
        </w:tc>
        <w:tc>
          <w:tcPr>
            <w:tcW w:w="760" w:type="pct"/>
            <w:tcBorders>
              <w:left w:val="nil"/>
              <w:right w:val="nil"/>
            </w:tcBorders>
            <w:noWrap/>
          </w:tcPr>
          <w:p w14:paraId="5953DAF6" w14:textId="4DD7F064" w:rsidR="00AE0866" w:rsidRPr="00F82841" w:rsidRDefault="00AE0866" w:rsidP="00F82841">
            <w:pPr>
              <w:rPr>
                <w:rFonts w:ascii="Arial" w:hAnsi="Arial" w:cs="Arial"/>
                <w:b/>
                <w:bCs/>
              </w:rPr>
            </w:pPr>
          </w:p>
        </w:tc>
        <w:tc>
          <w:tcPr>
            <w:tcW w:w="760" w:type="pct"/>
            <w:tcBorders>
              <w:left w:val="nil"/>
              <w:right w:val="nil"/>
            </w:tcBorders>
          </w:tcPr>
          <w:p w14:paraId="34D2CF96" w14:textId="77777777" w:rsidR="00AE0866" w:rsidRPr="00F82841" w:rsidRDefault="00AE0866" w:rsidP="00F82841">
            <w:pPr>
              <w:rPr>
                <w:rFonts w:ascii="Arial" w:hAnsi="Arial" w:cs="Arial"/>
                <w:b/>
                <w:bCs/>
              </w:rPr>
            </w:pPr>
          </w:p>
        </w:tc>
      </w:tr>
      <w:tr w:rsidR="00AE0866" w:rsidRPr="00F82841" w14:paraId="196837B9" w14:textId="52C5DECA" w:rsidTr="00DB1EFE">
        <w:trPr>
          <w:trHeight w:val="300"/>
          <w:jc w:val="center"/>
        </w:trPr>
        <w:tc>
          <w:tcPr>
            <w:tcW w:w="674" w:type="pct"/>
            <w:tcBorders>
              <w:top w:val="nil"/>
              <w:left w:val="nil"/>
              <w:bottom w:val="nil"/>
              <w:right w:val="nil"/>
            </w:tcBorders>
            <w:hideMark/>
          </w:tcPr>
          <w:p w14:paraId="0FD3F3E2" w14:textId="77777777" w:rsidR="00AE0866" w:rsidRPr="00F82841" w:rsidRDefault="00AE0866" w:rsidP="00F82841">
            <w:pPr>
              <w:rPr>
                <w:rFonts w:ascii="Arial" w:hAnsi="Arial" w:cs="Arial"/>
                <w:b/>
                <w:bCs/>
              </w:rPr>
            </w:pPr>
            <w:r w:rsidRPr="00F82841">
              <w:rPr>
                <w:rFonts w:ascii="Arial" w:hAnsi="Arial" w:cs="Arial"/>
                <w:b/>
                <w:bCs/>
              </w:rPr>
              <w:t>8</w:t>
            </w:r>
          </w:p>
        </w:tc>
        <w:tc>
          <w:tcPr>
            <w:tcW w:w="1923" w:type="pct"/>
            <w:tcBorders>
              <w:top w:val="nil"/>
              <w:left w:val="nil"/>
              <w:bottom w:val="nil"/>
              <w:right w:val="nil"/>
            </w:tcBorders>
            <w:noWrap/>
            <w:hideMark/>
          </w:tcPr>
          <w:p w14:paraId="513FE58A" w14:textId="77777777" w:rsidR="00AE0866" w:rsidRPr="00F82841" w:rsidRDefault="00AE0866" w:rsidP="00F82841">
            <w:pPr>
              <w:rPr>
                <w:rFonts w:ascii="Arial" w:hAnsi="Arial" w:cs="Arial"/>
                <w:b/>
                <w:bCs/>
              </w:rPr>
            </w:pPr>
            <w:r w:rsidRPr="00F82841">
              <w:rPr>
                <w:rFonts w:ascii="Arial" w:hAnsi="Arial" w:cs="Arial"/>
                <w:b/>
                <w:bCs/>
              </w:rPr>
              <w:t>Diclofenac</w:t>
            </w:r>
          </w:p>
        </w:tc>
        <w:tc>
          <w:tcPr>
            <w:tcW w:w="883" w:type="pct"/>
            <w:tcBorders>
              <w:top w:val="nil"/>
              <w:left w:val="nil"/>
              <w:bottom w:val="nil"/>
              <w:right w:val="nil"/>
            </w:tcBorders>
            <w:noWrap/>
            <w:vAlign w:val="center"/>
          </w:tcPr>
          <w:p w14:paraId="1B55CC91" w14:textId="1F3E8EFA"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4595A859" w14:textId="702DFBF9" w:rsidR="00AE0866" w:rsidRPr="00F82841" w:rsidRDefault="00AE0866" w:rsidP="00F82841">
            <w:pPr>
              <w:rPr>
                <w:rFonts w:ascii="Arial" w:hAnsi="Arial" w:cs="Arial"/>
                <w:b/>
                <w:bCs/>
              </w:rPr>
            </w:pPr>
          </w:p>
        </w:tc>
        <w:tc>
          <w:tcPr>
            <w:tcW w:w="760" w:type="pct"/>
            <w:tcBorders>
              <w:top w:val="nil"/>
              <w:left w:val="nil"/>
              <w:bottom w:val="nil"/>
              <w:right w:val="nil"/>
            </w:tcBorders>
          </w:tcPr>
          <w:p w14:paraId="0C00DD47" w14:textId="77777777" w:rsidR="00AE0866" w:rsidRPr="00F82841" w:rsidRDefault="00AE0866" w:rsidP="00F82841">
            <w:pPr>
              <w:rPr>
                <w:rFonts w:ascii="Arial" w:hAnsi="Arial" w:cs="Arial"/>
                <w:b/>
                <w:bCs/>
              </w:rPr>
            </w:pPr>
          </w:p>
        </w:tc>
      </w:tr>
      <w:tr w:rsidR="00AE0866" w:rsidRPr="00F82841" w14:paraId="139AB44E" w14:textId="08F12ECE" w:rsidTr="00DB1EFE">
        <w:trPr>
          <w:trHeight w:val="300"/>
          <w:jc w:val="center"/>
        </w:trPr>
        <w:tc>
          <w:tcPr>
            <w:tcW w:w="674" w:type="pct"/>
            <w:tcBorders>
              <w:left w:val="nil"/>
              <w:right w:val="nil"/>
            </w:tcBorders>
            <w:hideMark/>
          </w:tcPr>
          <w:p w14:paraId="4E2E826E" w14:textId="77777777" w:rsidR="00AE0866" w:rsidRPr="00F82841" w:rsidRDefault="00AE0866" w:rsidP="00F82841">
            <w:pPr>
              <w:rPr>
                <w:rFonts w:ascii="Arial" w:hAnsi="Arial" w:cs="Arial"/>
                <w:b/>
                <w:bCs/>
              </w:rPr>
            </w:pPr>
            <w:r w:rsidRPr="00F82841">
              <w:rPr>
                <w:rFonts w:ascii="Arial" w:hAnsi="Arial" w:cs="Arial"/>
                <w:b/>
                <w:bCs/>
              </w:rPr>
              <w:t>9</w:t>
            </w:r>
          </w:p>
        </w:tc>
        <w:tc>
          <w:tcPr>
            <w:tcW w:w="1923" w:type="pct"/>
            <w:tcBorders>
              <w:left w:val="nil"/>
              <w:right w:val="nil"/>
            </w:tcBorders>
            <w:noWrap/>
            <w:hideMark/>
          </w:tcPr>
          <w:p w14:paraId="694EA813" w14:textId="77777777" w:rsidR="00AE0866" w:rsidRPr="00F82841" w:rsidRDefault="00AE0866" w:rsidP="00F82841">
            <w:pPr>
              <w:rPr>
                <w:rFonts w:ascii="Arial" w:hAnsi="Arial" w:cs="Arial"/>
                <w:b/>
                <w:bCs/>
              </w:rPr>
            </w:pPr>
            <w:r w:rsidRPr="00F82841">
              <w:rPr>
                <w:rFonts w:ascii="Arial" w:hAnsi="Arial" w:cs="Arial"/>
                <w:b/>
                <w:bCs/>
              </w:rPr>
              <w:t>Fluoxetine</w:t>
            </w:r>
          </w:p>
        </w:tc>
        <w:tc>
          <w:tcPr>
            <w:tcW w:w="883" w:type="pct"/>
            <w:tcBorders>
              <w:left w:val="nil"/>
              <w:right w:val="nil"/>
            </w:tcBorders>
            <w:noWrap/>
            <w:vAlign w:val="center"/>
          </w:tcPr>
          <w:p w14:paraId="0992D33F" w14:textId="3DFFDDE5" w:rsidR="00AE0866" w:rsidRPr="00F82841" w:rsidRDefault="00AE0866" w:rsidP="00F82841">
            <w:pPr>
              <w:rPr>
                <w:rFonts w:ascii="Arial" w:hAnsi="Arial" w:cs="Arial"/>
                <w:b/>
                <w:bCs/>
              </w:rPr>
            </w:pPr>
          </w:p>
        </w:tc>
        <w:tc>
          <w:tcPr>
            <w:tcW w:w="760" w:type="pct"/>
            <w:tcBorders>
              <w:left w:val="nil"/>
              <w:right w:val="nil"/>
            </w:tcBorders>
            <w:noWrap/>
          </w:tcPr>
          <w:p w14:paraId="60BED267" w14:textId="2F2882E2" w:rsidR="00AE0866" w:rsidRPr="00F82841" w:rsidRDefault="00AE0866" w:rsidP="00F82841">
            <w:pPr>
              <w:rPr>
                <w:rFonts w:ascii="Arial" w:hAnsi="Arial" w:cs="Arial"/>
                <w:b/>
                <w:bCs/>
              </w:rPr>
            </w:pPr>
          </w:p>
        </w:tc>
        <w:tc>
          <w:tcPr>
            <w:tcW w:w="760" w:type="pct"/>
            <w:tcBorders>
              <w:left w:val="nil"/>
              <w:right w:val="nil"/>
            </w:tcBorders>
          </w:tcPr>
          <w:p w14:paraId="279D4EAF" w14:textId="77777777" w:rsidR="00AE0866" w:rsidRPr="00F82841" w:rsidRDefault="00AE0866" w:rsidP="00F82841">
            <w:pPr>
              <w:rPr>
                <w:rFonts w:ascii="Arial" w:hAnsi="Arial" w:cs="Arial"/>
                <w:b/>
                <w:bCs/>
              </w:rPr>
            </w:pPr>
          </w:p>
        </w:tc>
      </w:tr>
      <w:tr w:rsidR="00AE0866" w:rsidRPr="00F82841" w14:paraId="18A2E2B8" w14:textId="6F04C665" w:rsidTr="00DB1EFE">
        <w:trPr>
          <w:trHeight w:val="300"/>
          <w:jc w:val="center"/>
        </w:trPr>
        <w:tc>
          <w:tcPr>
            <w:tcW w:w="674" w:type="pct"/>
            <w:tcBorders>
              <w:top w:val="nil"/>
              <w:left w:val="nil"/>
              <w:bottom w:val="nil"/>
              <w:right w:val="nil"/>
            </w:tcBorders>
            <w:hideMark/>
          </w:tcPr>
          <w:p w14:paraId="3103C39E" w14:textId="77777777" w:rsidR="00AE0866" w:rsidRPr="00F82841" w:rsidRDefault="00AE0866" w:rsidP="00F82841">
            <w:pPr>
              <w:rPr>
                <w:rFonts w:ascii="Arial" w:hAnsi="Arial" w:cs="Arial"/>
                <w:b/>
                <w:bCs/>
              </w:rPr>
            </w:pPr>
            <w:r w:rsidRPr="00F82841">
              <w:rPr>
                <w:rFonts w:ascii="Arial" w:hAnsi="Arial" w:cs="Arial"/>
                <w:b/>
                <w:bCs/>
              </w:rPr>
              <w:t>10</w:t>
            </w:r>
          </w:p>
        </w:tc>
        <w:tc>
          <w:tcPr>
            <w:tcW w:w="1923" w:type="pct"/>
            <w:tcBorders>
              <w:top w:val="nil"/>
              <w:left w:val="nil"/>
              <w:bottom w:val="nil"/>
              <w:right w:val="nil"/>
            </w:tcBorders>
            <w:noWrap/>
            <w:hideMark/>
          </w:tcPr>
          <w:p w14:paraId="78744F79" w14:textId="77777777" w:rsidR="00AE0866" w:rsidRPr="00F82841" w:rsidRDefault="00AE0866" w:rsidP="00F82841">
            <w:pPr>
              <w:rPr>
                <w:rFonts w:ascii="Arial" w:hAnsi="Arial" w:cs="Arial"/>
                <w:b/>
                <w:bCs/>
              </w:rPr>
            </w:pPr>
            <w:r w:rsidRPr="00F82841">
              <w:rPr>
                <w:rFonts w:ascii="Arial" w:hAnsi="Arial" w:cs="Arial"/>
                <w:b/>
                <w:bCs/>
              </w:rPr>
              <w:t>Ibuprofen</w:t>
            </w:r>
          </w:p>
        </w:tc>
        <w:tc>
          <w:tcPr>
            <w:tcW w:w="883" w:type="pct"/>
            <w:tcBorders>
              <w:top w:val="nil"/>
              <w:left w:val="nil"/>
              <w:bottom w:val="nil"/>
              <w:right w:val="nil"/>
            </w:tcBorders>
            <w:noWrap/>
            <w:vAlign w:val="center"/>
          </w:tcPr>
          <w:p w14:paraId="2119D550" w14:textId="1BF06233"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77191761" w14:textId="4031E2A8" w:rsidR="00AE0866" w:rsidRPr="00F82841" w:rsidRDefault="00AE0866" w:rsidP="00F82841">
            <w:pPr>
              <w:rPr>
                <w:rFonts w:ascii="Arial" w:hAnsi="Arial" w:cs="Arial"/>
                <w:b/>
                <w:bCs/>
              </w:rPr>
            </w:pPr>
          </w:p>
        </w:tc>
        <w:tc>
          <w:tcPr>
            <w:tcW w:w="760" w:type="pct"/>
            <w:tcBorders>
              <w:top w:val="nil"/>
              <w:left w:val="nil"/>
              <w:bottom w:val="nil"/>
              <w:right w:val="nil"/>
            </w:tcBorders>
          </w:tcPr>
          <w:p w14:paraId="253C0A60" w14:textId="77777777" w:rsidR="00AE0866" w:rsidRPr="00F82841" w:rsidRDefault="00AE0866" w:rsidP="00F82841">
            <w:pPr>
              <w:rPr>
                <w:rFonts w:ascii="Arial" w:hAnsi="Arial" w:cs="Arial"/>
                <w:b/>
                <w:bCs/>
              </w:rPr>
            </w:pPr>
          </w:p>
        </w:tc>
      </w:tr>
      <w:tr w:rsidR="00AE0866" w:rsidRPr="00F82841" w14:paraId="408A6AC5" w14:textId="075C3670" w:rsidTr="00DB1EFE">
        <w:trPr>
          <w:trHeight w:val="300"/>
          <w:jc w:val="center"/>
        </w:trPr>
        <w:tc>
          <w:tcPr>
            <w:tcW w:w="674" w:type="pct"/>
            <w:tcBorders>
              <w:left w:val="nil"/>
              <w:right w:val="nil"/>
            </w:tcBorders>
            <w:hideMark/>
          </w:tcPr>
          <w:p w14:paraId="3BE077B3" w14:textId="77777777" w:rsidR="00AE0866" w:rsidRPr="00F82841" w:rsidRDefault="00AE0866" w:rsidP="00F82841">
            <w:pPr>
              <w:rPr>
                <w:rFonts w:ascii="Arial" w:hAnsi="Arial" w:cs="Arial"/>
                <w:b/>
                <w:bCs/>
              </w:rPr>
            </w:pPr>
            <w:r w:rsidRPr="00F82841">
              <w:rPr>
                <w:rFonts w:ascii="Arial" w:hAnsi="Arial" w:cs="Arial"/>
                <w:b/>
                <w:bCs/>
              </w:rPr>
              <w:t>11</w:t>
            </w:r>
          </w:p>
        </w:tc>
        <w:tc>
          <w:tcPr>
            <w:tcW w:w="1923" w:type="pct"/>
            <w:tcBorders>
              <w:left w:val="nil"/>
              <w:right w:val="nil"/>
            </w:tcBorders>
            <w:noWrap/>
            <w:hideMark/>
          </w:tcPr>
          <w:p w14:paraId="2D5CD31D" w14:textId="77777777" w:rsidR="00AE0866" w:rsidRPr="00F82841" w:rsidRDefault="00AE0866" w:rsidP="00F82841">
            <w:pPr>
              <w:rPr>
                <w:rFonts w:ascii="Arial" w:hAnsi="Arial" w:cs="Arial"/>
                <w:b/>
                <w:bCs/>
              </w:rPr>
            </w:pPr>
            <w:r w:rsidRPr="00F82841">
              <w:rPr>
                <w:rFonts w:ascii="Arial" w:hAnsi="Arial" w:cs="Arial"/>
                <w:b/>
                <w:bCs/>
              </w:rPr>
              <w:t>Metronidazole</w:t>
            </w:r>
          </w:p>
        </w:tc>
        <w:tc>
          <w:tcPr>
            <w:tcW w:w="883" w:type="pct"/>
            <w:tcBorders>
              <w:left w:val="nil"/>
              <w:right w:val="nil"/>
            </w:tcBorders>
            <w:noWrap/>
            <w:vAlign w:val="center"/>
          </w:tcPr>
          <w:p w14:paraId="5D1BC524" w14:textId="6FF4075B" w:rsidR="00AE0866" w:rsidRPr="00F82841" w:rsidRDefault="00AE0866" w:rsidP="00F82841">
            <w:pPr>
              <w:rPr>
                <w:rFonts w:ascii="Arial" w:hAnsi="Arial" w:cs="Arial"/>
                <w:b/>
                <w:bCs/>
              </w:rPr>
            </w:pPr>
          </w:p>
        </w:tc>
        <w:tc>
          <w:tcPr>
            <w:tcW w:w="760" w:type="pct"/>
            <w:tcBorders>
              <w:left w:val="nil"/>
              <w:right w:val="nil"/>
            </w:tcBorders>
            <w:noWrap/>
          </w:tcPr>
          <w:p w14:paraId="0D66EC78" w14:textId="54D1169B" w:rsidR="00AE0866" w:rsidRPr="00F82841" w:rsidRDefault="00AE0866" w:rsidP="00F82841">
            <w:pPr>
              <w:rPr>
                <w:rFonts w:ascii="Arial" w:hAnsi="Arial" w:cs="Arial"/>
                <w:b/>
                <w:bCs/>
              </w:rPr>
            </w:pPr>
          </w:p>
        </w:tc>
        <w:tc>
          <w:tcPr>
            <w:tcW w:w="760" w:type="pct"/>
            <w:tcBorders>
              <w:left w:val="nil"/>
              <w:right w:val="nil"/>
            </w:tcBorders>
          </w:tcPr>
          <w:p w14:paraId="77A10B8D" w14:textId="77777777" w:rsidR="00AE0866" w:rsidRPr="00F82841" w:rsidRDefault="00AE0866" w:rsidP="00F82841">
            <w:pPr>
              <w:rPr>
                <w:rFonts w:ascii="Arial" w:hAnsi="Arial" w:cs="Arial"/>
                <w:b/>
                <w:bCs/>
              </w:rPr>
            </w:pPr>
          </w:p>
        </w:tc>
      </w:tr>
      <w:tr w:rsidR="00AE0866" w:rsidRPr="00F82841" w14:paraId="7AC5410A" w14:textId="0E4356D4" w:rsidTr="00DB1EFE">
        <w:trPr>
          <w:trHeight w:val="300"/>
          <w:jc w:val="center"/>
        </w:trPr>
        <w:tc>
          <w:tcPr>
            <w:tcW w:w="674" w:type="pct"/>
            <w:tcBorders>
              <w:top w:val="nil"/>
              <w:left w:val="nil"/>
              <w:bottom w:val="nil"/>
              <w:right w:val="nil"/>
            </w:tcBorders>
            <w:hideMark/>
          </w:tcPr>
          <w:p w14:paraId="192EE3BB" w14:textId="77777777" w:rsidR="00AE0866" w:rsidRPr="00F82841" w:rsidRDefault="00AE0866" w:rsidP="00F82841">
            <w:pPr>
              <w:rPr>
                <w:rFonts w:ascii="Arial" w:hAnsi="Arial" w:cs="Arial"/>
                <w:b/>
                <w:bCs/>
              </w:rPr>
            </w:pPr>
            <w:r w:rsidRPr="00F82841">
              <w:rPr>
                <w:rFonts w:ascii="Arial" w:hAnsi="Arial" w:cs="Arial"/>
                <w:b/>
                <w:bCs/>
              </w:rPr>
              <w:t>12</w:t>
            </w:r>
          </w:p>
        </w:tc>
        <w:tc>
          <w:tcPr>
            <w:tcW w:w="1923" w:type="pct"/>
            <w:tcBorders>
              <w:top w:val="nil"/>
              <w:left w:val="nil"/>
              <w:bottom w:val="nil"/>
              <w:right w:val="nil"/>
            </w:tcBorders>
            <w:noWrap/>
            <w:hideMark/>
          </w:tcPr>
          <w:p w14:paraId="36E34072" w14:textId="77777777" w:rsidR="00AE0866" w:rsidRPr="00F82841" w:rsidRDefault="00AE0866" w:rsidP="00F82841">
            <w:pPr>
              <w:rPr>
                <w:rFonts w:ascii="Arial" w:hAnsi="Arial" w:cs="Arial"/>
                <w:b/>
                <w:bCs/>
              </w:rPr>
            </w:pPr>
            <w:r w:rsidRPr="00F82841">
              <w:rPr>
                <w:rFonts w:ascii="Arial" w:hAnsi="Arial" w:cs="Arial"/>
                <w:b/>
                <w:bCs/>
              </w:rPr>
              <w:t>Naproxen</w:t>
            </w:r>
          </w:p>
        </w:tc>
        <w:tc>
          <w:tcPr>
            <w:tcW w:w="883" w:type="pct"/>
            <w:tcBorders>
              <w:top w:val="nil"/>
              <w:left w:val="nil"/>
              <w:bottom w:val="nil"/>
              <w:right w:val="nil"/>
            </w:tcBorders>
            <w:noWrap/>
            <w:vAlign w:val="center"/>
          </w:tcPr>
          <w:p w14:paraId="472C2224" w14:textId="7FCB1D2C"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032698EC" w14:textId="745D0E66" w:rsidR="00AE0866" w:rsidRPr="00F82841" w:rsidRDefault="00AE0866" w:rsidP="00F82841">
            <w:pPr>
              <w:rPr>
                <w:rFonts w:ascii="Arial" w:hAnsi="Arial" w:cs="Arial"/>
                <w:b/>
                <w:bCs/>
              </w:rPr>
            </w:pPr>
          </w:p>
        </w:tc>
        <w:tc>
          <w:tcPr>
            <w:tcW w:w="760" w:type="pct"/>
            <w:tcBorders>
              <w:top w:val="nil"/>
              <w:left w:val="nil"/>
              <w:bottom w:val="nil"/>
              <w:right w:val="nil"/>
            </w:tcBorders>
          </w:tcPr>
          <w:p w14:paraId="4866CDCB" w14:textId="77777777" w:rsidR="00AE0866" w:rsidRPr="00F82841" w:rsidRDefault="00AE0866" w:rsidP="00F82841">
            <w:pPr>
              <w:rPr>
                <w:rFonts w:ascii="Arial" w:hAnsi="Arial" w:cs="Arial"/>
                <w:b/>
                <w:bCs/>
              </w:rPr>
            </w:pPr>
          </w:p>
        </w:tc>
      </w:tr>
      <w:tr w:rsidR="00AE0866" w:rsidRPr="00F82841" w14:paraId="6FB87F55" w14:textId="5250AB1F" w:rsidTr="00DB1EFE">
        <w:trPr>
          <w:trHeight w:val="300"/>
          <w:jc w:val="center"/>
        </w:trPr>
        <w:tc>
          <w:tcPr>
            <w:tcW w:w="674" w:type="pct"/>
            <w:tcBorders>
              <w:left w:val="nil"/>
              <w:right w:val="nil"/>
            </w:tcBorders>
            <w:hideMark/>
          </w:tcPr>
          <w:p w14:paraId="7C5D1C62" w14:textId="77777777" w:rsidR="00AE0866" w:rsidRPr="00F82841" w:rsidRDefault="00AE0866" w:rsidP="00F82841">
            <w:pPr>
              <w:rPr>
                <w:rFonts w:ascii="Arial" w:hAnsi="Arial" w:cs="Arial"/>
                <w:b/>
                <w:bCs/>
              </w:rPr>
            </w:pPr>
            <w:r w:rsidRPr="00F82841">
              <w:rPr>
                <w:rFonts w:ascii="Arial" w:hAnsi="Arial" w:cs="Arial"/>
                <w:b/>
                <w:bCs/>
              </w:rPr>
              <w:t>13</w:t>
            </w:r>
          </w:p>
        </w:tc>
        <w:tc>
          <w:tcPr>
            <w:tcW w:w="1923" w:type="pct"/>
            <w:tcBorders>
              <w:left w:val="nil"/>
              <w:right w:val="nil"/>
            </w:tcBorders>
            <w:noWrap/>
            <w:hideMark/>
          </w:tcPr>
          <w:p w14:paraId="1B16E732" w14:textId="77777777" w:rsidR="00AE0866" w:rsidRPr="00F82841" w:rsidRDefault="00AE0866" w:rsidP="00F82841">
            <w:pPr>
              <w:rPr>
                <w:rFonts w:ascii="Arial" w:hAnsi="Arial" w:cs="Arial"/>
                <w:b/>
                <w:bCs/>
              </w:rPr>
            </w:pPr>
            <w:r w:rsidRPr="00F82841">
              <w:rPr>
                <w:rFonts w:ascii="Arial" w:hAnsi="Arial" w:cs="Arial"/>
                <w:b/>
                <w:bCs/>
              </w:rPr>
              <w:t>Norfloxacin</w:t>
            </w:r>
          </w:p>
        </w:tc>
        <w:tc>
          <w:tcPr>
            <w:tcW w:w="883" w:type="pct"/>
            <w:tcBorders>
              <w:left w:val="nil"/>
              <w:right w:val="nil"/>
            </w:tcBorders>
            <w:noWrap/>
            <w:vAlign w:val="center"/>
          </w:tcPr>
          <w:p w14:paraId="58B02BED" w14:textId="2E2B2F93" w:rsidR="00AE0866" w:rsidRPr="00F82841" w:rsidRDefault="00AE0866" w:rsidP="00F82841">
            <w:pPr>
              <w:rPr>
                <w:rFonts w:ascii="Arial" w:hAnsi="Arial" w:cs="Arial"/>
                <w:b/>
                <w:bCs/>
              </w:rPr>
            </w:pPr>
          </w:p>
        </w:tc>
        <w:tc>
          <w:tcPr>
            <w:tcW w:w="760" w:type="pct"/>
            <w:tcBorders>
              <w:left w:val="nil"/>
              <w:right w:val="nil"/>
            </w:tcBorders>
            <w:noWrap/>
          </w:tcPr>
          <w:p w14:paraId="7991F6DD" w14:textId="30FE53F2" w:rsidR="00AE0866" w:rsidRPr="00F82841" w:rsidRDefault="00AE0866" w:rsidP="00F82841">
            <w:pPr>
              <w:rPr>
                <w:rFonts w:ascii="Arial" w:hAnsi="Arial" w:cs="Arial"/>
                <w:b/>
                <w:bCs/>
              </w:rPr>
            </w:pPr>
          </w:p>
        </w:tc>
        <w:tc>
          <w:tcPr>
            <w:tcW w:w="760" w:type="pct"/>
            <w:tcBorders>
              <w:left w:val="nil"/>
              <w:right w:val="nil"/>
            </w:tcBorders>
          </w:tcPr>
          <w:p w14:paraId="7BC1A152" w14:textId="77777777" w:rsidR="00AE0866" w:rsidRPr="00F82841" w:rsidRDefault="00AE0866" w:rsidP="00F82841">
            <w:pPr>
              <w:rPr>
                <w:rFonts w:ascii="Arial" w:hAnsi="Arial" w:cs="Arial"/>
                <w:b/>
                <w:bCs/>
              </w:rPr>
            </w:pPr>
          </w:p>
        </w:tc>
      </w:tr>
      <w:tr w:rsidR="00AE0866" w:rsidRPr="00F82841" w14:paraId="69A416BE" w14:textId="19BBFAB3" w:rsidTr="00DB1EFE">
        <w:trPr>
          <w:trHeight w:val="300"/>
          <w:jc w:val="center"/>
        </w:trPr>
        <w:tc>
          <w:tcPr>
            <w:tcW w:w="674" w:type="pct"/>
            <w:tcBorders>
              <w:top w:val="nil"/>
              <w:left w:val="nil"/>
              <w:bottom w:val="nil"/>
              <w:right w:val="nil"/>
            </w:tcBorders>
            <w:hideMark/>
          </w:tcPr>
          <w:p w14:paraId="13F9D43F" w14:textId="77777777" w:rsidR="00AE0866" w:rsidRPr="00F82841" w:rsidRDefault="00AE0866" w:rsidP="00F82841">
            <w:pPr>
              <w:rPr>
                <w:rFonts w:ascii="Arial" w:hAnsi="Arial" w:cs="Arial"/>
                <w:b/>
                <w:bCs/>
              </w:rPr>
            </w:pPr>
            <w:r w:rsidRPr="00F82841">
              <w:rPr>
                <w:rFonts w:ascii="Arial" w:hAnsi="Arial" w:cs="Arial"/>
                <w:b/>
                <w:bCs/>
              </w:rPr>
              <w:t>14</w:t>
            </w:r>
          </w:p>
        </w:tc>
        <w:tc>
          <w:tcPr>
            <w:tcW w:w="1923" w:type="pct"/>
            <w:tcBorders>
              <w:top w:val="nil"/>
              <w:left w:val="nil"/>
              <w:bottom w:val="nil"/>
              <w:right w:val="nil"/>
            </w:tcBorders>
            <w:noWrap/>
            <w:hideMark/>
          </w:tcPr>
          <w:p w14:paraId="72502BCE" w14:textId="77777777" w:rsidR="00AE0866" w:rsidRPr="00F82841" w:rsidRDefault="00AE0866" w:rsidP="00F82841">
            <w:pPr>
              <w:rPr>
                <w:rFonts w:ascii="Arial" w:hAnsi="Arial" w:cs="Arial"/>
                <w:b/>
                <w:bCs/>
              </w:rPr>
            </w:pPr>
            <w:r w:rsidRPr="00F82841">
              <w:rPr>
                <w:rFonts w:ascii="Arial" w:hAnsi="Arial" w:cs="Arial"/>
                <w:b/>
                <w:bCs/>
              </w:rPr>
              <w:t>Oxytetracycline</w:t>
            </w:r>
          </w:p>
        </w:tc>
        <w:tc>
          <w:tcPr>
            <w:tcW w:w="883" w:type="pct"/>
            <w:tcBorders>
              <w:top w:val="nil"/>
              <w:left w:val="nil"/>
              <w:bottom w:val="nil"/>
              <w:right w:val="nil"/>
            </w:tcBorders>
            <w:noWrap/>
            <w:vAlign w:val="center"/>
          </w:tcPr>
          <w:p w14:paraId="08AD8383" w14:textId="49CCE75A"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039AEDDE" w14:textId="27E72C2E" w:rsidR="00AE0866" w:rsidRPr="00F82841" w:rsidRDefault="00AE0866" w:rsidP="00F82841">
            <w:pPr>
              <w:rPr>
                <w:rFonts w:ascii="Arial" w:hAnsi="Arial" w:cs="Arial"/>
                <w:b/>
                <w:bCs/>
              </w:rPr>
            </w:pPr>
          </w:p>
        </w:tc>
        <w:tc>
          <w:tcPr>
            <w:tcW w:w="760" w:type="pct"/>
            <w:tcBorders>
              <w:top w:val="nil"/>
              <w:left w:val="nil"/>
              <w:bottom w:val="nil"/>
              <w:right w:val="nil"/>
            </w:tcBorders>
          </w:tcPr>
          <w:p w14:paraId="5B8D6EAE" w14:textId="77777777" w:rsidR="00AE0866" w:rsidRPr="00F82841" w:rsidRDefault="00AE0866" w:rsidP="00F82841">
            <w:pPr>
              <w:rPr>
                <w:rFonts w:ascii="Arial" w:hAnsi="Arial" w:cs="Arial"/>
                <w:b/>
                <w:bCs/>
              </w:rPr>
            </w:pPr>
          </w:p>
        </w:tc>
      </w:tr>
      <w:tr w:rsidR="00AE0866" w:rsidRPr="00F82841" w14:paraId="2088E99D" w14:textId="5BA47A23" w:rsidTr="00DB1EFE">
        <w:trPr>
          <w:trHeight w:val="300"/>
          <w:jc w:val="center"/>
        </w:trPr>
        <w:tc>
          <w:tcPr>
            <w:tcW w:w="674" w:type="pct"/>
            <w:tcBorders>
              <w:left w:val="nil"/>
              <w:right w:val="nil"/>
            </w:tcBorders>
            <w:hideMark/>
          </w:tcPr>
          <w:p w14:paraId="57096099" w14:textId="77777777" w:rsidR="00AE0866" w:rsidRPr="00F82841" w:rsidRDefault="00AE0866" w:rsidP="00F82841">
            <w:pPr>
              <w:rPr>
                <w:rFonts w:ascii="Arial" w:hAnsi="Arial" w:cs="Arial"/>
                <w:b/>
                <w:bCs/>
              </w:rPr>
            </w:pPr>
            <w:r w:rsidRPr="00F82841">
              <w:rPr>
                <w:rFonts w:ascii="Arial" w:hAnsi="Arial" w:cs="Arial"/>
                <w:b/>
                <w:bCs/>
              </w:rPr>
              <w:t>15</w:t>
            </w:r>
          </w:p>
        </w:tc>
        <w:tc>
          <w:tcPr>
            <w:tcW w:w="1923" w:type="pct"/>
            <w:tcBorders>
              <w:left w:val="nil"/>
              <w:right w:val="nil"/>
            </w:tcBorders>
            <w:noWrap/>
            <w:hideMark/>
          </w:tcPr>
          <w:p w14:paraId="1DCBA4CD" w14:textId="77777777" w:rsidR="00AE0866" w:rsidRPr="00F82841" w:rsidRDefault="00AE0866" w:rsidP="00F82841">
            <w:pPr>
              <w:rPr>
                <w:rFonts w:ascii="Arial" w:hAnsi="Arial" w:cs="Arial"/>
                <w:b/>
                <w:bCs/>
              </w:rPr>
            </w:pPr>
            <w:r w:rsidRPr="00F82841">
              <w:rPr>
                <w:rFonts w:ascii="Arial" w:hAnsi="Arial" w:cs="Arial"/>
                <w:b/>
                <w:bCs/>
              </w:rPr>
              <w:t>Salicylic acid</w:t>
            </w:r>
          </w:p>
        </w:tc>
        <w:tc>
          <w:tcPr>
            <w:tcW w:w="883" w:type="pct"/>
            <w:tcBorders>
              <w:left w:val="nil"/>
              <w:right w:val="nil"/>
            </w:tcBorders>
            <w:noWrap/>
            <w:vAlign w:val="center"/>
          </w:tcPr>
          <w:p w14:paraId="287E106F" w14:textId="54D45670" w:rsidR="00AE0866" w:rsidRPr="00F82841" w:rsidRDefault="00AE0866" w:rsidP="00F82841">
            <w:pPr>
              <w:rPr>
                <w:rFonts w:ascii="Arial" w:hAnsi="Arial" w:cs="Arial"/>
                <w:b/>
                <w:bCs/>
              </w:rPr>
            </w:pPr>
          </w:p>
        </w:tc>
        <w:tc>
          <w:tcPr>
            <w:tcW w:w="760" w:type="pct"/>
            <w:tcBorders>
              <w:left w:val="nil"/>
              <w:right w:val="nil"/>
            </w:tcBorders>
            <w:noWrap/>
          </w:tcPr>
          <w:p w14:paraId="07494280" w14:textId="6A969C34" w:rsidR="00AE0866" w:rsidRPr="00F82841" w:rsidRDefault="00AE0866" w:rsidP="00F82841">
            <w:pPr>
              <w:rPr>
                <w:rFonts w:ascii="Arial" w:hAnsi="Arial" w:cs="Arial"/>
                <w:b/>
                <w:bCs/>
              </w:rPr>
            </w:pPr>
          </w:p>
        </w:tc>
        <w:tc>
          <w:tcPr>
            <w:tcW w:w="760" w:type="pct"/>
            <w:tcBorders>
              <w:left w:val="nil"/>
              <w:right w:val="nil"/>
            </w:tcBorders>
          </w:tcPr>
          <w:p w14:paraId="4FEE7C3C" w14:textId="77777777" w:rsidR="00AE0866" w:rsidRPr="00F82841" w:rsidRDefault="00AE0866" w:rsidP="00F82841">
            <w:pPr>
              <w:rPr>
                <w:rFonts w:ascii="Arial" w:hAnsi="Arial" w:cs="Arial"/>
                <w:b/>
                <w:bCs/>
              </w:rPr>
            </w:pPr>
          </w:p>
        </w:tc>
      </w:tr>
      <w:tr w:rsidR="00AE0866" w:rsidRPr="00F82841" w14:paraId="743AC46B" w14:textId="2E78303A" w:rsidTr="00DB1EFE">
        <w:trPr>
          <w:trHeight w:val="300"/>
          <w:jc w:val="center"/>
        </w:trPr>
        <w:tc>
          <w:tcPr>
            <w:tcW w:w="674" w:type="pct"/>
            <w:tcBorders>
              <w:top w:val="nil"/>
              <w:left w:val="nil"/>
              <w:bottom w:val="nil"/>
              <w:right w:val="nil"/>
            </w:tcBorders>
            <w:hideMark/>
          </w:tcPr>
          <w:p w14:paraId="3F76FFF5" w14:textId="77777777" w:rsidR="00AE0866" w:rsidRPr="00F82841" w:rsidRDefault="00AE0866" w:rsidP="00F82841">
            <w:pPr>
              <w:rPr>
                <w:rFonts w:ascii="Arial" w:hAnsi="Arial" w:cs="Arial"/>
                <w:b/>
                <w:bCs/>
              </w:rPr>
            </w:pPr>
            <w:r w:rsidRPr="00F82841">
              <w:rPr>
                <w:rFonts w:ascii="Arial" w:hAnsi="Arial" w:cs="Arial"/>
                <w:b/>
                <w:bCs/>
              </w:rPr>
              <w:t>16</w:t>
            </w:r>
          </w:p>
        </w:tc>
        <w:tc>
          <w:tcPr>
            <w:tcW w:w="1923" w:type="pct"/>
            <w:tcBorders>
              <w:top w:val="nil"/>
              <w:left w:val="nil"/>
              <w:bottom w:val="nil"/>
              <w:right w:val="nil"/>
            </w:tcBorders>
            <w:noWrap/>
            <w:hideMark/>
          </w:tcPr>
          <w:p w14:paraId="53461E43" w14:textId="77777777" w:rsidR="00AE0866" w:rsidRPr="00F82841" w:rsidRDefault="00AE0866" w:rsidP="00F82841">
            <w:pPr>
              <w:rPr>
                <w:rFonts w:ascii="Arial" w:hAnsi="Arial" w:cs="Arial"/>
                <w:b/>
                <w:bCs/>
              </w:rPr>
            </w:pPr>
            <w:r w:rsidRPr="00F82841">
              <w:rPr>
                <w:rFonts w:ascii="Arial" w:hAnsi="Arial" w:cs="Arial"/>
                <w:b/>
                <w:bCs/>
              </w:rPr>
              <w:t>Sulfadiazine</w:t>
            </w:r>
          </w:p>
        </w:tc>
        <w:tc>
          <w:tcPr>
            <w:tcW w:w="883" w:type="pct"/>
            <w:tcBorders>
              <w:top w:val="nil"/>
              <w:left w:val="nil"/>
              <w:bottom w:val="nil"/>
              <w:right w:val="nil"/>
            </w:tcBorders>
            <w:noWrap/>
            <w:vAlign w:val="center"/>
          </w:tcPr>
          <w:p w14:paraId="4403DC63" w14:textId="7104F25B"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632A98F4" w14:textId="2EF35946" w:rsidR="00AE0866" w:rsidRPr="00F82841" w:rsidRDefault="00AE0866" w:rsidP="00F82841">
            <w:pPr>
              <w:rPr>
                <w:rFonts w:ascii="Arial" w:hAnsi="Arial" w:cs="Arial"/>
                <w:b/>
                <w:bCs/>
              </w:rPr>
            </w:pPr>
          </w:p>
        </w:tc>
        <w:tc>
          <w:tcPr>
            <w:tcW w:w="760" w:type="pct"/>
            <w:tcBorders>
              <w:top w:val="nil"/>
              <w:left w:val="nil"/>
              <w:bottom w:val="nil"/>
              <w:right w:val="nil"/>
            </w:tcBorders>
          </w:tcPr>
          <w:p w14:paraId="53DEF9B6" w14:textId="77777777" w:rsidR="00AE0866" w:rsidRPr="00F82841" w:rsidRDefault="00AE0866" w:rsidP="00F82841">
            <w:pPr>
              <w:rPr>
                <w:rFonts w:ascii="Arial" w:hAnsi="Arial" w:cs="Arial"/>
                <w:b/>
                <w:bCs/>
              </w:rPr>
            </w:pPr>
          </w:p>
        </w:tc>
      </w:tr>
      <w:tr w:rsidR="00AE0866" w:rsidRPr="00F82841" w14:paraId="51D169C5" w14:textId="32D426E8" w:rsidTr="00DB1EFE">
        <w:trPr>
          <w:trHeight w:val="300"/>
          <w:jc w:val="center"/>
        </w:trPr>
        <w:tc>
          <w:tcPr>
            <w:tcW w:w="674" w:type="pct"/>
            <w:tcBorders>
              <w:left w:val="nil"/>
              <w:right w:val="nil"/>
            </w:tcBorders>
            <w:hideMark/>
          </w:tcPr>
          <w:p w14:paraId="0D8E3FC6" w14:textId="77777777" w:rsidR="00AE0866" w:rsidRPr="00F82841" w:rsidRDefault="00AE0866" w:rsidP="00F82841">
            <w:pPr>
              <w:rPr>
                <w:rFonts w:ascii="Arial" w:hAnsi="Arial" w:cs="Arial"/>
                <w:b/>
                <w:bCs/>
              </w:rPr>
            </w:pPr>
            <w:r w:rsidRPr="00F82841">
              <w:rPr>
                <w:rFonts w:ascii="Arial" w:hAnsi="Arial" w:cs="Arial"/>
                <w:b/>
                <w:bCs/>
              </w:rPr>
              <w:t>17</w:t>
            </w:r>
          </w:p>
        </w:tc>
        <w:tc>
          <w:tcPr>
            <w:tcW w:w="1923" w:type="pct"/>
            <w:tcBorders>
              <w:left w:val="nil"/>
              <w:right w:val="nil"/>
            </w:tcBorders>
            <w:noWrap/>
            <w:hideMark/>
          </w:tcPr>
          <w:p w14:paraId="25314EFF" w14:textId="77777777" w:rsidR="00AE0866" w:rsidRPr="00F82841" w:rsidRDefault="00AE0866" w:rsidP="00F82841">
            <w:pPr>
              <w:rPr>
                <w:rFonts w:ascii="Arial" w:hAnsi="Arial" w:cs="Arial"/>
                <w:b/>
                <w:bCs/>
              </w:rPr>
            </w:pPr>
            <w:r w:rsidRPr="00F82841">
              <w:rPr>
                <w:rFonts w:ascii="Arial" w:hAnsi="Arial" w:cs="Arial"/>
                <w:b/>
                <w:bCs/>
              </w:rPr>
              <w:t>Sulfamerazine</w:t>
            </w:r>
          </w:p>
        </w:tc>
        <w:tc>
          <w:tcPr>
            <w:tcW w:w="883" w:type="pct"/>
            <w:tcBorders>
              <w:left w:val="nil"/>
              <w:right w:val="nil"/>
            </w:tcBorders>
            <w:noWrap/>
            <w:vAlign w:val="center"/>
          </w:tcPr>
          <w:p w14:paraId="6FB04BB9" w14:textId="65D28DEF" w:rsidR="00AE0866" w:rsidRPr="00F82841" w:rsidRDefault="00AE0866" w:rsidP="00F82841">
            <w:pPr>
              <w:rPr>
                <w:rFonts w:ascii="Arial" w:hAnsi="Arial" w:cs="Arial"/>
                <w:b/>
                <w:bCs/>
              </w:rPr>
            </w:pPr>
          </w:p>
        </w:tc>
        <w:tc>
          <w:tcPr>
            <w:tcW w:w="760" w:type="pct"/>
            <w:tcBorders>
              <w:left w:val="nil"/>
              <w:right w:val="nil"/>
            </w:tcBorders>
            <w:noWrap/>
          </w:tcPr>
          <w:p w14:paraId="5955F629" w14:textId="48B498DD" w:rsidR="00AE0866" w:rsidRPr="00F82841" w:rsidRDefault="00AE0866" w:rsidP="00F82841">
            <w:pPr>
              <w:rPr>
                <w:rFonts w:ascii="Arial" w:hAnsi="Arial" w:cs="Arial"/>
                <w:b/>
                <w:bCs/>
              </w:rPr>
            </w:pPr>
          </w:p>
        </w:tc>
        <w:tc>
          <w:tcPr>
            <w:tcW w:w="760" w:type="pct"/>
            <w:tcBorders>
              <w:left w:val="nil"/>
              <w:right w:val="nil"/>
            </w:tcBorders>
          </w:tcPr>
          <w:p w14:paraId="0FE57005" w14:textId="77777777" w:rsidR="00AE0866" w:rsidRPr="00F82841" w:rsidRDefault="00AE0866" w:rsidP="00F82841">
            <w:pPr>
              <w:rPr>
                <w:rFonts w:ascii="Arial" w:hAnsi="Arial" w:cs="Arial"/>
                <w:b/>
                <w:bCs/>
              </w:rPr>
            </w:pPr>
          </w:p>
        </w:tc>
      </w:tr>
      <w:tr w:rsidR="00AE0866" w:rsidRPr="00F82841" w14:paraId="55981896" w14:textId="1F2DDAD4" w:rsidTr="00DB1EFE">
        <w:trPr>
          <w:trHeight w:val="300"/>
          <w:jc w:val="center"/>
        </w:trPr>
        <w:tc>
          <w:tcPr>
            <w:tcW w:w="674" w:type="pct"/>
            <w:tcBorders>
              <w:top w:val="nil"/>
              <w:left w:val="nil"/>
              <w:bottom w:val="nil"/>
              <w:right w:val="nil"/>
            </w:tcBorders>
            <w:hideMark/>
          </w:tcPr>
          <w:p w14:paraId="69D39377" w14:textId="77777777" w:rsidR="00AE0866" w:rsidRPr="00F82841" w:rsidRDefault="00AE0866" w:rsidP="00F82841">
            <w:pPr>
              <w:rPr>
                <w:rFonts w:ascii="Arial" w:hAnsi="Arial" w:cs="Arial"/>
                <w:b/>
                <w:bCs/>
              </w:rPr>
            </w:pPr>
            <w:r w:rsidRPr="00F82841">
              <w:rPr>
                <w:rFonts w:ascii="Arial" w:hAnsi="Arial" w:cs="Arial"/>
                <w:b/>
                <w:bCs/>
              </w:rPr>
              <w:t>18</w:t>
            </w:r>
          </w:p>
        </w:tc>
        <w:tc>
          <w:tcPr>
            <w:tcW w:w="1923" w:type="pct"/>
            <w:tcBorders>
              <w:top w:val="nil"/>
              <w:left w:val="nil"/>
              <w:bottom w:val="nil"/>
              <w:right w:val="nil"/>
            </w:tcBorders>
            <w:noWrap/>
            <w:hideMark/>
          </w:tcPr>
          <w:p w14:paraId="74CD2175" w14:textId="77777777" w:rsidR="00AE0866" w:rsidRPr="00F82841" w:rsidRDefault="00AE0866" w:rsidP="00F82841">
            <w:pPr>
              <w:rPr>
                <w:rFonts w:ascii="Arial" w:hAnsi="Arial" w:cs="Arial"/>
                <w:b/>
                <w:bCs/>
              </w:rPr>
            </w:pPr>
            <w:r w:rsidRPr="00F82841">
              <w:rPr>
                <w:rFonts w:ascii="Arial" w:hAnsi="Arial" w:cs="Arial"/>
                <w:b/>
                <w:bCs/>
              </w:rPr>
              <w:t>Sulfamethazine</w:t>
            </w:r>
          </w:p>
        </w:tc>
        <w:tc>
          <w:tcPr>
            <w:tcW w:w="883" w:type="pct"/>
            <w:tcBorders>
              <w:top w:val="nil"/>
              <w:left w:val="nil"/>
              <w:bottom w:val="nil"/>
              <w:right w:val="nil"/>
            </w:tcBorders>
            <w:noWrap/>
            <w:vAlign w:val="center"/>
          </w:tcPr>
          <w:p w14:paraId="7C896E8D" w14:textId="599BF3D9" w:rsidR="00AE0866" w:rsidRPr="00F82841" w:rsidRDefault="00AE0866" w:rsidP="00F82841">
            <w:pPr>
              <w:rPr>
                <w:rFonts w:ascii="Arial" w:hAnsi="Arial" w:cs="Arial"/>
                <w:b/>
                <w:bCs/>
              </w:rPr>
            </w:pPr>
          </w:p>
        </w:tc>
        <w:tc>
          <w:tcPr>
            <w:tcW w:w="760" w:type="pct"/>
            <w:tcBorders>
              <w:top w:val="nil"/>
              <w:left w:val="nil"/>
              <w:bottom w:val="nil"/>
              <w:right w:val="nil"/>
            </w:tcBorders>
            <w:noWrap/>
          </w:tcPr>
          <w:p w14:paraId="3F630A8A" w14:textId="5359263C" w:rsidR="00AE0866" w:rsidRPr="00F82841" w:rsidRDefault="00AE0866" w:rsidP="00F82841">
            <w:pPr>
              <w:rPr>
                <w:rFonts w:ascii="Arial" w:hAnsi="Arial" w:cs="Arial"/>
                <w:b/>
                <w:bCs/>
              </w:rPr>
            </w:pPr>
          </w:p>
        </w:tc>
        <w:tc>
          <w:tcPr>
            <w:tcW w:w="760" w:type="pct"/>
            <w:tcBorders>
              <w:top w:val="nil"/>
              <w:left w:val="nil"/>
              <w:bottom w:val="nil"/>
              <w:right w:val="nil"/>
            </w:tcBorders>
          </w:tcPr>
          <w:p w14:paraId="3D30AC11" w14:textId="77777777" w:rsidR="00AE0866" w:rsidRPr="00F82841" w:rsidRDefault="00AE0866" w:rsidP="00F82841">
            <w:pPr>
              <w:rPr>
                <w:rFonts w:ascii="Arial" w:hAnsi="Arial" w:cs="Arial"/>
                <w:b/>
                <w:bCs/>
              </w:rPr>
            </w:pPr>
          </w:p>
        </w:tc>
      </w:tr>
      <w:tr w:rsidR="00AE0866" w:rsidRPr="00F82841" w14:paraId="7D9F0A3A" w14:textId="406F9452" w:rsidTr="00DB1EFE">
        <w:trPr>
          <w:trHeight w:val="300"/>
          <w:jc w:val="center"/>
        </w:trPr>
        <w:tc>
          <w:tcPr>
            <w:tcW w:w="674" w:type="pct"/>
            <w:tcBorders>
              <w:left w:val="nil"/>
              <w:right w:val="nil"/>
            </w:tcBorders>
            <w:hideMark/>
          </w:tcPr>
          <w:p w14:paraId="46F42522" w14:textId="77777777" w:rsidR="00AE0866" w:rsidRPr="00F82841" w:rsidRDefault="00AE0866" w:rsidP="00F82841">
            <w:pPr>
              <w:rPr>
                <w:rFonts w:ascii="Arial" w:hAnsi="Arial" w:cs="Arial"/>
                <w:b/>
                <w:bCs/>
              </w:rPr>
            </w:pPr>
            <w:r w:rsidRPr="00F82841">
              <w:rPr>
                <w:rFonts w:ascii="Arial" w:hAnsi="Arial" w:cs="Arial"/>
                <w:b/>
                <w:bCs/>
              </w:rPr>
              <w:t>19</w:t>
            </w:r>
          </w:p>
        </w:tc>
        <w:tc>
          <w:tcPr>
            <w:tcW w:w="1923" w:type="pct"/>
            <w:tcBorders>
              <w:left w:val="nil"/>
              <w:right w:val="nil"/>
            </w:tcBorders>
            <w:noWrap/>
            <w:hideMark/>
          </w:tcPr>
          <w:p w14:paraId="1F415FBF" w14:textId="77777777" w:rsidR="00AE0866" w:rsidRPr="00F82841" w:rsidRDefault="00AE0866" w:rsidP="00F82841">
            <w:pPr>
              <w:rPr>
                <w:rFonts w:ascii="Arial" w:hAnsi="Arial" w:cs="Arial"/>
                <w:b/>
                <w:bCs/>
              </w:rPr>
            </w:pPr>
            <w:r w:rsidRPr="00F82841">
              <w:rPr>
                <w:rFonts w:ascii="Arial" w:hAnsi="Arial" w:cs="Arial"/>
                <w:b/>
                <w:bCs/>
              </w:rPr>
              <w:t>Sulfamethoxazole</w:t>
            </w:r>
          </w:p>
        </w:tc>
        <w:tc>
          <w:tcPr>
            <w:tcW w:w="883" w:type="pct"/>
            <w:tcBorders>
              <w:left w:val="nil"/>
              <w:right w:val="nil"/>
            </w:tcBorders>
            <w:noWrap/>
            <w:vAlign w:val="center"/>
          </w:tcPr>
          <w:p w14:paraId="2A02E66C" w14:textId="4EE6A67F" w:rsidR="00AE0866" w:rsidRPr="00F82841" w:rsidRDefault="00AE0866" w:rsidP="00F82841">
            <w:pPr>
              <w:rPr>
                <w:rFonts w:ascii="Arial" w:hAnsi="Arial" w:cs="Arial"/>
                <w:b/>
                <w:bCs/>
              </w:rPr>
            </w:pPr>
          </w:p>
        </w:tc>
        <w:tc>
          <w:tcPr>
            <w:tcW w:w="760" w:type="pct"/>
            <w:tcBorders>
              <w:left w:val="nil"/>
              <w:right w:val="nil"/>
            </w:tcBorders>
            <w:noWrap/>
          </w:tcPr>
          <w:p w14:paraId="4C4E9460" w14:textId="1E1C9E5F" w:rsidR="00AE0866" w:rsidRPr="00F82841" w:rsidRDefault="00AE0866" w:rsidP="00F82841">
            <w:pPr>
              <w:rPr>
                <w:rFonts w:ascii="Arial" w:hAnsi="Arial" w:cs="Arial"/>
                <w:b/>
                <w:bCs/>
              </w:rPr>
            </w:pPr>
          </w:p>
        </w:tc>
        <w:tc>
          <w:tcPr>
            <w:tcW w:w="760" w:type="pct"/>
            <w:tcBorders>
              <w:left w:val="nil"/>
              <w:right w:val="nil"/>
            </w:tcBorders>
          </w:tcPr>
          <w:p w14:paraId="1399DC51" w14:textId="77777777" w:rsidR="00AE0866" w:rsidRPr="00F82841" w:rsidRDefault="00AE0866" w:rsidP="00F82841">
            <w:pPr>
              <w:rPr>
                <w:rFonts w:ascii="Arial" w:hAnsi="Arial" w:cs="Arial"/>
                <w:b/>
                <w:bCs/>
              </w:rPr>
            </w:pPr>
          </w:p>
        </w:tc>
      </w:tr>
      <w:tr w:rsidR="00AE0866" w:rsidRPr="00F82841" w14:paraId="4F7F83BE" w14:textId="78D43B20" w:rsidTr="00DB1EFE">
        <w:trPr>
          <w:trHeight w:val="300"/>
          <w:jc w:val="center"/>
        </w:trPr>
        <w:tc>
          <w:tcPr>
            <w:tcW w:w="674" w:type="pct"/>
            <w:tcBorders>
              <w:top w:val="nil"/>
              <w:left w:val="nil"/>
              <w:bottom w:val="single" w:sz="4" w:space="0" w:color="7F7F7F" w:themeColor="text1" w:themeTint="80"/>
              <w:right w:val="nil"/>
            </w:tcBorders>
          </w:tcPr>
          <w:p w14:paraId="59584DBA" w14:textId="2148658C" w:rsidR="00DB1EFE" w:rsidRPr="00F82841" w:rsidRDefault="00DB1EFE" w:rsidP="00F82841">
            <w:pPr>
              <w:rPr>
                <w:rFonts w:ascii="Arial" w:hAnsi="Arial" w:cs="Arial"/>
                <w:b/>
                <w:bCs/>
              </w:rPr>
            </w:pPr>
            <w:r>
              <w:rPr>
                <w:rFonts w:ascii="Arial" w:hAnsi="Arial" w:cs="Arial"/>
                <w:b/>
                <w:bCs/>
              </w:rPr>
              <w:t>20</w:t>
            </w:r>
          </w:p>
        </w:tc>
        <w:tc>
          <w:tcPr>
            <w:tcW w:w="1923" w:type="pct"/>
            <w:tcBorders>
              <w:top w:val="nil"/>
              <w:left w:val="nil"/>
              <w:bottom w:val="single" w:sz="4" w:space="0" w:color="7F7F7F" w:themeColor="text1" w:themeTint="80"/>
              <w:right w:val="nil"/>
            </w:tcBorders>
            <w:noWrap/>
            <w:hideMark/>
          </w:tcPr>
          <w:p w14:paraId="2BAABFC0" w14:textId="77777777" w:rsidR="00AE0866" w:rsidRPr="00F82841" w:rsidRDefault="00AE0866" w:rsidP="00F82841">
            <w:pPr>
              <w:rPr>
                <w:rFonts w:ascii="Arial" w:hAnsi="Arial" w:cs="Arial"/>
                <w:b/>
                <w:bCs/>
              </w:rPr>
            </w:pPr>
            <w:r w:rsidRPr="00F82841">
              <w:rPr>
                <w:rFonts w:ascii="Arial" w:hAnsi="Arial" w:cs="Arial"/>
                <w:b/>
                <w:bCs/>
              </w:rPr>
              <w:t>Tetracycline</w:t>
            </w:r>
          </w:p>
        </w:tc>
        <w:tc>
          <w:tcPr>
            <w:tcW w:w="883" w:type="pct"/>
            <w:tcBorders>
              <w:top w:val="nil"/>
              <w:left w:val="nil"/>
              <w:bottom w:val="single" w:sz="4" w:space="0" w:color="7F7F7F" w:themeColor="text1" w:themeTint="80"/>
              <w:right w:val="nil"/>
            </w:tcBorders>
            <w:noWrap/>
            <w:vAlign w:val="center"/>
          </w:tcPr>
          <w:p w14:paraId="508AE0CC" w14:textId="018E27BD" w:rsidR="00AE0866" w:rsidRPr="00F82841" w:rsidRDefault="00AE0866" w:rsidP="00F82841">
            <w:pPr>
              <w:rPr>
                <w:rFonts w:ascii="Arial" w:hAnsi="Arial" w:cs="Arial"/>
                <w:b/>
                <w:bCs/>
              </w:rPr>
            </w:pPr>
          </w:p>
        </w:tc>
        <w:tc>
          <w:tcPr>
            <w:tcW w:w="760" w:type="pct"/>
            <w:tcBorders>
              <w:top w:val="nil"/>
              <w:left w:val="nil"/>
              <w:bottom w:val="single" w:sz="4" w:space="0" w:color="7F7F7F" w:themeColor="text1" w:themeTint="80"/>
              <w:right w:val="nil"/>
            </w:tcBorders>
            <w:noWrap/>
          </w:tcPr>
          <w:p w14:paraId="7ADEC6DA" w14:textId="4AF45C6E" w:rsidR="00AE0866" w:rsidRPr="00F82841" w:rsidRDefault="00AE0866" w:rsidP="00F82841">
            <w:pPr>
              <w:rPr>
                <w:rFonts w:ascii="Arial" w:hAnsi="Arial" w:cs="Arial"/>
                <w:b/>
                <w:bCs/>
              </w:rPr>
            </w:pPr>
          </w:p>
        </w:tc>
        <w:tc>
          <w:tcPr>
            <w:tcW w:w="760" w:type="pct"/>
            <w:tcBorders>
              <w:top w:val="nil"/>
              <w:left w:val="nil"/>
              <w:bottom w:val="single" w:sz="4" w:space="0" w:color="7F7F7F" w:themeColor="text1" w:themeTint="80"/>
              <w:right w:val="nil"/>
            </w:tcBorders>
          </w:tcPr>
          <w:p w14:paraId="00ED276D" w14:textId="77777777" w:rsidR="00AE0866" w:rsidRPr="00F82841" w:rsidRDefault="00AE0866" w:rsidP="00F82841">
            <w:pPr>
              <w:rPr>
                <w:rFonts w:ascii="Arial" w:hAnsi="Arial" w:cs="Arial"/>
                <w:b/>
                <w:bCs/>
              </w:rPr>
            </w:pPr>
          </w:p>
        </w:tc>
      </w:tr>
    </w:tbl>
    <w:p w14:paraId="58BB8350" w14:textId="77777777" w:rsidR="00793003" w:rsidRDefault="00793003" w:rsidP="003B6629">
      <w:pPr>
        <w:rPr>
          <w:rFonts w:ascii="Arial" w:hAnsi="Arial" w:cs="Arial"/>
          <w:b/>
          <w:bCs/>
        </w:rPr>
      </w:pPr>
    </w:p>
    <w:p w14:paraId="5830626A" w14:textId="77777777" w:rsidR="00C45EBC" w:rsidRDefault="00C45EBC" w:rsidP="003B6629">
      <w:pPr>
        <w:rPr>
          <w:rFonts w:ascii="Arial" w:hAnsi="Arial" w:cs="Arial"/>
          <w:b/>
          <w:bCs/>
        </w:rPr>
      </w:pPr>
    </w:p>
    <w:p w14:paraId="4D507FED" w14:textId="0C9D3C11" w:rsidR="00C45EBC" w:rsidRDefault="00D604C6" w:rsidP="003B6629">
      <w:pPr>
        <w:rPr>
          <w:rFonts w:ascii="Arial" w:hAnsi="Arial" w:cs="Arial"/>
          <w:b/>
          <w:bCs/>
        </w:rPr>
      </w:pPr>
      <w:r>
        <w:rPr>
          <w:rFonts w:ascii="Arial" w:hAnsi="Arial" w:cs="Arial"/>
          <w:b/>
          <w:bCs/>
        </w:rPr>
        <w:t xml:space="preserve">Farklı </w:t>
      </w:r>
      <w:proofErr w:type="spellStart"/>
      <w:r>
        <w:rPr>
          <w:rFonts w:ascii="Arial" w:hAnsi="Arial" w:cs="Arial"/>
          <w:b/>
          <w:bCs/>
        </w:rPr>
        <w:t>makalelerde</w:t>
      </w:r>
      <w:proofErr w:type="spellEnd"/>
      <w:r>
        <w:rPr>
          <w:rFonts w:ascii="Arial" w:hAnsi="Arial" w:cs="Arial"/>
          <w:b/>
          <w:bCs/>
        </w:rPr>
        <w:t xml:space="preserve"> </w:t>
      </w:r>
      <w:proofErr w:type="spellStart"/>
      <w:r>
        <w:rPr>
          <w:rFonts w:ascii="Arial" w:hAnsi="Arial" w:cs="Arial"/>
          <w:b/>
          <w:bCs/>
        </w:rPr>
        <w:t>asitlerin</w:t>
      </w:r>
      <w:proofErr w:type="spellEnd"/>
      <w:r>
        <w:rPr>
          <w:rFonts w:ascii="Arial" w:hAnsi="Arial" w:cs="Arial"/>
          <w:b/>
          <w:bCs/>
        </w:rPr>
        <w:t xml:space="preserve"> </w:t>
      </w:r>
      <w:proofErr w:type="spellStart"/>
      <w:r>
        <w:rPr>
          <w:rFonts w:ascii="Arial" w:hAnsi="Arial" w:cs="Arial"/>
          <w:b/>
          <w:bCs/>
        </w:rPr>
        <w:t>derişimi</w:t>
      </w:r>
      <w:proofErr w:type="spellEnd"/>
      <w:r>
        <w:rPr>
          <w:rFonts w:ascii="Arial" w:hAnsi="Arial" w:cs="Arial"/>
          <w:b/>
          <w:bCs/>
        </w:rPr>
        <w:t xml:space="preserve"> </w:t>
      </w:r>
      <w:proofErr w:type="spellStart"/>
      <w:r>
        <w:rPr>
          <w:rFonts w:ascii="Arial" w:hAnsi="Arial" w:cs="Arial"/>
          <w:b/>
          <w:bCs/>
        </w:rPr>
        <w:t>farklıydı</w:t>
      </w:r>
      <w:proofErr w:type="spellEnd"/>
      <w:r>
        <w:rPr>
          <w:rFonts w:ascii="Arial" w:hAnsi="Arial" w:cs="Arial"/>
          <w:b/>
          <w:bCs/>
        </w:rPr>
        <w:t xml:space="preserve"> ben asit </w:t>
      </w:r>
      <w:proofErr w:type="spellStart"/>
      <w:r>
        <w:rPr>
          <w:rFonts w:ascii="Arial" w:hAnsi="Arial" w:cs="Arial"/>
          <w:b/>
          <w:bCs/>
        </w:rPr>
        <w:t>kütlesine</w:t>
      </w:r>
      <w:proofErr w:type="spellEnd"/>
      <w:r>
        <w:rPr>
          <w:rFonts w:ascii="Arial" w:hAnsi="Arial" w:cs="Arial"/>
          <w:b/>
          <w:bCs/>
        </w:rPr>
        <w:t xml:space="preserve"> </w:t>
      </w:r>
      <w:proofErr w:type="spellStart"/>
      <w:r>
        <w:rPr>
          <w:rFonts w:ascii="Arial" w:hAnsi="Arial" w:cs="Arial"/>
          <w:b/>
          <w:bCs/>
        </w:rPr>
        <w:t>göre</w:t>
      </w:r>
      <w:proofErr w:type="spellEnd"/>
      <w:r>
        <w:rPr>
          <w:rFonts w:ascii="Arial" w:hAnsi="Arial" w:cs="Arial"/>
          <w:b/>
          <w:bCs/>
        </w:rPr>
        <w:t xml:space="preserve"> </w:t>
      </w:r>
      <w:proofErr w:type="spellStart"/>
      <w:r>
        <w:rPr>
          <w:rFonts w:ascii="Arial" w:hAnsi="Arial" w:cs="Arial"/>
          <w:b/>
          <w:bCs/>
        </w:rPr>
        <w:t>hesapladım</w:t>
      </w:r>
      <w:proofErr w:type="spellEnd"/>
      <w:r>
        <w:rPr>
          <w:rFonts w:ascii="Arial" w:hAnsi="Arial" w:cs="Arial"/>
          <w:b/>
          <w:bCs/>
        </w:rPr>
        <w:t xml:space="preserve"> </w:t>
      </w:r>
      <w:proofErr w:type="spellStart"/>
      <w:r>
        <w:rPr>
          <w:rFonts w:ascii="Arial" w:hAnsi="Arial" w:cs="Arial"/>
          <w:b/>
          <w:bCs/>
        </w:rPr>
        <w:t>bunu</w:t>
      </w:r>
      <w:proofErr w:type="spellEnd"/>
      <w:r>
        <w:rPr>
          <w:rFonts w:ascii="Arial" w:hAnsi="Arial" w:cs="Arial"/>
          <w:b/>
          <w:bCs/>
        </w:rPr>
        <w:t xml:space="preserve"> </w:t>
      </w:r>
      <w:proofErr w:type="spellStart"/>
      <w:r>
        <w:rPr>
          <w:rFonts w:ascii="Arial" w:hAnsi="Arial" w:cs="Arial"/>
          <w:b/>
          <w:bCs/>
        </w:rPr>
        <w:t>ekle</w:t>
      </w:r>
      <w:proofErr w:type="spellEnd"/>
      <w:r>
        <w:rPr>
          <w:rFonts w:ascii="Arial" w:hAnsi="Arial" w:cs="Arial"/>
          <w:b/>
          <w:bCs/>
        </w:rPr>
        <w:t xml:space="preserve"> – </w:t>
      </w:r>
      <w:proofErr w:type="spellStart"/>
      <w:r>
        <w:rPr>
          <w:rFonts w:ascii="Arial" w:hAnsi="Arial" w:cs="Arial"/>
          <w:b/>
          <w:bCs/>
        </w:rPr>
        <w:t>yani</w:t>
      </w:r>
      <w:proofErr w:type="spellEnd"/>
      <w:r>
        <w:rPr>
          <w:rFonts w:ascii="Arial" w:hAnsi="Arial" w:cs="Arial"/>
          <w:b/>
          <w:bCs/>
        </w:rPr>
        <w:t xml:space="preserve"> </w:t>
      </w:r>
      <w:proofErr w:type="spellStart"/>
      <w:r>
        <w:rPr>
          <w:rFonts w:ascii="Arial" w:hAnsi="Arial" w:cs="Arial"/>
          <w:b/>
          <w:bCs/>
        </w:rPr>
        <w:t>çözeltide</w:t>
      </w:r>
      <w:proofErr w:type="spellEnd"/>
      <w:r>
        <w:rPr>
          <w:rFonts w:ascii="Arial" w:hAnsi="Arial" w:cs="Arial"/>
          <w:b/>
          <w:bCs/>
        </w:rPr>
        <w:t xml:space="preserve"> ne </w:t>
      </w:r>
      <w:proofErr w:type="spellStart"/>
      <w:r>
        <w:rPr>
          <w:rFonts w:ascii="Arial" w:hAnsi="Arial" w:cs="Arial"/>
          <w:b/>
          <w:bCs/>
        </w:rPr>
        <w:t>kadar</w:t>
      </w:r>
      <w:proofErr w:type="spellEnd"/>
      <w:r>
        <w:rPr>
          <w:rFonts w:ascii="Arial" w:hAnsi="Arial" w:cs="Arial"/>
          <w:b/>
          <w:bCs/>
        </w:rPr>
        <w:t xml:space="preserve"> asit </w:t>
      </w:r>
      <w:proofErr w:type="spellStart"/>
      <w:r>
        <w:rPr>
          <w:rFonts w:ascii="Arial" w:hAnsi="Arial" w:cs="Arial"/>
          <w:b/>
          <w:bCs/>
        </w:rPr>
        <w:t>varsa</w:t>
      </w:r>
      <w:proofErr w:type="spellEnd"/>
      <w:r>
        <w:rPr>
          <w:rFonts w:ascii="Arial" w:hAnsi="Arial" w:cs="Arial"/>
          <w:b/>
          <w:bCs/>
        </w:rPr>
        <w:t xml:space="preserve"> o </w:t>
      </w:r>
      <w:proofErr w:type="spellStart"/>
      <w:r>
        <w:rPr>
          <w:rFonts w:ascii="Arial" w:hAnsi="Arial" w:cs="Arial"/>
          <w:b/>
          <w:bCs/>
        </w:rPr>
        <w:t>kadar</w:t>
      </w:r>
      <w:proofErr w:type="spellEnd"/>
      <w:r>
        <w:rPr>
          <w:rFonts w:ascii="Arial" w:hAnsi="Arial" w:cs="Arial"/>
          <w:b/>
          <w:bCs/>
        </w:rPr>
        <w:t xml:space="preserve"> / gram precursor </w:t>
      </w:r>
    </w:p>
    <w:p w14:paraId="759C09CF" w14:textId="77777777" w:rsidR="00591349" w:rsidRDefault="00591349" w:rsidP="003B6629">
      <w:pPr>
        <w:rPr>
          <w:rFonts w:ascii="Arial" w:hAnsi="Arial" w:cs="Arial"/>
          <w:b/>
          <w:bCs/>
        </w:rPr>
      </w:pPr>
    </w:p>
    <w:p w14:paraId="7A9C3ADD" w14:textId="77777777" w:rsidR="00591349" w:rsidRPr="00591349" w:rsidRDefault="00591349" w:rsidP="00591349">
      <w:pPr>
        <w:rPr>
          <w:rFonts w:ascii="Arial" w:hAnsi="Arial" w:cs="Arial"/>
          <w:b/>
          <w:bCs/>
          <w:lang w:val="tr-TR"/>
        </w:rPr>
      </w:pPr>
      <w:r w:rsidRPr="00591349">
        <w:rPr>
          <w:rFonts w:ascii="Segoe UI Emoji" w:hAnsi="Segoe UI Emoji" w:cs="Segoe UI Emoji"/>
          <w:b/>
          <w:bCs/>
          <w:lang w:val="tr-TR"/>
        </w:rPr>
        <w:t>🔎</w:t>
      </w:r>
      <w:r w:rsidRPr="00591349">
        <w:rPr>
          <w:rFonts w:ascii="Arial" w:hAnsi="Arial" w:cs="Arial"/>
          <w:b/>
          <w:bCs/>
          <w:lang w:val="tr-TR"/>
        </w:rPr>
        <w:t xml:space="preserve"> Özet “rule of thumb” senin veri setin için:</w:t>
      </w:r>
    </w:p>
    <w:p w14:paraId="568B307D" w14:textId="77777777" w:rsidR="00591349" w:rsidRPr="00591349" w:rsidRDefault="00591349" w:rsidP="00591349">
      <w:pPr>
        <w:numPr>
          <w:ilvl w:val="0"/>
          <w:numId w:val="1"/>
        </w:numPr>
        <w:rPr>
          <w:rFonts w:ascii="Arial" w:hAnsi="Arial" w:cs="Arial"/>
          <w:b/>
          <w:bCs/>
          <w:lang w:val="tr-TR"/>
        </w:rPr>
      </w:pPr>
      <w:r w:rsidRPr="00591349">
        <w:rPr>
          <w:rFonts w:ascii="Arial" w:hAnsi="Arial" w:cs="Arial"/>
          <w:b/>
          <w:bCs/>
          <w:lang w:val="tr-TR"/>
        </w:rPr>
        <w:t>Wet impregnation (solution, reflux, vb.): gerçek süre &amp; sıcaklık yaz.</w:t>
      </w:r>
    </w:p>
    <w:p w14:paraId="34CFFD28" w14:textId="77777777" w:rsidR="00591349" w:rsidRPr="00591349" w:rsidRDefault="00591349" w:rsidP="00591349">
      <w:pPr>
        <w:numPr>
          <w:ilvl w:val="0"/>
          <w:numId w:val="1"/>
        </w:numPr>
        <w:rPr>
          <w:rFonts w:ascii="Arial" w:hAnsi="Arial" w:cs="Arial"/>
          <w:b/>
          <w:bCs/>
          <w:lang w:val="tr-TR"/>
        </w:rPr>
      </w:pPr>
      <w:r w:rsidRPr="00591349">
        <w:rPr>
          <w:rFonts w:ascii="Arial" w:hAnsi="Arial" w:cs="Arial"/>
          <w:b/>
          <w:bCs/>
          <w:lang w:val="tr-TR"/>
        </w:rPr>
        <w:t>Kneading/dry mixing: 25 °C, 0.1 h (dummy değer).</w:t>
      </w:r>
    </w:p>
    <w:p w14:paraId="2A2FC7E4" w14:textId="77777777" w:rsidR="00591349" w:rsidRPr="00591349" w:rsidRDefault="00591349" w:rsidP="00591349">
      <w:pPr>
        <w:numPr>
          <w:ilvl w:val="0"/>
          <w:numId w:val="1"/>
        </w:numPr>
        <w:rPr>
          <w:rFonts w:ascii="Arial" w:hAnsi="Arial" w:cs="Arial"/>
          <w:b/>
          <w:bCs/>
          <w:lang w:val="tr-TR"/>
        </w:rPr>
      </w:pPr>
      <w:r w:rsidRPr="00591349">
        <w:rPr>
          <w:rFonts w:ascii="Arial" w:hAnsi="Arial" w:cs="Arial"/>
          <w:b/>
          <w:bCs/>
          <w:lang w:val="tr-TR"/>
        </w:rPr>
        <w:lastRenderedPageBreak/>
        <w:t>Direct pellet mixing (çok hızlı): 25 °C, 0.01 h (dummy değer).</w:t>
      </w:r>
    </w:p>
    <w:p w14:paraId="06143FF0" w14:textId="77777777" w:rsidR="00591349" w:rsidRPr="00591349" w:rsidRDefault="00591349" w:rsidP="00591349">
      <w:pPr>
        <w:rPr>
          <w:rFonts w:ascii="Arial" w:hAnsi="Arial" w:cs="Arial"/>
          <w:b/>
          <w:bCs/>
          <w:lang w:val="tr-TR"/>
        </w:rPr>
      </w:pPr>
      <w:r w:rsidRPr="00591349">
        <w:rPr>
          <w:rFonts w:ascii="Segoe UI Emoji" w:hAnsi="Segoe UI Emoji" w:cs="Segoe UI Emoji"/>
          <w:b/>
          <w:bCs/>
          <w:lang w:val="tr-TR"/>
        </w:rPr>
        <w:t>👉</w:t>
      </w:r>
      <w:r w:rsidRPr="00591349">
        <w:rPr>
          <w:rFonts w:ascii="Arial" w:hAnsi="Arial" w:cs="Arial"/>
          <w:b/>
          <w:bCs/>
          <w:lang w:val="tr-TR"/>
        </w:rPr>
        <w:t xml:space="preserve"> Böylece hiçbir hücre boş kalmaz ve dataset tutarlı olur.</w:t>
      </w:r>
    </w:p>
    <w:p w14:paraId="40992A47" w14:textId="77777777" w:rsidR="00591349" w:rsidRDefault="00591349" w:rsidP="003B6629">
      <w:pPr>
        <w:rPr>
          <w:rFonts w:ascii="Arial" w:hAnsi="Arial" w:cs="Arial"/>
          <w:b/>
          <w:bCs/>
        </w:rPr>
      </w:pPr>
    </w:p>
    <w:p w14:paraId="1E6A3B9F" w14:textId="4EDE38B9" w:rsidR="00CB6B85" w:rsidRDefault="00CB6B85" w:rsidP="003B6629">
      <w:pPr>
        <w:rPr>
          <w:rFonts w:ascii="Arial" w:hAnsi="Arial" w:cs="Arial"/>
          <w:b/>
          <w:bCs/>
        </w:rPr>
      </w:pPr>
      <w:proofErr w:type="spellStart"/>
      <w:r>
        <w:rPr>
          <w:rFonts w:ascii="Arial" w:hAnsi="Arial" w:cs="Arial"/>
          <w:b/>
          <w:bCs/>
        </w:rPr>
        <w:t>İmpregrnation</w:t>
      </w:r>
      <w:proofErr w:type="spellEnd"/>
      <w:r>
        <w:rPr>
          <w:rFonts w:ascii="Arial" w:hAnsi="Arial" w:cs="Arial"/>
          <w:b/>
          <w:bCs/>
        </w:rPr>
        <w:t xml:space="preserve"> </w:t>
      </w:r>
      <w:proofErr w:type="spellStart"/>
      <w:r>
        <w:rPr>
          <w:rFonts w:ascii="Arial" w:hAnsi="Arial" w:cs="Arial"/>
          <w:b/>
          <w:bCs/>
        </w:rPr>
        <w:t>işlemi</w:t>
      </w:r>
      <w:proofErr w:type="spellEnd"/>
      <w:r>
        <w:rPr>
          <w:rFonts w:ascii="Arial" w:hAnsi="Arial" w:cs="Arial"/>
          <w:b/>
          <w:bCs/>
        </w:rPr>
        <w:t xml:space="preserve"> </w:t>
      </w:r>
      <w:proofErr w:type="spellStart"/>
      <w:r>
        <w:rPr>
          <w:rFonts w:ascii="Arial" w:hAnsi="Arial" w:cs="Arial"/>
          <w:b/>
          <w:bCs/>
        </w:rPr>
        <w:t>yapılmadığında</w:t>
      </w:r>
      <w:proofErr w:type="spellEnd"/>
      <w:r>
        <w:rPr>
          <w:rFonts w:ascii="Arial" w:hAnsi="Arial" w:cs="Arial"/>
          <w:b/>
          <w:bCs/>
        </w:rPr>
        <w:t xml:space="preserve"> </w:t>
      </w:r>
      <w:proofErr w:type="spellStart"/>
      <w:r>
        <w:rPr>
          <w:rFonts w:ascii="Arial" w:hAnsi="Arial" w:cs="Arial"/>
          <w:b/>
          <w:bCs/>
        </w:rPr>
        <w:t>sıcaklık</w:t>
      </w:r>
      <w:proofErr w:type="spellEnd"/>
      <w:r>
        <w:rPr>
          <w:rFonts w:ascii="Arial" w:hAnsi="Arial" w:cs="Arial"/>
          <w:b/>
          <w:bCs/>
        </w:rPr>
        <w:t xml:space="preserve"> ve </w:t>
      </w:r>
      <w:proofErr w:type="spellStart"/>
      <w:r>
        <w:rPr>
          <w:rFonts w:ascii="Arial" w:hAnsi="Arial" w:cs="Arial"/>
          <w:b/>
          <w:bCs/>
        </w:rPr>
        <w:t>süreyi</w:t>
      </w:r>
      <w:proofErr w:type="spellEnd"/>
      <w:r>
        <w:rPr>
          <w:rFonts w:ascii="Arial" w:hAnsi="Arial" w:cs="Arial"/>
          <w:b/>
          <w:bCs/>
        </w:rPr>
        <w:t xml:space="preserve"> </w:t>
      </w:r>
      <w:proofErr w:type="spellStart"/>
      <w:r>
        <w:rPr>
          <w:rFonts w:ascii="Arial" w:hAnsi="Arial" w:cs="Arial"/>
          <w:b/>
          <w:bCs/>
        </w:rPr>
        <w:t>dummylerle</w:t>
      </w:r>
      <w:proofErr w:type="spellEnd"/>
      <w:r>
        <w:rPr>
          <w:rFonts w:ascii="Arial" w:hAnsi="Arial" w:cs="Arial"/>
          <w:b/>
          <w:bCs/>
        </w:rPr>
        <w:t xml:space="preserve"> </w:t>
      </w:r>
      <w:proofErr w:type="spellStart"/>
      <w:r>
        <w:rPr>
          <w:rFonts w:ascii="Arial" w:hAnsi="Arial" w:cs="Arial"/>
          <w:b/>
          <w:bCs/>
        </w:rPr>
        <w:t>doldurduğumdan</w:t>
      </w:r>
      <w:proofErr w:type="spellEnd"/>
      <w:r>
        <w:rPr>
          <w:rFonts w:ascii="Arial" w:hAnsi="Arial" w:cs="Arial"/>
          <w:b/>
          <w:bCs/>
        </w:rPr>
        <w:t xml:space="preserve"> </w:t>
      </w:r>
      <w:proofErr w:type="spellStart"/>
      <w:r>
        <w:rPr>
          <w:rFonts w:ascii="Arial" w:hAnsi="Arial" w:cs="Arial"/>
          <w:b/>
          <w:bCs/>
        </w:rPr>
        <w:t>bahset</w:t>
      </w:r>
      <w:proofErr w:type="spellEnd"/>
      <w:r>
        <w:rPr>
          <w:rFonts w:ascii="Arial" w:hAnsi="Arial" w:cs="Arial"/>
          <w:b/>
          <w:bCs/>
        </w:rPr>
        <w:t xml:space="preserve">. </w:t>
      </w:r>
      <w:r w:rsidR="00715B21">
        <w:rPr>
          <w:rFonts w:ascii="Arial" w:hAnsi="Arial" w:cs="Arial"/>
          <w:b/>
          <w:bCs/>
        </w:rPr>
        <w:t xml:space="preserve"> </w:t>
      </w:r>
      <w:proofErr w:type="spellStart"/>
      <w:r w:rsidR="00715B21">
        <w:rPr>
          <w:rFonts w:ascii="Arial" w:hAnsi="Arial" w:cs="Arial"/>
          <w:b/>
          <w:bCs/>
        </w:rPr>
        <w:t>Burada</w:t>
      </w:r>
      <w:proofErr w:type="spellEnd"/>
      <w:r w:rsidR="00715B21">
        <w:rPr>
          <w:rFonts w:ascii="Arial" w:hAnsi="Arial" w:cs="Arial"/>
          <w:b/>
          <w:bCs/>
        </w:rPr>
        <w:t xml:space="preserve"> </w:t>
      </w:r>
      <w:proofErr w:type="spellStart"/>
      <w:r w:rsidR="00715B21">
        <w:rPr>
          <w:rFonts w:ascii="Arial" w:hAnsi="Arial" w:cs="Arial"/>
          <w:b/>
          <w:bCs/>
        </w:rPr>
        <w:t>güzel</w:t>
      </w:r>
      <w:proofErr w:type="spellEnd"/>
      <w:r w:rsidR="00715B21">
        <w:rPr>
          <w:rFonts w:ascii="Arial" w:hAnsi="Arial" w:cs="Arial"/>
          <w:b/>
          <w:bCs/>
        </w:rPr>
        <w:t xml:space="preserve"> bir </w:t>
      </w:r>
      <w:proofErr w:type="spellStart"/>
      <w:r w:rsidR="00715B21">
        <w:rPr>
          <w:rFonts w:ascii="Arial" w:hAnsi="Arial" w:cs="Arial"/>
          <w:b/>
          <w:bCs/>
        </w:rPr>
        <w:t>mantık</w:t>
      </w:r>
      <w:proofErr w:type="spellEnd"/>
      <w:r w:rsidR="00715B21">
        <w:rPr>
          <w:rFonts w:ascii="Arial" w:hAnsi="Arial" w:cs="Arial"/>
          <w:b/>
          <w:bCs/>
        </w:rPr>
        <w:t xml:space="preserve"> </w:t>
      </w:r>
      <w:proofErr w:type="spellStart"/>
      <w:r w:rsidR="00715B21">
        <w:rPr>
          <w:rFonts w:ascii="Arial" w:hAnsi="Arial" w:cs="Arial"/>
          <w:b/>
          <w:bCs/>
        </w:rPr>
        <w:t>kurduk</w:t>
      </w:r>
      <w:proofErr w:type="spellEnd"/>
      <w:r w:rsidR="00715B21">
        <w:rPr>
          <w:rFonts w:ascii="Arial" w:hAnsi="Arial" w:cs="Arial"/>
          <w:b/>
          <w:bCs/>
        </w:rPr>
        <w:t xml:space="preserve">, </w:t>
      </w:r>
      <w:proofErr w:type="spellStart"/>
      <w:r w:rsidR="00715B21">
        <w:rPr>
          <w:rFonts w:ascii="Arial" w:hAnsi="Arial" w:cs="Arial"/>
          <w:b/>
          <w:bCs/>
        </w:rPr>
        <w:t>hiçbir</w:t>
      </w:r>
      <w:proofErr w:type="spellEnd"/>
      <w:r w:rsidR="00715B21">
        <w:rPr>
          <w:rFonts w:ascii="Arial" w:hAnsi="Arial" w:cs="Arial"/>
          <w:b/>
          <w:bCs/>
        </w:rPr>
        <w:t xml:space="preserve"> </w:t>
      </w:r>
      <w:proofErr w:type="spellStart"/>
      <w:r w:rsidR="00715B21">
        <w:rPr>
          <w:rFonts w:ascii="Arial" w:hAnsi="Arial" w:cs="Arial"/>
          <w:b/>
          <w:bCs/>
        </w:rPr>
        <w:t>yer</w:t>
      </w:r>
      <w:proofErr w:type="spellEnd"/>
      <w:r w:rsidR="00715B21">
        <w:rPr>
          <w:rFonts w:ascii="Arial" w:hAnsi="Arial" w:cs="Arial"/>
          <w:b/>
          <w:bCs/>
        </w:rPr>
        <w:t xml:space="preserve"> </w:t>
      </w:r>
      <w:proofErr w:type="spellStart"/>
      <w:r w:rsidR="00715B21">
        <w:rPr>
          <w:rFonts w:ascii="Arial" w:hAnsi="Arial" w:cs="Arial"/>
          <w:b/>
          <w:bCs/>
        </w:rPr>
        <w:t>boş</w:t>
      </w:r>
      <w:proofErr w:type="spellEnd"/>
      <w:r w:rsidR="00715B21">
        <w:rPr>
          <w:rFonts w:ascii="Arial" w:hAnsi="Arial" w:cs="Arial"/>
          <w:b/>
          <w:bCs/>
        </w:rPr>
        <w:t xml:space="preserve"> </w:t>
      </w:r>
      <w:proofErr w:type="spellStart"/>
      <w:r w:rsidR="00715B21">
        <w:rPr>
          <w:rFonts w:ascii="Arial" w:hAnsi="Arial" w:cs="Arial"/>
          <w:b/>
          <w:bCs/>
        </w:rPr>
        <w:t>kalmamış</w:t>
      </w:r>
      <w:proofErr w:type="spellEnd"/>
      <w:r w:rsidR="00715B21">
        <w:rPr>
          <w:rFonts w:ascii="Arial" w:hAnsi="Arial" w:cs="Arial"/>
          <w:b/>
          <w:bCs/>
        </w:rPr>
        <w:t xml:space="preserve"> </w:t>
      </w:r>
      <w:proofErr w:type="spellStart"/>
      <w:r w:rsidR="00715B21">
        <w:rPr>
          <w:rFonts w:ascii="Arial" w:hAnsi="Arial" w:cs="Arial"/>
          <w:b/>
          <w:bCs/>
        </w:rPr>
        <w:t>olacak</w:t>
      </w:r>
      <w:proofErr w:type="spellEnd"/>
      <w:r w:rsidR="00715B21">
        <w:rPr>
          <w:rFonts w:ascii="Arial" w:hAnsi="Arial" w:cs="Arial"/>
          <w:b/>
          <w:bCs/>
        </w:rPr>
        <w:t xml:space="preserve"> </w:t>
      </w:r>
      <w:proofErr w:type="spellStart"/>
      <w:r w:rsidR="00715B21">
        <w:rPr>
          <w:rFonts w:ascii="Arial" w:hAnsi="Arial" w:cs="Arial"/>
          <w:b/>
          <w:bCs/>
        </w:rPr>
        <w:t>bu</w:t>
      </w:r>
      <w:proofErr w:type="spellEnd"/>
      <w:r w:rsidR="00715B21">
        <w:rPr>
          <w:rFonts w:ascii="Arial" w:hAnsi="Arial" w:cs="Arial"/>
          <w:b/>
          <w:bCs/>
        </w:rPr>
        <w:t xml:space="preserve"> </w:t>
      </w:r>
      <w:proofErr w:type="spellStart"/>
      <w:r w:rsidR="00715B21">
        <w:rPr>
          <w:rFonts w:ascii="Arial" w:hAnsi="Arial" w:cs="Arial"/>
          <w:b/>
          <w:bCs/>
        </w:rPr>
        <w:t>kısmı</w:t>
      </w:r>
      <w:proofErr w:type="spellEnd"/>
      <w:r w:rsidR="00715B21">
        <w:rPr>
          <w:rFonts w:ascii="Arial" w:hAnsi="Arial" w:cs="Arial"/>
          <w:b/>
          <w:bCs/>
        </w:rPr>
        <w:t xml:space="preserve"> </w:t>
      </w:r>
      <w:proofErr w:type="spellStart"/>
      <w:r w:rsidR="00715B21">
        <w:rPr>
          <w:rFonts w:ascii="Arial" w:hAnsi="Arial" w:cs="Arial"/>
          <w:b/>
          <w:bCs/>
        </w:rPr>
        <w:t>anlatmam</w:t>
      </w:r>
      <w:proofErr w:type="spellEnd"/>
      <w:r w:rsidR="00715B21">
        <w:rPr>
          <w:rFonts w:ascii="Arial" w:hAnsi="Arial" w:cs="Arial"/>
          <w:b/>
          <w:bCs/>
        </w:rPr>
        <w:t xml:space="preserve"> </w:t>
      </w:r>
      <w:proofErr w:type="spellStart"/>
      <w:r w:rsidR="00715B21">
        <w:rPr>
          <w:rFonts w:ascii="Arial" w:hAnsi="Arial" w:cs="Arial"/>
          <w:b/>
          <w:bCs/>
        </w:rPr>
        <w:t>lazım</w:t>
      </w:r>
      <w:proofErr w:type="spellEnd"/>
      <w:r w:rsidR="00715B21">
        <w:rPr>
          <w:rFonts w:ascii="Arial" w:hAnsi="Arial" w:cs="Arial"/>
          <w:b/>
          <w:bCs/>
        </w:rPr>
        <w:t xml:space="preserve">. </w:t>
      </w:r>
    </w:p>
    <w:p w14:paraId="44BD4285" w14:textId="77777777" w:rsidR="00715B21" w:rsidRDefault="00715B21" w:rsidP="003B6629">
      <w:pPr>
        <w:rPr>
          <w:rFonts w:ascii="Arial" w:hAnsi="Arial" w:cs="Arial"/>
          <w:b/>
          <w:bCs/>
        </w:rPr>
      </w:pPr>
    </w:p>
    <w:p w14:paraId="43CD6C67" w14:textId="4486EE17" w:rsidR="00715B21" w:rsidRDefault="00715B21" w:rsidP="003B6629">
      <w:pPr>
        <w:rPr>
          <w:rFonts w:ascii="Arial" w:hAnsi="Arial" w:cs="Arial"/>
          <w:b/>
          <w:bCs/>
        </w:rPr>
      </w:pPr>
      <w:proofErr w:type="spellStart"/>
      <w:r>
        <w:rPr>
          <w:rFonts w:ascii="Arial" w:hAnsi="Arial" w:cs="Arial"/>
          <w:b/>
          <w:bCs/>
        </w:rPr>
        <w:t>Kurutma</w:t>
      </w:r>
      <w:proofErr w:type="spellEnd"/>
      <w:r>
        <w:rPr>
          <w:rFonts w:ascii="Arial" w:hAnsi="Arial" w:cs="Arial"/>
          <w:b/>
          <w:bCs/>
        </w:rPr>
        <w:t xml:space="preserve"> </w:t>
      </w:r>
      <w:proofErr w:type="spellStart"/>
      <w:r>
        <w:rPr>
          <w:rFonts w:ascii="Arial" w:hAnsi="Arial" w:cs="Arial"/>
          <w:b/>
          <w:bCs/>
        </w:rPr>
        <w:t>kısmı</w:t>
      </w:r>
      <w:proofErr w:type="spellEnd"/>
      <w:r>
        <w:rPr>
          <w:rFonts w:ascii="Arial" w:hAnsi="Arial" w:cs="Arial"/>
          <w:b/>
          <w:bCs/>
        </w:rPr>
        <w:t xml:space="preserve"> da </w:t>
      </w:r>
      <w:proofErr w:type="spellStart"/>
      <w:r>
        <w:rPr>
          <w:rFonts w:ascii="Arial" w:hAnsi="Arial" w:cs="Arial"/>
          <w:b/>
          <w:bCs/>
        </w:rPr>
        <w:t>üretimde</w:t>
      </w:r>
      <w:proofErr w:type="spellEnd"/>
      <w:r>
        <w:rPr>
          <w:rFonts w:ascii="Arial" w:hAnsi="Arial" w:cs="Arial"/>
          <w:b/>
          <w:bCs/>
        </w:rPr>
        <w:t xml:space="preserve"> </w:t>
      </w:r>
      <w:proofErr w:type="spellStart"/>
      <w:r>
        <w:rPr>
          <w:rFonts w:ascii="Arial" w:hAnsi="Arial" w:cs="Arial"/>
          <w:b/>
          <w:bCs/>
        </w:rPr>
        <w:t>farklılıklar</w:t>
      </w:r>
      <w:proofErr w:type="spellEnd"/>
      <w:r>
        <w:rPr>
          <w:rFonts w:ascii="Arial" w:hAnsi="Arial" w:cs="Arial"/>
          <w:b/>
          <w:bCs/>
        </w:rPr>
        <w:t xml:space="preserve"> olduğu </w:t>
      </w:r>
      <w:proofErr w:type="spellStart"/>
      <w:r>
        <w:rPr>
          <w:rFonts w:ascii="Arial" w:hAnsi="Arial" w:cs="Arial"/>
          <w:b/>
          <w:bCs/>
        </w:rPr>
        <w:t>bazen</w:t>
      </w:r>
      <w:proofErr w:type="spellEnd"/>
      <w:r>
        <w:rPr>
          <w:rFonts w:ascii="Arial" w:hAnsi="Arial" w:cs="Arial"/>
          <w:b/>
          <w:bCs/>
        </w:rPr>
        <w:t xml:space="preserve"> </w:t>
      </w:r>
      <w:proofErr w:type="spellStart"/>
      <w:r>
        <w:rPr>
          <w:rFonts w:ascii="Arial" w:hAnsi="Arial" w:cs="Arial"/>
          <w:b/>
          <w:bCs/>
        </w:rPr>
        <w:t>empregnasyon</w:t>
      </w:r>
      <w:proofErr w:type="spellEnd"/>
      <w:r>
        <w:rPr>
          <w:rFonts w:ascii="Arial" w:hAnsi="Arial" w:cs="Arial"/>
          <w:b/>
          <w:bCs/>
        </w:rPr>
        <w:t xml:space="preserve"> </w:t>
      </w:r>
      <w:proofErr w:type="spellStart"/>
      <w:r>
        <w:rPr>
          <w:rFonts w:ascii="Arial" w:hAnsi="Arial" w:cs="Arial"/>
          <w:b/>
          <w:bCs/>
        </w:rPr>
        <w:t>aşamasından</w:t>
      </w:r>
      <w:proofErr w:type="spellEnd"/>
      <w:r>
        <w:rPr>
          <w:rFonts w:ascii="Arial" w:hAnsi="Arial" w:cs="Arial"/>
          <w:b/>
          <w:bCs/>
        </w:rPr>
        <w:t xml:space="preserve"> </w:t>
      </w:r>
      <w:proofErr w:type="spellStart"/>
      <w:r>
        <w:rPr>
          <w:rFonts w:ascii="Arial" w:hAnsi="Arial" w:cs="Arial"/>
          <w:b/>
          <w:bCs/>
        </w:rPr>
        <w:t>sonra</w:t>
      </w:r>
      <w:proofErr w:type="spellEnd"/>
      <w:r>
        <w:rPr>
          <w:rFonts w:ascii="Arial" w:hAnsi="Arial" w:cs="Arial"/>
          <w:b/>
          <w:bCs/>
        </w:rPr>
        <w:t xml:space="preserve"> </w:t>
      </w:r>
      <w:proofErr w:type="spellStart"/>
      <w:r>
        <w:rPr>
          <w:rFonts w:ascii="Arial" w:hAnsi="Arial" w:cs="Arial"/>
          <w:b/>
          <w:bCs/>
        </w:rPr>
        <w:t>kurutma</w:t>
      </w:r>
      <w:proofErr w:type="spellEnd"/>
      <w:r>
        <w:rPr>
          <w:rFonts w:ascii="Arial" w:hAnsi="Arial" w:cs="Arial"/>
          <w:b/>
          <w:bCs/>
        </w:rPr>
        <w:t xml:space="preserve"> </w:t>
      </w:r>
      <w:proofErr w:type="spellStart"/>
      <w:r>
        <w:rPr>
          <w:rFonts w:ascii="Arial" w:hAnsi="Arial" w:cs="Arial"/>
          <w:b/>
          <w:bCs/>
        </w:rPr>
        <w:t>yapıldğı</w:t>
      </w:r>
      <w:proofErr w:type="spellEnd"/>
      <w:r>
        <w:rPr>
          <w:rFonts w:ascii="Arial" w:hAnsi="Arial" w:cs="Arial"/>
          <w:b/>
          <w:bCs/>
        </w:rPr>
        <w:t xml:space="preserve"> (</w:t>
      </w:r>
      <w:proofErr w:type="spellStart"/>
      <w:r>
        <w:rPr>
          <w:rFonts w:ascii="Arial" w:hAnsi="Arial" w:cs="Arial"/>
          <w:b/>
          <w:bCs/>
        </w:rPr>
        <w:t>bazen</w:t>
      </w:r>
      <w:proofErr w:type="spellEnd"/>
      <w:r>
        <w:rPr>
          <w:rFonts w:ascii="Arial" w:hAnsi="Arial" w:cs="Arial"/>
          <w:b/>
          <w:bCs/>
        </w:rPr>
        <w:t xml:space="preserve"> </w:t>
      </w:r>
      <w:proofErr w:type="spellStart"/>
      <w:r>
        <w:rPr>
          <w:rFonts w:ascii="Arial" w:hAnsi="Arial" w:cs="Arial"/>
          <w:b/>
          <w:bCs/>
        </w:rPr>
        <w:t>yapılmadığı</w:t>
      </w:r>
      <w:proofErr w:type="spellEnd"/>
      <w:r>
        <w:rPr>
          <w:rFonts w:ascii="Arial" w:hAnsi="Arial" w:cs="Arial"/>
          <w:b/>
          <w:bCs/>
        </w:rPr>
        <w:t xml:space="preserve">) ve </w:t>
      </w:r>
      <w:proofErr w:type="spellStart"/>
      <w:r>
        <w:rPr>
          <w:rFonts w:ascii="Arial" w:hAnsi="Arial" w:cs="Arial"/>
          <w:b/>
          <w:bCs/>
        </w:rPr>
        <w:t>bazen</w:t>
      </w:r>
      <w:proofErr w:type="spellEnd"/>
      <w:r>
        <w:rPr>
          <w:rFonts w:ascii="Arial" w:hAnsi="Arial" w:cs="Arial"/>
          <w:b/>
          <w:bCs/>
        </w:rPr>
        <w:t xml:space="preserve"> </w:t>
      </w:r>
      <w:proofErr w:type="spellStart"/>
      <w:r>
        <w:rPr>
          <w:rFonts w:ascii="Arial" w:hAnsi="Arial" w:cs="Arial"/>
          <w:b/>
          <w:bCs/>
        </w:rPr>
        <w:t>süzülerel</w:t>
      </w:r>
      <w:proofErr w:type="spellEnd"/>
      <w:r>
        <w:rPr>
          <w:rFonts w:ascii="Arial" w:hAnsi="Arial" w:cs="Arial"/>
          <w:b/>
          <w:bCs/>
        </w:rPr>
        <w:t xml:space="preserve"> </w:t>
      </w:r>
      <w:proofErr w:type="spellStart"/>
      <w:r>
        <w:rPr>
          <w:rFonts w:ascii="Arial" w:hAnsi="Arial" w:cs="Arial"/>
          <w:b/>
          <w:bCs/>
        </w:rPr>
        <w:t>bazen</w:t>
      </w:r>
      <w:proofErr w:type="spellEnd"/>
      <w:r>
        <w:rPr>
          <w:rFonts w:ascii="Arial" w:hAnsi="Arial" w:cs="Arial"/>
          <w:b/>
          <w:bCs/>
        </w:rPr>
        <w:t xml:space="preserve"> </w:t>
      </w:r>
      <w:proofErr w:type="spellStart"/>
      <w:r>
        <w:rPr>
          <w:rFonts w:ascii="Arial" w:hAnsi="Arial" w:cs="Arial"/>
          <w:b/>
          <w:bCs/>
        </w:rPr>
        <w:t>süzülmeden</w:t>
      </w:r>
      <w:proofErr w:type="spellEnd"/>
      <w:r>
        <w:rPr>
          <w:rFonts w:ascii="Arial" w:hAnsi="Arial" w:cs="Arial"/>
          <w:b/>
          <w:bCs/>
        </w:rPr>
        <w:t xml:space="preserve"> </w:t>
      </w:r>
      <w:proofErr w:type="spellStart"/>
      <w:r>
        <w:rPr>
          <w:rFonts w:ascii="Arial" w:hAnsi="Arial" w:cs="Arial"/>
          <w:b/>
          <w:bCs/>
        </w:rPr>
        <w:t>olması</w:t>
      </w:r>
      <w:proofErr w:type="spellEnd"/>
      <w:r>
        <w:rPr>
          <w:rFonts w:ascii="Arial" w:hAnsi="Arial" w:cs="Arial"/>
          <w:b/>
          <w:bCs/>
        </w:rPr>
        <w:t xml:space="preserve"> ve </w:t>
      </w:r>
      <w:proofErr w:type="spellStart"/>
      <w:r>
        <w:rPr>
          <w:rFonts w:ascii="Arial" w:hAnsi="Arial" w:cs="Arial"/>
          <w:b/>
          <w:bCs/>
        </w:rPr>
        <w:t>kurutmanın</w:t>
      </w:r>
      <w:proofErr w:type="spellEnd"/>
      <w:r>
        <w:rPr>
          <w:rFonts w:ascii="Arial" w:hAnsi="Arial" w:cs="Arial"/>
          <w:b/>
          <w:bCs/>
        </w:rPr>
        <w:t xml:space="preserve"> hep </w:t>
      </w:r>
      <w:proofErr w:type="spellStart"/>
      <w:r>
        <w:rPr>
          <w:rFonts w:ascii="Arial" w:hAnsi="Arial" w:cs="Arial"/>
          <w:b/>
          <w:bCs/>
        </w:rPr>
        <w:t>aynı</w:t>
      </w:r>
      <w:proofErr w:type="spellEnd"/>
      <w:r>
        <w:rPr>
          <w:rFonts w:ascii="Arial" w:hAnsi="Arial" w:cs="Arial"/>
          <w:b/>
          <w:bCs/>
        </w:rPr>
        <w:t xml:space="preserve"> </w:t>
      </w:r>
      <w:proofErr w:type="spellStart"/>
      <w:r>
        <w:rPr>
          <w:rFonts w:ascii="Arial" w:hAnsi="Arial" w:cs="Arial"/>
          <w:b/>
          <w:bCs/>
        </w:rPr>
        <w:t>sıcaklık</w:t>
      </w:r>
      <w:proofErr w:type="spellEnd"/>
      <w:r>
        <w:rPr>
          <w:rFonts w:ascii="Arial" w:hAnsi="Arial" w:cs="Arial"/>
          <w:b/>
          <w:bCs/>
        </w:rPr>
        <w:t xml:space="preserve"> ve </w:t>
      </w:r>
      <w:proofErr w:type="spellStart"/>
      <w:r>
        <w:rPr>
          <w:rFonts w:ascii="Arial" w:hAnsi="Arial" w:cs="Arial"/>
          <w:b/>
          <w:bCs/>
        </w:rPr>
        <w:t>sürede</w:t>
      </w:r>
      <w:proofErr w:type="spellEnd"/>
      <w:r>
        <w:rPr>
          <w:rFonts w:ascii="Arial" w:hAnsi="Arial" w:cs="Arial"/>
          <w:b/>
          <w:bCs/>
        </w:rPr>
        <w:t xml:space="preserve"> (</w:t>
      </w:r>
      <w:proofErr w:type="spellStart"/>
      <w:r>
        <w:rPr>
          <w:rFonts w:ascii="Arial" w:hAnsi="Arial" w:cs="Arial"/>
          <w:b/>
          <w:bCs/>
        </w:rPr>
        <w:t>kurutma</w:t>
      </w:r>
      <w:proofErr w:type="spellEnd"/>
      <w:r>
        <w:rPr>
          <w:rFonts w:ascii="Arial" w:hAnsi="Arial" w:cs="Arial"/>
          <w:b/>
          <w:bCs/>
        </w:rPr>
        <w:t xml:space="preserve"> için </w:t>
      </w:r>
      <w:proofErr w:type="spellStart"/>
      <w:r>
        <w:rPr>
          <w:rFonts w:ascii="Arial" w:hAnsi="Arial" w:cs="Arial"/>
          <w:b/>
          <w:bCs/>
        </w:rPr>
        <w:t>yeterli</w:t>
      </w:r>
      <w:proofErr w:type="spellEnd"/>
      <w:r>
        <w:rPr>
          <w:rFonts w:ascii="Arial" w:hAnsi="Arial" w:cs="Arial"/>
          <w:b/>
          <w:bCs/>
        </w:rPr>
        <w:t xml:space="preserve"> </w:t>
      </w:r>
      <w:proofErr w:type="spellStart"/>
      <w:r>
        <w:rPr>
          <w:rFonts w:ascii="Arial" w:hAnsi="Arial" w:cs="Arial"/>
          <w:b/>
          <w:bCs/>
        </w:rPr>
        <w:t>süre</w:t>
      </w:r>
      <w:proofErr w:type="spellEnd"/>
      <w:r>
        <w:rPr>
          <w:rFonts w:ascii="Arial" w:hAnsi="Arial" w:cs="Arial"/>
          <w:b/>
          <w:bCs/>
        </w:rPr>
        <w:t xml:space="preserve">) </w:t>
      </w:r>
      <w:proofErr w:type="spellStart"/>
      <w:r w:rsidR="00AF2254">
        <w:rPr>
          <w:rFonts w:ascii="Arial" w:hAnsi="Arial" w:cs="Arial"/>
          <w:b/>
          <w:bCs/>
        </w:rPr>
        <w:t>bu</w:t>
      </w:r>
      <w:proofErr w:type="spellEnd"/>
      <w:r w:rsidR="00AF2254">
        <w:rPr>
          <w:rFonts w:ascii="Arial" w:hAnsi="Arial" w:cs="Arial"/>
          <w:b/>
          <w:bCs/>
        </w:rPr>
        <w:t xml:space="preserve"> </w:t>
      </w:r>
      <w:proofErr w:type="spellStart"/>
      <w:r w:rsidR="00AF2254">
        <w:rPr>
          <w:rFonts w:ascii="Arial" w:hAnsi="Arial" w:cs="Arial"/>
          <w:b/>
          <w:bCs/>
        </w:rPr>
        <w:t>kısım</w:t>
      </w:r>
      <w:proofErr w:type="spellEnd"/>
      <w:r w:rsidR="00AF2254">
        <w:rPr>
          <w:rFonts w:ascii="Arial" w:hAnsi="Arial" w:cs="Arial"/>
          <w:b/>
          <w:bCs/>
        </w:rPr>
        <w:t xml:space="preserve"> feature olarak </w:t>
      </w:r>
      <w:proofErr w:type="spellStart"/>
      <w:r w:rsidR="00AF2254">
        <w:rPr>
          <w:rFonts w:ascii="Arial" w:hAnsi="Arial" w:cs="Arial"/>
          <w:b/>
          <w:bCs/>
        </w:rPr>
        <w:t>alınmadı</w:t>
      </w:r>
      <w:proofErr w:type="spellEnd"/>
      <w:r w:rsidR="00AF2254">
        <w:rPr>
          <w:rFonts w:ascii="Arial" w:hAnsi="Arial" w:cs="Arial"/>
          <w:b/>
          <w:bCs/>
        </w:rPr>
        <w:t xml:space="preserve"> </w:t>
      </w:r>
      <w:proofErr w:type="spellStart"/>
      <w:r w:rsidR="00AF2254">
        <w:rPr>
          <w:rFonts w:ascii="Arial" w:hAnsi="Arial" w:cs="Arial"/>
          <w:b/>
          <w:bCs/>
        </w:rPr>
        <w:t>demeliyim</w:t>
      </w:r>
      <w:proofErr w:type="spellEnd"/>
    </w:p>
    <w:p w14:paraId="5033AA5B" w14:textId="77777777" w:rsidR="00D945B8" w:rsidRDefault="00D945B8" w:rsidP="003B6629">
      <w:pPr>
        <w:rPr>
          <w:rFonts w:ascii="Arial" w:hAnsi="Arial" w:cs="Arial"/>
          <w:b/>
          <w:bCs/>
        </w:rPr>
      </w:pPr>
    </w:p>
    <w:p w14:paraId="577C35E1" w14:textId="5736629E" w:rsidR="00D945B8" w:rsidRDefault="00D945B8" w:rsidP="003B6629">
      <w:pPr>
        <w:rPr>
          <w:rFonts w:ascii="Arial" w:hAnsi="Arial" w:cs="Arial"/>
          <w:b/>
          <w:bCs/>
        </w:rPr>
      </w:pPr>
      <w:r>
        <w:rPr>
          <w:rFonts w:ascii="Arial" w:hAnsi="Arial" w:cs="Arial"/>
          <w:b/>
          <w:bCs/>
        </w:rPr>
        <w:t>Data preparation and imputation</w:t>
      </w:r>
    </w:p>
    <w:p w14:paraId="1A3C9340" w14:textId="78AABFF4" w:rsidR="00D945B8" w:rsidRDefault="00D945B8" w:rsidP="003B6629">
      <w:pPr>
        <w:rPr>
          <w:rFonts w:ascii="Arial" w:hAnsi="Arial" w:cs="Arial"/>
          <w:b/>
          <w:bCs/>
        </w:rPr>
      </w:pPr>
      <w:proofErr w:type="spellStart"/>
      <w:r>
        <w:rPr>
          <w:rFonts w:ascii="Arial" w:hAnsi="Arial" w:cs="Arial"/>
          <w:b/>
          <w:bCs/>
        </w:rPr>
        <w:t>Aynı</w:t>
      </w:r>
      <w:proofErr w:type="spellEnd"/>
      <w:r>
        <w:rPr>
          <w:rFonts w:ascii="Arial" w:hAnsi="Arial" w:cs="Arial"/>
          <w:b/>
          <w:bCs/>
        </w:rPr>
        <w:t xml:space="preserve"> </w:t>
      </w:r>
      <w:proofErr w:type="spellStart"/>
      <w:r>
        <w:rPr>
          <w:rFonts w:ascii="Arial" w:hAnsi="Arial" w:cs="Arial"/>
          <w:b/>
          <w:bCs/>
        </w:rPr>
        <w:t>şeyi</w:t>
      </w:r>
      <w:proofErr w:type="spellEnd"/>
      <w:r>
        <w:rPr>
          <w:rFonts w:ascii="Arial" w:hAnsi="Arial" w:cs="Arial"/>
          <w:b/>
          <w:bCs/>
        </w:rPr>
        <w:t xml:space="preserve"> farklı h3po4ler için de </w:t>
      </w:r>
      <w:proofErr w:type="spellStart"/>
      <w:r>
        <w:rPr>
          <w:rFonts w:ascii="Arial" w:hAnsi="Arial" w:cs="Arial"/>
          <w:b/>
          <w:bCs/>
        </w:rPr>
        <w:t>yapmalısın</w:t>
      </w:r>
      <w:proofErr w:type="spellEnd"/>
      <w:r>
        <w:rPr>
          <w:rFonts w:ascii="Arial" w:hAnsi="Arial" w:cs="Arial"/>
          <w:b/>
          <w:bCs/>
        </w:rPr>
        <w:t xml:space="preserve">. w/w e </w:t>
      </w:r>
      <w:proofErr w:type="spellStart"/>
      <w:r>
        <w:rPr>
          <w:rFonts w:ascii="Arial" w:hAnsi="Arial" w:cs="Arial"/>
          <w:b/>
          <w:bCs/>
        </w:rPr>
        <w:t>çevirme</w:t>
      </w:r>
      <w:proofErr w:type="spellEnd"/>
      <w:r>
        <w:rPr>
          <w:rFonts w:ascii="Arial" w:hAnsi="Arial" w:cs="Arial"/>
          <w:b/>
          <w:bCs/>
        </w:rPr>
        <w:t xml:space="preserve"> </w:t>
      </w:r>
      <w:proofErr w:type="spellStart"/>
      <w:r>
        <w:rPr>
          <w:rFonts w:ascii="Arial" w:hAnsi="Arial" w:cs="Arial"/>
          <w:b/>
          <w:bCs/>
        </w:rPr>
        <w:t>olayını</w:t>
      </w:r>
      <w:proofErr w:type="spellEnd"/>
    </w:p>
    <w:p w14:paraId="174FF4EE" w14:textId="6CE6DD42" w:rsidR="00D945B8" w:rsidRDefault="00D945B8" w:rsidP="003B6629">
      <w:pPr>
        <w:rPr>
          <w:rFonts w:ascii="Arial" w:hAnsi="Arial" w:cs="Arial"/>
          <w:b/>
          <w:bCs/>
        </w:rPr>
      </w:pPr>
      <w:proofErr w:type="spellStart"/>
      <w:r>
        <w:rPr>
          <w:rFonts w:ascii="Arial" w:hAnsi="Arial" w:cs="Arial"/>
          <w:b/>
          <w:bCs/>
        </w:rPr>
        <w:t>Bunu</w:t>
      </w:r>
      <w:proofErr w:type="spellEnd"/>
      <w:r>
        <w:rPr>
          <w:rFonts w:ascii="Arial" w:hAnsi="Arial" w:cs="Arial"/>
          <w:b/>
          <w:bCs/>
        </w:rPr>
        <w:t xml:space="preserve"> activation time a </w:t>
      </w:r>
      <w:proofErr w:type="spellStart"/>
      <w:r>
        <w:rPr>
          <w:rFonts w:ascii="Arial" w:hAnsi="Arial" w:cs="Arial"/>
          <w:b/>
          <w:bCs/>
        </w:rPr>
        <w:t>yaz</w:t>
      </w:r>
      <w:proofErr w:type="spellEnd"/>
      <w:r>
        <w:rPr>
          <w:rFonts w:ascii="Arial" w:hAnsi="Arial" w:cs="Arial"/>
          <w:b/>
          <w:bCs/>
        </w:rPr>
        <w:t xml:space="preserve"> örnek </w:t>
      </w:r>
      <w:proofErr w:type="spellStart"/>
      <w:r>
        <w:rPr>
          <w:rFonts w:ascii="Arial" w:hAnsi="Arial" w:cs="Arial"/>
          <w:b/>
          <w:bCs/>
        </w:rPr>
        <w:t>hesaplama</w:t>
      </w:r>
      <w:proofErr w:type="spellEnd"/>
      <w:r>
        <w:rPr>
          <w:rFonts w:ascii="Arial" w:hAnsi="Arial" w:cs="Arial"/>
          <w:b/>
          <w:bCs/>
        </w:rPr>
        <w:t xml:space="preserve"> ile </w:t>
      </w:r>
      <w:proofErr w:type="spellStart"/>
      <w:r>
        <w:rPr>
          <w:rFonts w:ascii="Arial" w:hAnsi="Arial" w:cs="Arial"/>
          <w:b/>
          <w:bCs/>
        </w:rPr>
        <w:t>beraber</w:t>
      </w:r>
      <w:proofErr w:type="spellEnd"/>
    </w:p>
    <w:p w14:paraId="52D88DD5" w14:textId="7DD19D5A" w:rsidR="00D945B8" w:rsidRDefault="00D945B8" w:rsidP="003B6629">
      <w:pPr>
        <w:rPr>
          <w:rFonts w:ascii="Arial" w:hAnsi="Arial" w:cs="Arial"/>
          <w:b/>
          <w:bCs/>
          <w:lang w:val="tr-TR"/>
        </w:rPr>
      </w:pPr>
      <w:r w:rsidRPr="00D945B8">
        <w:rPr>
          <w:rFonts w:ascii="Arial" w:hAnsi="Arial" w:cs="Arial"/>
          <w:b/>
          <w:bCs/>
          <w:lang w:val="tr-TR"/>
        </w:rPr>
        <w:t>The particles were placed in a quartz reactor and subjected to a pyrolysis process with N2 gas flow at 0.25 L min</w:t>
      </w:r>
      <w:r w:rsidRPr="00D945B8">
        <w:rPr>
          <w:rFonts w:ascii="Arial" w:eastAsia="Arial" w:hAnsi="Arial" w:cs="Arial" w:hint="eastAsia"/>
          <w:b/>
          <w:bCs/>
          <w:lang w:val="tr-TR"/>
        </w:rPr>
        <w:t>􀀀</w:t>
      </w:r>
      <w:r w:rsidRPr="00D945B8">
        <w:rPr>
          <w:rFonts w:ascii="Arial" w:hAnsi="Arial" w:cs="Arial"/>
          <w:b/>
          <w:bCs/>
          <w:lang w:val="tr-TR"/>
        </w:rPr>
        <w:t xml:space="preserve"> 1 and heating ramp at 10 K min</w:t>
      </w:r>
      <w:r w:rsidRPr="00D945B8">
        <w:rPr>
          <w:rFonts w:ascii="Arial" w:eastAsia="Arial" w:hAnsi="Arial" w:cs="Arial" w:hint="eastAsia"/>
          <w:b/>
          <w:bCs/>
          <w:lang w:val="tr-TR"/>
        </w:rPr>
        <w:t>􀀀</w:t>
      </w:r>
      <w:r w:rsidRPr="00D945B8">
        <w:rPr>
          <w:rFonts w:ascii="Arial" w:hAnsi="Arial" w:cs="Arial"/>
          <w:b/>
          <w:bCs/>
          <w:lang w:val="tr-TR"/>
        </w:rPr>
        <w:t xml:space="preserve"> 1 until 923.15 K. The reactor was maintained at 923.15 K for 80 min.</w:t>
      </w:r>
    </w:p>
    <w:p w14:paraId="4317172D" w14:textId="77777777" w:rsidR="00877814" w:rsidRDefault="00877814" w:rsidP="003B6629">
      <w:pPr>
        <w:rPr>
          <w:rFonts w:ascii="Arial" w:hAnsi="Arial" w:cs="Arial"/>
          <w:b/>
          <w:bCs/>
          <w:lang w:val="tr-TR"/>
        </w:rPr>
      </w:pPr>
    </w:p>
    <w:p w14:paraId="38FE6B38" w14:textId="5B18BA06" w:rsidR="00877814" w:rsidRDefault="00877814" w:rsidP="003B6629">
      <w:pPr>
        <w:rPr>
          <w:rFonts w:ascii="Arial" w:hAnsi="Arial" w:cs="Arial"/>
          <w:b/>
          <w:bCs/>
          <w:lang w:val="tr-TR"/>
        </w:rPr>
      </w:pPr>
      <w:r>
        <w:rPr>
          <w:rFonts w:ascii="Arial" w:hAnsi="Arial" w:cs="Arial"/>
          <w:b/>
          <w:bCs/>
          <w:lang w:val="tr-TR"/>
        </w:rPr>
        <w:t xml:space="preserve">İf not stated impregnation temperature is assumed room temperature. </w:t>
      </w:r>
    </w:p>
    <w:p w14:paraId="0A19DB08" w14:textId="73910C20" w:rsidR="00877814" w:rsidRDefault="000E60B9" w:rsidP="003B6629">
      <w:pPr>
        <w:rPr>
          <w:rFonts w:ascii="Arial" w:hAnsi="Arial" w:cs="Arial"/>
          <w:b/>
          <w:bCs/>
        </w:rPr>
      </w:pPr>
      <w:r>
        <w:rPr>
          <w:rFonts w:ascii="Arial" w:hAnsi="Arial" w:cs="Arial"/>
          <w:b/>
          <w:bCs/>
        </w:rPr>
        <w:t xml:space="preserve">Ramp </w:t>
      </w:r>
      <w:proofErr w:type="spellStart"/>
      <w:r>
        <w:rPr>
          <w:rFonts w:ascii="Arial" w:hAnsi="Arial" w:cs="Arial"/>
          <w:b/>
          <w:bCs/>
        </w:rPr>
        <w:t>süresi</w:t>
      </w:r>
      <w:proofErr w:type="spellEnd"/>
      <w:r>
        <w:rPr>
          <w:rFonts w:ascii="Arial" w:hAnsi="Arial" w:cs="Arial"/>
          <w:b/>
          <w:bCs/>
        </w:rPr>
        <w:t xml:space="preserve"> </w:t>
      </w:r>
      <w:proofErr w:type="spellStart"/>
      <w:r>
        <w:rPr>
          <w:rFonts w:ascii="Arial" w:hAnsi="Arial" w:cs="Arial"/>
          <w:b/>
          <w:bCs/>
        </w:rPr>
        <w:t>dahil</w:t>
      </w:r>
      <w:proofErr w:type="spellEnd"/>
      <w:r>
        <w:rPr>
          <w:rFonts w:ascii="Arial" w:hAnsi="Arial" w:cs="Arial"/>
          <w:b/>
          <w:bCs/>
        </w:rPr>
        <w:t xml:space="preserve"> </w:t>
      </w:r>
      <w:proofErr w:type="spellStart"/>
      <w:r>
        <w:rPr>
          <w:rFonts w:ascii="Arial" w:hAnsi="Arial" w:cs="Arial"/>
          <w:b/>
          <w:bCs/>
        </w:rPr>
        <w:t>edilmedi</w:t>
      </w:r>
      <w:proofErr w:type="spellEnd"/>
      <w:r>
        <w:rPr>
          <w:rFonts w:ascii="Arial" w:hAnsi="Arial" w:cs="Arial"/>
          <w:b/>
          <w:bCs/>
        </w:rPr>
        <w:t xml:space="preserve"> </w:t>
      </w:r>
    </w:p>
    <w:p w14:paraId="591413A2" w14:textId="1A5BC62C" w:rsidR="00792C1E" w:rsidRPr="00CE6D50" w:rsidRDefault="00792C1E" w:rsidP="003B6629">
      <w:pPr>
        <w:rPr>
          <w:rFonts w:ascii="Arial" w:hAnsi="Arial" w:cs="Arial"/>
          <w:b/>
          <w:bCs/>
          <w:color w:val="EE0000"/>
        </w:rPr>
      </w:pPr>
      <w:r w:rsidRPr="00CE6D50">
        <w:rPr>
          <w:rFonts w:ascii="Arial" w:hAnsi="Arial" w:cs="Arial"/>
          <w:b/>
          <w:bCs/>
          <w:color w:val="EE0000"/>
        </w:rPr>
        <w:t xml:space="preserve">In activated carbon production, the activation time is conventionally defined as the dwell time at the target activation temperature, not including the heating (ramp) period. This is because the main pore development and surface reactions occur predominantly once the furnace has reached the activation temperature. The ramp time is largely dependent on furnace design, sample mass, and heating rate, and therefore </w:t>
      </w:r>
      <w:proofErr w:type="gramStart"/>
      <w:r w:rsidRPr="00CE6D50">
        <w:rPr>
          <w:rFonts w:ascii="Arial" w:hAnsi="Arial" w:cs="Arial"/>
          <w:b/>
          <w:bCs/>
          <w:color w:val="EE0000"/>
        </w:rPr>
        <w:t>introduces</w:t>
      </w:r>
      <w:proofErr w:type="gramEnd"/>
      <w:r w:rsidRPr="00CE6D50">
        <w:rPr>
          <w:rFonts w:ascii="Arial" w:hAnsi="Arial" w:cs="Arial"/>
          <w:b/>
          <w:bCs/>
          <w:color w:val="EE0000"/>
        </w:rPr>
        <w:t xml:space="preserve"> variability unrelated to the actual activation process. For this reason, only the dwell time at the activation temperature is considered as the effective “activation time.” – Aşağıdaki </w:t>
      </w:r>
      <w:proofErr w:type="spellStart"/>
      <w:r w:rsidRPr="00CE6D50">
        <w:rPr>
          <w:rFonts w:ascii="Arial" w:hAnsi="Arial" w:cs="Arial"/>
          <w:b/>
          <w:bCs/>
          <w:color w:val="EE0000"/>
        </w:rPr>
        <w:t>cptye</w:t>
      </w:r>
      <w:proofErr w:type="spellEnd"/>
      <w:r w:rsidRPr="00CE6D50">
        <w:rPr>
          <w:rFonts w:ascii="Arial" w:hAnsi="Arial" w:cs="Arial"/>
          <w:b/>
          <w:bCs/>
          <w:color w:val="EE0000"/>
        </w:rPr>
        <w:t xml:space="preserve"> </w:t>
      </w:r>
      <w:proofErr w:type="spellStart"/>
      <w:r w:rsidRPr="00CE6D50">
        <w:rPr>
          <w:rFonts w:ascii="Arial" w:hAnsi="Arial" w:cs="Arial"/>
          <w:b/>
          <w:bCs/>
          <w:color w:val="EE0000"/>
        </w:rPr>
        <w:t>yazdırıldı</w:t>
      </w:r>
      <w:proofErr w:type="spellEnd"/>
      <w:r w:rsidRPr="00CE6D50">
        <w:rPr>
          <w:rFonts w:ascii="Arial" w:hAnsi="Arial" w:cs="Arial"/>
          <w:b/>
          <w:bCs/>
          <w:color w:val="EE0000"/>
        </w:rPr>
        <w:t xml:space="preserve"> ama </w:t>
      </w:r>
      <w:proofErr w:type="spellStart"/>
      <w:r w:rsidRPr="00CE6D50">
        <w:rPr>
          <w:rFonts w:ascii="Arial" w:hAnsi="Arial" w:cs="Arial"/>
          <w:b/>
          <w:bCs/>
          <w:color w:val="EE0000"/>
        </w:rPr>
        <w:t>mantıklı</w:t>
      </w:r>
      <w:proofErr w:type="spellEnd"/>
      <w:r w:rsidRPr="00CE6D50">
        <w:rPr>
          <w:rFonts w:ascii="Arial" w:hAnsi="Arial" w:cs="Arial"/>
          <w:b/>
          <w:bCs/>
          <w:color w:val="EE0000"/>
        </w:rPr>
        <w:t xml:space="preserve"> </w:t>
      </w:r>
      <w:proofErr w:type="spellStart"/>
      <w:r w:rsidRPr="00CE6D50">
        <w:rPr>
          <w:rFonts w:ascii="Arial" w:hAnsi="Arial" w:cs="Arial"/>
          <w:b/>
          <w:bCs/>
          <w:color w:val="EE0000"/>
        </w:rPr>
        <w:t>bu</w:t>
      </w:r>
      <w:proofErr w:type="spellEnd"/>
      <w:r w:rsidRPr="00CE6D50">
        <w:rPr>
          <w:rFonts w:ascii="Arial" w:hAnsi="Arial" w:cs="Arial"/>
          <w:b/>
          <w:bCs/>
          <w:color w:val="EE0000"/>
        </w:rPr>
        <w:t xml:space="preserve"> </w:t>
      </w:r>
      <w:proofErr w:type="spellStart"/>
      <w:r w:rsidRPr="00CE6D50">
        <w:rPr>
          <w:rFonts w:ascii="Arial" w:hAnsi="Arial" w:cs="Arial"/>
          <w:b/>
          <w:bCs/>
          <w:color w:val="EE0000"/>
        </w:rPr>
        <w:t>neden</w:t>
      </w:r>
      <w:proofErr w:type="spellEnd"/>
      <w:r w:rsidRPr="00CE6D50">
        <w:rPr>
          <w:rFonts w:ascii="Arial" w:hAnsi="Arial" w:cs="Arial"/>
          <w:b/>
          <w:bCs/>
          <w:color w:val="EE0000"/>
        </w:rPr>
        <w:t xml:space="preserve"> bir </w:t>
      </w:r>
      <w:proofErr w:type="spellStart"/>
      <w:r w:rsidRPr="00CE6D50">
        <w:rPr>
          <w:rFonts w:ascii="Arial" w:hAnsi="Arial" w:cs="Arial"/>
          <w:b/>
          <w:bCs/>
          <w:color w:val="EE0000"/>
        </w:rPr>
        <w:t>gözden</w:t>
      </w:r>
      <w:proofErr w:type="spellEnd"/>
      <w:r w:rsidRPr="00CE6D50">
        <w:rPr>
          <w:rFonts w:ascii="Arial" w:hAnsi="Arial" w:cs="Arial"/>
          <w:b/>
          <w:bCs/>
          <w:color w:val="EE0000"/>
        </w:rPr>
        <w:t xml:space="preserve"> </w:t>
      </w:r>
      <w:proofErr w:type="spellStart"/>
      <w:r w:rsidRPr="00CE6D50">
        <w:rPr>
          <w:rFonts w:ascii="Arial" w:hAnsi="Arial" w:cs="Arial"/>
          <w:b/>
          <w:bCs/>
          <w:color w:val="EE0000"/>
        </w:rPr>
        <w:t>geçirilmeli</w:t>
      </w:r>
      <w:proofErr w:type="spellEnd"/>
      <w:r w:rsidRPr="00CE6D50">
        <w:rPr>
          <w:rFonts w:ascii="Arial" w:hAnsi="Arial" w:cs="Arial"/>
          <w:b/>
          <w:bCs/>
          <w:color w:val="EE0000"/>
        </w:rPr>
        <w:t xml:space="preserve"> ve </w:t>
      </w:r>
      <w:proofErr w:type="spellStart"/>
      <w:r w:rsidRPr="00CE6D50">
        <w:rPr>
          <w:rFonts w:ascii="Arial" w:hAnsi="Arial" w:cs="Arial"/>
          <w:b/>
          <w:bCs/>
          <w:color w:val="EE0000"/>
        </w:rPr>
        <w:t>kaynak</w:t>
      </w:r>
      <w:proofErr w:type="spellEnd"/>
      <w:r w:rsidRPr="00CE6D50">
        <w:rPr>
          <w:rFonts w:ascii="Arial" w:hAnsi="Arial" w:cs="Arial"/>
          <w:b/>
          <w:bCs/>
          <w:color w:val="EE0000"/>
        </w:rPr>
        <w:t xml:space="preserve"> </w:t>
      </w:r>
      <w:proofErr w:type="spellStart"/>
      <w:r w:rsidRPr="00CE6D50">
        <w:rPr>
          <w:rFonts w:ascii="Arial" w:hAnsi="Arial" w:cs="Arial"/>
          <w:b/>
          <w:bCs/>
          <w:color w:val="EE0000"/>
        </w:rPr>
        <w:t>eklenerek</w:t>
      </w:r>
      <w:proofErr w:type="spellEnd"/>
      <w:r w:rsidRPr="00CE6D50">
        <w:rPr>
          <w:rFonts w:ascii="Arial" w:hAnsi="Arial" w:cs="Arial"/>
          <w:b/>
          <w:bCs/>
          <w:color w:val="EE0000"/>
        </w:rPr>
        <w:t xml:space="preserve"> </w:t>
      </w:r>
      <w:proofErr w:type="spellStart"/>
      <w:r w:rsidRPr="00CE6D50">
        <w:rPr>
          <w:rFonts w:ascii="Arial" w:hAnsi="Arial" w:cs="Arial"/>
          <w:b/>
          <w:bCs/>
          <w:color w:val="EE0000"/>
        </w:rPr>
        <w:t>tutulmalı</w:t>
      </w:r>
      <w:proofErr w:type="spellEnd"/>
      <w:r w:rsidRPr="00CE6D50">
        <w:rPr>
          <w:rFonts w:ascii="Arial" w:hAnsi="Arial" w:cs="Arial"/>
          <w:b/>
          <w:bCs/>
          <w:color w:val="EE0000"/>
        </w:rPr>
        <w:t xml:space="preserve">. </w:t>
      </w:r>
    </w:p>
    <w:p w14:paraId="7C0EEF12" w14:textId="77777777" w:rsidR="00792C1E" w:rsidRDefault="00792C1E" w:rsidP="003B6629">
      <w:pPr>
        <w:rPr>
          <w:rFonts w:ascii="Arial" w:hAnsi="Arial" w:cs="Arial"/>
          <w:b/>
          <w:bCs/>
        </w:rPr>
      </w:pPr>
    </w:p>
    <w:p w14:paraId="2CF06250" w14:textId="77777777" w:rsidR="00E561C9" w:rsidRPr="00E561C9" w:rsidRDefault="000602CC" w:rsidP="00E561C9">
      <w:pPr>
        <w:rPr>
          <w:rFonts w:ascii="Arial" w:hAnsi="Arial" w:cs="Arial"/>
          <w:b/>
          <w:bCs/>
          <w:lang w:val="tr-TR"/>
        </w:rPr>
      </w:pPr>
      <w:r>
        <w:rPr>
          <w:rFonts w:ascii="Arial" w:hAnsi="Arial" w:cs="Arial"/>
          <w:b/>
          <w:bCs/>
        </w:rPr>
        <w:t xml:space="preserve">w/w </w:t>
      </w:r>
      <w:proofErr w:type="spellStart"/>
      <w:r>
        <w:rPr>
          <w:rFonts w:ascii="Arial" w:hAnsi="Arial" w:cs="Arial"/>
          <w:b/>
          <w:bCs/>
        </w:rPr>
        <w:t>olayında</w:t>
      </w:r>
      <w:proofErr w:type="spellEnd"/>
      <w:r>
        <w:rPr>
          <w:rFonts w:ascii="Arial" w:hAnsi="Arial" w:cs="Arial"/>
          <w:b/>
          <w:bCs/>
        </w:rPr>
        <w:t xml:space="preserve"> da </w:t>
      </w:r>
      <w:proofErr w:type="spellStart"/>
      <w:r>
        <w:rPr>
          <w:rFonts w:ascii="Arial" w:hAnsi="Arial" w:cs="Arial"/>
          <w:b/>
          <w:bCs/>
        </w:rPr>
        <w:t>eğer</w:t>
      </w:r>
      <w:proofErr w:type="spellEnd"/>
      <w:r>
        <w:rPr>
          <w:rFonts w:ascii="Arial" w:hAnsi="Arial" w:cs="Arial"/>
          <w:b/>
          <w:bCs/>
        </w:rPr>
        <w:t xml:space="preserve"> direct </w:t>
      </w:r>
      <w:proofErr w:type="spellStart"/>
      <w:r>
        <w:rPr>
          <w:rFonts w:ascii="Arial" w:hAnsi="Arial" w:cs="Arial"/>
          <w:b/>
          <w:bCs/>
        </w:rPr>
        <w:t>belirtilmediyse</w:t>
      </w:r>
      <w:proofErr w:type="spellEnd"/>
      <w:r>
        <w:rPr>
          <w:rFonts w:ascii="Arial" w:hAnsi="Arial" w:cs="Arial"/>
          <w:b/>
          <w:bCs/>
        </w:rPr>
        <w:t xml:space="preserve"> </w:t>
      </w:r>
      <w:proofErr w:type="spellStart"/>
      <w:r>
        <w:rPr>
          <w:rFonts w:ascii="Arial" w:hAnsi="Arial" w:cs="Arial"/>
          <w:b/>
          <w:bCs/>
        </w:rPr>
        <w:t>çözelti</w:t>
      </w:r>
      <w:proofErr w:type="spellEnd"/>
      <w:r>
        <w:rPr>
          <w:rFonts w:ascii="Arial" w:hAnsi="Arial" w:cs="Arial"/>
          <w:b/>
          <w:bCs/>
        </w:rPr>
        <w:t xml:space="preserve"> </w:t>
      </w:r>
      <w:proofErr w:type="spellStart"/>
      <w:r>
        <w:rPr>
          <w:rFonts w:ascii="Arial" w:hAnsi="Arial" w:cs="Arial"/>
          <w:b/>
          <w:bCs/>
        </w:rPr>
        <w:t>değil</w:t>
      </w:r>
      <w:proofErr w:type="spellEnd"/>
      <w:r>
        <w:rPr>
          <w:rFonts w:ascii="Arial" w:hAnsi="Arial" w:cs="Arial"/>
          <w:b/>
          <w:bCs/>
        </w:rPr>
        <w:t xml:space="preserve"> de asit </w:t>
      </w:r>
      <w:proofErr w:type="spellStart"/>
      <w:r>
        <w:rPr>
          <w:rFonts w:ascii="Arial" w:hAnsi="Arial" w:cs="Arial"/>
          <w:b/>
          <w:bCs/>
        </w:rPr>
        <w:t>kütlesi</w:t>
      </w:r>
      <w:proofErr w:type="spellEnd"/>
      <w:r>
        <w:rPr>
          <w:rFonts w:ascii="Arial" w:hAnsi="Arial" w:cs="Arial"/>
          <w:b/>
          <w:bCs/>
        </w:rPr>
        <w:t xml:space="preserve"> olduğu Kabul </w:t>
      </w:r>
      <w:proofErr w:type="spellStart"/>
      <w:r>
        <w:rPr>
          <w:rFonts w:ascii="Arial" w:hAnsi="Arial" w:cs="Arial"/>
          <w:b/>
          <w:bCs/>
        </w:rPr>
        <w:t>edildi</w:t>
      </w:r>
      <w:proofErr w:type="spellEnd"/>
      <w:r>
        <w:rPr>
          <w:rFonts w:ascii="Arial" w:hAnsi="Arial" w:cs="Arial"/>
          <w:b/>
          <w:bCs/>
        </w:rPr>
        <w:t xml:space="preserve"> </w:t>
      </w:r>
      <w:proofErr w:type="spellStart"/>
      <w:r>
        <w:rPr>
          <w:rFonts w:ascii="Arial" w:hAnsi="Arial" w:cs="Arial"/>
          <w:b/>
          <w:bCs/>
        </w:rPr>
        <w:t>diyeceğim</w:t>
      </w:r>
      <w:proofErr w:type="spellEnd"/>
      <w:r>
        <w:rPr>
          <w:rFonts w:ascii="Arial" w:hAnsi="Arial" w:cs="Arial"/>
          <w:b/>
          <w:bCs/>
        </w:rPr>
        <w:t xml:space="preserve">. </w:t>
      </w:r>
      <w:r w:rsidR="00E51680">
        <w:rPr>
          <w:rFonts w:ascii="Arial" w:hAnsi="Arial" w:cs="Arial"/>
          <w:b/>
          <w:bCs/>
        </w:rPr>
        <w:t xml:space="preserve"> Cpt </w:t>
      </w:r>
      <w:proofErr w:type="spellStart"/>
      <w:r w:rsidR="00E51680">
        <w:rPr>
          <w:rFonts w:ascii="Arial" w:hAnsi="Arial" w:cs="Arial"/>
          <w:b/>
          <w:bCs/>
        </w:rPr>
        <w:t>öyle</w:t>
      </w:r>
      <w:proofErr w:type="spellEnd"/>
      <w:r w:rsidR="00E51680">
        <w:rPr>
          <w:rFonts w:ascii="Arial" w:hAnsi="Arial" w:cs="Arial"/>
          <w:b/>
          <w:bCs/>
        </w:rPr>
        <w:t xml:space="preserve"> </w:t>
      </w:r>
      <w:proofErr w:type="spellStart"/>
      <w:r w:rsidR="00E51680">
        <w:rPr>
          <w:rFonts w:ascii="Arial" w:hAnsi="Arial" w:cs="Arial"/>
          <w:b/>
          <w:bCs/>
        </w:rPr>
        <w:t>önerdi</w:t>
      </w:r>
      <w:proofErr w:type="spellEnd"/>
      <w:r w:rsidR="00E51680">
        <w:rPr>
          <w:rFonts w:ascii="Arial" w:hAnsi="Arial" w:cs="Arial"/>
          <w:b/>
          <w:bCs/>
        </w:rPr>
        <w:t xml:space="preserve"> </w:t>
      </w:r>
      <w:proofErr w:type="spellStart"/>
      <w:r w:rsidR="00E51680">
        <w:rPr>
          <w:rFonts w:ascii="Arial" w:hAnsi="Arial" w:cs="Arial"/>
          <w:b/>
          <w:bCs/>
        </w:rPr>
        <w:t>çözelti</w:t>
      </w:r>
      <w:proofErr w:type="spellEnd"/>
      <w:r w:rsidR="00E51680">
        <w:rPr>
          <w:rFonts w:ascii="Arial" w:hAnsi="Arial" w:cs="Arial"/>
          <w:b/>
          <w:bCs/>
        </w:rPr>
        <w:t xml:space="preserve"> </w:t>
      </w:r>
      <w:proofErr w:type="spellStart"/>
      <w:r w:rsidR="00E51680">
        <w:rPr>
          <w:rFonts w:ascii="Arial" w:hAnsi="Arial" w:cs="Arial"/>
          <w:b/>
          <w:bCs/>
        </w:rPr>
        <w:t>verilse</w:t>
      </w:r>
      <w:proofErr w:type="spellEnd"/>
      <w:r w:rsidR="00E51680">
        <w:rPr>
          <w:rFonts w:ascii="Arial" w:hAnsi="Arial" w:cs="Arial"/>
          <w:b/>
          <w:bCs/>
        </w:rPr>
        <w:t xml:space="preserve"> bile KOH: precursor </w:t>
      </w:r>
      <w:proofErr w:type="spellStart"/>
      <w:r w:rsidR="00E51680">
        <w:rPr>
          <w:rFonts w:ascii="Arial" w:hAnsi="Arial" w:cs="Arial"/>
          <w:b/>
          <w:bCs/>
        </w:rPr>
        <w:t>diyorsa</w:t>
      </w:r>
      <w:proofErr w:type="spellEnd"/>
      <w:r w:rsidR="00E51680">
        <w:rPr>
          <w:rFonts w:ascii="Arial" w:hAnsi="Arial" w:cs="Arial"/>
          <w:b/>
          <w:bCs/>
        </w:rPr>
        <w:t xml:space="preserve"> asit </w:t>
      </w:r>
      <w:proofErr w:type="spellStart"/>
      <w:r w:rsidR="00E51680">
        <w:rPr>
          <w:rFonts w:ascii="Arial" w:hAnsi="Arial" w:cs="Arial"/>
          <w:b/>
          <w:bCs/>
        </w:rPr>
        <w:t>lütlesidir</w:t>
      </w:r>
      <w:proofErr w:type="spellEnd"/>
      <w:r w:rsidR="00E51680">
        <w:rPr>
          <w:rFonts w:ascii="Arial" w:hAnsi="Arial" w:cs="Arial"/>
          <w:b/>
          <w:bCs/>
        </w:rPr>
        <w:t xml:space="preserve"> </w:t>
      </w:r>
      <w:proofErr w:type="spellStart"/>
      <w:r w:rsidR="00E51680">
        <w:rPr>
          <w:rFonts w:ascii="Arial" w:hAnsi="Arial" w:cs="Arial"/>
          <w:b/>
          <w:bCs/>
        </w:rPr>
        <w:t>dedi</w:t>
      </w:r>
      <w:proofErr w:type="spellEnd"/>
      <w:r w:rsidR="00E51680">
        <w:rPr>
          <w:rFonts w:ascii="Arial" w:hAnsi="Arial" w:cs="Arial"/>
          <w:b/>
          <w:bCs/>
        </w:rPr>
        <w:t xml:space="preserve">. </w:t>
      </w:r>
      <w:r w:rsidR="00E561C9" w:rsidRPr="00E561C9">
        <w:rPr>
          <w:rFonts w:ascii="Arial" w:hAnsi="Arial" w:cs="Arial"/>
          <w:b/>
          <w:bCs/>
          <w:lang w:val="tr-TR"/>
        </w:rPr>
        <w:t>Metinde geçen ifade:</w:t>
      </w:r>
    </w:p>
    <w:p w14:paraId="1CF854CE" w14:textId="77777777" w:rsidR="00E561C9" w:rsidRPr="00E561C9" w:rsidRDefault="00E561C9" w:rsidP="00E561C9">
      <w:pPr>
        <w:rPr>
          <w:rFonts w:ascii="Arial" w:hAnsi="Arial" w:cs="Arial"/>
          <w:b/>
          <w:bCs/>
          <w:lang w:val="tr-TR"/>
        </w:rPr>
      </w:pPr>
      <w:r w:rsidRPr="00E561C9">
        <w:rPr>
          <w:rFonts w:ascii="Arial" w:hAnsi="Arial" w:cs="Arial"/>
          <w:b/>
          <w:bCs/>
          <w:i/>
          <w:iCs/>
          <w:lang w:val="tr-TR"/>
        </w:rPr>
        <w:t>“…impregnated … in a weight proportion cork:activating agent of 1:1 and 1:2 … for KOH (Panreac, 85%) …”</w:t>
      </w:r>
    </w:p>
    <w:p w14:paraId="7DDA3015" w14:textId="77777777" w:rsidR="00E561C9" w:rsidRPr="00E561C9" w:rsidRDefault="00E561C9" w:rsidP="00E561C9">
      <w:pPr>
        <w:rPr>
          <w:rFonts w:ascii="Arial" w:hAnsi="Arial" w:cs="Arial"/>
          <w:b/>
          <w:bCs/>
          <w:lang w:val="tr-TR"/>
        </w:rPr>
      </w:pPr>
      <w:r w:rsidRPr="00E561C9">
        <w:rPr>
          <w:rFonts w:ascii="Arial" w:hAnsi="Arial" w:cs="Arial"/>
          <w:b/>
          <w:bCs/>
          <w:lang w:val="tr-TR"/>
        </w:rPr>
        <w:t>Burada kritik ayrıntı: “weight proportion cork:activating agent”. Bu ifade, doğrudan aktif madde (saf KOH veya saf K</w:t>
      </w:r>
      <w:r w:rsidRPr="00E561C9">
        <w:rPr>
          <w:rFonts w:ascii="Cambria Math" w:hAnsi="Cambria Math" w:cs="Cambria Math"/>
          <w:b/>
          <w:bCs/>
          <w:lang w:val="tr-TR"/>
        </w:rPr>
        <w:t>₂</w:t>
      </w:r>
      <w:r w:rsidRPr="00E561C9">
        <w:rPr>
          <w:rFonts w:ascii="Arial" w:hAnsi="Arial" w:cs="Arial"/>
          <w:b/>
          <w:bCs/>
          <w:lang w:val="tr-TR"/>
        </w:rPr>
        <w:t>CO</w:t>
      </w:r>
      <w:r w:rsidRPr="00E561C9">
        <w:rPr>
          <w:rFonts w:ascii="Cambria Math" w:hAnsi="Cambria Math" w:cs="Cambria Math"/>
          <w:b/>
          <w:bCs/>
          <w:lang w:val="tr-TR"/>
        </w:rPr>
        <w:t>₃</w:t>
      </w:r>
      <w:r w:rsidRPr="00E561C9">
        <w:rPr>
          <w:rFonts w:ascii="Arial" w:hAnsi="Arial" w:cs="Arial"/>
          <w:b/>
          <w:bCs/>
          <w:lang w:val="tr-TR"/>
        </w:rPr>
        <w:t>) kütlesi baz alınarak yazılır. Yani:</w:t>
      </w:r>
    </w:p>
    <w:p w14:paraId="3673A03F" w14:textId="77777777" w:rsidR="00E561C9" w:rsidRPr="00E561C9" w:rsidRDefault="00E561C9" w:rsidP="00E561C9">
      <w:pPr>
        <w:numPr>
          <w:ilvl w:val="0"/>
          <w:numId w:val="2"/>
        </w:numPr>
        <w:rPr>
          <w:rFonts w:ascii="Arial" w:hAnsi="Arial" w:cs="Arial"/>
          <w:b/>
          <w:bCs/>
          <w:lang w:val="tr-TR"/>
        </w:rPr>
      </w:pPr>
      <w:r w:rsidRPr="00E561C9">
        <w:rPr>
          <w:rFonts w:ascii="Arial" w:hAnsi="Arial" w:cs="Arial"/>
          <w:b/>
          <w:bCs/>
          <w:lang w:val="tr-TR"/>
        </w:rPr>
        <w:t>1:1 w/w demek: 1 g mantar (cork) için 1 g saf KOH kullanılmıştır.</w:t>
      </w:r>
    </w:p>
    <w:p w14:paraId="0CD76C3A" w14:textId="77777777" w:rsidR="00E561C9" w:rsidRPr="00E561C9" w:rsidRDefault="00E561C9" w:rsidP="00E561C9">
      <w:pPr>
        <w:numPr>
          <w:ilvl w:val="0"/>
          <w:numId w:val="2"/>
        </w:numPr>
        <w:rPr>
          <w:rFonts w:ascii="Arial" w:hAnsi="Arial" w:cs="Arial"/>
          <w:b/>
          <w:bCs/>
          <w:lang w:val="tr-TR"/>
        </w:rPr>
      </w:pPr>
      <w:r w:rsidRPr="00E561C9">
        <w:rPr>
          <w:rFonts w:ascii="Arial" w:hAnsi="Arial" w:cs="Arial"/>
          <w:b/>
          <w:bCs/>
          <w:lang w:val="tr-TR"/>
        </w:rPr>
        <w:t>Eğer laboratuvarda %85 saflıkta KOH kullanıyorsan, gereken çözelti/katı miktarı:</w:t>
      </w:r>
    </w:p>
    <w:p w14:paraId="3F5FB0A8" w14:textId="77777777" w:rsidR="00E561C9" w:rsidRPr="00E561C9" w:rsidRDefault="00E561C9" w:rsidP="00E561C9">
      <w:pPr>
        <w:rPr>
          <w:rFonts w:ascii="Arial" w:hAnsi="Arial" w:cs="Arial"/>
          <w:b/>
          <w:bCs/>
          <w:lang w:val="tr-TR"/>
        </w:rPr>
      </w:pPr>
      <w:r w:rsidRPr="00E561C9">
        <w:rPr>
          <w:rFonts w:ascii="Arial" w:hAnsi="Arial" w:cs="Arial"/>
          <w:b/>
          <w:bCs/>
          <w:lang w:val="tr-TR"/>
        </w:rPr>
        <w:lastRenderedPageBreak/>
        <w:t xml:space="preserve">mKOH (c¸o¨zelti/katı)=msaf KOH0.85m_{\text{KOH (çözelti/katı)}} = \frac{m_{\text{saf KOH}}}{0.85}mKOH (c¸​o¨zelti/katı)​=0.85msaf KOH​​ </w:t>
      </w:r>
    </w:p>
    <w:p w14:paraId="5508F0BA" w14:textId="77777777" w:rsidR="00E561C9" w:rsidRPr="00E561C9" w:rsidRDefault="00E561C9" w:rsidP="00E561C9">
      <w:pPr>
        <w:rPr>
          <w:rFonts w:ascii="Arial" w:hAnsi="Arial" w:cs="Arial"/>
          <w:b/>
          <w:bCs/>
          <w:lang w:val="tr-TR"/>
        </w:rPr>
      </w:pPr>
      <w:r w:rsidRPr="00E561C9">
        <w:rPr>
          <w:rFonts w:ascii="Arial" w:hAnsi="Arial" w:cs="Arial"/>
          <w:b/>
          <w:bCs/>
          <w:lang w:val="tr-TR"/>
        </w:rPr>
        <w:t>Örnek</w:t>
      </w:r>
    </w:p>
    <w:p w14:paraId="5307E54A" w14:textId="77777777" w:rsidR="00E561C9" w:rsidRPr="00E561C9" w:rsidRDefault="00E561C9" w:rsidP="00E561C9">
      <w:pPr>
        <w:numPr>
          <w:ilvl w:val="0"/>
          <w:numId w:val="3"/>
        </w:numPr>
        <w:rPr>
          <w:rFonts w:ascii="Arial" w:hAnsi="Arial" w:cs="Arial"/>
          <w:b/>
          <w:bCs/>
          <w:lang w:val="tr-TR"/>
        </w:rPr>
      </w:pPr>
      <w:r w:rsidRPr="00E561C9">
        <w:rPr>
          <w:rFonts w:ascii="Arial" w:hAnsi="Arial" w:cs="Arial"/>
          <w:b/>
          <w:bCs/>
          <w:lang w:val="tr-TR"/>
        </w:rPr>
        <w:t>10 g cork için 1:1 oran → 10 g saf KOH gerekir.</w:t>
      </w:r>
    </w:p>
    <w:p w14:paraId="70F419ED" w14:textId="77777777" w:rsidR="00E561C9" w:rsidRPr="00E561C9" w:rsidRDefault="00E561C9" w:rsidP="00E561C9">
      <w:pPr>
        <w:numPr>
          <w:ilvl w:val="0"/>
          <w:numId w:val="3"/>
        </w:numPr>
        <w:rPr>
          <w:rFonts w:ascii="Arial" w:hAnsi="Arial" w:cs="Arial"/>
          <w:b/>
          <w:bCs/>
          <w:lang w:val="tr-TR"/>
        </w:rPr>
      </w:pPr>
      <w:r w:rsidRPr="00E561C9">
        <w:rPr>
          <w:rFonts w:ascii="Arial" w:hAnsi="Arial" w:cs="Arial"/>
          <w:b/>
          <w:bCs/>
          <w:lang w:val="tr-TR"/>
        </w:rPr>
        <w:t>Senin elindeki %85 KOH ile:</w:t>
      </w:r>
    </w:p>
    <w:p w14:paraId="3C5B7E7F" w14:textId="61E26FA5" w:rsidR="000602CC" w:rsidRDefault="00EC439A" w:rsidP="003B6629">
      <w:pPr>
        <w:rPr>
          <w:rFonts w:ascii="Arial" w:hAnsi="Arial" w:cs="Arial"/>
          <w:b/>
          <w:bCs/>
        </w:rPr>
      </w:pPr>
      <w:proofErr w:type="spellStart"/>
      <w:r>
        <w:rPr>
          <w:rFonts w:ascii="Arial" w:hAnsi="Arial" w:cs="Arial"/>
          <w:b/>
          <w:bCs/>
        </w:rPr>
        <w:t>Ml</w:t>
      </w:r>
      <w:proofErr w:type="spellEnd"/>
      <w:r>
        <w:rPr>
          <w:rFonts w:ascii="Arial" w:hAnsi="Arial" w:cs="Arial"/>
          <w:b/>
          <w:bCs/>
        </w:rPr>
        <w:t xml:space="preserve"> </w:t>
      </w:r>
      <w:proofErr w:type="spellStart"/>
      <w:r>
        <w:rPr>
          <w:rFonts w:ascii="Arial" w:hAnsi="Arial" w:cs="Arial"/>
          <w:b/>
          <w:bCs/>
        </w:rPr>
        <w:t>olanlarda</w:t>
      </w:r>
      <w:proofErr w:type="spellEnd"/>
      <w:r>
        <w:rPr>
          <w:rFonts w:ascii="Arial" w:hAnsi="Arial" w:cs="Arial"/>
          <w:b/>
          <w:bCs/>
        </w:rPr>
        <w:t xml:space="preserve"> </w:t>
      </w:r>
      <w:proofErr w:type="spellStart"/>
      <w:r>
        <w:rPr>
          <w:rFonts w:ascii="Arial" w:hAnsi="Arial" w:cs="Arial"/>
          <w:b/>
          <w:bCs/>
        </w:rPr>
        <w:t>hesaplama</w:t>
      </w:r>
      <w:proofErr w:type="spellEnd"/>
      <w:r>
        <w:rPr>
          <w:rFonts w:ascii="Arial" w:hAnsi="Arial" w:cs="Arial"/>
          <w:b/>
          <w:bCs/>
        </w:rPr>
        <w:t xml:space="preserve"> </w:t>
      </w:r>
      <w:proofErr w:type="spellStart"/>
      <w:r>
        <w:rPr>
          <w:rFonts w:ascii="Arial" w:hAnsi="Arial" w:cs="Arial"/>
          <w:b/>
          <w:bCs/>
        </w:rPr>
        <w:t>gerekli</w:t>
      </w:r>
      <w:proofErr w:type="spellEnd"/>
      <w:r>
        <w:rPr>
          <w:rFonts w:ascii="Arial" w:hAnsi="Arial" w:cs="Arial"/>
          <w:b/>
          <w:bCs/>
        </w:rPr>
        <w:t xml:space="preserve"> </w:t>
      </w:r>
      <w:proofErr w:type="spellStart"/>
      <w:r>
        <w:rPr>
          <w:rFonts w:ascii="Arial" w:hAnsi="Arial" w:cs="Arial"/>
          <w:b/>
          <w:bCs/>
        </w:rPr>
        <w:t>sadece</w:t>
      </w:r>
      <w:proofErr w:type="spellEnd"/>
      <w:r>
        <w:rPr>
          <w:rFonts w:ascii="Arial" w:hAnsi="Arial" w:cs="Arial"/>
          <w:b/>
          <w:bCs/>
        </w:rPr>
        <w:t xml:space="preserve"> M55 gibi </w:t>
      </w:r>
      <w:proofErr w:type="spellStart"/>
      <w:r>
        <w:rPr>
          <w:rFonts w:ascii="Arial" w:hAnsi="Arial" w:cs="Arial"/>
          <w:b/>
          <w:bCs/>
        </w:rPr>
        <w:t>onu</w:t>
      </w:r>
      <w:proofErr w:type="spellEnd"/>
      <w:r>
        <w:rPr>
          <w:rFonts w:ascii="Arial" w:hAnsi="Arial" w:cs="Arial"/>
          <w:b/>
          <w:bCs/>
        </w:rPr>
        <w:t xml:space="preserve"> örnek olarak </w:t>
      </w:r>
      <w:proofErr w:type="spellStart"/>
      <w:r>
        <w:rPr>
          <w:rFonts w:ascii="Arial" w:hAnsi="Arial" w:cs="Arial"/>
          <w:b/>
          <w:bCs/>
        </w:rPr>
        <w:t>yazarsın</w:t>
      </w:r>
      <w:proofErr w:type="spellEnd"/>
      <w:r>
        <w:rPr>
          <w:rFonts w:ascii="Arial" w:hAnsi="Arial" w:cs="Arial"/>
          <w:b/>
          <w:bCs/>
        </w:rPr>
        <w:t xml:space="preserve"> </w:t>
      </w:r>
      <w:proofErr w:type="spellStart"/>
      <w:r>
        <w:rPr>
          <w:rFonts w:ascii="Arial" w:hAnsi="Arial" w:cs="Arial"/>
          <w:b/>
          <w:bCs/>
        </w:rPr>
        <w:t>ya</w:t>
      </w:r>
      <w:proofErr w:type="spellEnd"/>
      <w:r>
        <w:rPr>
          <w:rFonts w:ascii="Arial" w:hAnsi="Arial" w:cs="Arial"/>
          <w:b/>
          <w:bCs/>
        </w:rPr>
        <w:t xml:space="preserve"> da molar olarak </w:t>
      </w:r>
      <w:proofErr w:type="spellStart"/>
      <w:r>
        <w:rPr>
          <w:rFonts w:ascii="Arial" w:hAnsi="Arial" w:cs="Arial"/>
          <w:b/>
          <w:bCs/>
        </w:rPr>
        <w:t>verilenlerde</w:t>
      </w:r>
      <w:proofErr w:type="spellEnd"/>
      <w:r>
        <w:rPr>
          <w:rFonts w:ascii="Arial" w:hAnsi="Arial" w:cs="Arial"/>
          <w:b/>
          <w:bCs/>
        </w:rPr>
        <w:t xml:space="preserve"> </w:t>
      </w:r>
      <w:proofErr w:type="spellStart"/>
      <w:r>
        <w:rPr>
          <w:rFonts w:ascii="Arial" w:hAnsi="Arial" w:cs="Arial"/>
          <w:b/>
          <w:bCs/>
        </w:rPr>
        <w:t>belki</w:t>
      </w:r>
      <w:proofErr w:type="spellEnd"/>
      <w:r>
        <w:rPr>
          <w:rFonts w:ascii="Arial" w:hAnsi="Arial" w:cs="Arial"/>
          <w:b/>
          <w:bCs/>
        </w:rPr>
        <w:t xml:space="preserve"> </w:t>
      </w:r>
    </w:p>
    <w:p w14:paraId="67B4E668" w14:textId="7E1A08D7" w:rsidR="00EC439A" w:rsidRDefault="00EC439A" w:rsidP="003B6629">
      <w:pPr>
        <w:rPr>
          <w:rFonts w:ascii="Arial" w:hAnsi="Arial" w:cs="Arial"/>
          <w:b/>
          <w:bCs/>
        </w:rPr>
      </w:pPr>
      <w:r>
        <w:rPr>
          <w:rFonts w:ascii="Arial" w:hAnsi="Arial" w:cs="Arial"/>
          <w:b/>
          <w:bCs/>
        </w:rPr>
        <w:t xml:space="preserve">Ya da dur </w:t>
      </w:r>
      <w:proofErr w:type="spellStart"/>
      <w:r>
        <w:rPr>
          <w:rFonts w:ascii="Arial" w:hAnsi="Arial" w:cs="Arial"/>
          <w:b/>
          <w:bCs/>
        </w:rPr>
        <w:t>değiştirdiklerimi</w:t>
      </w:r>
      <w:proofErr w:type="spellEnd"/>
      <w:r>
        <w:rPr>
          <w:rFonts w:ascii="Arial" w:hAnsi="Arial" w:cs="Arial"/>
          <w:b/>
          <w:bCs/>
        </w:rPr>
        <w:t xml:space="preserve"> </w:t>
      </w:r>
      <w:proofErr w:type="spellStart"/>
      <w:r>
        <w:rPr>
          <w:rFonts w:ascii="Arial" w:hAnsi="Arial" w:cs="Arial"/>
          <w:b/>
          <w:bCs/>
        </w:rPr>
        <w:t>buraya</w:t>
      </w:r>
      <w:proofErr w:type="spellEnd"/>
      <w:r>
        <w:rPr>
          <w:rFonts w:ascii="Arial" w:hAnsi="Arial" w:cs="Arial"/>
          <w:b/>
          <w:bCs/>
        </w:rPr>
        <w:t xml:space="preserve"> not </w:t>
      </w:r>
      <w:proofErr w:type="spellStart"/>
      <w:r>
        <w:rPr>
          <w:rFonts w:ascii="Arial" w:hAnsi="Arial" w:cs="Arial"/>
          <w:b/>
          <w:bCs/>
        </w:rPr>
        <w:t>alayımyani</w:t>
      </w:r>
      <w:proofErr w:type="spellEnd"/>
      <w:r>
        <w:rPr>
          <w:rFonts w:ascii="Arial" w:hAnsi="Arial" w:cs="Arial"/>
          <w:b/>
          <w:bCs/>
        </w:rPr>
        <w:t xml:space="preserve"> </w:t>
      </w:r>
      <w:proofErr w:type="spellStart"/>
      <w:r>
        <w:rPr>
          <w:rFonts w:ascii="Arial" w:hAnsi="Arial" w:cs="Arial"/>
          <w:b/>
          <w:bCs/>
        </w:rPr>
        <w:t>hesaplama</w:t>
      </w:r>
      <w:proofErr w:type="spellEnd"/>
      <w:r>
        <w:rPr>
          <w:rFonts w:ascii="Arial" w:hAnsi="Arial" w:cs="Arial"/>
          <w:b/>
          <w:bCs/>
        </w:rPr>
        <w:t xml:space="preserve"> </w:t>
      </w:r>
      <w:proofErr w:type="spellStart"/>
      <w:r>
        <w:rPr>
          <w:rFonts w:ascii="Arial" w:hAnsi="Arial" w:cs="Arial"/>
          <w:b/>
          <w:bCs/>
        </w:rPr>
        <w:t>gerektirenleri</w:t>
      </w:r>
      <w:proofErr w:type="spellEnd"/>
      <w:r>
        <w:rPr>
          <w:rFonts w:ascii="Arial" w:hAnsi="Arial" w:cs="Arial"/>
          <w:b/>
          <w:bCs/>
        </w:rPr>
        <w:t xml:space="preserve"> </w:t>
      </w:r>
    </w:p>
    <w:p w14:paraId="52C3A5D6" w14:textId="28C1B90E" w:rsidR="00EC439A" w:rsidRDefault="00EC439A" w:rsidP="003B6629">
      <w:pPr>
        <w:rPr>
          <w:rFonts w:ascii="Arial" w:hAnsi="Arial" w:cs="Arial"/>
          <w:b/>
          <w:bCs/>
        </w:rPr>
      </w:pPr>
      <w:r>
        <w:rPr>
          <w:rFonts w:ascii="Arial" w:hAnsi="Arial" w:cs="Arial"/>
          <w:b/>
          <w:bCs/>
        </w:rPr>
        <w:t>M55</w:t>
      </w:r>
      <w:r w:rsidR="00F52745">
        <w:rPr>
          <w:rFonts w:ascii="Arial" w:hAnsi="Arial" w:cs="Arial"/>
          <w:b/>
          <w:bCs/>
        </w:rPr>
        <w:t xml:space="preserve"> (ml </w:t>
      </w:r>
      <w:proofErr w:type="spellStart"/>
      <w:r w:rsidR="00F52745">
        <w:rPr>
          <w:rFonts w:ascii="Arial" w:hAnsi="Arial" w:cs="Arial"/>
          <w:b/>
          <w:bCs/>
        </w:rPr>
        <w:t>verilmişti</w:t>
      </w:r>
      <w:proofErr w:type="spellEnd"/>
      <w:r w:rsidR="00F52745">
        <w:rPr>
          <w:rFonts w:ascii="Arial" w:hAnsi="Arial" w:cs="Arial"/>
          <w:b/>
          <w:bCs/>
        </w:rPr>
        <w:t>)</w:t>
      </w:r>
    </w:p>
    <w:p w14:paraId="52708B06" w14:textId="20B2D160" w:rsidR="00F52745" w:rsidRDefault="00F52745" w:rsidP="003B6629">
      <w:pPr>
        <w:rPr>
          <w:rFonts w:ascii="Arial" w:hAnsi="Arial" w:cs="Arial"/>
          <w:b/>
          <w:bCs/>
        </w:rPr>
      </w:pPr>
      <w:r>
        <w:rPr>
          <w:rFonts w:ascii="Arial" w:hAnsi="Arial" w:cs="Arial"/>
          <w:b/>
          <w:bCs/>
        </w:rPr>
        <w:t>Sa60 (</w:t>
      </w:r>
      <w:proofErr w:type="spellStart"/>
      <w:r>
        <w:rPr>
          <w:rFonts w:ascii="Arial" w:hAnsi="Arial" w:cs="Arial"/>
          <w:b/>
          <w:bCs/>
        </w:rPr>
        <w:t>öncesinde</w:t>
      </w:r>
      <w:proofErr w:type="spellEnd"/>
      <w:r>
        <w:rPr>
          <w:rFonts w:ascii="Arial" w:hAnsi="Arial" w:cs="Arial"/>
          <w:b/>
          <w:bCs/>
        </w:rPr>
        <w:t xml:space="preserve"> direct %50lik </w:t>
      </w:r>
      <w:proofErr w:type="spellStart"/>
      <w:r>
        <w:rPr>
          <w:rFonts w:ascii="Arial" w:hAnsi="Arial" w:cs="Arial"/>
          <w:b/>
          <w:bCs/>
        </w:rPr>
        <w:t>çözelti</w:t>
      </w:r>
      <w:proofErr w:type="spellEnd"/>
      <w:r>
        <w:rPr>
          <w:rFonts w:ascii="Arial" w:hAnsi="Arial" w:cs="Arial"/>
          <w:b/>
          <w:bCs/>
        </w:rPr>
        <w:t xml:space="preserve"> ile </w:t>
      </w:r>
      <w:proofErr w:type="spellStart"/>
      <w:r>
        <w:rPr>
          <w:rFonts w:ascii="Arial" w:hAnsi="Arial" w:cs="Arial"/>
          <w:b/>
          <w:bCs/>
        </w:rPr>
        <w:t>deniyor</w:t>
      </w:r>
      <w:proofErr w:type="spellEnd"/>
      <w:r>
        <w:rPr>
          <w:rFonts w:ascii="Arial" w:hAnsi="Arial" w:cs="Arial"/>
          <w:b/>
          <w:bCs/>
        </w:rPr>
        <w:t>)</w:t>
      </w:r>
    </w:p>
    <w:p w14:paraId="45EF8BB0" w14:textId="23754F3A" w:rsidR="00F52745" w:rsidRDefault="00F52745" w:rsidP="003B6629">
      <w:pPr>
        <w:rPr>
          <w:rFonts w:ascii="Arial" w:hAnsi="Arial" w:cs="Arial"/>
          <w:b/>
          <w:bCs/>
        </w:rPr>
      </w:pPr>
      <w:proofErr w:type="spellStart"/>
      <w:r>
        <w:rPr>
          <w:rFonts w:ascii="Arial" w:hAnsi="Arial" w:cs="Arial"/>
          <w:b/>
          <w:bCs/>
        </w:rPr>
        <w:t>Burada</w:t>
      </w:r>
      <w:proofErr w:type="spellEnd"/>
      <w:r>
        <w:rPr>
          <w:rFonts w:ascii="Arial" w:hAnsi="Arial" w:cs="Arial"/>
          <w:b/>
          <w:bCs/>
        </w:rPr>
        <w:t xml:space="preserve"> </w:t>
      </w:r>
      <w:proofErr w:type="spellStart"/>
      <w:r>
        <w:rPr>
          <w:rFonts w:ascii="Arial" w:hAnsi="Arial" w:cs="Arial"/>
          <w:b/>
          <w:bCs/>
        </w:rPr>
        <w:t>şöyle</w:t>
      </w:r>
      <w:proofErr w:type="spellEnd"/>
      <w:r>
        <w:rPr>
          <w:rFonts w:ascii="Arial" w:hAnsi="Arial" w:cs="Arial"/>
          <w:b/>
          <w:bCs/>
        </w:rPr>
        <w:t xml:space="preserve"> </w:t>
      </w:r>
      <w:proofErr w:type="spellStart"/>
      <w:r>
        <w:rPr>
          <w:rFonts w:ascii="Arial" w:hAnsi="Arial" w:cs="Arial"/>
          <w:b/>
          <w:bCs/>
        </w:rPr>
        <w:t>dicem</w:t>
      </w:r>
      <w:proofErr w:type="spellEnd"/>
      <w:r>
        <w:rPr>
          <w:rFonts w:ascii="Arial" w:hAnsi="Arial" w:cs="Arial"/>
          <w:b/>
          <w:bCs/>
        </w:rPr>
        <w:t xml:space="preserve"> </w:t>
      </w:r>
      <w:proofErr w:type="spellStart"/>
      <w:r>
        <w:rPr>
          <w:rFonts w:ascii="Arial" w:hAnsi="Arial" w:cs="Arial"/>
          <w:b/>
          <w:bCs/>
        </w:rPr>
        <w:t>eğer</w:t>
      </w:r>
      <w:proofErr w:type="spellEnd"/>
      <w:r>
        <w:rPr>
          <w:rFonts w:ascii="Arial" w:hAnsi="Arial" w:cs="Arial"/>
          <w:b/>
          <w:bCs/>
        </w:rPr>
        <w:t xml:space="preserve"> </w:t>
      </w:r>
      <w:proofErr w:type="spellStart"/>
      <w:r>
        <w:rPr>
          <w:rFonts w:ascii="Arial" w:hAnsi="Arial" w:cs="Arial"/>
          <w:b/>
          <w:bCs/>
        </w:rPr>
        <w:t>yanlışsa</w:t>
      </w:r>
      <w:proofErr w:type="spellEnd"/>
      <w:r>
        <w:rPr>
          <w:rFonts w:ascii="Arial" w:hAnsi="Arial" w:cs="Arial"/>
          <w:b/>
          <w:bCs/>
        </w:rPr>
        <w:t xml:space="preserve"> bile solution to precursor </w:t>
      </w:r>
      <w:proofErr w:type="spellStart"/>
      <w:r>
        <w:rPr>
          <w:rFonts w:ascii="Arial" w:hAnsi="Arial" w:cs="Arial"/>
          <w:b/>
          <w:bCs/>
        </w:rPr>
        <w:t>denmediği</w:t>
      </w:r>
      <w:proofErr w:type="spellEnd"/>
      <w:r>
        <w:rPr>
          <w:rFonts w:ascii="Arial" w:hAnsi="Arial" w:cs="Arial"/>
          <w:b/>
          <w:bCs/>
        </w:rPr>
        <w:t xml:space="preserve"> </w:t>
      </w:r>
      <w:proofErr w:type="spellStart"/>
      <w:r>
        <w:rPr>
          <w:rFonts w:ascii="Arial" w:hAnsi="Arial" w:cs="Arial"/>
          <w:b/>
          <w:bCs/>
        </w:rPr>
        <w:t>sürece</w:t>
      </w:r>
      <w:proofErr w:type="spellEnd"/>
      <w:r>
        <w:rPr>
          <w:rFonts w:ascii="Arial" w:hAnsi="Arial" w:cs="Arial"/>
          <w:b/>
          <w:bCs/>
        </w:rPr>
        <w:t xml:space="preserve"> </w:t>
      </w:r>
      <w:proofErr w:type="spellStart"/>
      <w:r>
        <w:rPr>
          <w:rFonts w:ascii="Arial" w:hAnsi="Arial" w:cs="Arial"/>
          <w:b/>
          <w:bCs/>
        </w:rPr>
        <w:t>böyle</w:t>
      </w:r>
      <w:proofErr w:type="spellEnd"/>
      <w:r>
        <w:rPr>
          <w:rFonts w:ascii="Arial" w:hAnsi="Arial" w:cs="Arial"/>
          <w:b/>
          <w:bCs/>
        </w:rPr>
        <w:t xml:space="preserve"> Kabul </w:t>
      </w:r>
      <w:proofErr w:type="spellStart"/>
      <w:r>
        <w:rPr>
          <w:rFonts w:ascii="Arial" w:hAnsi="Arial" w:cs="Arial"/>
          <w:b/>
          <w:bCs/>
        </w:rPr>
        <w:t>edildi</w:t>
      </w:r>
      <w:proofErr w:type="spellEnd"/>
      <w:r>
        <w:rPr>
          <w:rFonts w:ascii="Arial" w:hAnsi="Arial" w:cs="Arial"/>
          <w:b/>
          <w:bCs/>
        </w:rPr>
        <w:t xml:space="preserve"> </w:t>
      </w:r>
      <w:proofErr w:type="spellStart"/>
      <w:r>
        <w:rPr>
          <w:rFonts w:ascii="Arial" w:hAnsi="Arial" w:cs="Arial"/>
          <w:b/>
          <w:bCs/>
        </w:rPr>
        <w:t>diyeceğim</w:t>
      </w:r>
      <w:proofErr w:type="spellEnd"/>
      <w:r>
        <w:rPr>
          <w:rFonts w:ascii="Arial" w:hAnsi="Arial" w:cs="Arial"/>
          <w:b/>
          <w:bCs/>
        </w:rPr>
        <w:t xml:space="preserve">. </w:t>
      </w:r>
    </w:p>
    <w:p w14:paraId="38EE5F41" w14:textId="093810DC" w:rsidR="00A8040D" w:rsidRDefault="00A8040D" w:rsidP="003B6629">
      <w:pPr>
        <w:rPr>
          <w:rFonts w:ascii="Arial" w:hAnsi="Arial" w:cs="Arial"/>
          <w:b/>
          <w:bCs/>
        </w:rPr>
      </w:pPr>
      <w:r>
        <w:rPr>
          <w:rFonts w:ascii="Arial" w:hAnsi="Arial" w:cs="Arial"/>
          <w:b/>
          <w:bCs/>
        </w:rPr>
        <w:t xml:space="preserve">SA67 </w:t>
      </w:r>
      <w:proofErr w:type="spellStart"/>
      <w:r>
        <w:rPr>
          <w:rFonts w:ascii="Arial" w:hAnsi="Arial" w:cs="Arial"/>
          <w:b/>
          <w:bCs/>
        </w:rPr>
        <w:t>yi</w:t>
      </w:r>
      <w:proofErr w:type="spellEnd"/>
      <w:r>
        <w:rPr>
          <w:rFonts w:ascii="Arial" w:hAnsi="Arial" w:cs="Arial"/>
          <w:b/>
          <w:bCs/>
        </w:rPr>
        <w:t xml:space="preserve"> </w:t>
      </w:r>
      <w:proofErr w:type="spellStart"/>
      <w:r>
        <w:rPr>
          <w:rFonts w:ascii="Arial" w:hAnsi="Arial" w:cs="Arial"/>
          <w:b/>
          <w:bCs/>
        </w:rPr>
        <w:t>mesela</w:t>
      </w:r>
      <w:proofErr w:type="spellEnd"/>
      <w:r>
        <w:rPr>
          <w:rFonts w:ascii="Arial" w:hAnsi="Arial" w:cs="Arial"/>
          <w:b/>
          <w:bCs/>
        </w:rPr>
        <w:t xml:space="preserve"> </w:t>
      </w:r>
      <w:proofErr w:type="spellStart"/>
      <w:r>
        <w:rPr>
          <w:rFonts w:ascii="Arial" w:hAnsi="Arial" w:cs="Arial"/>
          <w:b/>
          <w:bCs/>
        </w:rPr>
        <w:t>bakma</w:t>
      </w:r>
      <w:proofErr w:type="spellEnd"/>
      <w:r>
        <w:rPr>
          <w:rFonts w:ascii="Arial" w:hAnsi="Arial" w:cs="Arial"/>
          <w:b/>
          <w:bCs/>
        </w:rPr>
        <w:t xml:space="preserve"> </w:t>
      </w:r>
      <w:proofErr w:type="spellStart"/>
      <w:r>
        <w:rPr>
          <w:rFonts w:ascii="Arial" w:hAnsi="Arial" w:cs="Arial"/>
          <w:b/>
          <w:bCs/>
        </w:rPr>
        <w:t>hidrojen</w:t>
      </w:r>
      <w:proofErr w:type="spellEnd"/>
      <w:r>
        <w:rPr>
          <w:rFonts w:ascii="Arial" w:hAnsi="Arial" w:cs="Arial"/>
          <w:b/>
          <w:bCs/>
        </w:rPr>
        <w:t xml:space="preserve"> </w:t>
      </w:r>
      <w:proofErr w:type="spellStart"/>
      <w:r>
        <w:rPr>
          <w:rFonts w:ascii="Arial" w:hAnsi="Arial" w:cs="Arial"/>
          <w:b/>
          <w:bCs/>
        </w:rPr>
        <w:t>katalizörü</w:t>
      </w:r>
      <w:proofErr w:type="spellEnd"/>
      <w:r>
        <w:rPr>
          <w:rFonts w:ascii="Arial" w:hAnsi="Arial" w:cs="Arial"/>
          <w:b/>
          <w:bCs/>
        </w:rPr>
        <w:t xml:space="preserve"> olarak </w:t>
      </w:r>
      <w:proofErr w:type="spellStart"/>
      <w:r>
        <w:rPr>
          <w:rFonts w:ascii="Arial" w:hAnsi="Arial" w:cs="Arial"/>
          <w:b/>
          <w:bCs/>
        </w:rPr>
        <w:t>denedikleri</w:t>
      </w:r>
      <w:proofErr w:type="spellEnd"/>
      <w:r>
        <w:rPr>
          <w:rFonts w:ascii="Arial" w:hAnsi="Arial" w:cs="Arial"/>
          <w:b/>
          <w:bCs/>
        </w:rPr>
        <w:t xml:space="preserve"> bir </w:t>
      </w:r>
      <w:proofErr w:type="spellStart"/>
      <w:r>
        <w:rPr>
          <w:rFonts w:ascii="Arial" w:hAnsi="Arial" w:cs="Arial"/>
          <w:b/>
          <w:bCs/>
        </w:rPr>
        <w:t>yayından</w:t>
      </w:r>
      <w:proofErr w:type="spellEnd"/>
      <w:r>
        <w:rPr>
          <w:rFonts w:ascii="Arial" w:hAnsi="Arial" w:cs="Arial"/>
          <w:b/>
          <w:bCs/>
        </w:rPr>
        <w:t xml:space="preserve"> </w:t>
      </w:r>
      <w:proofErr w:type="spellStart"/>
      <w:r>
        <w:rPr>
          <w:rFonts w:ascii="Arial" w:hAnsi="Arial" w:cs="Arial"/>
          <w:b/>
          <w:bCs/>
        </w:rPr>
        <w:t>buldum</w:t>
      </w:r>
      <w:proofErr w:type="spellEnd"/>
      <w:r>
        <w:rPr>
          <w:rFonts w:ascii="Arial" w:hAnsi="Arial" w:cs="Arial"/>
          <w:b/>
          <w:bCs/>
        </w:rPr>
        <w:t xml:space="preserve"> </w:t>
      </w:r>
      <w:proofErr w:type="spellStart"/>
      <w:r>
        <w:rPr>
          <w:rFonts w:ascii="Arial" w:hAnsi="Arial" w:cs="Arial"/>
          <w:b/>
          <w:bCs/>
        </w:rPr>
        <w:t>diğer</w:t>
      </w:r>
      <w:proofErr w:type="spellEnd"/>
      <w:r>
        <w:rPr>
          <w:rFonts w:ascii="Arial" w:hAnsi="Arial" w:cs="Arial"/>
          <w:b/>
          <w:bCs/>
        </w:rPr>
        <w:t xml:space="preserve"> her </w:t>
      </w:r>
      <w:proofErr w:type="spellStart"/>
      <w:r>
        <w:rPr>
          <w:rFonts w:ascii="Arial" w:hAnsi="Arial" w:cs="Arial"/>
          <w:b/>
          <w:bCs/>
        </w:rPr>
        <w:t>şey</w:t>
      </w:r>
      <w:proofErr w:type="spellEnd"/>
      <w:r>
        <w:rPr>
          <w:rFonts w:ascii="Arial" w:hAnsi="Arial" w:cs="Arial"/>
          <w:b/>
          <w:bCs/>
        </w:rPr>
        <w:t xml:space="preserve"> aynıydı </w:t>
      </w:r>
    </w:p>
    <w:p w14:paraId="529C2D38" w14:textId="77777777" w:rsidR="00A8040D" w:rsidRDefault="00A8040D" w:rsidP="003B6629">
      <w:pPr>
        <w:rPr>
          <w:rFonts w:ascii="Arial" w:hAnsi="Arial" w:cs="Arial"/>
          <w:b/>
          <w:bCs/>
        </w:rPr>
      </w:pPr>
    </w:p>
    <w:p w14:paraId="288B8912" w14:textId="16F286CE" w:rsidR="5872E212" w:rsidRDefault="5872E212" w:rsidP="5872E212">
      <w:pPr>
        <w:rPr>
          <w:rFonts w:ascii="Arial" w:hAnsi="Arial" w:cs="Arial"/>
          <w:b/>
          <w:bCs/>
        </w:rPr>
      </w:pPr>
    </w:p>
    <w:p w14:paraId="407B4386" w14:textId="75ED652F" w:rsidR="6B3A87C8" w:rsidRDefault="6B3A87C8" w:rsidP="6B3A87C8">
      <w:pPr>
        <w:rPr>
          <w:rFonts w:ascii="Arial" w:hAnsi="Arial" w:cs="Arial"/>
          <w:b/>
          <w:bCs/>
        </w:rPr>
      </w:pPr>
    </w:p>
    <w:p w14:paraId="0426CD20" w14:textId="4E339B5F" w:rsidR="6B3A87C8" w:rsidRDefault="6B3A87C8" w:rsidP="6B3A87C8">
      <w:pPr>
        <w:rPr>
          <w:rFonts w:ascii="Arial" w:hAnsi="Arial" w:cs="Arial"/>
          <w:b/>
          <w:bCs/>
        </w:rPr>
      </w:pPr>
    </w:p>
    <w:p w14:paraId="04369DC0" w14:textId="03DFE854" w:rsidR="6B3A87C8" w:rsidRDefault="6B3A87C8" w:rsidP="6B3A87C8">
      <w:pPr>
        <w:rPr>
          <w:rFonts w:ascii="Arial" w:hAnsi="Arial" w:cs="Arial"/>
          <w:b/>
          <w:bCs/>
        </w:rPr>
      </w:pPr>
    </w:p>
    <w:p w14:paraId="25AEB876" w14:textId="60AFBCB0" w:rsidR="6B3A87C8" w:rsidRDefault="6B3A87C8" w:rsidP="6B3A87C8">
      <w:pPr>
        <w:rPr>
          <w:rFonts w:ascii="Arial" w:hAnsi="Arial" w:cs="Arial"/>
          <w:b/>
          <w:bCs/>
        </w:rPr>
      </w:pPr>
    </w:p>
    <w:p w14:paraId="64B677FC" w14:textId="4109E371" w:rsidR="6B3A87C8" w:rsidRDefault="6B3A87C8" w:rsidP="6B3A87C8">
      <w:pPr>
        <w:rPr>
          <w:rFonts w:ascii="Arial" w:hAnsi="Arial" w:cs="Arial"/>
          <w:b/>
          <w:bCs/>
        </w:rPr>
      </w:pPr>
    </w:p>
    <w:p w14:paraId="4137CB34" w14:textId="4534DBE8" w:rsidR="6B3A87C8" w:rsidRDefault="6B3A87C8" w:rsidP="6B3A87C8">
      <w:pPr>
        <w:rPr>
          <w:rFonts w:ascii="Arial" w:hAnsi="Arial" w:cs="Arial"/>
          <w:b/>
          <w:bCs/>
        </w:rPr>
      </w:pPr>
    </w:p>
    <w:p w14:paraId="41D59052" w14:textId="698BEED8" w:rsidR="6B3A87C8" w:rsidRDefault="6B3A87C8" w:rsidP="6B3A87C8">
      <w:pPr>
        <w:rPr>
          <w:rFonts w:ascii="Arial" w:hAnsi="Arial" w:cs="Arial"/>
          <w:b/>
          <w:bCs/>
        </w:rPr>
      </w:pPr>
    </w:p>
    <w:p w14:paraId="566E6180" w14:textId="2291881D" w:rsidR="6B3A87C8" w:rsidRDefault="6B3A87C8" w:rsidP="6B3A87C8">
      <w:pPr>
        <w:rPr>
          <w:rFonts w:ascii="Arial" w:hAnsi="Arial" w:cs="Arial"/>
          <w:b/>
          <w:bCs/>
        </w:rPr>
      </w:pPr>
    </w:p>
    <w:p w14:paraId="04FEEF18" w14:textId="121B0BE1" w:rsidR="6B3A87C8" w:rsidRDefault="6B3A87C8" w:rsidP="6B3A87C8">
      <w:pPr>
        <w:rPr>
          <w:rFonts w:ascii="Arial" w:hAnsi="Arial" w:cs="Arial"/>
          <w:b/>
          <w:bCs/>
        </w:rPr>
      </w:pPr>
    </w:p>
    <w:p w14:paraId="53FDDEEB" w14:textId="4C2C82E4" w:rsidR="6B3A87C8" w:rsidRDefault="6B3A87C8" w:rsidP="6B3A87C8">
      <w:pPr>
        <w:rPr>
          <w:rFonts w:ascii="Arial" w:hAnsi="Arial" w:cs="Arial"/>
          <w:b/>
          <w:bCs/>
        </w:rPr>
      </w:pPr>
    </w:p>
    <w:p w14:paraId="090936B9" w14:textId="6DAA843F" w:rsidR="6B3A87C8" w:rsidRDefault="6B3A87C8" w:rsidP="6B3A87C8">
      <w:pPr>
        <w:rPr>
          <w:rFonts w:ascii="Arial" w:hAnsi="Arial" w:cs="Arial"/>
          <w:b/>
          <w:bCs/>
        </w:rPr>
      </w:pPr>
    </w:p>
    <w:p w14:paraId="07EC1C52" w14:textId="5F70D811" w:rsidR="6B3A87C8" w:rsidRDefault="6B3A87C8" w:rsidP="6B3A87C8">
      <w:pPr>
        <w:rPr>
          <w:rFonts w:ascii="Arial" w:hAnsi="Arial" w:cs="Arial"/>
          <w:b/>
          <w:bCs/>
        </w:rPr>
      </w:pPr>
    </w:p>
    <w:p w14:paraId="6B8AE4BF" w14:textId="71840C63" w:rsidR="6B3A87C8" w:rsidRDefault="6B3A87C8" w:rsidP="6B3A87C8">
      <w:pPr>
        <w:rPr>
          <w:rFonts w:ascii="Arial" w:hAnsi="Arial" w:cs="Arial"/>
          <w:b/>
          <w:bCs/>
        </w:rPr>
      </w:pPr>
    </w:p>
    <w:p w14:paraId="15C54AA9" w14:textId="3E676AEB" w:rsidR="6B3A87C8" w:rsidRDefault="6B3A87C8" w:rsidP="6B3A87C8">
      <w:pPr>
        <w:rPr>
          <w:rFonts w:ascii="Arial" w:hAnsi="Arial" w:cs="Arial"/>
          <w:b/>
          <w:bCs/>
        </w:rPr>
      </w:pPr>
    </w:p>
    <w:p w14:paraId="494EECF5" w14:textId="3D551C41" w:rsidR="6B3A87C8" w:rsidRDefault="6B3A87C8" w:rsidP="6B3A87C8">
      <w:pPr>
        <w:rPr>
          <w:rFonts w:ascii="Arial" w:hAnsi="Arial" w:cs="Arial"/>
          <w:b/>
          <w:bCs/>
        </w:rPr>
      </w:pPr>
    </w:p>
    <w:p w14:paraId="7606B657" w14:textId="0E4AE557" w:rsidR="6B3A87C8" w:rsidRDefault="6B3A87C8" w:rsidP="6B3A87C8">
      <w:pPr>
        <w:rPr>
          <w:rFonts w:ascii="Arial" w:hAnsi="Arial" w:cs="Arial"/>
          <w:b/>
          <w:bCs/>
        </w:rPr>
      </w:pPr>
    </w:p>
    <w:p w14:paraId="588245FD" w14:textId="3C654BF0" w:rsidR="6B3A87C8" w:rsidRDefault="6B3A87C8" w:rsidP="6B3A87C8">
      <w:pPr>
        <w:rPr>
          <w:rFonts w:ascii="Arial" w:hAnsi="Arial" w:cs="Arial"/>
          <w:b/>
          <w:bCs/>
        </w:rPr>
      </w:pPr>
    </w:p>
    <w:p w14:paraId="3F3F686B" w14:textId="2329A940" w:rsidR="00E561C9" w:rsidRDefault="008314DE" w:rsidP="003B6629">
      <w:pPr>
        <w:rPr>
          <w:rFonts w:ascii="Arial" w:hAnsi="Arial" w:cs="Arial"/>
          <w:b/>
          <w:bCs/>
        </w:rPr>
      </w:pPr>
      <w:r>
        <w:rPr>
          <w:rFonts w:ascii="Arial" w:hAnsi="Arial" w:cs="Arial"/>
          <w:b/>
          <w:bCs/>
        </w:rPr>
        <w:lastRenderedPageBreak/>
        <w:t xml:space="preserve">Some missing data is found </w:t>
      </w:r>
      <w:proofErr w:type="spellStart"/>
      <w:r>
        <w:rPr>
          <w:rFonts w:ascii="Arial" w:hAnsi="Arial" w:cs="Arial"/>
          <w:b/>
          <w:bCs/>
        </w:rPr>
        <w:t>aynı</w:t>
      </w:r>
      <w:proofErr w:type="spellEnd"/>
      <w:r>
        <w:rPr>
          <w:rFonts w:ascii="Arial" w:hAnsi="Arial" w:cs="Arial"/>
          <w:b/>
          <w:bCs/>
        </w:rPr>
        <w:t xml:space="preserve"> </w:t>
      </w:r>
      <w:proofErr w:type="spellStart"/>
      <w:r>
        <w:rPr>
          <w:rFonts w:ascii="Arial" w:hAnsi="Arial" w:cs="Arial"/>
          <w:b/>
          <w:bCs/>
        </w:rPr>
        <w:t>yazarın</w:t>
      </w:r>
      <w:proofErr w:type="spellEnd"/>
      <w:r>
        <w:rPr>
          <w:rFonts w:ascii="Arial" w:hAnsi="Arial" w:cs="Arial"/>
          <w:b/>
          <w:bCs/>
        </w:rPr>
        <w:t xml:space="preserve"> </w:t>
      </w:r>
      <w:proofErr w:type="spellStart"/>
      <w:r>
        <w:rPr>
          <w:rFonts w:ascii="Arial" w:hAnsi="Arial" w:cs="Arial"/>
          <w:b/>
          <w:bCs/>
        </w:rPr>
        <w:t>aynı</w:t>
      </w:r>
      <w:proofErr w:type="spellEnd"/>
      <w:r>
        <w:rPr>
          <w:rFonts w:ascii="Arial" w:hAnsi="Arial" w:cs="Arial"/>
          <w:b/>
          <w:bCs/>
        </w:rPr>
        <w:t xml:space="preserve"> </w:t>
      </w:r>
      <w:proofErr w:type="spellStart"/>
      <w:r>
        <w:rPr>
          <w:rFonts w:ascii="Arial" w:hAnsi="Arial" w:cs="Arial"/>
          <w:b/>
          <w:bCs/>
        </w:rPr>
        <w:t>malzemeyi</w:t>
      </w:r>
      <w:proofErr w:type="spellEnd"/>
      <w:r>
        <w:rPr>
          <w:rFonts w:ascii="Arial" w:hAnsi="Arial" w:cs="Arial"/>
          <w:b/>
          <w:bCs/>
        </w:rPr>
        <w:t xml:space="preserve"> </w:t>
      </w:r>
      <w:proofErr w:type="spellStart"/>
      <w:r>
        <w:rPr>
          <w:rFonts w:ascii="Arial" w:hAnsi="Arial" w:cs="Arial"/>
          <w:b/>
          <w:bCs/>
        </w:rPr>
        <w:t>sentezlediği</w:t>
      </w:r>
      <w:proofErr w:type="spellEnd"/>
      <w:r>
        <w:rPr>
          <w:rFonts w:ascii="Arial" w:hAnsi="Arial" w:cs="Arial"/>
          <w:b/>
          <w:bCs/>
        </w:rPr>
        <w:t xml:space="preserve"> </w:t>
      </w:r>
      <w:r w:rsidR="00A8040D">
        <w:rPr>
          <w:rFonts w:ascii="Arial" w:hAnsi="Arial" w:cs="Arial"/>
          <w:b/>
          <w:bCs/>
        </w:rPr>
        <w:t xml:space="preserve">– </w:t>
      </w:r>
      <w:proofErr w:type="spellStart"/>
      <w:r w:rsidR="00A8040D">
        <w:rPr>
          <w:rFonts w:ascii="Arial" w:hAnsi="Arial" w:cs="Arial"/>
          <w:b/>
          <w:bCs/>
        </w:rPr>
        <w:t>diğer</w:t>
      </w:r>
      <w:proofErr w:type="spellEnd"/>
      <w:r w:rsidR="00A8040D">
        <w:rPr>
          <w:rFonts w:ascii="Arial" w:hAnsi="Arial" w:cs="Arial"/>
          <w:b/>
          <w:bCs/>
        </w:rPr>
        <w:t xml:space="preserve"> </w:t>
      </w:r>
      <w:proofErr w:type="spellStart"/>
      <w:r w:rsidR="00A8040D">
        <w:rPr>
          <w:rFonts w:ascii="Arial" w:hAnsi="Arial" w:cs="Arial"/>
          <w:b/>
          <w:bCs/>
        </w:rPr>
        <w:t>koşulların</w:t>
      </w:r>
      <w:proofErr w:type="spellEnd"/>
      <w:r w:rsidR="00A8040D">
        <w:rPr>
          <w:rFonts w:ascii="Arial" w:hAnsi="Arial" w:cs="Arial"/>
          <w:b/>
          <w:bCs/>
        </w:rPr>
        <w:t xml:space="preserve"> </w:t>
      </w:r>
      <w:proofErr w:type="spellStart"/>
      <w:r w:rsidR="00A8040D">
        <w:rPr>
          <w:rFonts w:ascii="Arial" w:hAnsi="Arial" w:cs="Arial"/>
          <w:b/>
          <w:bCs/>
        </w:rPr>
        <w:t>aynı</w:t>
      </w:r>
      <w:proofErr w:type="spellEnd"/>
      <w:r w:rsidR="00A8040D">
        <w:rPr>
          <w:rFonts w:ascii="Arial" w:hAnsi="Arial" w:cs="Arial"/>
          <w:b/>
          <w:bCs/>
        </w:rPr>
        <w:t xml:space="preserve"> olduğu </w:t>
      </w:r>
      <w:proofErr w:type="spellStart"/>
      <w:r w:rsidR="00A8040D">
        <w:rPr>
          <w:rFonts w:ascii="Arial" w:hAnsi="Arial" w:cs="Arial"/>
          <w:b/>
          <w:bCs/>
        </w:rPr>
        <w:t>makalelerinden</w:t>
      </w:r>
      <w:proofErr w:type="spellEnd"/>
      <w:r w:rsidR="00A8040D">
        <w:rPr>
          <w:rFonts w:ascii="Arial" w:hAnsi="Arial" w:cs="Arial"/>
          <w:b/>
          <w:bCs/>
        </w:rPr>
        <w:t xml:space="preserve"> de </w:t>
      </w:r>
      <w:proofErr w:type="spellStart"/>
      <w:r w:rsidR="00A8040D">
        <w:rPr>
          <w:rFonts w:ascii="Arial" w:hAnsi="Arial" w:cs="Arial"/>
          <w:b/>
          <w:bCs/>
        </w:rPr>
        <w:t>alınmıştır</w:t>
      </w:r>
      <w:proofErr w:type="spellEnd"/>
      <w:r w:rsidR="00A8040D">
        <w:rPr>
          <w:rFonts w:ascii="Arial" w:hAnsi="Arial" w:cs="Arial"/>
          <w:b/>
          <w:bCs/>
        </w:rPr>
        <w:t xml:space="preserve"> </w:t>
      </w:r>
      <w:proofErr w:type="spellStart"/>
      <w:r w:rsidR="00A8040D">
        <w:rPr>
          <w:rFonts w:ascii="Arial" w:hAnsi="Arial" w:cs="Arial"/>
          <w:b/>
          <w:bCs/>
        </w:rPr>
        <w:t>dicem</w:t>
      </w:r>
      <w:proofErr w:type="spellEnd"/>
      <w:r w:rsidR="00A8040D">
        <w:rPr>
          <w:rFonts w:ascii="Arial" w:hAnsi="Arial" w:cs="Arial"/>
          <w:b/>
          <w:bCs/>
        </w:rPr>
        <w:t xml:space="preserve"> </w:t>
      </w:r>
    </w:p>
    <w:p w14:paraId="3A62D736" w14:textId="77777777" w:rsidR="00567EDC" w:rsidRDefault="00567EDC" w:rsidP="00567EDC">
      <w:pPr>
        <w:spacing w:line="276" w:lineRule="auto"/>
        <w:jc w:val="both"/>
        <w:rPr>
          <w:rFonts w:ascii="Arial" w:hAnsi="Arial" w:cs="Arial"/>
          <w:b/>
          <w:bCs/>
          <w:i/>
          <w:iCs/>
          <w:sz w:val="24"/>
          <w:szCs w:val="24"/>
        </w:rPr>
      </w:pPr>
      <w:proofErr w:type="spellStart"/>
      <w:r>
        <w:rPr>
          <w:rFonts w:ascii="Arial" w:hAnsi="Arial" w:cs="Arial"/>
          <w:b/>
          <w:bCs/>
          <w:i/>
          <w:iCs/>
          <w:sz w:val="24"/>
          <w:szCs w:val="24"/>
        </w:rPr>
        <w:t>Burada</w:t>
      </w:r>
      <w:proofErr w:type="spellEnd"/>
      <w:r>
        <w:rPr>
          <w:rFonts w:ascii="Arial" w:hAnsi="Arial" w:cs="Arial"/>
          <w:b/>
          <w:bCs/>
          <w:i/>
          <w:iCs/>
          <w:sz w:val="24"/>
          <w:szCs w:val="24"/>
        </w:rPr>
        <w:t xml:space="preserve"> </w:t>
      </w:r>
      <w:proofErr w:type="spellStart"/>
      <w:r>
        <w:rPr>
          <w:rFonts w:ascii="Arial" w:hAnsi="Arial" w:cs="Arial"/>
          <w:b/>
          <w:bCs/>
          <w:i/>
          <w:iCs/>
          <w:sz w:val="24"/>
          <w:szCs w:val="24"/>
        </w:rPr>
        <w:t>önce</w:t>
      </w:r>
      <w:proofErr w:type="spellEnd"/>
      <w:r>
        <w:rPr>
          <w:rFonts w:ascii="Arial" w:hAnsi="Arial" w:cs="Arial"/>
          <w:b/>
          <w:bCs/>
          <w:i/>
          <w:iCs/>
          <w:sz w:val="24"/>
          <w:szCs w:val="24"/>
        </w:rPr>
        <w:t xml:space="preserve"> </w:t>
      </w:r>
      <w:proofErr w:type="spellStart"/>
      <w:r>
        <w:rPr>
          <w:rFonts w:ascii="Arial" w:hAnsi="Arial" w:cs="Arial"/>
          <w:b/>
          <w:bCs/>
          <w:i/>
          <w:iCs/>
          <w:sz w:val="24"/>
          <w:szCs w:val="24"/>
        </w:rPr>
        <w:t>kimyasalları</w:t>
      </w:r>
      <w:proofErr w:type="spellEnd"/>
      <w:r>
        <w:rPr>
          <w:rFonts w:ascii="Arial" w:hAnsi="Arial" w:cs="Arial"/>
          <w:b/>
          <w:bCs/>
          <w:i/>
          <w:iCs/>
          <w:sz w:val="24"/>
          <w:szCs w:val="24"/>
        </w:rPr>
        <w:t xml:space="preserve"> </w:t>
      </w:r>
      <w:proofErr w:type="spellStart"/>
      <w:r>
        <w:rPr>
          <w:rFonts w:ascii="Arial" w:hAnsi="Arial" w:cs="Arial"/>
          <w:b/>
          <w:bCs/>
          <w:i/>
          <w:iCs/>
          <w:sz w:val="24"/>
          <w:szCs w:val="24"/>
        </w:rPr>
        <w:t>listele</w:t>
      </w:r>
      <w:proofErr w:type="spellEnd"/>
      <w:r>
        <w:rPr>
          <w:rFonts w:ascii="Arial" w:hAnsi="Arial" w:cs="Arial"/>
          <w:b/>
          <w:bCs/>
          <w:i/>
          <w:iCs/>
          <w:sz w:val="24"/>
          <w:szCs w:val="24"/>
        </w:rPr>
        <w:t xml:space="preserve"> </w:t>
      </w:r>
    </w:p>
    <w:p w14:paraId="7CE71751" w14:textId="77777777" w:rsidR="00567EDC" w:rsidRDefault="00567EDC" w:rsidP="00567EDC">
      <w:pPr>
        <w:spacing w:line="276" w:lineRule="auto"/>
        <w:jc w:val="both"/>
        <w:rPr>
          <w:rFonts w:ascii="Arial" w:hAnsi="Arial" w:cs="Arial"/>
          <w:b/>
          <w:bCs/>
          <w:i/>
          <w:iCs/>
          <w:sz w:val="24"/>
          <w:szCs w:val="24"/>
        </w:rPr>
      </w:pPr>
      <w:r>
        <w:rPr>
          <w:rFonts w:ascii="Arial" w:hAnsi="Arial" w:cs="Arial"/>
          <w:b/>
          <w:bCs/>
          <w:i/>
          <w:iCs/>
          <w:sz w:val="24"/>
          <w:szCs w:val="24"/>
        </w:rPr>
        <w:t xml:space="preserve">Sonra </w:t>
      </w:r>
      <w:proofErr w:type="spellStart"/>
      <w:r>
        <w:rPr>
          <w:rFonts w:ascii="Arial" w:hAnsi="Arial" w:cs="Arial"/>
          <w:b/>
          <w:bCs/>
          <w:i/>
          <w:iCs/>
          <w:sz w:val="24"/>
          <w:szCs w:val="24"/>
        </w:rPr>
        <w:t>aktivasyon</w:t>
      </w:r>
      <w:proofErr w:type="spellEnd"/>
      <w:r>
        <w:rPr>
          <w:rFonts w:ascii="Arial" w:hAnsi="Arial" w:cs="Arial"/>
          <w:b/>
          <w:bCs/>
          <w:i/>
          <w:iCs/>
          <w:sz w:val="24"/>
          <w:szCs w:val="24"/>
        </w:rPr>
        <w:t xml:space="preserve"> </w:t>
      </w:r>
      <w:proofErr w:type="spellStart"/>
      <w:r>
        <w:rPr>
          <w:rFonts w:ascii="Arial" w:hAnsi="Arial" w:cs="Arial"/>
          <w:b/>
          <w:bCs/>
          <w:i/>
          <w:iCs/>
          <w:sz w:val="24"/>
          <w:szCs w:val="24"/>
        </w:rPr>
        <w:t>oranını</w:t>
      </w:r>
      <w:proofErr w:type="spellEnd"/>
      <w:r>
        <w:rPr>
          <w:rFonts w:ascii="Arial" w:hAnsi="Arial" w:cs="Arial"/>
          <w:b/>
          <w:bCs/>
          <w:i/>
          <w:iCs/>
          <w:sz w:val="24"/>
          <w:szCs w:val="24"/>
        </w:rPr>
        <w:t xml:space="preserve"> ne </w:t>
      </w:r>
      <w:proofErr w:type="spellStart"/>
      <w:r>
        <w:rPr>
          <w:rFonts w:ascii="Arial" w:hAnsi="Arial" w:cs="Arial"/>
          <w:b/>
          <w:bCs/>
          <w:i/>
          <w:iCs/>
          <w:sz w:val="24"/>
          <w:szCs w:val="24"/>
        </w:rPr>
        <w:t>yaptık</w:t>
      </w:r>
      <w:proofErr w:type="spellEnd"/>
      <w:r>
        <w:rPr>
          <w:rFonts w:ascii="Arial" w:hAnsi="Arial" w:cs="Arial"/>
          <w:b/>
          <w:bCs/>
          <w:i/>
          <w:iCs/>
          <w:sz w:val="24"/>
          <w:szCs w:val="24"/>
        </w:rPr>
        <w:t xml:space="preserve"> </w:t>
      </w:r>
      <w:proofErr w:type="spellStart"/>
      <w:r>
        <w:rPr>
          <w:rFonts w:ascii="Arial" w:hAnsi="Arial" w:cs="Arial"/>
          <w:b/>
          <w:bCs/>
          <w:i/>
          <w:iCs/>
          <w:sz w:val="24"/>
          <w:szCs w:val="24"/>
        </w:rPr>
        <w:t>anlat</w:t>
      </w:r>
      <w:proofErr w:type="spellEnd"/>
      <w:r>
        <w:rPr>
          <w:rFonts w:ascii="Arial" w:hAnsi="Arial" w:cs="Arial"/>
          <w:b/>
          <w:bCs/>
          <w:i/>
          <w:iCs/>
          <w:sz w:val="24"/>
          <w:szCs w:val="24"/>
        </w:rPr>
        <w:t xml:space="preserve"> </w:t>
      </w:r>
      <w:proofErr w:type="spellStart"/>
      <w:r>
        <w:rPr>
          <w:rFonts w:ascii="Arial" w:hAnsi="Arial" w:cs="Arial"/>
          <w:b/>
          <w:bCs/>
          <w:i/>
          <w:iCs/>
          <w:sz w:val="24"/>
          <w:szCs w:val="24"/>
        </w:rPr>
        <w:t>nasıl</w:t>
      </w:r>
      <w:proofErr w:type="spellEnd"/>
      <w:r>
        <w:rPr>
          <w:rFonts w:ascii="Arial" w:hAnsi="Arial" w:cs="Arial"/>
          <w:b/>
          <w:bCs/>
          <w:i/>
          <w:iCs/>
          <w:sz w:val="24"/>
          <w:szCs w:val="24"/>
        </w:rPr>
        <w:t xml:space="preserve"> </w:t>
      </w:r>
      <w:proofErr w:type="spellStart"/>
      <w:r>
        <w:rPr>
          <w:rFonts w:ascii="Arial" w:hAnsi="Arial" w:cs="Arial"/>
          <w:b/>
          <w:bCs/>
          <w:i/>
          <w:iCs/>
          <w:sz w:val="24"/>
          <w:szCs w:val="24"/>
        </w:rPr>
        <w:t>bulduk</w:t>
      </w:r>
      <w:proofErr w:type="spellEnd"/>
      <w:r>
        <w:rPr>
          <w:rFonts w:ascii="Arial" w:hAnsi="Arial" w:cs="Arial"/>
          <w:b/>
          <w:bCs/>
          <w:i/>
          <w:iCs/>
          <w:sz w:val="24"/>
          <w:szCs w:val="24"/>
        </w:rPr>
        <w:t xml:space="preserve">. </w:t>
      </w:r>
    </w:p>
    <w:p w14:paraId="164CB52F" w14:textId="6C75069B" w:rsidR="00997CF3" w:rsidRDefault="00567EDC" w:rsidP="6B3A87C8">
      <w:pPr>
        <w:spacing w:line="276" w:lineRule="auto"/>
        <w:jc w:val="both"/>
        <w:rPr>
          <w:rFonts w:ascii="Arial" w:hAnsi="Arial" w:cs="Arial"/>
          <w:b/>
          <w:bCs/>
          <w:i/>
          <w:iCs/>
          <w:sz w:val="24"/>
          <w:szCs w:val="24"/>
        </w:rPr>
      </w:pPr>
      <w:r w:rsidRPr="6B3A87C8">
        <w:rPr>
          <w:rFonts w:ascii="Arial" w:hAnsi="Arial" w:cs="Arial"/>
          <w:b/>
          <w:bCs/>
          <w:i/>
          <w:iCs/>
          <w:sz w:val="24"/>
          <w:szCs w:val="24"/>
        </w:rPr>
        <w:t>Activation Temperature – if this data was missing the paper is not used.</w:t>
      </w:r>
    </w:p>
    <w:p w14:paraId="6E1F4079" w14:textId="3FF9660E" w:rsidR="00567EDC" w:rsidRDefault="00567EDC">
      <w:pPr>
        <w:spacing w:line="278" w:lineRule="auto"/>
        <w:rPr>
          <w:rFonts w:ascii="Arial" w:hAnsi="Arial" w:cs="Arial"/>
          <w:b/>
          <w:bCs/>
          <w:sz w:val="24"/>
          <w:szCs w:val="24"/>
        </w:rPr>
      </w:pPr>
      <w:r>
        <w:rPr>
          <w:rFonts w:ascii="Arial" w:hAnsi="Arial" w:cs="Arial"/>
          <w:b/>
          <w:bCs/>
          <w:sz w:val="24"/>
          <w:szCs w:val="24"/>
        </w:rPr>
        <w:br w:type="page"/>
      </w:r>
    </w:p>
    <w:p w14:paraId="5DCD09EA" w14:textId="676C2B85" w:rsidR="00567EDC" w:rsidRPr="00567EDC" w:rsidRDefault="4BDD7648" w:rsidP="00567EDC">
      <w:pPr>
        <w:spacing w:line="278" w:lineRule="auto"/>
        <w:rPr>
          <w:rFonts w:ascii="Arial" w:hAnsi="Arial" w:cs="Arial"/>
          <w:b/>
          <w:bCs/>
          <w:sz w:val="24"/>
          <w:szCs w:val="24"/>
        </w:rPr>
      </w:pPr>
      <w:r w:rsidRPr="00104612">
        <w:rPr>
          <w:rFonts w:ascii="Arial" w:hAnsi="Arial" w:cs="Arial"/>
          <w:b/>
          <w:bCs/>
          <w:sz w:val="24"/>
          <w:szCs w:val="24"/>
          <w:highlight w:val="yellow"/>
        </w:rPr>
        <w:lastRenderedPageBreak/>
        <w:t xml:space="preserve">Data Handling mi </w:t>
      </w:r>
      <w:proofErr w:type="spellStart"/>
      <w:r w:rsidRPr="00104612">
        <w:rPr>
          <w:rFonts w:ascii="Arial" w:hAnsi="Arial" w:cs="Arial"/>
          <w:b/>
          <w:bCs/>
          <w:sz w:val="24"/>
          <w:szCs w:val="24"/>
          <w:highlight w:val="yellow"/>
        </w:rPr>
        <w:t>hepsi</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bunları</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bişiy</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bulmak</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lazım</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başa</w:t>
      </w:r>
      <w:proofErr w:type="spellEnd"/>
      <w:r w:rsidRPr="00104612">
        <w:rPr>
          <w:rFonts w:ascii="Arial" w:hAnsi="Arial" w:cs="Arial"/>
          <w:b/>
          <w:bCs/>
          <w:sz w:val="24"/>
          <w:szCs w:val="24"/>
          <w:highlight w:val="yellow"/>
        </w:rPr>
        <w:t xml:space="preserve"> da </w:t>
      </w:r>
      <w:proofErr w:type="spellStart"/>
      <w:r w:rsidRPr="00104612">
        <w:rPr>
          <w:rFonts w:ascii="Arial" w:hAnsi="Arial" w:cs="Arial"/>
          <w:b/>
          <w:bCs/>
          <w:sz w:val="24"/>
          <w:szCs w:val="24"/>
          <w:highlight w:val="yellow"/>
        </w:rPr>
        <w:t>kaç</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veri</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boştu</w:t>
      </w:r>
      <w:proofErr w:type="spellEnd"/>
      <w:r w:rsidRPr="00104612">
        <w:rPr>
          <w:rFonts w:ascii="Arial" w:hAnsi="Arial" w:cs="Arial"/>
          <w:b/>
          <w:bCs/>
          <w:sz w:val="24"/>
          <w:szCs w:val="24"/>
          <w:highlight w:val="yellow"/>
        </w:rPr>
        <w:t xml:space="preserve"> </w:t>
      </w:r>
      <w:proofErr w:type="spellStart"/>
      <w:r w:rsidRPr="00104612">
        <w:rPr>
          <w:rFonts w:ascii="Arial" w:hAnsi="Arial" w:cs="Arial"/>
          <w:b/>
          <w:bCs/>
          <w:sz w:val="24"/>
          <w:szCs w:val="24"/>
          <w:highlight w:val="yellow"/>
        </w:rPr>
        <w:t>ba</w:t>
      </w:r>
      <w:proofErr w:type="spellEnd"/>
    </w:p>
    <w:p w14:paraId="7347C198" w14:textId="435E5E19" w:rsidR="00CB3CA3" w:rsidRPr="00006951" w:rsidRDefault="00397229" w:rsidP="6B3A87C8">
      <w:pPr>
        <w:spacing w:line="276" w:lineRule="auto"/>
        <w:jc w:val="both"/>
        <w:rPr>
          <w:rFonts w:ascii="Arial" w:hAnsi="Arial" w:cs="Arial"/>
          <w:b/>
          <w:bCs/>
          <w:sz w:val="24"/>
          <w:szCs w:val="24"/>
        </w:rPr>
      </w:pPr>
      <w:r w:rsidRPr="00006951">
        <w:rPr>
          <w:rFonts w:ascii="Arial" w:hAnsi="Arial" w:cs="Arial"/>
          <w:b/>
          <w:bCs/>
          <w:sz w:val="24"/>
          <w:szCs w:val="24"/>
        </w:rPr>
        <w:t>Soak temperature and time</w:t>
      </w:r>
      <w:r w:rsidR="001F05B0" w:rsidRPr="00006951">
        <w:rPr>
          <w:rFonts w:ascii="Arial" w:hAnsi="Arial" w:cs="Arial"/>
          <w:b/>
          <w:bCs/>
          <w:sz w:val="24"/>
          <w:szCs w:val="24"/>
        </w:rPr>
        <w:t xml:space="preserve"> (</w:t>
      </w:r>
      <w:proofErr w:type="spellStart"/>
      <w:r w:rsidR="001F05B0" w:rsidRPr="00006951">
        <w:rPr>
          <w:rFonts w:ascii="Arial" w:hAnsi="Arial" w:cs="Arial"/>
          <w:b/>
          <w:bCs/>
          <w:sz w:val="24"/>
          <w:szCs w:val="24"/>
        </w:rPr>
        <w:t>Soak_time</w:t>
      </w:r>
      <w:proofErr w:type="spellEnd"/>
      <w:r w:rsidR="001F05B0" w:rsidRPr="00006951">
        <w:rPr>
          <w:rFonts w:ascii="Arial" w:hAnsi="Arial" w:cs="Arial"/>
          <w:b/>
          <w:bCs/>
          <w:sz w:val="24"/>
          <w:szCs w:val="24"/>
        </w:rPr>
        <w:t xml:space="preserve"> &amp; </w:t>
      </w:r>
      <w:proofErr w:type="spellStart"/>
      <w:r w:rsidR="001F05B0" w:rsidRPr="00006951">
        <w:rPr>
          <w:rFonts w:ascii="Arial" w:hAnsi="Arial" w:cs="Arial"/>
          <w:b/>
          <w:bCs/>
          <w:sz w:val="24"/>
          <w:szCs w:val="24"/>
        </w:rPr>
        <w:t>Soak_temp</w:t>
      </w:r>
      <w:proofErr w:type="spellEnd"/>
      <w:r w:rsidR="001F05B0" w:rsidRPr="00006951">
        <w:rPr>
          <w:rFonts w:ascii="Arial" w:hAnsi="Arial" w:cs="Arial"/>
          <w:b/>
          <w:bCs/>
          <w:sz w:val="24"/>
          <w:szCs w:val="24"/>
        </w:rPr>
        <w:t>)</w:t>
      </w:r>
    </w:p>
    <w:p w14:paraId="1DCBB44E" w14:textId="5F215755" w:rsidR="0E3D7C09" w:rsidRDefault="0E3D7C09" w:rsidP="6B3A87C8">
      <w:pPr>
        <w:spacing w:line="276" w:lineRule="auto"/>
        <w:jc w:val="both"/>
        <w:rPr>
          <w:rFonts w:ascii="Arial" w:hAnsi="Arial" w:cs="Arial"/>
          <w:b/>
          <w:bCs/>
          <w:i/>
          <w:iCs/>
          <w:sz w:val="24"/>
          <w:szCs w:val="24"/>
        </w:rPr>
      </w:pPr>
      <w:r w:rsidRPr="6B3A87C8">
        <w:rPr>
          <w:rFonts w:ascii="Arial" w:hAnsi="Arial" w:cs="Arial"/>
          <w:b/>
          <w:bCs/>
          <w:i/>
          <w:iCs/>
          <w:sz w:val="24"/>
          <w:szCs w:val="24"/>
        </w:rPr>
        <w:t xml:space="preserve">Burda da </w:t>
      </w:r>
      <w:proofErr w:type="spellStart"/>
      <w:r w:rsidRPr="6B3A87C8">
        <w:rPr>
          <w:rFonts w:ascii="Arial" w:hAnsi="Arial" w:cs="Arial"/>
          <w:b/>
          <w:bCs/>
          <w:i/>
          <w:iCs/>
          <w:sz w:val="24"/>
          <w:szCs w:val="24"/>
        </w:rPr>
        <w:t>başlangıçta</w:t>
      </w:r>
      <w:proofErr w:type="spellEnd"/>
      <w:r w:rsidRPr="6B3A87C8">
        <w:rPr>
          <w:rFonts w:ascii="Arial" w:hAnsi="Arial" w:cs="Arial"/>
          <w:b/>
          <w:bCs/>
          <w:i/>
          <w:iCs/>
          <w:sz w:val="24"/>
          <w:szCs w:val="24"/>
        </w:rPr>
        <w:t xml:space="preserve"> </w:t>
      </w:r>
      <w:proofErr w:type="spellStart"/>
      <w:r w:rsidRPr="6B3A87C8">
        <w:rPr>
          <w:rFonts w:ascii="Arial" w:hAnsi="Arial" w:cs="Arial"/>
          <w:b/>
          <w:bCs/>
          <w:i/>
          <w:iCs/>
          <w:sz w:val="24"/>
          <w:szCs w:val="24"/>
        </w:rPr>
        <w:t>kaç</w:t>
      </w:r>
      <w:proofErr w:type="spellEnd"/>
      <w:r w:rsidRPr="6B3A87C8">
        <w:rPr>
          <w:rFonts w:ascii="Arial" w:hAnsi="Arial" w:cs="Arial"/>
          <w:b/>
          <w:bCs/>
          <w:i/>
          <w:iCs/>
          <w:sz w:val="24"/>
          <w:szCs w:val="24"/>
        </w:rPr>
        <w:t xml:space="preserve"> </w:t>
      </w:r>
      <w:proofErr w:type="spellStart"/>
      <w:r w:rsidRPr="6B3A87C8">
        <w:rPr>
          <w:rFonts w:ascii="Arial" w:hAnsi="Arial" w:cs="Arial"/>
          <w:b/>
          <w:bCs/>
          <w:i/>
          <w:iCs/>
          <w:sz w:val="24"/>
          <w:szCs w:val="24"/>
        </w:rPr>
        <w:t>veri</w:t>
      </w:r>
      <w:proofErr w:type="spellEnd"/>
      <w:r w:rsidRPr="6B3A87C8">
        <w:rPr>
          <w:rFonts w:ascii="Arial" w:hAnsi="Arial" w:cs="Arial"/>
          <w:b/>
          <w:bCs/>
          <w:i/>
          <w:iCs/>
          <w:sz w:val="24"/>
          <w:szCs w:val="24"/>
        </w:rPr>
        <w:t xml:space="preserve"> </w:t>
      </w:r>
      <w:proofErr w:type="spellStart"/>
      <w:r w:rsidRPr="6B3A87C8">
        <w:rPr>
          <w:rFonts w:ascii="Arial" w:hAnsi="Arial" w:cs="Arial"/>
          <w:b/>
          <w:bCs/>
          <w:i/>
          <w:iCs/>
          <w:sz w:val="24"/>
          <w:szCs w:val="24"/>
        </w:rPr>
        <w:t>boştu</w:t>
      </w:r>
      <w:proofErr w:type="spellEnd"/>
      <w:r w:rsidRPr="6B3A87C8">
        <w:rPr>
          <w:rFonts w:ascii="Arial" w:hAnsi="Arial" w:cs="Arial"/>
          <w:b/>
          <w:bCs/>
          <w:i/>
          <w:iCs/>
          <w:sz w:val="24"/>
          <w:szCs w:val="24"/>
        </w:rPr>
        <w:t xml:space="preserve"> </w:t>
      </w:r>
      <w:proofErr w:type="spellStart"/>
      <w:r w:rsidRPr="6B3A87C8">
        <w:rPr>
          <w:rFonts w:ascii="Arial" w:hAnsi="Arial" w:cs="Arial"/>
          <w:b/>
          <w:bCs/>
          <w:i/>
          <w:iCs/>
          <w:sz w:val="24"/>
          <w:szCs w:val="24"/>
        </w:rPr>
        <w:t>bahset</w:t>
      </w:r>
      <w:proofErr w:type="spellEnd"/>
      <w:r w:rsidRPr="6B3A87C8">
        <w:rPr>
          <w:rFonts w:ascii="Arial" w:hAnsi="Arial" w:cs="Arial"/>
          <w:b/>
          <w:bCs/>
          <w:i/>
          <w:iCs/>
          <w:sz w:val="24"/>
          <w:szCs w:val="24"/>
        </w:rPr>
        <w:t xml:space="preserve">. </w:t>
      </w:r>
    </w:p>
    <w:p w14:paraId="02DFC872" w14:textId="00DE82AC" w:rsidR="00E23688" w:rsidRDefault="000423C5" w:rsidP="001F05B0">
      <w:pPr>
        <w:spacing w:line="276" w:lineRule="auto"/>
        <w:jc w:val="both"/>
        <w:rPr>
          <w:rFonts w:ascii="Arial" w:hAnsi="Arial" w:cs="Arial"/>
          <w:sz w:val="24"/>
          <w:szCs w:val="24"/>
        </w:rPr>
      </w:pPr>
      <w:r w:rsidRPr="000423C5">
        <w:rPr>
          <w:rFonts w:ascii="Arial" w:hAnsi="Arial" w:cs="Arial"/>
          <w:sz w:val="24"/>
          <w:szCs w:val="24"/>
        </w:rPr>
        <w:t>Published protocols describe impregnation with inconsistent wording and incomplete details (e.g., “mixe</w:t>
      </w:r>
      <w:r w:rsidR="00E67B56">
        <w:rPr>
          <w:rFonts w:ascii="Arial" w:hAnsi="Arial" w:cs="Arial"/>
          <w:sz w:val="24"/>
          <w:szCs w:val="24"/>
        </w:rPr>
        <w:t xml:space="preserve">d, washed and </w:t>
      </w:r>
      <w:r w:rsidRPr="000423C5">
        <w:rPr>
          <w:rFonts w:ascii="Arial" w:hAnsi="Arial" w:cs="Arial"/>
          <w:sz w:val="24"/>
          <w:szCs w:val="24"/>
        </w:rPr>
        <w:t>dried”</w:t>
      </w:r>
      <w:r w:rsidR="00E67B56">
        <w:rPr>
          <w:rFonts w:ascii="Arial" w:hAnsi="Arial" w:cs="Arial"/>
          <w:sz w:val="24"/>
          <w:szCs w:val="24"/>
        </w:rPr>
        <w:t xml:space="preserve">, </w:t>
      </w:r>
      <w:r w:rsidR="0070213B">
        <w:rPr>
          <w:rFonts w:ascii="Arial" w:hAnsi="Arial" w:cs="Arial"/>
          <w:sz w:val="24"/>
          <w:szCs w:val="24"/>
        </w:rPr>
        <w:t xml:space="preserve">“overnight”, </w:t>
      </w:r>
      <w:r w:rsidRPr="000423C5">
        <w:rPr>
          <w:rFonts w:ascii="Arial" w:hAnsi="Arial" w:cs="Arial"/>
          <w:sz w:val="24"/>
          <w:szCs w:val="24"/>
        </w:rPr>
        <w:t>“</w:t>
      </w:r>
      <w:r w:rsidR="00E67B56" w:rsidRPr="00E67B56">
        <w:rPr>
          <w:rFonts w:ascii="Arial" w:hAnsi="Arial" w:cs="Arial"/>
          <w:sz w:val="24"/>
          <w:szCs w:val="24"/>
        </w:rPr>
        <w:t>kneaded into a paste</w:t>
      </w:r>
      <w:r w:rsidR="00E67B56">
        <w:rPr>
          <w:rFonts w:ascii="Arial" w:hAnsi="Arial" w:cs="Arial"/>
          <w:sz w:val="24"/>
          <w:szCs w:val="24"/>
        </w:rPr>
        <w:t xml:space="preserve"> and then dried at </w:t>
      </w:r>
      <w:r w:rsidRPr="000423C5">
        <w:rPr>
          <w:rFonts w:ascii="Arial" w:hAnsi="Arial" w:cs="Arial"/>
          <w:sz w:val="24"/>
          <w:szCs w:val="24"/>
        </w:rPr>
        <w:t>100–110 °C”</w:t>
      </w:r>
      <w:r w:rsidR="00B751C6">
        <w:rPr>
          <w:rFonts w:ascii="Arial" w:hAnsi="Arial" w:cs="Arial"/>
          <w:sz w:val="24"/>
          <w:szCs w:val="24"/>
        </w:rPr>
        <w:t xml:space="preserve">, or </w:t>
      </w:r>
      <w:r w:rsidR="00B751C6" w:rsidRPr="00B751C6">
        <w:rPr>
          <w:rFonts w:ascii="Arial" w:hAnsi="Arial" w:cs="Arial"/>
          <w:sz w:val="24"/>
          <w:szCs w:val="24"/>
        </w:rPr>
        <w:t>“mixed and directly carbonized</w:t>
      </w:r>
      <w:r w:rsidR="00B751C6">
        <w:rPr>
          <w:rFonts w:ascii="Arial" w:hAnsi="Arial" w:cs="Arial"/>
          <w:sz w:val="24"/>
          <w:szCs w:val="24"/>
        </w:rPr>
        <w:t>”</w:t>
      </w:r>
      <w:r w:rsidRPr="000423C5">
        <w:rPr>
          <w:rFonts w:ascii="Arial" w:hAnsi="Arial" w:cs="Arial"/>
          <w:sz w:val="24"/>
          <w:szCs w:val="24"/>
        </w:rPr>
        <w:t xml:space="preserve">), which makes direct comparison and modeling unreliable. To create a consistent dataset while preserving the intent of the original methods, </w:t>
      </w:r>
      <w:r w:rsidR="00E23688">
        <w:rPr>
          <w:rFonts w:ascii="Arial" w:hAnsi="Arial" w:cs="Arial"/>
          <w:sz w:val="24"/>
          <w:szCs w:val="24"/>
        </w:rPr>
        <w:t>w</w:t>
      </w:r>
      <w:r w:rsidR="00F53722" w:rsidRPr="00F53722">
        <w:rPr>
          <w:rFonts w:ascii="Arial" w:hAnsi="Arial" w:cs="Arial"/>
          <w:sz w:val="24"/>
          <w:szCs w:val="24"/>
        </w:rPr>
        <w:t xml:space="preserve">e normalized all soaking conditions into three mutually exclusive categories with simple, transparent rules. </w:t>
      </w:r>
    </w:p>
    <w:p w14:paraId="4D255DED" w14:textId="07EBE1CA" w:rsidR="00E23688" w:rsidRDefault="00D06F7A" w:rsidP="001F05B0">
      <w:pPr>
        <w:pStyle w:val="ListParagraph"/>
        <w:numPr>
          <w:ilvl w:val="0"/>
          <w:numId w:val="4"/>
        </w:numPr>
        <w:spacing w:line="276" w:lineRule="auto"/>
        <w:jc w:val="both"/>
        <w:rPr>
          <w:rFonts w:ascii="Arial" w:hAnsi="Arial" w:cs="Arial"/>
          <w:sz w:val="24"/>
          <w:szCs w:val="24"/>
        </w:rPr>
      </w:pPr>
      <w:r w:rsidRPr="00D06F7A">
        <w:rPr>
          <w:rFonts w:ascii="Arial" w:hAnsi="Arial" w:cs="Arial"/>
          <w:b/>
          <w:bCs/>
          <w:sz w:val="24"/>
          <w:szCs w:val="24"/>
        </w:rPr>
        <w:t>Explicit Soak:</w:t>
      </w:r>
      <w:r>
        <w:rPr>
          <w:rFonts w:ascii="Arial" w:hAnsi="Arial" w:cs="Arial"/>
          <w:sz w:val="24"/>
          <w:szCs w:val="24"/>
        </w:rPr>
        <w:t xml:space="preserve"> </w:t>
      </w:r>
      <w:r w:rsidR="00F53722" w:rsidRPr="00183462">
        <w:rPr>
          <w:rFonts w:ascii="Arial" w:hAnsi="Arial" w:cs="Arial"/>
          <w:sz w:val="24"/>
          <w:szCs w:val="24"/>
        </w:rPr>
        <w:t xml:space="preserve">For </w:t>
      </w:r>
      <w:r w:rsidR="00F53722" w:rsidRPr="00183462">
        <w:rPr>
          <w:rFonts w:ascii="Arial" w:hAnsi="Arial" w:cs="Arial"/>
          <w:b/>
          <w:bCs/>
          <w:sz w:val="24"/>
          <w:szCs w:val="24"/>
        </w:rPr>
        <w:t>explicit soak</w:t>
      </w:r>
      <w:r w:rsidR="00F53722" w:rsidRPr="00183462">
        <w:rPr>
          <w:rFonts w:ascii="Arial" w:hAnsi="Arial" w:cs="Arial"/>
          <w:sz w:val="24"/>
          <w:szCs w:val="24"/>
        </w:rPr>
        <w:t xml:space="preserve"> reports, we used the </w:t>
      </w:r>
      <w:r w:rsidR="00E23688" w:rsidRPr="00183462">
        <w:rPr>
          <w:rFonts w:ascii="Arial" w:hAnsi="Arial" w:cs="Arial"/>
          <w:sz w:val="24"/>
          <w:szCs w:val="24"/>
        </w:rPr>
        <w:t>reported</w:t>
      </w:r>
      <w:r w:rsidR="00F53722" w:rsidRPr="00183462">
        <w:rPr>
          <w:rFonts w:ascii="Arial" w:hAnsi="Arial" w:cs="Arial"/>
          <w:sz w:val="24"/>
          <w:szCs w:val="24"/>
        </w:rPr>
        <w:t xml:space="preserve"> duration and </w:t>
      </w:r>
      <w:r w:rsidR="003576EE" w:rsidRPr="00183462">
        <w:rPr>
          <w:rFonts w:ascii="Arial" w:hAnsi="Arial" w:cs="Arial"/>
          <w:sz w:val="24"/>
          <w:szCs w:val="24"/>
        </w:rPr>
        <w:t xml:space="preserve">temperature. If temperature </w:t>
      </w:r>
      <w:r w:rsidR="009A0241" w:rsidRPr="00183462">
        <w:rPr>
          <w:rFonts w:ascii="Arial" w:hAnsi="Arial" w:cs="Arial"/>
          <w:sz w:val="24"/>
          <w:szCs w:val="24"/>
        </w:rPr>
        <w:t>was unspecified, we assumed room temperature (</w:t>
      </w:r>
      <w:r w:rsidR="00183462" w:rsidRPr="00183462">
        <w:rPr>
          <w:rFonts w:ascii="Arial" w:hAnsi="Arial" w:cs="Arial"/>
          <w:sz w:val="24"/>
          <w:szCs w:val="24"/>
        </w:rPr>
        <w:t>298.15 K</w:t>
      </w:r>
      <w:r w:rsidR="009A0241" w:rsidRPr="00183462">
        <w:rPr>
          <w:rFonts w:ascii="Arial" w:hAnsi="Arial" w:cs="Arial"/>
          <w:sz w:val="24"/>
          <w:szCs w:val="24"/>
        </w:rPr>
        <w:t xml:space="preserve">), and if duration was described as “overnight,” we standardized it to 12 h. </w:t>
      </w:r>
    </w:p>
    <w:p w14:paraId="437C212F" w14:textId="77777777" w:rsidR="00183462" w:rsidRPr="00183462" w:rsidRDefault="00183462" w:rsidP="001F05B0">
      <w:pPr>
        <w:pStyle w:val="ListParagraph"/>
        <w:spacing w:line="276" w:lineRule="auto"/>
        <w:jc w:val="both"/>
        <w:rPr>
          <w:rFonts w:ascii="Arial" w:hAnsi="Arial" w:cs="Arial"/>
          <w:sz w:val="24"/>
          <w:szCs w:val="24"/>
        </w:rPr>
      </w:pPr>
    </w:p>
    <w:p w14:paraId="5A40D1D4" w14:textId="525EBF25" w:rsidR="00783BC4" w:rsidRPr="00783BC4" w:rsidRDefault="00767043" w:rsidP="001F05B0">
      <w:pPr>
        <w:pStyle w:val="ListParagraph"/>
        <w:numPr>
          <w:ilvl w:val="0"/>
          <w:numId w:val="4"/>
        </w:numPr>
        <w:spacing w:line="276" w:lineRule="auto"/>
        <w:ind w:left="714" w:hanging="357"/>
        <w:contextualSpacing w:val="0"/>
        <w:jc w:val="both"/>
        <w:rPr>
          <w:rFonts w:ascii="Arial" w:hAnsi="Arial" w:cs="Arial"/>
          <w:sz w:val="24"/>
          <w:szCs w:val="24"/>
        </w:rPr>
      </w:pPr>
      <w:r w:rsidRPr="00767043">
        <w:rPr>
          <w:rFonts w:ascii="Arial" w:hAnsi="Arial" w:cs="Arial"/>
          <w:b/>
          <w:bCs/>
          <w:sz w:val="24"/>
          <w:szCs w:val="24"/>
        </w:rPr>
        <w:t>Mix-to-Paste, Drying-Assisted Route</w:t>
      </w:r>
      <w:r w:rsidR="00D06F7A" w:rsidRPr="00D06F7A">
        <w:rPr>
          <w:rFonts w:ascii="Arial" w:hAnsi="Arial" w:cs="Arial"/>
          <w:b/>
          <w:bCs/>
          <w:sz w:val="24"/>
          <w:szCs w:val="24"/>
        </w:rPr>
        <w:t>:</w:t>
      </w:r>
      <w:r w:rsidR="00D06F7A">
        <w:rPr>
          <w:rFonts w:ascii="Arial" w:hAnsi="Arial" w:cs="Arial"/>
          <w:sz w:val="24"/>
          <w:szCs w:val="24"/>
        </w:rPr>
        <w:t xml:space="preserve"> </w:t>
      </w:r>
      <w:r>
        <w:rPr>
          <w:rFonts w:ascii="Arial" w:hAnsi="Arial" w:cs="Arial"/>
          <w:sz w:val="24"/>
          <w:szCs w:val="24"/>
        </w:rPr>
        <w:t>In these studies</w:t>
      </w:r>
      <w:r w:rsidR="0076565D" w:rsidRPr="0076565D">
        <w:rPr>
          <w:rFonts w:ascii="Arial" w:hAnsi="Arial" w:cs="Arial"/>
          <w:sz w:val="24"/>
          <w:szCs w:val="24"/>
        </w:rPr>
        <w:t xml:space="preserve"> in which the precursor is kneaded, shaken, or otherwise mixed to form a paste and then </w:t>
      </w:r>
      <w:r w:rsidR="0076565D">
        <w:rPr>
          <w:rFonts w:ascii="Arial" w:hAnsi="Arial" w:cs="Arial"/>
          <w:sz w:val="24"/>
          <w:szCs w:val="24"/>
        </w:rPr>
        <w:t>oven-</w:t>
      </w:r>
      <w:r w:rsidR="0076565D" w:rsidRPr="0076565D">
        <w:rPr>
          <w:rFonts w:ascii="Arial" w:hAnsi="Arial" w:cs="Arial"/>
          <w:sz w:val="24"/>
          <w:szCs w:val="24"/>
        </w:rPr>
        <w:t xml:space="preserve">dried at </w:t>
      </w:r>
      <w:r w:rsidR="008E2A7C" w:rsidRPr="009E1BF9">
        <w:rPr>
          <w:rFonts w:ascii="Arial" w:hAnsi="Arial" w:cs="Arial"/>
          <w:b/>
          <w:bCs/>
          <w:sz w:val="24"/>
          <w:szCs w:val="24"/>
        </w:rPr>
        <w:t>dried</w:t>
      </w:r>
      <w:r w:rsidR="008E2A7C" w:rsidRPr="009E1BF9">
        <w:rPr>
          <w:rFonts w:ascii="Arial" w:hAnsi="Arial" w:cs="Arial"/>
          <w:sz w:val="24"/>
          <w:szCs w:val="24"/>
        </w:rPr>
        <w:t xml:space="preserve"> (at any reported oven temperature</w:t>
      </w:r>
      <w:r w:rsidR="008E2A7C">
        <w:rPr>
          <w:rFonts w:ascii="Arial" w:hAnsi="Arial" w:cs="Arial"/>
          <w:sz w:val="24"/>
          <w:szCs w:val="24"/>
        </w:rPr>
        <w:t xml:space="preserve"> </w:t>
      </w:r>
      <w:r w:rsidR="008E2A7C" w:rsidRPr="009E1BF9">
        <w:rPr>
          <w:rFonts w:ascii="Arial" w:hAnsi="Arial" w:cs="Arial"/>
          <w:sz w:val="24"/>
          <w:szCs w:val="24"/>
        </w:rPr>
        <w:t>(at any reported oven temperature—e.g., 36 °C,</w:t>
      </w:r>
      <w:r w:rsidR="008E2A7C">
        <w:rPr>
          <w:rFonts w:ascii="Arial" w:hAnsi="Arial" w:cs="Arial"/>
          <w:sz w:val="24"/>
          <w:szCs w:val="24"/>
        </w:rPr>
        <w:t xml:space="preserve"> </w:t>
      </w:r>
      <w:r w:rsidR="008E2A7C" w:rsidRPr="009E1BF9">
        <w:rPr>
          <w:rFonts w:ascii="Arial" w:hAnsi="Arial" w:cs="Arial"/>
          <w:sz w:val="24"/>
          <w:szCs w:val="24"/>
        </w:rPr>
        <w:t xml:space="preserve">70 °C, or 100–110 °C) </w:t>
      </w:r>
      <w:r w:rsidR="0076565D" w:rsidRPr="0076565D">
        <w:rPr>
          <w:rFonts w:ascii="Arial" w:hAnsi="Arial" w:cs="Arial"/>
          <w:sz w:val="24"/>
          <w:szCs w:val="24"/>
        </w:rPr>
        <w:t>and where no separate soaking procedure is reported, we assumed impregnation continues only during the early drying stage while solvent is still present; accordingly, we set</w:t>
      </w:r>
      <w:r w:rsidR="00783BC4">
        <w:rPr>
          <w:rFonts w:ascii="Arial" w:hAnsi="Arial" w:cs="Arial"/>
          <w:sz w:val="24"/>
          <w:szCs w:val="24"/>
        </w:rPr>
        <w:t>:</w:t>
      </w:r>
    </w:p>
    <w:p w14:paraId="0DC7D66C" w14:textId="4E00743F" w:rsidR="009242E9" w:rsidRPr="009242E9" w:rsidRDefault="009242E9" w:rsidP="009242E9">
      <w:pPr>
        <w:pStyle w:val="ListParagraph"/>
        <w:spacing w:line="276" w:lineRule="auto"/>
        <w:jc w:val="center"/>
        <w:rPr>
          <w:rFonts w:ascii="Arial" w:hAnsi="Arial" w:cs="Arial"/>
          <w:i/>
          <w:iCs/>
          <w:sz w:val="24"/>
          <w:szCs w:val="24"/>
        </w:rPr>
      </w:pPr>
      <w:proofErr w:type="spellStart"/>
      <w:r w:rsidRPr="009242E9">
        <w:rPr>
          <w:rFonts w:ascii="Arial" w:hAnsi="Arial" w:cs="Arial"/>
          <w:i/>
          <w:iCs/>
          <w:sz w:val="24"/>
          <w:szCs w:val="24"/>
        </w:rPr>
        <w:t>Soak_Time</w:t>
      </w:r>
      <w:proofErr w:type="spellEnd"/>
      <w:r w:rsidRPr="009242E9">
        <w:rPr>
          <w:rFonts w:ascii="Arial" w:hAnsi="Arial" w:cs="Arial"/>
          <w:i/>
          <w:iCs/>
          <w:sz w:val="24"/>
          <w:szCs w:val="24"/>
        </w:rPr>
        <w:t xml:space="preserve"> = </w:t>
      </w:r>
      <w:proofErr w:type="gramStart"/>
      <w:r w:rsidRPr="009242E9">
        <w:rPr>
          <w:rFonts w:ascii="Arial" w:hAnsi="Arial" w:cs="Arial"/>
          <w:i/>
          <w:iCs/>
          <w:sz w:val="24"/>
          <w:szCs w:val="24"/>
        </w:rPr>
        <w:t>min(</w:t>
      </w:r>
      <w:proofErr w:type="spellStart"/>
      <w:proofErr w:type="gramEnd"/>
      <w:r w:rsidRPr="009242E9">
        <w:rPr>
          <w:rFonts w:ascii="Arial" w:hAnsi="Arial" w:cs="Arial"/>
          <w:i/>
          <w:iCs/>
          <w:sz w:val="24"/>
          <w:szCs w:val="24"/>
        </w:rPr>
        <w:t>Drying_Time</w:t>
      </w:r>
      <w:proofErr w:type="spellEnd"/>
      <w:r w:rsidRPr="009242E9">
        <w:rPr>
          <w:rFonts w:ascii="Arial" w:hAnsi="Arial" w:cs="Arial"/>
          <w:i/>
          <w:iCs/>
          <w:sz w:val="24"/>
          <w:szCs w:val="24"/>
        </w:rPr>
        <w:t>, Cap(T))</w:t>
      </w:r>
    </w:p>
    <w:p w14:paraId="4679A2BC" w14:textId="027873FA" w:rsidR="009242E9" w:rsidRPr="009242E9" w:rsidRDefault="009242E9" w:rsidP="009242E9">
      <w:pPr>
        <w:pStyle w:val="ListParagraph"/>
        <w:spacing w:line="276" w:lineRule="auto"/>
        <w:jc w:val="center"/>
        <w:rPr>
          <w:rFonts w:ascii="Arial" w:hAnsi="Arial" w:cs="Arial"/>
          <w:i/>
          <w:iCs/>
          <w:sz w:val="24"/>
          <w:szCs w:val="24"/>
        </w:rPr>
      </w:pPr>
      <w:proofErr w:type="spellStart"/>
      <w:r w:rsidRPr="009242E9">
        <w:rPr>
          <w:rFonts w:ascii="Arial" w:hAnsi="Arial" w:cs="Arial"/>
          <w:i/>
          <w:iCs/>
          <w:sz w:val="24"/>
          <w:szCs w:val="24"/>
        </w:rPr>
        <w:t>Soak_Temp</w:t>
      </w:r>
      <w:proofErr w:type="spellEnd"/>
      <w:r w:rsidRPr="009242E9">
        <w:rPr>
          <w:rFonts w:ascii="Arial" w:hAnsi="Arial" w:cs="Arial"/>
          <w:i/>
          <w:iCs/>
          <w:sz w:val="24"/>
          <w:szCs w:val="24"/>
        </w:rPr>
        <w:t xml:space="preserve"> = </w:t>
      </w:r>
      <w:proofErr w:type="spellStart"/>
      <w:r w:rsidRPr="009242E9">
        <w:rPr>
          <w:rFonts w:ascii="Arial" w:hAnsi="Arial" w:cs="Arial"/>
          <w:i/>
          <w:iCs/>
          <w:sz w:val="24"/>
          <w:szCs w:val="24"/>
        </w:rPr>
        <w:t>Drying_Temp</w:t>
      </w:r>
      <w:proofErr w:type="spellEnd"/>
      <w:r w:rsidRPr="009242E9">
        <w:rPr>
          <w:rFonts w:ascii="Arial" w:hAnsi="Arial" w:cs="Arial"/>
          <w:i/>
          <w:iCs/>
          <w:sz w:val="24"/>
          <w:szCs w:val="24"/>
        </w:rPr>
        <w:t>,</w:t>
      </w:r>
    </w:p>
    <w:p w14:paraId="38169386" w14:textId="77777777" w:rsidR="00CC39C5" w:rsidRDefault="00CC39C5" w:rsidP="001F05B0">
      <w:pPr>
        <w:pStyle w:val="ListParagraph"/>
        <w:spacing w:line="276" w:lineRule="auto"/>
        <w:jc w:val="both"/>
        <w:rPr>
          <w:rFonts w:ascii="Arial" w:hAnsi="Arial" w:cs="Arial"/>
          <w:sz w:val="24"/>
          <w:szCs w:val="24"/>
        </w:rPr>
      </w:pPr>
    </w:p>
    <w:p w14:paraId="3F13A61B" w14:textId="5231D3C6" w:rsidR="009E1BF9" w:rsidRDefault="009242E9" w:rsidP="0097287A">
      <w:pPr>
        <w:pStyle w:val="ListParagraph"/>
        <w:spacing w:line="276" w:lineRule="auto"/>
        <w:jc w:val="both"/>
        <w:rPr>
          <w:rFonts w:ascii="Arial" w:hAnsi="Arial" w:cs="Arial"/>
          <w:sz w:val="24"/>
          <w:szCs w:val="24"/>
        </w:rPr>
      </w:pPr>
      <w:r w:rsidRPr="009E1BF9">
        <w:rPr>
          <w:rFonts w:ascii="Arial" w:hAnsi="Arial" w:cs="Arial"/>
          <w:sz w:val="24"/>
          <w:szCs w:val="24"/>
        </w:rPr>
        <w:t xml:space="preserve">where </w:t>
      </w:r>
      <w:r w:rsidRPr="0097287A">
        <w:rPr>
          <w:rFonts w:ascii="Arial" w:hAnsi="Arial" w:cs="Arial"/>
          <w:b/>
          <w:bCs/>
          <w:sz w:val="24"/>
          <w:szCs w:val="24"/>
        </w:rPr>
        <w:t xml:space="preserve">Cap(T) = 6 h for T ≤ </w:t>
      </w:r>
      <w:r w:rsidR="00223F5C">
        <w:rPr>
          <w:rFonts w:ascii="Arial" w:hAnsi="Arial" w:cs="Arial"/>
          <w:b/>
          <w:bCs/>
          <w:sz w:val="24"/>
          <w:szCs w:val="24"/>
        </w:rPr>
        <w:t>7</w:t>
      </w:r>
      <w:r w:rsidRPr="0097287A">
        <w:rPr>
          <w:rFonts w:ascii="Arial" w:hAnsi="Arial" w:cs="Arial"/>
          <w:b/>
          <w:bCs/>
          <w:sz w:val="24"/>
          <w:szCs w:val="24"/>
        </w:rPr>
        <w:t xml:space="preserve">0 °C and 4 h for T &gt; </w:t>
      </w:r>
      <w:r w:rsidR="00567ED1">
        <w:rPr>
          <w:rFonts w:ascii="Arial" w:hAnsi="Arial" w:cs="Arial"/>
          <w:b/>
          <w:bCs/>
          <w:sz w:val="24"/>
          <w:szCs w:val="24"/>
        </w:rPr>
        <w:t>7</w:t>
      </w:r>
      <w:r w:rsidRPr="0097287A">
        <w:rPr>
          <w:rFonts w:ascii="Arial" w:hAnsi="Arial" w:cs="Arial"/>
          <w:b/>
          <w:bCs/>
          <w:sz w:val="24"/>
          <w:szCs w:val="24"/>
        </w:rPr>
        <w:t>0 °C</w:t>
      </w:r>
      <w:r w:rsidRPr="009E1BF9">
        <w:rPr>
          <w:rFonts w:ascii="Arial" w:hAnsi="Arial" w:cs="Arial"/>
          <w:sz w:val="24"/>
          <w:szCs w:val="24"/>
        </w:rPr>
        <w:t>.</w:t>
      </w:r>
      <w:r w:rsidR="0097287A">
        <w:rPr>
          <w:rFonts w:ascii="Arial" w:hAnsi="Arial" w:cs="Arial"/>
          <w:sz w:val="24"/>
          <w:szCs w:val="24"/>
        </w:rPr>
        <w:t xml:space="preserve"> </w:t>
      </w:r>
      <w:r w:rsidR="001046C6" w:rsidRPr="0097287A">
        <w:rPr>
          <w:rFonts w:ascii="Arial" w:hAnsi="Arial" w:cs="Arial"/>
          <w:sz w:val="24"/>
          <w:szCs w:val="24"/>
        </w:rPr>
        <w:t xml:space="preserve">If </w:t>
      </w:r>
      <w:r w:rsidR="0097287A" w:rsidRPr="0097287A">
        <w:rPr>
          <w:rFonts w:ascii="Arial" w:hAnsi="Arial" w:cs="Arial"/>
          <w:sz w:val="24"/>
          <w:szCs w:val="24"/>
        </w:rPr>
        <w:t xml:space="preserve">drying time was unreported </w:t>
      </w:r>
      <w:proofErr w:type="spellStart"/>
      <w:r w:rsidR="0097287A" w:rsidRPr="0097287A">
        <w:rPr>
          <w:rFonts w:ascii="Arial" w:hAnsi="Arial" w:cs="Arial"/>
          <w:sz w:val="24"/>
          <w:szCs w:val="24"/>
        </w:rPr>
        <w:t>Soak_Time</w:t>
      </w:r>
      <w:proofErr w:type="spellEnd"/>
      <w:r w:rsidR="0097287A" w:rsidRPr="0097287A">
        <w:rPr>
          <w:rFonts w:ascii="Arial" w:hAnsi="Arial" w:cs="Arial"/>
          <w:sz w:val="24"/>
          <w:szCs w:val="24"/>
        </w:rPr>
        <w:t xml:space="preserve">=Cap(T). </w:t>
      </w:r>
      <w:r w:rsidR="001046C6" w:rsidRPr="0097287A">
        <w:rPr>
          <w:rFonts w:ascii="Arial" w:hAnsi="Arial" w:cs="Arial"/>
          <w:sz w:val="24"/>
          <w:szCs w:val="24"/>
        </w:rPr>
        <w:t>If temperature</w:t>
      </w:r>
      <w:r w:rsidR="00CB3C76" w:rsidRPr="0097287A">
        <w:rPr>
          <w:rFonts w:ascii="Arial" w:hAnsi="Arial" w:cs="Arial"/>
          <w:sz w:val="24"/>
          <w:szCs w:val="24"/>
        </w:rPr>
        <w:t xml:space="preserve"> was unreported, </w:t>
      </w:r>
      <w:proofErr w:type="spellStart"/>
      <w:r w:rsidR="00CB3C76" w:rsidRPr="0097287A">
        <w:rPr>
          <w:rFonts w:ascii="Arial" w:hAnsi="Arial" w:cs="Arial"/>
          <w:sz w:val="24"/>
          <w:szCs w:val="24"/>
        </w:rPr>
        <w:t>Soak_Temp</w:t>
      </w:r>
      <w:proofErr w:type="spellEnd"/>
      <w:r w:rsidR="00CB3C76" w:rsidRPr="0097287A">
        <w:rPr>
          <w:rFonts w:ascii="Arial" w:hAnsi="Arial" w:cs="Arial"/>
          <w:sz w:val="24"/>
          <w:szCs w:val="24"/>
        </w:rPr>
        <w:t xml:space="preserve"> was set to 105 °C, the midpoint of the typical 100–110 °C range.</w:t>
      </w:r>
    </w:p>
    <w:p w14:paraId="726D1893" w14:textId="77777777" w:rsidR="0097287A" w:rsidRPr="0097287A" w:rsidRDefault="0097287A" w:rsidP="0097287A">
      <w:pPr>
        <w:pStyle w:val="ListParagraph"/>
        <w:spacing w:line="276" w:lineRule="auto"/>
        <w:jc w:val="both"/>
        <w:rPr>
          <w:rFonts w:ascii="Arial" w:hAnsi="Arial" w:cs="Arial"/>
          <w:sz w:val="24"/>
          <w:szCs w:val="24"/>
        </w:rPr>
      </w:pPr>
    </w:p>
    <w:p w14:paraId="67969BF4" w14:textId="0CCD0CB8" w:rsidR="00F53722" w:rsidRDefault="00D06F7A" w:rsidP="001F05B0">
      <w:pPr>
        <w:pStyle w:val="ListParagraph"/>
        <w:numPr>
          <w:ilvl w:val="0"/>
          <w:numId w:val="4"/>
        </w:numPr>
        <w:spacing w:line="276" w:lineRule="auto"/>
        <w:jc w:val="both"/>
        <w:rPr>
          <w:rFonts w:ascii="Arial" w:hAnsi="Arial" w:cs="Arial"/>
          <w:sz w:val="24"/>
          <w:szCs w:val="24"/>
        </w:rPr>
      </w:pPr>
      <w:r w:rsidRPr="00D06F7A">
        <w:rPr>
          <w:rFonts w:ascii="Arial" w:hAnsi="Arial" w:cs="Arial"/>
          <w:b/>
          <w:bCs/>
          <w:sz w:val="24"/>
          <w:szCs w:val="24"/>
        </w:rPr>
        <w:t>Direct pyrolysis (no-soak):</w:t>
      </w:r>
      <w:r>
        <w:rPr>
          <w:rFonts w:ascii="Arial" w:hAnsi="Arial" w:cs="Arial"/>
          <w:sz w:val="24"/>
          <w:szCs w:val="24"/>
        </w:rPr>
        <w:t xml:space="preserve"> </w:t>
      </w:r>
      <w:r w:rsidR="009476AC">
        <w:rPr>
          <w:rFonts w:ascii="Arial" w:hAnsi="Arial" w:cs="Arial"/>
          <w:sz w:val="24"/>
          <w:szCs w:val="24"/>
        </w:rPr>
        <w:t>For</w:t>
      </w:r>
      <w:r w:rsidR="00F53722" w:rsidRPr="00E23688">
        <w:rPr>
          <w:rFonts w:ascii="Arial" w:hAnsi="Arial" w:cs="Arial"/>
          <w:sz w:val="24"/>
          <w:szCs w:val="24"/>
        </w:rPr>
        <w:t xml:space="preserve"> descriptions that proceed from mixing straight to carbonization, we assigned a minimal non-zero dummy of </w:t>
      </w:r>
      <w:r w:rsidR="00F53722" w:rsidRPr="00E23688">
        <w:rPr>
          <w:rFonts w:ascii="Arial" w:hAnsi="Arial" w:cs="Arial"/>
          <w:b/>
          <w:bCs/>
          <w:sz w:val="24"/>
          <w:szCs w:val="24"/>
        </w:rPr>
        <w:t>0.1 h at 25 °C</w:t>
      </w:r>
      <w:r w:rsidR="00F53722" w:rsidRPr="00E23688">
        <w:rPr>
          <w:rFonts w:ascii="Arial" w:hAnsi="Arial" w:cs="Arial"/>
          <w:sz w:val="24"/>
          <w:szCs w:val="24"/>
        </w:rPr>
        <w:t>, acknowledging brief handling/contact without fabricating a substantive soak and avoiding hard zeros for downstream modeling.</w:t>
      </w:r>
    </w:p>
    <w:p w14:paraId="5F1990FB" w14:textId="01DF828C" w:rsidR="00596D28" w:rsidRDefault="00A976BA" w:rsidP="001F05B0">
      <w:pPr>
        <w:spacing w:line="276" w:lineRule="auto"/>
        <w:jc w:val="both"/>
        <w:rPr>
          <w:rFonts w:ascii="Arial" w:hAnsi="Arial" w:cs="Arial"/>
          <w:sz w:val="24"/>
          <w:szCs w:val="24"/>
        </w:rPr>
      </w:pPr>
      <w:r w:rsidRPr="6B3A87C8">
        <w:rPr>
          <w:rFonts w:ascii="Arial" w:hAnsi="Arial" w:cs="Arial"/>
          <w:sz w:val="24"/>
          <w:szCs w:val="24"/>
        </w:rPr>
        <w:t>Papers note several alternatives for immediate post-impregnation handling (</w:t>
      </w:r>
      <w:r w:rsidRPr="6B3A87C8">
        <w:rPr>
          <w:rFonts w:ascii="Arial" w:hAnsi="Arial" w:cs="Arial"/>
          <w:i/>
          <w:iCs/>
          <w:sz w:val="24"/>
          <w:szCs w:val="24"/>
        </w:rPr>
        <w:t>e.g.,</w:t>
      </w:r>
      <w:r w:rsidRPr="6B3A87C8">
        <w:rPr>
          <w:rFonts w:ascii="Arial" w:hAnsi="Arial" w:cs="Arial"/>
          <w:sz w:val="24"/>
          <w:szCs w:val="24"/>
        </w:rPr>
        <w:t xml:space="preserve"> washed and filtered, filtered, washed, and dried, or washed to neutral pH and dried). In our normalization, impregnation post-processing was not considered and thus did not modify </w:t>
      </w:r>
      <w:proofErr w:type="spellStart"/>
      <w:r w:rsidRPr="6B3A87C8">
        <w:rPr>
          <w:rFonts w:ascii="Arial" w:hAnsi="Arial" w:cs="Arial"/>
          <w:sz w:val="24"/>
          <w:szCs w:val="24"/>
        </w:rPr>
        <w:t>Soak_Time</w:t>
      </w:r>
      <w:proofErr w:type="spellEnd"/>
      <w:r w:rsidRPr="6B3A87C8">
        <w:rPr>
          <w:rFonts w:ascii="Arial" w:hAnsi="Arial" w:cs="Arial"/>
          <w:sz w:val="24"/>
          <w:szCs w:val="24"/>
        </w:rPr>
        <w:t xml:space="preserve"> or </w:t>
      </w:r>
      <w:proofErr w:type="spellStart"/>
      <w:r w:rsidRPr="6B3A87C8">
        <w:rPr>
          <w:rFonts w:ascii="Arial" w:hAnsi="Arial" w:cs="Arial"/>
          <w:sz w:val="24"/>
          <w:szCs w:val="24"/>
        </w:rPr>
        <w:t>Soak_Temp</w:t>
      </w:r>
      <w:proofErr w:type="spellEnd"/>
      <w:r w:rsidRPr="6B3A87C8">
        <w:rPr>
          <w:rFonts w:ascii="Arial" w:hAnsi="Arial" w:cs="Arial"/>
          <w:sz w:val="24"/>
          <w:szCs w:val="24"/>
        </w:rPr>
        <w:t xml:space="preserve">. Operationally, these steps remove excess reagent and solvent, neutralize residual acidity/alkalinity, and standardize moisture/solids content before carbonization; </w:t>
      </w:r>
      <w:r w:rsidR="001F05B0" w:rsidRPr="6B3A87C8">
        <w:rPr>
          <w:rFonts w:ascii="Arial" w:hAnsi="Arial" w:cs="Arial"/>
          <w:sz w:val="24"/>
          <w:szCs w:val="24"/>
        </w:rPr>
        <w:t>they do not extend impregnation or materially affect the resulting active carbon structure under routine conditions (neutral washing, ≤110 °C drying) and are treated as preparatory, not structure-determining, steps in the preparation of activated carbon.”</w:t>
      </w:r>
    </w:p>
    <w:p w14:paraId="492B0817" w14:textId="3180D93E" w:rsidR="00526CA8" w:rsidRDefault="00526CA8" w:rsidP="00526CA8">
      <w:pPr>
        <w:spacing w:line="276" w:lineRule="auto"/>
        <w:jc w:val="both"/>
        <w:rPr>
          <w:rFonts w:ascii="Arial" w:hAnsi="Arial" w:cs="Arial"/>
          <w:b/>
          <w:bCs/>
          <w:sz w:val="24"/>
          <w:szCs w:val="24"/>
        </w:rPr>
      </w:pPr>
      <w:r>
        <w:rPr>
          <w:rFonts w:ascii="Arial" w:hAnsi="Arial" w:cs="Arial"/>
          <w:b/>
          <w:bCs/>
          <w:sz w:val="24"/>
          <w:szCs w:val="24"/>
        </w:rPr>
        <w:t>Carbonization Atmosphere</w:t>
      </w:r>
      <w:r w:rsidRPr="6B3A87C8">
        <w:rPr>
          <w:rFonts w:ascii="Arial" w:hAnsi="Arial" w:cs="Arial"/>
          <w:b/>
          <w:bCs/>
          <w:sz w:val="24"/>
          <w:szCs w:val="24"/>
        </w:rPr>
        <w:t xml:space="preserve">: </w:t>
      </w:r>
    </w:p>
    <w:p w14:paraId="50FE7C0C" w14:textId="6240A954" w:rsidR="00006951" w:rsidRDefault="00006951" w:rsidP="6B3A87C8">
      <w:pPr>
        <w:spacing w:line="276" w:lineRule="auto"/>
        <w:jc w:val="both"/>
        <w:rPr>
          <w:rFonts w:ascii="Arial" w:hAnsi="Arial" w:cs="Arial"/>
          <w:sz w:val="24"/>
          <w:szCs w:val="24"/>
        </w:rPr>
      </w:pPr>
      <w:r w:rsidRPr="00006951">
        <w:rPr>
          <w:rFonts w:ascii="Arial" w:hAnsi="Arial" w:cs="Arial"/>
          <w:sz w:val="24"/>
          <w:szCs w:val="24"/>
        </w:rPr>
        <w:lastRenderedPageBreak/>
        <w:t xml:space="preserve">In the dataset, </w:t>
      </w:r>
      <w:r w:rsidR="00526CA8" w:rsidRPr="00006951">
        <w:rPr>
          <w:rFonts w:ascii="Arial" w:hAnsi="Arial" w:cs="Arial"/>
          <w:sz w:val="24"/>
          <w:szCs w:val="24"/>
        </w:rPr>
        <w:t>carbonization</w:t>
      </w:r>
      <w:r w:rsidRPr="00006951">
        <w:rPr>
          <w:rFonts w:ascii="Arial" w:hAnsi="Arial" w:cs="Arial"/>
          <w:sz w:val="24"/>
          <w:szCs w:val="24"/>
        </w:rPr>
        <w:t xml:space="preserve"> atmosphere appears as a categorical variable reported under three conditions: </w:t>
      </w:r>
      <w:r w:rsidR="00526CA8">
        <w:rPr>
          <w:rFonts w:ascii="Arial" w:hAnsi="Arial" w:cs="Arial"/>
          <w:sz w:val="24"/>
          <w:szCs w:val="24"/>
        </w:rPr>
        <w:t>N</w:t>
      </w:r>
      <w:r w:rsidR="00526CA8" w:rsidRPr="00526CA8">
        <w:rPr>
          <w:rFonts w:ascii="Arial" w:hAnsi="Arial" w:cs="Arial"/>
          <w:sz w:val="24"/>
          <w:szCs w:val="24"/>
          <w:vertAlign w:val="subscript"/>
        </w:rPr>
        <w:t>2</w:t>
      </w:r>
      <w:r w:rsidR="00526CA8">
        <w:rPr>
          <w:rFonts w:ascii="Arial" w:hAnsi="Arial" w:cs="Arial"/>
          <w:sz w:val="24"/>
          <w:szCs w:val="24"/>
        </w:rPr>
        <w:t xml:space="preserve"> </w:t>
      </w:r>
      <w:r w:rsidRPr="00006951">
        <w:rPr>
          <w:rFonts w:ascii="Arial" w:hAnsi="Arial" w:cs="Arial"/>
          <w:sz w:val="24"/>
          <w:szCs w:val="24"/>
        </w:rPr>
        <w:t xml:space="preserve">flow, air flow, and cases with no mention of any flow. In the latter case, it can be inferred that </w:t>
      </w:r>
      <w:r w:rsidR="000B2B39" w:rsidRPr="00006951">
        <w:rPr>
          <w:rFonts w:ascii="Arial" w:hAnsi="Arial" w:cs="Arial"/>
          <w:sz w:val="24"/>
          <w:szCs w:val="24"/>
        </w:rPr>
        <w:t>carbonization</w:t>
      </w:r>
      <w:r w:rsidRPr="00006951">
        <w:rPr>
          <w:rFonts w:ascii="Arial" w:hAnsi="Arial" w:cs="Arial"/>
          <w:sz w:val="24"/>
          <w:szCs w:val="24"/>
        </w:rPr>
        <w:t xml:space="preserve"> occurred in a closed furnace under a self-generated atmosphere. Thus, even if ‘self-generated’ is not explicitly stated, the absence of any specified atmosphere or flow was considered as self-generated. No missing entries were observed for this variable.</w:t>
      </w:r>
    </w:p>
    <w:p w14:paraId="521F477B" w14:textId="4A721206" w:rsidR="6A8550BF" w:rsidRDefault="6A8550BF" w:rsidP="6B3A87C8">
      <w:pPr>
        <w:spacing w:line="276" w:lineRule="auto"/>
        <w:jc w:val="both"/>
        <w:rPr>
          <w:rFonts w:ascii="Arial" w:hAnsi="Arial" w:cs="Arial"/>
          <w:b/>
          <w:bCs/>
          <w:sz w:val="24"/>
          <w:szCs w:val="24"/>
        </w:rPr>
      </w:pPr>
      <w:r w:rsidRPr="6B3A87C8">
        <w:rPr>
          <w:rFonts w:ascii="Arial" w:hAnsi="Arial" w:cs="Arial"/>
          <w:b/>
          <w:bCs/>
          <w:sz w:val="24"/>
          <w:szCs w:val="24"/>
        </w:rPr>
        <w:t>Activation heating rate (K</w:t>
      </w:r>
      <w:r w:rsidR="26EEE77B" w:rsidRPr="6B3A87C8">
        <w:rPr>
          <w:rFonts w:eastAsiaTheme="minorEastAsia"/>
          <w:sz w:val="24"/>
          <w:szCs w:val="24"/>
        </w:rPr>
        <w:t xml:space="preserve"> </w:t>
      </w:r>
      <w:r w:rsidR="26EEE77B" w:rsidRPr="6B3A87C8">
        <w:rPr>
          <w:rFonts w:eastAsiaTheme="minorEastAsia"/>
          <w:b/>
          <w:bCs/>
          <w:sz w:val="24"/>
          <w:szCs w:val="24"/>
        </w:rPr>
        <w:t>min⁻¹</w:t>
      </w:r>
      <w:r w:rsidRPr="6B3A87C8">
        <w:rPr>
          <w:rFonts w:ascii="Arial" w:hAnsi="Arial" w:cs="Arial"/>
          <w:b/>
          <w:bCs/>
          <w:sz w:val="24"/>
          <w:szCs w:val="24"/>
        </w:rPr>
        <w:t xml:space="preserve">): </w:t>
      </w:r>
    </w:p>
    <w:p w14:paraId="1D0A6F8A" w14:textId="4D3B3BA3" w:rsidR="6A8550BF" w:rsidRDefault="6A8550BF" w:rsidP="6B3A87C8">
      <w:pPr>
        <w:spacing w:before="240" w:after="240" w:line="276" w:lineRule="auto"/>
        <w:jc w:val="both"/>
        <w:rPr>
          <w:rFonts w:ascii="Arial" w:eastAsiaTheme="minorEastAsia" w:hAnsi="Arial" w:cs="Arial"/>
          <w:sz w:val="24"/>
          <w:szCs w:val="24"/>
        </w:rPr>
      </w:pPr>
      <w:r w:rsidRPr="00D54652">
        <w:rPr>
          <w:rFonts w:ascii="Arial" w:eastAsiaTheme="minorEastAsia" w:hAnsi="Arial" w:cs="Arial"/>
          <w:sz w:val="24"/>
          <w:szCs w:val="24"/>
        </w:rPr>
        <w:t>Among 999 total rows, 790 reported an activation heating rate (20.9%). The distribution is discretized to five values (3, 5, 10, 15, 20 K min</w:t>
      </w:r>
      <w:r w:rsidRPr="00D54652">
        <w:rPr>
          <w:rFonts w:ascii="Cambria Math" w:eastAsiaTheme="minorEastAsia" w:hAnsi="Cambria Math" w:cs="Cambria Math"/>
          <w:sz w:val="24"/>
          <w:szCs w:val="24"/>
        </w:rPr>
        <w:t>⁻</w:t>
      </w:r>
      <w:r w:rsidRPr="00D54652">
        <w:rPr>
          <w:rFonts w:ascii="Arial" w:eastAsiaTheme="minorEastAsia" w:hAnsi="Arial" w:cs="Arial"/>
          <w:sz w:val="24"/>
          <w:szCs w:val="24"/>
        </w:rPr>
        <w:t xml:space="preserve">¹) </w:t>
      </w:r>
      <w:r w:rsidR="005474A0" w:rsidRPr="00954B1A">
        <w:rPr>
          <w:rFonts w:ascii="Arial" w:hAnsi="Arial" w:cs="Arial"/>
          <w:sz w:val="24"/>
          <w:szCs w:val="24"/>
        </w:rPr>
        <w:t>a median of 10 K min</w:t>
      </w:r>
      <w:r w:rsidR="005474A0" w:rsidRPr="00954B1A">
        <w:rPr>
          <w:rFonts w:ascii="Cambria Math" w:hAnsi="Cambria Math" w:cs="Cambria Math"/>
          <w:sz w:val="24"/>
          <w:szCs w:val="24"/>
        </w:rPr>
        <w:t>⁻</w:t>
      </w:r>
      <w:r w:rsidR="005474A0" w:rsidRPr="00954B1A">
        <w:rPr>
          <w:rFonts w:ascii="Arial" w:hAnsi="Arial" w:cs="Arial"/>
          <w:sz w:val="24"/>
          <w:szCs w:val="24"/>
        </w:rPr>
        <w:t>¹ and an interquartile range (IQR) spanning 10–15 K min</w:t>
      </w:r>
      <w:r w:rsidR="005474A0" w:rsidRPr="00954B1A">
        <w:rPr>
          <w:rFonts w:ascii="Cambria Math" w:hAnsi="Cambria Math" w:cs="Cambria Math"/>
          <w:sz w:val="24"/>
          <w:szCs w:val="24"/>
        </w:rPr>
        <w:t>⁻</w:t>
      </w:r>
      <w:r w:rsidR="005474A0" w:rsidRPr="00954B1A">
        <w:rPr>
          <w:rFonts w:ascii="Arial" w:hAnsi="Arial" w:cs="Arial"/>
          <w:sz w:val="24"/>
          <w:szCs w:val="24"/>
        </w:rPr>
        <w:t>¹.</w:t>
      </w:r>
      <w:r w:rsidR="005474A0">
        <w:rPr>
          <w:rFonts w:ascii="Arial" w:hAnsi="Arial" w:cs="Arial"/>
          <w:sz w:val="24"/>
          <w:szCs w:val="24"/>
        </w:rPr>
        <w:t xml:space="preserve"> F</w:t>
      </w:r>
      <w:r w:rsidRPr="00D54652">
        <w:rPr>
          <w:rFonts w:ascii="Arial" w:eastAsiaTheme="minorEastAsia" w:hAnsi="Arial" w:cs="Arial"/>
          <w:sz w:val="24"/>
          <w:szCs w:val="24"/>
        </w:rPr>
        <w:t xml:space="preserve">requencies are 10: 48.1% (380), 15: 27.8% (220), 20: 11.1% (88), 3: 7.6% (60), and 5: 5.3% (42). IQR-based mild outlier fences (2.5, 22.5) indicate that the observed range (3–20) </w:t>
      </w:r>
      <w:r w:rsidR="00BD40C0">
        <w:rPr>
          <w:rFonts w:ascii="Arial" w:eastAsiaTheme="minorEastAsia" w:hAnsi="Arial" w:cs="Arial"/>
          <w:sz w:val="24"/>
          <w:szCs w:val="24"/>
        </w:rPr>
        <w:t>falls</w:t>
      </w:r>
      <w:r w:rsidRPr="00D54652">
        <w:rPr>
          <w:rFonts w:ascii="Arial" w:eastAsiaTheme="minorEastAsia" w:hAnsi="Arial" w:cs="Arial"/>
          <w:sz w:val="24"/>
          <w:szCs w:val="24"/>
        </w:rPr>
        <w:t xml:space="preserve"> well within expected bounds, supporting a simple, reproducible imputation policy.</w:t>
      </w:r>
    </w:p>
    <w:p w14:paraId="335F4F4D" w14:textId="20107D79" w:rsidR="000B4856" w:rsidRDefault="0022043D" w:rsidP="00AB43CF">
      <w:pPr>
        <w:spacing w:before="240" w:after="240" w:line="276" w:lineRule="auto"/>
        <w:jc w:val="both"/>
        <w:rPr>
          <w:rFonts w:ascii="Arial" w:eastAsiaTheme="minorEastAsia" w:hAnsi="Arial" w:cs="Arial"/>
          <w:sz w:val="24"/>
          <w:szCs w:val="24"/>
        </w:rPr>
      </w:pPr>
      <w:r w:rsidRPr="0022043D">
        <w:rPr>
          <w:rFonts w:ascii="Arial" w:eastAsiaTheme="minorEastAsia" w:hAnsi="Arial" w:cs="Arial"/>
          <w:sz w:val="24"/>
          <w:szCs w:val="24"/>
        </w:rPr>
        <w:t>Heating rate can influence pore development, volatile release, and the balance between activation and carbonization, and is often shaped by the reaction atmosphere. A bar chart of row percentages across oxidative versus inert (</w:t>
      </w:r>
      <w:r w:rsidR="00053CD1">
        <w:rPr>
          <w:rFonts w:ascii="Arial" w:eastAsiaTheme="minorEastAsia" w:hAnsi="Arial" w:cs="Arial"/>
          <w:sz w:val="24"/>
          <w:szCs w:val="24"/>
        </w:rPr>
        <w:t>N</w:t>
      </w:r>
      <w:r w:rsidR="00053CD1" w:rsidRPr="00053CD1">
        <w:rPr>
          <w:rFonts w:ascii="Arial" w:eastAsiaTheme="minorEastAsia" w:hAnsi="Arial" w:cs="Arial"/>
          <w:sz w:val="24"/>
          <w:szCs w:val="24"/>
          <w:vertAlign w:val="subscript"/>
        </w:rPr>
        <w:t>2</w:t>
      </w:r>
      <w:r w:rsidRPr="0022043D">
        <w:rPr>
          <w:rFonts w:ascii="Arial" w:eastAsiaTheme="minorEastAsia" w:hAnsi="Arial" w:cs="Arial"/>
          <w:sz w:val="24"/>
          <w:szCs w:val="24"/>
        </w:rPr>
        <w:t>) atmospheres illustrates this tendency, showing systematic differences between oxidative and inert processing.</w:t>
      </w:r>
      <w:r w:rsidR="009B25BC">
        <w:rPr>
          <w:rFonts w:ascii="Arial" w:eastAsiaTheme="minorEastAsia" w:hAnsi="Arial" w:cs="Arial"/>
          <w:sz w:val="24"/>
          <w:szCs w:val="24"/>
        </w:rPr>
        <w:t xml:space="preserve"> </w:t>
      </w:r>
      <w:r w:rsidR="00BD40C0" w:rsidRPr="00BD40C0">
        <w:rPr>
          <w:rFonts w:ascii="Arial" w:eastAsiaTheme="minorEastAsia" w:hAnsi="Arial" w:cs="Arial"/>
          <w:sz w:val="24"/>
          <w:szCs w:val="24"/>
          <w:lang w:val="tr-TR"/>
        </w:rPr>
        <w:t xml:space="preserve">To explore this relationship more deeply, we constructed two heat maps of heating rate against temperature band, stratified by atmosphere (oxidative vs. </w:t>
      </w:r>
      <w:r w:rsidR="00053CD1">
        <w:rPr>
          <w:rFonts w:ascii="Arial" w:eastAsiaTheme="minorEastAsia" w:hAnsi="Arial" w:cs="Arial"/>
          <w:sz w:val="24"/>
          <w:szCs w:val="24"/>
        </w:rPr>
        <w:t>N</w:t>
      </w:r>
      <w:r w:rsidR="00053CD1" w:rsidRPr="00053CD1">
        <w:rPr>
          <w:rFonts w:ascii="Arial" w:eastAsiaTheme="minorEastAsia" w:hAnsi="Arial" w:cs="Arial"/>
          <w:sz w:val="24"/>
          <w:szCs w:val="24"/>
          <w:vertAlign w:val="subscript"/>
        </w:rPr>
        <w:t>2</w:t>
      </w:r>
      <w:r w:rsidR="00053CD1" w:rsidRPr="0022043D">
        <w:rPr>
          <w:rFonts w:ascii="Arial" w:eastAsiaTheme="minorEastAsia" w:hAnsi="Arial" w:cs="Arial"/>
          <w:sz w:val="24"/>
          <w:szCs w:val="24"/>
        </w:rPr>
        <w:t>)</w:t>
      </w:r>
      <w:r w:rsidR="00BD40C0" w:rsidRPr="00BD40C0">
        <w:rPr>
          <w:rFonts w:ascii="Arial" w:eastAsiaTheme="minorEastAsia" w:hAnsi="Arial" w:cs="Arial"/>
          <w:sz w:val="24"/>
          <w:szCs w:val="24"/>
          <w:lang w:val="tr-TR"/>
        </w:rPr>
        <w:t xml:space="preserve">. </w:t>
      </w:r>
      <w:r w:rsidR="00AA2A7E" w:rsidRPr="00AA2A7E">
        <w:rPr>
          <w:rFonts w:ascii="Arial" w:eastAsiaTheme="minorEastAsia" w:hAnsi="Arial" w:cs="Arial"/>
          <w:sz w:val="24"/>
          <w:szCs w:val="24"/>
        </w:rPr>
        <w:t xml:space="preserve">These visualizations revealed context-dependent patterns: </w:t>
      </w:r>
      <w:r w:rsidR="00053CD1">
        <w:rPr>
          <w:rFonts w:ascii="Arial" w:eastAsiaTheme="minorEastAsia" w:hAnsi="Arial" w:cs="Arial"/>
          <w:sz w:val="24"/>
          <w:szCs w:val="24"/>
        </w:rPr>
        <w:t>N</w:t>
      </w:r>
      <w:r w:rsidR="00053CD1" w:rsidRPr="00053CD1">
        <w:rPr>
          <w:rFonts w:ascii="Arial" w:eastAsiaTheme="minorEastAsia" w:hAnsi="Arial" w:cs="Arial"/>
          <w:sz w:val="24"/>
          <w:szCs w:val="24"/>
          <w:vertAlign w:val="subscript"/>
        </w:rPr>
        <w:t>2</w:t>
      </w:r>
      <w:r w:rsidR="00053CD1">
        <w:rPr>
          <w:rFonts w:ascii="Arial" w:eastAsiaTheme="minorEastAsia" w:hAnsi="Arial" w:cs="Arial"/>
          <w:sz w:val="24"/>
          <w:szCs w:val="24"/>
        </w:rPr>
        <w:t xml:space="preserve"> </w:t>
      </w:r>
      <w:r w:rsidR="00AA2A7E" w:rsidRPr="00AA2A7E">
        <w:rPr>
          <w:rFonts w:ascii="Arial" w:eastAsiaTheme="minorEastAsia" w:hAnsi="Arial" w:cs="Arial"/>
          <w:sz w:val="24"/>
          <w:szCs w:val="24"/>
        </w:rPr>
        <w:t>carbonizations were almost exclusively carried out above 773 K with an average heating rate of 10 K min</w:t>
      </w:r>
      <w:r w:rsidR="00AA2A7E" w:rsidRPr="00AA2A7E">
        <w:rPr>
          <w:rFonts w:ascii="Cambria Math" w:eastAsiaTheme="minorEastAsia" w:hAnsi="Cambria Math" w:cs="Cambria Math"/>
          <w:sz w:val="24"/>
          <w:szCs w:val="24"/>
        </w:rPr>
        <w:t>⁻</w:t>
      </w:r>
      <w:r w:rsidR="00AA2A7E" w:rsidRPr="00AA2A7E">
        <w:rPr>
          <w:rFonts w:ascii="Arial" w:eastAsiaTheme="minorEastAsia" w:hAnsi="Arial" w:cs="Arial"/>
          <w:sz w:val="24"/>
          <w:szCs w:val="24"/>
        </w:rPr>
        <w:t>¹, whereas oxidative processes were more frequently applied at lower temperatures (&lt;</w:t>
      </w:r>
      <w:r w:rsidR="006B6601">
        <w:rPr>
          <w:rFonts w:ascii="Arial" w:eastAsiaTheme="minorEastAsia" w:hAnsi="Arial" w:cs="Arial"/>
          <w:sz w:val="24"/>
          <w:szCs w:val="24"/>
        </w:rPr>
        <w:t>102</w:t>
      </w:r>
      <w:r w:rsidR="00AA2A7E" w:rsidRPr="00AA2A7E">
        <w:rPr>
          <w:rFonts w:ascii="Arial" w:eastAsiaTheme="minorEastAsia" w:hAnsi="Arial" w:cs="Arial"/>
          <w:sz w:val="24"/>
          <w:szCs w:val="24"/>
        </w:rPr>
        <w:t xml:space="preserve">3 K) and showed systematic </w:t>
      </w:r>
      <w:r w:rsidR="00AA2A7E" w:rsidRPr="00BB1991">
        <w:rPr>
          <w:rFonts w:ascii="Arial" w:eastAsiaTheme="minorEastAsia" w:hAnsi="Arial" w:cs="Arial"/>
          <w:sz w:val="24"/>
          <w:szCs w:val="24"/>
        </w:rPr>
        <w:t>variation across ranges. Specifically, under oxidative conditions ~60% of cases below 773 K reported 10 K min</w:t>
      </w:r>
      <w:r w:rsidR="00AA2A7E" w:rsidRPr="00BB1991">
        <w:rPr>
          <w:rFonts w:ascii="Cambria Math" w:eastAsiaTheme="minorEastAsia" w:hAnsi="Cambria Math" w:cs="Cambria Math"/>
          <w:sz w:val="24"/>
          <w:szCs w:val="24"/>
        </w:rPr>
        <w:t>⁻</w:t>
      </w:r>
      <w:r w:rsidR="00AA2A7E" w:rsidRPr="00BB1991">
        <w:rPr>
          <w:rFonts w:ascii="Arial" w:eastAsiaTheme="minorEastAsia" w:hAnsi="Arial" w:cs="Arial"/>
          <w:sz w:val="24"/>
          <w:szCs w:val="24"/>
        </w:rPr>
        <w:t>¹, while ~88% of cases between 773–1073 K reported 15 K min</w:t>
      </w:r>
      <w:r w:rsidR="00AA2A7E" w:rsidRPr="00BB1991">
        <w:rPr>
          <w:rFonts w:ascii="Cambria Math" w:eastAsiaTheme="minorEastAsia" w:hAnsi="Cambria Math" w:cs="Cambria Math"/>
          <w:sz w:val="24"/>
          <w:szCs w:val="24"/>
        </w:rPr>
        <w:t>⁻</w:t>
      </w:r>
      <w:r w:rsidR="00AA2A7E" w:rsidRPr="00BB1991">
        <w:rPr>
          <w:rFonts w:ascii="Arial" w:eastAsiaTheme="minorEastAsia" w:hAnsi="Arial" w:cs="Arial"/>
          <w:sz w:val="24"/>
          <w:szCs w:val="24"/>
        </w:rPr>
        <w:t xml:space="preserve">¹. </w:t>
      </w:r>
    </w:p>
    <w:p w14:paraId="346C4C0C" w14:textId="3C5CD867" w:rsidR="000B4856" w:rsidRDefault="00053CD1" w:rsidP="00AB43CF">
      <w:pPr>
        <w:spacing w:before="240" w:after="240" w:line="276" w:lineRule="auto"/>
        <w:jc w:val="both"/>
        <w:rPr>
          <w:rFonts w:ascii="Arial" w:eastAsiaTheme="minorEastAsia" w:hAnsi="Arial" w:cs="Arial"/>
          <w:sz w:val="24"/>
          <w:szCs w:val="24"/>
        </w:rPr>
      </w:pPr>
      <w:r>
        <w:rPr>
          <w:noProof/>
        </w:rPr>
        <w:lastRenderedPageBreak/>
        <w:drawing>
          <wp:inline distT="0" distB="0" distL="0" distR="0" wp14:anchorId="7E193FDF" wp14:editId="22648FE8">
            <wp:extent cx="6188710" cy="4400550"/>
            <wp:effectExtent l="0" t="0" r="2540" b="0"/>
            <wp:docPr id="1573144584"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4584" name="Picture 3"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4400550"/>
                    </a:xfrm>
                    <a:prstGeom prst="rect">
                      <a:avLst/>
                    </a:prstGeom>
                    <a:noFill/>
                    <a:ln>
                      <a:noFill/>
                    </a:ln>
                  </pic:spPr>
                </pic:pic>
              </a:graphicData>
            </a:graphic>
          </wp:inline>
        </w:drawing>
      </w:r>
      <w:r w:rsidR="0068162C" w:rsidRPr="0068162C">
        <w:rPr>
          <w:rFonts w:ascii="Arial" w:eastAsiaTheme="minorEastAsia" w:hAnsi="Arial" w:cs="Arial"/>
          <w:b/>
          <w:bCs/>
          <w:sz w:val="24"/>
          <w:szCs w:val="24"/>
        </w:rPr>
        <w:t>Figure X.</w:t>
      </w:r>
      <w:r w:rsidR="0068162C" w:rsidRPr="0068162C">
        <w:rPr>
          <w:rFonts w:ascii="Arial" w:eastAsiaTheme="minorEastAsia" w:hAnsi="Arial" w:cs="Arial"/>
          <w:sz w:val="24"/>
          <w:szCs w:val="24"/>
        </w:rPr>
        <w:t xml:space="preserve"> (a) Distribution of activation heating rates, (b) </w:t>
      </w:r>
      <w:r w:rsidR="000D1CBF">
        <w:rPr>
          <w:rFonts w:ascii="Arial" w:eastAsiaTheme="minorEastAsia" w:hAnsi="Arial" w:cs="Arial"/>
          <w:sz w:val="24"/>
          <w:szCs w:val="24"/>
        </w:rPr>
        <w:t xml:space="preserve">100% stacked </w:t>
      </w:r>
      <w:r w:rsidR="0068162C" w:rsidRPr="0068162C">
        <w:rPr>
          <w:rFonts w:ascii="Arial" w:eastAsiaTheme="minorEastAsia" w:hAnsi="Arial" w:cs="Arial"/>
          <w:sz w:val="24"/>
          <w:szCs w:val="24"/>
        </w:rPr>
        <w:t>Atmosphere × heating rate percentage distribution, (c) Temperature band × heating rate — inert atmosphere (N</w:t>
      </w:r>
      <w:r w:rsidR="0068162C" w:rsidRPr="0068162C">
        <w:rPr>
          <w:rFonts w:ascii="Cambria Math" w:eastAsiaTheme="minorEastAsia" w:hAnsi="Cambria Math" w:cs="Cambria Math"/>
          <w:sz w:val="24"/>
          <w:szCs w:val="24"/>
        </w:rPr>
        <w:t>₂</w:t>
      </w:r>
      <w:r w:rsidR="0068162C" w:rsidRPr="0068162C">
        <w:rPr>
          <w:rFonts w:ascii="Arial" w:eastAsiaTheme="minorEastAsia" w:hAnsi="Arial" w:cs="Arial"/>
          <w:sz w:val="24"/>
          <w:szCs w:val="24"/>
        </w:rPr>
        <w:t>), (d) Temperature band × heating rate — oxidative atmosphere (Air + SG).</w:t>
      </w:r>
    </w:p>
    <w:p w14:paraId="27382ED4" w14:textId="6A720D12" w:rsidR="6B3A87C8" w:rsidRPr="00AB43CF" w:rsidRDefault="00AA2A7E" w:rsidP="00AB43CF">
      <w:pPr>
        <w:spacing w:before="240" w:after="240" w:line="276" w:lineRule="auto"/>
        <w:jc w:val="both"/>
        <w:rPr>
          <w:rFonts w:ascii="Arial" w:eastAsiaTheme="minorEastAsia" w:hAnsi="Arial" w:cs="Arial"/>
          <w:sz w:val="24"/>
          <w:szCs w:val="24"/>
        </w:rPr>
      </w:pPr>
      <w:r w:rsidRPr="00BB1991">
        <w:rPr>
          <w:rFonts w:ascii="Arial" w:eastAsiaTheme="minorEastAsia" w:hAnsi="Arial" w:cs="Arial"/>
          <w:sz w:val="24"/>
          <w:szCs w:val="24"/>
        </w:rPr>
        <w:t xml:space="preserve">On this empirical basis, we established a deterministic imputation policy: </w:t>
      </w:r>
      <w:r w:rsidR="00BC1F78" w:rsidRPr="00BB1991">
        <w:rPr>
          <w:rFonts w:ascii="Arial" w:eastAsiaTheme="minorEastAsia" w:hAnsi="Arial" w:cs="Arial"/>
          <w:sz w:val="24"/>
          <w:szCs w:val="24"/>
        </w:rPr>
        <w:t>10 K min</w:t>
      </w:r>
      <w:r w:rsidR="00BC1F78" w:rsidRPr="00BB1991">
        <w:rPr>
          <w:rFonts w:ascii="Cambria Math" w:eastAsiaTheme="minorEastAsia" w:hAnsi="Cambria Math" w:cs="Cambria Math"/>
          <w:sz w:val="24"/>
          <w:szCs w:val="24"/>
        </w:rPr>
        <w:t>⁻</w:t>
      </w:r>
      <w:r w:rsidR="00BC1F78" w:rsidRPr="00BB1991">
        <w:rPr>
          <w:rFonts w:ascii="Arial" w:eastAsiaTheme="minorEastAsia" w:hAnsi="Arial" w:cs="Arial"/>
          <w:sz w:val="24"/>
          <w:szCs w:val="24"/>
        </w:rPr>
        <w:t xml:space="preserve">¹ for inert steps, </w:t>
      </w:r>
      <w:r w:rsidR="00B23BD9" w:rsidRPr="00BB1991">
        <w:rPr>
          <w:rFonts w:ascii="Arial" w:eastAsiaTheme="minorEastAsia" w:hAnsi="Arial" w:cs="Arial"/>
          <w:sz w:val="24"/>
          <w:szCs w:val="24"/>
        </w:rPr>
        <w:t>10</w:t>
      </w:r>
      <w:r w:rsidRPr="00BB1991">
        <w:rPr>
          <w:rFonts w:ascii="Arial" w:eastAsiaTheme="minorEastAsia" w:hAnsi="Arial" w:cs="Arial"/>
          <w:sz w:val="24"/>
          <w:szCs w:val="24"/>
        </w:rPr>
        <w:t xml:space="preserve"> K min</w:t>
      </w:r>
      <w:r w:rsidRPr="00BB1991">
        <w:rPr>
          <w:rFonts w:ascii="Cambria Math" w:eastAsiaTheme="minorEastAsia" w:hAnsi="Cambria Math" w:cs="Cambria Math"/>
          <w:sz w:val="24"/>
          <w:szCs w:val="24"/>
        </w:rPr>
        <w:t>⁻</w:t>
      </w:r>
      <w:r w:rsidRPr="00BB1991">
        <w:rPr>
          <w:rFonts w:ascii="Arial" w:eastAsiaTheme="minorEastAsia" w:hAnsi="Arial" w:cs="Arial"/>
          <w:sz w:val="24"/>
          <w:szCs w:val="24"/>
        </w:rPr>
        <w:t>¹ for oxidative steps (including air</w:t>
      </w:r>
      <w:r w:rsidR="00702307" w:rsidRPr="00BB1991">
        <w:rPr>
          <w:rFonts w:ascii="Arial" w:eastAsiaTheme="minorEastAsia" w:hAnsi="Arial" w:cs="Arial"/>
          <w:sz w:val="24"/>
          <w:szCs w:val="24"/>
        </w:rPr>
        <w:t xml:space="preserve"> and </w:t>
      </w:r>
      <w:r w:rsidRPr="00BB1991">
        <w:rPr>
          <w:rFonts w:ascii="Arial" w:eastAsiaTheme="minorEastAsia" w:hAnsi="Arial" w:cs="Arial"/>
          <w:sz w:val="24"/>
          <w:szCs w:val="24"/>
        </w:rPr>
        <w:t>self-generated volatiles without N</w:t>
      </w:r>
      <w:r w:rsidRPr="00BB1991">
        <w:rPr>
          <w:rFonts w:ascii="Cambria Math" w:eastAsiaTheme="minorEastAsia" w:hAnsi="Cambria Math" w:cs="Cambria Math"/>
          <w:sz w:val="24"/>
          <w:szCs w:val="24"/>
        </w:rPr>
        <w:t>₂</w:t>
      </w:r>
      <w:r w:rsidRPr="00BB1991">
        <w:rPr>
          <w:rFonts w:ascii="Arial" w:eastAsiaTheme="minorEastAsia" w:hAnsi="Arial" w:cs="Arial"/>
          <w:sz w:val="24"/>
          <w:szCs w:val="24"/>
        </w:rPr>
        <w:t>)</w:t>
      </w:r>
      <w:r w:rsidR="00354DDD" w:rsidRPr="00BB1991">
        <w:rPr>
          <w:rFonts w:ascii="Arial" w:eastAsiaTheme="minorEastAsia" w:hAnsi="Arial" w:cs="Arial"/>
          <w:sz w:val="24"/>
          <w:szCs w:val="24"/>
        </w:rPr>
        <w:t xml:space="preserve"> below 773 K; and 15 K min</w:t>
      </w:r>
      <w:r w:rsidR="00354DDD" w:rsidRPr="00BB1991">
        <w:rPr>
          <w:rFonts w:ascii="Cambria Math" w:eastAsiaTheme="minorEastAsia" w:hAnsi="Cambria Math" w:cs="Cambria Math"/>
          <w:sz w:val="24"/>
          <w:szCs w:val="24"/>
        </w:rPr>
        <w:t>⁻</w:t>
      </w:r>
      <w:r w:rsidR="00354DDD" w:rsidRPr="00BB1991">
        <w:rPr>
          <w:rFonts w:ascii="Arial" w:eastAsiaTheme="minorEastAsia" w:hAnsi="Arial" w:cs="Arial"/>
          <w:sz w:val="24"/>
          <w:szCs w:val="24"/>
        </w:rPr>
        <w:t xml:space="preserve">¹ for oxidative steps </w:t>
      </w:r>
      <w:r w:rsidR="00BB1991" w:rsidRPr="00BB1991">
        <w:rPr>
          <w:rFonts w:ascii="Arial" w:eastAsiaTheme="minorEastAsia" w:hAnsi="Arial" w:cs="Arial"/>
          <w:sz w:val="24"/>
          <w:szCs w:val="24"/>
        </w:rPr>
        <w:t>above 773 K</w:t>
      </w:r>
      <w:r w:rsidR="00354DDD" w:rsidRPr="00BB1991">
        <w:rPr>
          <w:rFonts w:ascii="Arial" w:eastAsiaTheme="minorEastAsia" w:hAnsi="Arial" w:cs="Arial"/>
          <w:sz w:val="24"/>
          <w:szCs w:val="24"/>
        </w:rPr>
        <w:t xml:space="preserve">. </w:t>
      </w:r>
    </w:p>
    <w:p w14:paraId="39ACB7C8" w14:textId="77777777" w:rsidR="00A74B65" w:rsidRDefault="00A74B65" w:rsidP="58935465">
      <w:pPr>
        <w:spacing w:before="240" w:after="240"/>
        <w:jc w:val="both"/>
        <w:rPr>
          <w:rFonts w:ascii="Arial" w:eastAsia="Arial" w:hAnsi="Arial" w:cs="Arial"/>
          <w:b/>
          <w:bCs/>
          <w:sz w:val="24"/>
          <w:szCs w:val="24"/>
        </w:rPr>
      </w:pPr>
    </w:p>
    <w:p w14:paraId="24DC5D7D" w14:textId="77777777" w:rsidR="00053CD1" w:rsidRDefault="00053CD1" w:rsidP="58935465">
      <w:pPr>
        <w:spacing w:before="240" w:after="240"/>
        <w:jc w:val="both"/>
        <w:rPr>
          <w:rFonts w:ascii="Arial" w:eastAsia="Arial" w:hAnsi="Arial" w:cs="Arial"/>
          <w:b/>
          <w:bCs/>
          <w:sz w:val="24"/>
          <w:szCs w:val="24"/>
        </w:rPr>
      </w:pPr>
    </w:p>
    <w:p w14:paraId="29B7B64C" w14:textId="77777777" w:rsidR="00053CD1" w:rsidRDefault="00053CD1" w:rsidP="58935465">
      <w:pPr>
        <w:spacing w:before="240" w:after="240"/>
        <w:jc w:val="both"/>
        <w:rPr>
          <w:rFonts w:ascii="Arial" w:eastAsia="Arial" w:hAnsi="Arial" w:cs="Arial"/>
          <w:b/>
          <w:bCs/>
          <w:sz w:val="24"/>
          <w:szCs w:val="24"/>
        </w:rPr>
      </w:pPr>
    </w:p>
    <w:p w14:paraId="553AE2F9" w14:textId="77777777" w:rsidR="000D1CBF" w:rsidRDefault="000D1CBF" w:rsidP="58935465">
      <w:pPr>
        <w:spacing w:before="240" w:after="240"/>
        <w:jc w:val="both"/>
        <w:rPr>
          <w:rFonts w:ascii="Arial" w:eastAsia="Arial" w:hAnsi="Arial" w:cs="Arial"/>
          <w:b/>
          <w:bCs/>
          <w:sz w:val="24"/>
          <w:szCs w:val="24"/>
        </w:rPr>
      </w:pPr>
    </w:p>
    <w:p w14:paraId="59251A96" w14:textId="12C65D8D" w:rsidR="00BE59B0" w:rsidRDefault="00BE59B0" w:rsidP="58935465">
      <w:pPr>
        <w:spacing w:before="240" w:after="240"/>
        <w:jc w:val="both"/>
        <w:rPr>
          <w:rFonts w:ascii="Arial" w:eastAsia="Arial" w:hAnsi="Arial" w:cs="Arial"/>
          <w:b/>
          <w:bCs/>
          <w:sz w:val="24"/>
          <w:szCs w:val="24"/>
        </w:rPr>
      </w:pPr>
      <w:proofErr w:type="spellStart"/>
      <w:r>
        <w:rPr>
          <w:rFonts w:ascii="Arial" w:eastAsia="Arial" w:hAnsi="Arial" w:cs="Arial"/>
          <w:b/>
          <w:bCs/>
          <w:sz w:val="24"/>
          <w:szCs w:val="24"/>
        </w:rPr>
        <w:t>Şimdi</w:t>
      </w:r>
      <w:proofErr w:type="spellEnd"/>
      <w:r>
        <w:rPr>
          <w:rFonts w:ascii="Arial" w:eastAsia="Arial" w:hAnsi="Arial" w:cs="Arial"/>
          <w:b/>
          <w:bCs/>
          <w:sz w:val="24"/>
          <w:szCs w:val="24"/>
        </w:rPr>
        <w:t xml:space="preserve"> operating conditions:</w:t>
      </w:r>
    </w:p>
    <w:p w14:paraId="0F79EBE4" w14:textId="77777777" w:rsidR="00BE59B0" w:rsidRDefault="00BE59B0" w:rsidP="58935465">
      <w:pPr>
        <w:spacing w:before="240" w:after="240"/>
        <w:jc w:val="both"/>
        <w:rPr>
          <w:rFonts w:ascii="Arial" w:eastAsia="Arial" w:hAnsi="Arial" w:cs="Arial"/>
          <w:b/>
          <w:bCs/>
          <w:sz w:val="24"/>
          <w:szCs w:val="24"/>
        </w:rPr>
      </w:pPr>
    </w:p>
    <w:p w14:paraId="28B93C82" w14:textId="77777777" w:rsidR="00A74B65" w:rsidRDefault="00A74B65" w:rsidP="58935465">
      <w:pPr>
        <w:spacing w:before="240" w:after="240"/>
        <w:jc w:val="both"/>
        <w:rPr>
          <w:rFonts w:ascii="Arial" w:eastAsia="Arial" w:hAnsi="Arial" w:cs="Arial"/>
          <w:b/>
          <w:bCs/>
          <w:sz w:val="24"/>
          <w:szCs w:val="24"/>
        </w:rPr>
      </w:pPr>
    </w:p>
    <w:p w14:paraId="416A77E0" w14:textId="77777777" w:rsidR="00A74B65" w:rsidRDefault="00A74B65" w:rsidP="58935465">
      <w:pPr>
        <w:spacing w:before="240" w:after="240"/>
        <w:jc w:val="both"/>
        <w:rPr>
          <w:rFonts w:ascii="Arial" w:eastAsia="Arial" w:hAnsi="Arial" w:cs="Arial"/>
          <w:b/>
          <w:bCs/>
          <w:sz w:val="24"/>
          <w:szCs w:val="24"/>
        </w:rPr>
      </w:pPr>
    </w:p>
    <w:p w14:paraId="0515C275" w14:textId="655322C9" w:rsidR="1884388F" w:rsidRDefault="1884388F" w:rsidP="58935465">
      <w:pPr>
        <w:spacing w:before="240" w:after="240"/>
        <w:jc w:val="both"/>
        <w:rPr>
          <w:rFonts w:ascii="Arial" w:eastAsia="Arial" w:hAnsi="Arial" w:cs="Arial"/>
          <w:b/>
          <w:bCs/>
          <w:sz w:val="24"/>
          <w:szCs w:val="24"/>
        </w:rPr>
      </w:pPr>
      <w:r w:rsidRPr="58935465">
        <w:rPr>
          <w:rFonts w:ascii="Arial" w:eastAsia="Arial" w:hAnsi="Arial" w:cs="Arial"/>
          <w:b/>
          <w:bCs/>
          <w:sz w:val="24"/>
          <w:szCs w:val="24"/>
        </w:rPr>
        <w:lastRenderedPageBreak/>
        <w:t xml:space="preserve">Burda </w:t>
      </w:r>
      <w:proofErr w:type="spellStart"/>
      <w:r w:rsidRPr="58935465">
        <w:rPr>
          <w:rFonts w:ascii="Arial" w:eastAsia="Arial" w:hAnsi="Arial" w:cs="Arial"/>
          <w:b/>
          <w:bCs/>
          <w:sz w:val="24"/>
          <w:szCs w:val="24"/>
        </w:rPr>
        <w:t>güzel</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bi</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mantık</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geliştirdim</w:t>
      </w:r>
      <w:proofErr w:type="spellEnd"/>
      <w:r w:rsidRPr="58935465">
        <w:rPr>
          <w:rFonts w:ascii="Arial" w:eastAsia="Arial" w:hAnsi="Arial" w:cs="Arial"/>
          <w:b/>
          <w:bCs/>
          <w:sz w:val="24"/>
          <w:szCs w:val="24"/>
        </w:rPr>
        <w:t xml:space="preserve"> ama </w:t>
      </w:r>
      <w:proofErr w:type="spellStart"/>
      <w:r w:rsidRPr="58935465">
        <w:rPr>
          <w:rFonts w:ascii="Arial" w:eastAsia="Arial" w:hAnsi="Arial" w:cs="Arial"/>
          <w:b/>
          <w:bCs/>
          <w:sz w:val="24"/>
          <w:szCs w:val="24"/>
        </w:rPr>
        <w:t>bundan</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sonrakilerin</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dolumu</w:t>
      </w:r>
      <w:proofErr w:type="spellEnd"/>
      <w:r w:rsidRPr="58935465">
        <w:rPr>
          <w:rFonts w:ascii="Arial" w:eastAsia="Arial" w:hAnsi="Arial" w:cs="Arial"/>
          <w:b/>
          <w:bCs/>
          <w:sz w:val="24"/>
          <w:szCs w:val="24"/>
        </w:rPr>
        <w:t xml:space="preserve"> için </w:t>
      </w:r>
      <w:proofErr w:type="spellStart"/>
      <w:r w:rsidRPr="58935465">
        <w:rPr>
          <w:rFonts w:ascii="Arial" w:eastAsia="Arial" w:hAnsi="Arial" w:cs="Arial"/>
          <w:b/>
          <w:bCs/>
          <w:sz w:val="24"/>
          <w:szCs w:val="24"/>
        </w:rPr>
        <w:t>phzpc</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hariç</w:t>
      </w:r>
      <w:proofErr w:type="spellEnd"/>
      <w:r w:rsidRPr="58935465">
        <w:rPr>
          <w:rFonts w:ascii="Arial" w:eastAsia="Arial" w:hAnsi="Arial" w:cs="Arial"/>
          <w:b/>
          <w:bCs/>
          <w:sz w:val="24"/>
          <w:szCs w:val="24"/>
        </w:rPr>
        <w:t xml:space="preserve"> çok detaylı </w:t>
      </w:r>
      <w:proofErr w:type="spellStart"/>
      <w:r w:rsidRPr="58935465">
        <w:rPr>
          <w:rFonts w:ascii="Arial" w:eastAsia="Arial" w:hAnsi="Arial" w:cs="Arial"/>
          <w:b/>
          <w:bCs/>
          <w:sz w:val="24"/>
          <w:szCs w:val="24"/>
        </w:rPr>
        <w:t>uğraşmayacağım</w:t>
      </w:r>
      <w:proofErr w:type="spellEnd"/>
      <w:r w:rsidRPr="58935465">
        <w:rPr>
          <w:rFonts w:ascii="Arial" w:eastAsia="Arial" w:hAnsi="Arial" w:cs="Arial"/>
          <w:b/>
          <w:bCs/>
          <w:sz w:val="24"/>
          <w:szCs w:val="24"/>
        </w:rPr>
        <w:t xml:space="preserve"> elastic search ve lasso </w:t>
      </w:r>
      <w:proofErr w:type="spellStart"/>
      <w:r w:rsidRPr="58935465">
        <w:rPr>
          <w:rFonts w:ascii="Arial" w:eastAsia="Arial" w:hAnsi="Arial" w:cs="Arial"/>
          <w:b/>
          <w:bCs/>
          <w:sz w:val="24"/>
          <w:szCs w:val="24"/>
        </w:rPr>
        <w:t>yapıp</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sonuçlar</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üzerinden</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tekrar</w:t>
      </w:r>
      <w:proofErr w:type="spellEnd"/>
      <w:r w:rsidRPr="58935465">
        <w:rPr>
          <w:rFonts w:ascii="Arial" w:eastAsia="Arial" w:hAnsi="Arial" w:cs="Arial"/>
          <w:b/>
          <w:bCs/>
          <w:sz w:val="24"/>
          <w:szCs w:val="24"/>
        </w:rPr>
        <w:t xml:space="preserve"> </w:t>
      </w:r>
      <w:proofErr w:type="spellStart"/>
      <w:r w:rsidRPr="58935465">
        <w:rPr>
          <w:rFonts w:ascii="Arial" w:eastAsia="Arial" w:hAnsi="Arial" w:cs="Arial"/>
          <w:b/>
          <w:bCs/>
          <w:sz w:val="24"/>
          <w:szCs w:val="24"/>
        </w:rPr>
        <w:t>bakacağım</w:t>
      </w:r>
      <w:proofErr w:type="spellEnd"/>
      <w:r w:rsidRPr="58935465">
        <w:rPr>
          <w:rFonts w:ascii="Arial" w:eastAsia="Arial" w:hAnsi="Arial" w:cs="Arial"/>
          <w:b/>
          <w:bCs/>
          <w:sz w:val="24"/>
          <w:szCs w:val="24"/>
        </w:rPr>
        <w:t xml:space="preserve">. </w:t>
      </w:r>
    </w:p>
    <w:p w14:paraId="114FBC2D" w14:textId="4DD1AB4A" w:rsidR="416E0FDA" w:rsidRDefault="416E0FDA" w:rsidP="58935465">
      <w:pPr>
        <w:spacing w:before="240" w:after="240"/>
        <w:jc w:val="both"/>
        <w:rPr>
          <w:rFonts w:ascii="Arial" w:eastAsia="Arial" w:hAnsi="Arial" w:cs="Arial"/>
          <w:sz w:val="24"/>
          <w:szCs w:val="24"/>
        </w:rPr>
      </w:pPr>
      <w:proofErr w:type="spellStart"/>
      <w:r w:rsidRPr="58935465">
        <w:rPr>
          <w:rFonts w:ascii="Arial" w:eastAsia="Arial" w:hAnsi="Arial" w:cs="Arial"/>
          <w:sz w:val="24"/>
          <w:szCs w:val="24"/>
        </w:rPr>
        <w:t>Bunlar</w:t>
      </w:r>
      <w:proofErr w:type="spellEnd"/>
      <w:r w:rsidRPr="58935465">
        <w:rPr>
          <w:rFonts w:ascii="Arial" w:eastAsia="Arial" w:hAnsi="Arial" w:cs="Arial"/>
          <w:sz w:val="24"/>
          <w:szCs w:val="24"/>
        </w:rPr>
        <w:t xml:space="preserve"> da </w:t>
      </w:r>
      <w:proofErr w:type="spellStart"/>
      <w:r w:rsidRPr="58935465">
        <w:rPr>
          <w:rFonts w:ascii="Arial" w:eastAsia="Arial" w:hAnsi="Arial" w:cs="Arial"/>
          <w:sz w:val="24"/>
          <w:szCs w:val="24"/>
        </w:rPr>
        <w:t>aslında</w:t>
      </w:r>
      <w:proofErr w:type="spellEnd"/>
      <w:r w:rsidRPr="58935465">
        <w:rPr>
          <w:rFonts w:ascii="Arial" w:eastAsia="Arial" w:hAnsi="Arial" w:cs="Arial"/>
          <w:sz w:val="24"/>
          <w:szCs w:val="24"/>
        </w:rPr>
        <w:t xml:space="preserve"> feature </w:t>
      </w:r>
      <w:proofErr w:type="spellStart"/>
      <w:r w:rsidRPr="58935465">
        <w:rPr>
          <w:rFonts w:ascii="Arial" w:eastAsia="Arial" w:hAnsi="Arial" w:cs="Arial"/>
          <w:sz w:val="24"/>
          <w:szCs w:val="24"/>
        </w:rPr>
        <w:t>crosslar</w:t>
      </w:r>
      <w:proofErr w:type="spellEnd"/>
      <w:r w:rsidRPr="58935465">
        <w:rPr>
          <w:rFonts w:ascii="Arial" w:eastAsia="Arial" w:hAnsi="Arial" w:cs="Arial"/>
          <w:sz w:val="24"/>
          <w:szCs w:val="24"/>
        </w:rPr>
        <w:t xml:space="preserve"> olarak </w:t>
      </w:r>
      <w:proofErr w:type="spellStart"/>
      <w:r w:rsidRPr="58935465">
        <w:rPr>
          <w:rFonts w:ascii="Arial" w:eastAsia="Arial" w:hAnsi="Arial" w:cs="Arial"/>
          <w:sz w:val="24"/>
          <w:szCs w:val="24"/>
        </w:rPr>
        <w:t>eklenebilir</w:t>
      </w:r>
      <w:proofErr w:type="spellEnd"/>
      <w:r w:rsidRPr="58935465">
        <w:rPr>
          <w:rFonts w:ascii="Arial" w:eastAsia="Arial" w:hAnsi="Arial" w:cs="Arial"/>
          <w:sz w:val="24"/>
          <w:szCs w:val="24"/>
        </w:rPr>
        <w:t xml:space="preserve"> – Atmosphere X rate ve temperature X rate gibi. (MANTIKLI)</w:t>
      </w:r>
    </w:p>
    <w:p w14:paraId="7538C06B" w14:textId="7978458D" w:rsidR="6B3A87C8" w:rsidRDefault="6B3A87C8" w:rsidP="6B3A87C8">
      <w:pPr>
        <w:spacing w:before="240" w:after="240"/>
        <w:jc w:val="both"/>
        <w:rPr>
          <w:rFonts w:ascii="Arial" w:eastAsia="Arial" w:hAnsi="Arial" w:cs="Arial"/>
          <w:sz w:val="24"/>
          <w:szCs w:val="24"/>
        </w:rPr>
      </w:pPr>
    </w:p>
    <w:p w14:paraId="5A158011" w14:textId="04D27CBE" w:rsidR="6B3A87C8" w:rsidRDefault="6B3A87C8" w:rsidP="6B3A87C8">
      <w:pPr>
        <w:spacing w:line="276" w:lineRule="auto"/>
        <w:jc w:val="both"/>
        <w:rPr>
          <w:rFonts w:ascii="Arial" w:hAnsi="Arial" w:cs="Arial"/>
          <w:b/>
          <w:bCs/>
          <w:sz w:val="24"/>
          <w:szCs w:val="24"/>
        </w:rPr>
      </w:pPr>
    </w:p>
    <w:p w14:paraId="5196FE26" w14:textId="05116C43" w:rsidR="6B3A87C8" w:rsidRDefault="6B3A87C8" w:rsidP="6B3A87C8">
      <w:pPr>
        <w:spacing w:line="276" w:lineRule="auto"/>
        <w:jc w:val="both"/>
        <w:rPr>
          <w:rFonts w:ascii="Arial" w:hAnsi="Arial" w:cs="Arial"/>
          <w:sz w:val="24"/>
          <w:szCs w:val="24"/>
        </w:rPr>
      </w:pPr>
    </w:p>
    <w:sectPr w:rsidR="6B3A87C8" w:rsidSect="00C82B0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092A"/>
    <w:multiLevelType w:val="multilevel"/>
    <w:tmpl w:val="99CA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2126"/>
    <w:multiLevelType w:val="hybridMultilevel"/>
    <w:tmpl w:val="704691FA"/>
    <w:lvl w:ilvl="0" w:tplc="54F6DD12">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0A62FBE"/>
    <w:multiLevelType w:val="multilevel"/>
    <w:tmpl w:val="ABE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F21D5"/>
    <w:multiLevelType w:val="multilevel"/>
    <w:tmpl w:val="415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021075">
    <w:abstractNumId w:val="0"/>
  </w:num>
  <w:num w:numId="2" w16cid:durableId="43796174">
    <w:abstractNumId w:val="3"/>
  </w:num>
  <w:num w:numId="3" w16cid:durableId="898200845">
    <w:abstractNumId w:val="2"/>
  </w:num>
  <w:num w:numId="4" w16cid:durableId="194203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84"/>
    <w:rsid w:val="00006506"/>
    <w:rsid w:val="00006951"/>
    <w:rsid w:val="0000720B"/>
    <w:rsid w:val="00007919"/>
    <w:rsid w:val="000423C5"/>
    <w:rsid w:val="00053CD1"/>
    <w:rsid w:val="000601C8"/>
    <w:rsid w:val="000602CC"/>
    <w:rsid w:val="0006333D"/>
    <w:rsid w:val="0006737C"/>
    <w:rsid w:val="00074E6F"/>
    <w:rsid w:val="000A42C7"/>
    <w:rsid w:val="000B2B39"/>
    <w:rsid w:val="000B4856"/>
    <w:rsid w:val="000B5A99"/>
    <w:rsid w:val="000D1CBF"/>
    <w:rsid w:val="000E60B9"/>
    <w:rsid w:val="000F4B12"/>
    <w:rsid w:val="00100530"/>
    <w:rsid w:val="00103309"/>
    <w:rsid w:val="00104612"/>
    <w:rsid w:val="001046C6"/>
    <w:rsid w:val="001119A9"/>
    <w:rsid w:val="00127884"/>
    <w:rsid w:val="00182505"/>
    <w:rsid w:val="00183462"/>
    <w:rsid w:val="00194132"/>
    <w:rsid w:val="00196982"/>
    <w:rsid w:val="001A04EC"/>
    <w:rsid w:val="001A1EB5"/>
    <w:rsid w:val="001B454B"/>
    <w:rsid w:val="001C24B8"/>
    <w:rsid w:val="001F05B0"/>
    <w:rsid w:val="00215EE4"/>
    <w:rsid w:val="0022043D"/>
    <w:rsid w:val="00223F5C"/>
    <w:rsid w:val="00225A51"/>
    <w:rsid w:val="00226589"/>
    <w:rsid w:val="002302F9"/>
    <w:rsid w:val="002420E8"/>
    <w:rsid w:val="00256458"/>
    <w:rsid w:val="00263F17"/>
    <w:rsid w:val="00271856"/>
    <w:rsid w:val="002832F2"/>
    <w:rsid w:val="0029106E"/>
    <w:rsid w:val="002A4FCB"/>
    <w:rsid w:val="002B51F5"/>
    <w:rsid w:val="002C7818"/>
    <w:rsid w:val="00300AFF"/>
    <w:rsid w:val="00301C0F"/>
    <w:rsid w:val="003418FC"/>
    <w:rsid w:val="00341BF9"/>
    <w:rsid w:val="00354DDD"/>
    <w:rsid w:val="003576EE"/>
    <w:rsid w:val="00376A66"/>
    <w:rsid w:val="00387E36"/>
    <w:rsid w:val="00397229"/>
    <w:rsid w:val="003B6629"/>
    <w:rsid w:val="003D217E"/>
    <w:rsid w:val="0041024A"/>
    <w:rsid w:val="00420377"/>
    <w:rsid w:val="00480C18"/>
    <w:rsid w:val="004A39DD"/>
    <w:rsid w:val="004A4043"/>
    <w:rsid w:val="004C3D44"/>
    <w:rsid w:val="004C72A5"/>
    <w:rsid w:val="004E1043"/>
    <w:rsid w:val="00513B58"/>
    <w:rsid w:val="005164F3"/>
    <w:rsid w:val="00526CA8"/>
    <w:rsid w:val="0053094E"/>
    <w:rsid w:val="005360EE"/>
    <w:rsid w:val="005474A0"/>
    <w:rsid w:val="00554D0C"/>
    <w:rsid w:val="00557871"/>
    <w:rsid w:val="00557EDD"/>
    <w:rsid w:val="0056159D"/>
    <w:rsid w:val="00567ED1"/>
    <w:rsid w:val="00567EDC"/>
    <w:rsid w:val="005738B1"/>
    <w:rsid w:val="00574A19"/>
    <w:rsid w:val="00591349"/>
    <w:rsid w:val="00596D28"/>
    <w:rsid w:val="005B695B"/>
    <w:rsid w:val="005D48A6"/>
    <w:rsid w:val="005E2407"/>
    <w:rsid w:val="005E5035"/>
    <w:rsid w:val="00601099"/>
    <w:rsid w:val="00610E0D"/>
    <w:rsid w:val="0062242F"/>
    <w:rsid w:val="0068162C"/>
    <w:rsid w:val="006878F9"/>
    <w:rsid w:val="006B6601"/>
    <w:rsid w:val="006C1A70"/>
    <w:rsid w:val="006C422C"/>
    <w:rsid w:val="006D47F1"/>
    <w:rsid w:val="006E09BB"/>
    <w:rsid w:val="006F67F5"/>
    <w:rsid w:val="006F6D7E"/>
    <w:rsid w:val="0070213B"/>
    <w:rsid w:val="00702307"/>
    <w:rsid w:val="00715B21"/>
    <w:rsid w:val="00717BE7"/>
    <w:rsid w:val="007268E3"/>
    <w:rsid w:val="007438B6"/>
    <w:rsid w:val="00745738"/>
    <w:rsid w:val="00753C76"/>
    <w:rsid w:val="0076565D"/>
    <w:rsid w:val="00767043"/>
    <w:rsid w:val="00775712"/>
    <w:rsid w:val="00783BC4"/>
    <w:rsid w:val="007878AF"/>
    <w:rsid w:val="00792C1E"/>
    <w:rsid w:val="00793003"/>
    <w:rsid w:val="007A493E"/>
    <w:rsid w:val="007E0144"/>
    <w:rsid w:val="007E0150"/>
    <w:rsid w:val="007E71E9"/>
    <w:rsid w:val="0081580D"/>
    <w:rsid w:val="008314DE"/>
    <w:rsid w:val="008439D0"/>
    <w:rsid w:val="00852747"/>
    <w:rsid w:val="00855BA7"/>
    <w:rsid w:val="008602F8"/>
    <w:rsid w:val="00877814"/>
    <w:rsid w:val="008802F8"/>
    <w:rsid w:val="00881095"/>
    <w:rsid w:val="008A7942"/>
    <w:rsid w:val="008B4464"/>
    <w:rsid w:val="008C79C1"/>
    <w:rsid w:val="008D4302"/>
    <w:rsid w:val="008E2A7C"/>
    <w:rsid w:val="009117E9"/>
    <w:rsid w:val="00920DD3"/>
    <w:rsid w:val="009242E9"/>
    <w:rsid w:val="00943A28"/>
    <w:rsid w:val="009476AC"/>
    <w:rsid w:val="009523EE"/>
    <w:rsid w:val="00954B1A"/>
    <w:rsid w:val="009644E3"/>
    <w:rsid w:val="00964C40"/>
    <w:rsid w:val="009661FD"/>
    <w:rsid w:val="0097287A"/>
    <w:rsid w:val="009954DB"/>
    <w:rsid w:val="00997CF3"/>
    <w:rsid w:val="009A0241"/>
    <w:rsid w:val="009A2223"/>
    <w:rsid w:val="009A3388"/>
    <w:rsid w:val="009B25BC"/>
    <w:rsid w:val="009C14B1"/>
    <w:rsid w:val="009E1BF9"/>
    <w:rsid w:val="00A2641D"/>
    <w:rsid w:val="00A47DEB"/>
    <w:rsid w:val="00A5022B"/>
    <w:rsid w:val="00A7109C"/>
    <w:rsid w:val="00A74B65"/>
    <w:rsid w:val="00A8040D"/>
    <w:rsid w:val="00A94546"/>
    <w:rsid w:val="00A9506A"/>
    <w:rsid w:val="00A976BA"/>
    <w:rsid w:val="00AA2A7E"/>
    <w:rsid w:val="00AB2742"/>
    <w:rsid w:val="00AB43CF"/>
    <w:rsid w:val="00AC4CE8"/>
    <w:rsid w:val="00AC531F"/>
    <w:rsid w:val="00AE0866"/>
    <w:rsid w:val="00AF2254"/>
    <w:rsid w:val="00AF329E"/>
    <w:rsid w:val="00B008AD"/>
    <w:rsid w:val="00B0190B"/>
    <w:rsid w:val="00B04B33"/>
    <w:rsid w:val="00B07DDC"/>
    <w:rsid w:val="00B23BD9"/>
    <w:rsid w:val="00B33DC1"/>
    <w:rsid w:val="00B54FF3"/>
    <w:rsid w:val="00B55290"/>
    <w:rsid w:val="00B751C6"/>
    <w:rsid w:val="00B76B81"/>
    <w:rsid w:val="00B83DEA"/>
    <w:rsid w:val="00BA1993"/>
    <w:rsid w:val="00BA5890"/>
    <w:rsid w:val="00BB1991"/>
    <w:rsid w:val="00BB4730"/>
    <w:rsid w:val="00BB544C"/>
    <w:rsid w:val="00BB6663"/>
    <w:rsid w:val="00BC1F78"/>
    <w:rsid w:val="00BD40C0"/>
    <w:rsid w:val="00BD520C"/>
    <w:rsid w:val="00BD5614"/>
    <w:rsid w:val="00BE59B0"/>
    <w:rsid w:val="00C12156"/>
    <w:rsid w:val="00C16403"/>
    <w:rsid w:val="00C45EBC"/>
    <w:rsid w:val="00C46C35"/>
    <w:rsid w:val="00C50025"/>
    <w:rsid w:val="00C82B03"/>
    <w:rsid w:val="00C849EC"/>
    <w:rsid w:val="00C9687E"/>
    <w:rsid w:val="00C96ED2"/>
    <w:rsid w:val="00C975F7"/>
    <w:rsid w:val="00CA125F"/>
    <w:rsid w:val="00CB3C76"/>
    <w:rsid w:val="00CB3CA3"/>
    <w:rsid w:val="00CB6B85"/>
    <w:rsid w:val="00CC39C5"/>
    <w:rsid w:val="00CE6D50"/>
    <w:rsid w:val="00CE75E0"/>
    <w:rsid w:val="00D056E9"/>
    <w:rsid w:val="00D06F7A"/>
    <w:rsid w:val="00D11CB3"/>
    <w:rsid w:val="00D1283E"/>
    <w:rsid w:val="00D22207"/>
    <w:rsid w:val="00D54652"/>
    <w:rsid w:val="00D604C6"/>
    <w:rsid w:val="00D6539B"/>
    <w:rsid w:val="00D945B8"/>
    <w:rsid w:val="00DB1EFE"/>
    <w:rsid w:val="00DC3B79"/>
    <w:rsid w:val="00DD093E"/>
    <w:rsid w:val="00DF64FC"/>
    <w:rsid w:val="00E21A6F"/>
    <w:rsid w:val="00E23688"/>
    <w:rsid w:val="00E2708C"/>
    <w:rsid w:val="00E51680"/>
    <w:rsid w:val="00E561C9"/>
    <w:rsid w:val="00E67B56"/>
    <w:rsid w:val="00E93273"/>
    <w:rsid w:val="00EA0B34"/>
    <w:rsid w:val="00EC439A"/>
    <w:rsid w:val="00EE2E8A"/>
    <w:rsid w:val="00EE6AAD"/>
    <w:rsid w:val="00F17C68"/>
    <w:rsid w:val="00F26BC5"/>
    <w:rsid w:val="00F4031D"/>
    <w:rsid w:val="00F52745"/>
    <w:rsid w:val="00F53722"/>
    <w:rsid w:val="00F5777A"/>
    <w:rsid w:val="00F72541"/>
    <w:rsid w:val="00F82841"/>
    <w:rsid w:val="00FB5D46"/>
    <w:rsid w:val="00FF5931"/>
    <w:rsid w:val="0584F72F"/>
    <w:rsid w:val="0E3D7C09"/>
    <w:rsid w:val="154AA750"/>
    <w:rsid w:val="1884388F"/>
    <w:rsid w:val="1E4FF0DE"/>
    <w:rsid w:val="1EEC2750"/>
    <w:rsid w:val="26EEE77B"/>
    <w:rsid w:val="29770A77"/>
    <w:rsid w:val="40695D57"/>
    <w:rsid w:val="416E0FDA"/>
    <w:rsid w:val="435FDFD5"/>
    <w:rsid w:val="44D58652"/>
    <w:rsid w:val="4BDD7648"/>
    <w:rsid w:val="4DD31276"/>
    <w:rsid w:val="5872E212"/>
    <w:rsid w:val="58935465"/>
    <w:rsid w:val="6A8550BF"/>
    <w:rsid w:val="6B3A87C8"/>
    <w:rsid w:val="7DDEEE4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FEC2"/>
  <w15:chartTrackingRefBased/>
  <w15:docId w15:val="{8A61AA2B-9877-48F5-871A-AEF91B34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84"/>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27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8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2788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2788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2788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2788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2788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2788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2788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2788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27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8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27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88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27884"/>
    <w:pPr>
      <w:spacing w:before="160"/>
      <w:jc w:val="center"/>
    </w:pPr>
    <w:rPr>
      <w:i/>
      <w:iCs/>
      <w:color w:val="404040" w:themeColor="text1" w:themeTint="BF"/>
    </w:rPr>
  </w:style>
  <w:style w:type="character" w:customStyle="1" w:styleId="QuoteChar">
    <w:name w:val="Quote Char"/>
    <w:basedOn w:val="DefaultParagraphFont"/>
    <w:link w:val="Quote"/>
    <w:uiPriority w:val="29"/>
    <w:rsid w:val="00127884"/>
    <w:rPr>
      <w:i/>
      <w:iCs/>
      <w:color w:val="404040" w:themeColor="text1" w:themeTint="BF"/>
      <w:lang w:val="en-GB"/>
    </w:rPr>
  </w:style>
  <w:style w:type="paragraph" w:styleId="ListParagraph">
    <w:name w:val="List Paragraph"/>
    <w:basedOn w:val="Normal"/>
    <w:uiPriority w:val="34"/>
    <w:qFormat/>
    <w:rsid w:val="00127884"/>
    <w:pPr>
      <w:ind w:left="720"/>
      <w:contextualSpacing/>
    </w:pPr>
  </w:style>
  <w:style w:type="character" w:styleId="IntenseEmphasis">
    <w:name w:val="Intense Emphasis"/>
    <w:basedOn w:val="DefaultParagraphFont"/>
    <w:uiPriority w:val="21"/>
    <w:qFormat/>
    <w:rsid w:val="00127884"/>
    <w:rPr>
      <w:i/>
      <w:iCs/>
      <w:color w:val="0F4761" w:themeColor="accent1" w:themeShade="BF"/>
    </w:rPr>
  </w:style>
  <w:style w:type="paragraph" w:styleId="IntenseQuote">
    <w:name w:val="Intense Quote"/>
    <w:basedOn w:val="Normal"/>
    <w:next w:val="Normal"/>
    <w:link w:val="IntenseQuoteChar"/>
    <w:uiPriority w:val="30"/>
    <w:qFormat/>
    <w:rsid w:val="00127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884"/>
    <w:rPr>
      <w:i/>
      <w:iCs/>
      <w:color w:val="0F4761" w:themeColor="accent1" w:themeShade="BF"/>
      <w:lang w:val="en-GB"/>
    </w:rPr>
  </w:style>
  <w:style w:type="character" w:styleId="IntenseReference">
    <w:name w:val="Intense Reference"/>
    <w:basedOn w:val="DefaultParagraphFont"/>
    <w:uiPriority w:val="32"/>
    <w:qFormat/>
    <w:rsid w:val="00127884"/>
    <w:rPr>
      <w:b/>
      <w:bCs/>
      <w:smallCaps/>
      <w:color w:val="0F4761" w:themeColor="accent1" w:themeShade="BF"/>
      <w:spacing w:val="5"/>
    </w:rPr>
  </w:style>
  <w:style w:type="table" w:customStyle="1" w:styleId="PlainTable21">
    <w:name w:val="Plain Table 21"/>
    <w:basedOn w:val="TableNormal"/>
    <w:uiPriority w:val="42"/>
    <w:rsid w:val="00127884"/>
    <w:pPr>
      <w:spacing w:after="0" w:line="240" w:lineRule="auto"/>
    </w:pPr>
    <w:rPr>
      <w:rFonts w:ascii="Times New Roman" w:hAnsi="Times New Roman"/>
      <w:kern w:val="0"/>
      <w:sz w:val="28"/>
      <w:szCs w:val="22"/>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43A28"/>
    <w:rPr>
      <w:color w:val="467886" w:themeColor="hyperlink"/>
      <w:u w:val="single"/>
    </w:rPr>
  </w:style>
  <w:style w:type="character" w:styleId="UnresolvedMention">
    <w:name w:val="Unresolved Mention"/>
    <w:basedOn w:val="DefaultParagraphFont"/>
    <w:uiPriority w:val="99"/>
    <w:semiHidden/>
    <w:unhideWhenUsed/>
    <w:rsid w:val="00943A28"/>
    <w:rPr>
      <w:color w:val="605E5C"/>
      <w:shd w:val="clear" w:color="auto" w:fill="E1DFDD"/>
    </w:rPr>
  </w:style>
  <w:style w:type="paragraph" w:styleId="NormalWeb">
    <w:name w:val="Normal (Web)"/>
    <w:basedOn w:val="Normal"/>
    <w:uiPriority w:val="99"/>
    <w:semiHidden/>
    <w:unhideWhenUsed/>
    <w:rsid w:val="00E561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direct.com/science/article/pii/S030147972301675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16</Pages>
  <Words>3608</Words>
  <Characters>20567</Characters>
  <Application>Microsoft Office Word</Application>
  <DocSecurity>0</DocSecurity>
  <Lines>171</Lines>
  <Paragraphs>48</Paragraphs>
  <ScaleCrop>false</ScaleCrop>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Ceylan</dc:creator>
  <cp:keywords/>
  <dc:description/>
  <cp:lastModifiedBy>Merve Ceylan</cp:lastModifiedBy>
  <cp:revision>204</cp:revision>
  <dcterms:created xsi:type="dcterms:W3CDTF">2025-08-27T08:03:00Z</dcterms:created>
  <dcterms:modified xsi:type="dcterms:W3CDTF">2025-09-27T12:52:00Z</dcterms:modified>
</cp:coreProperties>
</file>