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This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tutorial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show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how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use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SPSS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version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12.0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perform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exploratory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gram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data</w:t>
      </w:r>
      <w:proofErr w:type="gram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analysis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descriptive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use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SPSS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create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histograms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frequency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distributions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stem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leaf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plots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Tukey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plots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calculate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standard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measures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central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tendency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median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mode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),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calculate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standard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measures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dispersion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range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, semi-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interquartile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range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standard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deviation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/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variance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), </w:t>
      </w:r>
      <w:bookmarkStart w:id="0" w:name="_GoBack"/>
      <w:bookmarkEnd w:id="0"/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calculate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measures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kurtosis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skewness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This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tutorial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assumes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that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have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:</w:t>
      </w:r>
    </w:p>
    <w:p w:rsidR="00EF6F5C" w:rsidRPr="00EF6F5C" w:rsidRDefault="00EF6F5C" w:rsidP="00EF6F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Downloaded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standard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class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</w:t>
      </w:r>
      <w:hyperlink r:id="rId6" w:history="1">
        <w:proofErr w:type="gramStart"/>
        <w:r w:rsidRPr="00EF6F5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tr-TR"/>
          </w:rPr>
          <w:t>data</w:t>
        </w:r>
        <w:proofErr w:type="gramEnd"/>
        <w:r w:rsidRPr="00EF6F5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tr-TR"/>
          </w:rPr>
          <w:t xml:space="preserve"> set</w:t>
        </w:r>
      </w:hyperlink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link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save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data file)</w:t>
      </w:r>
    </w:p>
    <w:p w:rsidR="00EF6F5C" w:rsidRPr="00EF6F5C" w:rsidRDefault="00EF6F5C" w:rsidP="00EF6F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Started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SPSS 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Start | Programs | SPSS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for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Windows | SPSS </w:t>
      </w:r>
      <w:proofErr w:type="gram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12.0</w:t>
      </w:r>
      <w:proofErr w:type="gram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for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Windows)</w:t>
      </w:r>
    </w:p>
    <w:p w:rsidR="00EF6F5C" w:rsidRPr="00EF6F5C" w:rsidRDefault="00EF6F5C" w:rsidP="00EF6F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Loaded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standard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gram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data</w:t>
      </w:r>
      <w:proofErr w:type="gram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set</w:t>
      </w:r>
    </w:p>
    <w:p w:rsidR="00EF6F5C" w:rsidRPr="00EF6F5C" w:rsidRDefault="00EF6F5C" w:rsidP="00EF6F5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GEORGIA" w:eastAsia="Times New Roman" w:hAnsi="GEORGIA" w:cs="Times New Roman"/>
          <w:color w:val="048404"/>
          <w:sz w:val="27"/>
          <w:szCs w:val="27"/>
          <w:lang w:eastAsia="tr-TR"/>
        </w:rPr>
        <w:t>The</w:t>
      </w:r>
      <w:proofErr w:type="spellEnd"/>
      <w:r w:rsidRPr="00EF6F5C">
        <w:rPr>
          <w:rFonts w:ascii="GEORGIA" w:eastAsia="Times New Roman" w:hAnsi="GEORGIA" w:cs="Times New Roman"/>
          <w:color w:val="048404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GEORGIA" w:eastAsia="Times New Roman" w:hAnsi="GEORGIA" w:cs="Times New Roman"/>
          <w:color w:val="048404"/>
          <w:sz w:val="27"/>
          <w:szCs w:val="27"/>
          <w:lang w:eastAsia="tr-TR"/>
        </w:rPr>
        <w:t>Frequency</w:t>
      </w:r>
      <w:proofErr w:type="spellEnd"/>
      <w:r w:rsidRPr="00EF6F5C">
        <w:rPr>
          <w:rFonts w:ascii="GEORGIA" w:eastAsia="Times New Roman" w:hAnsi="GEORGIA" w:cs="Times New Roman"/>
          <w:color w:val="048404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GEORGIA" w:eastAsia="Times New Roman" w:hAnsi="GEORGIA" w:cs="Times New Roman"/>
          <w:color w:val="048404"/>
          <w:sz w:val="27"/>
          <w:szCs w:val="27"/>
          <w:lang w:eastAsia="tr-TR"/>
        </w:rPr>
        <w:t>Command</w:t>
      </w:r>
      <w:proofErr w:type="spellEnd"/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frequencies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command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can be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used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determine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quartiles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percentiles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measures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central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tendency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median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mode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),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measures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dispersion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range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standard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deviation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variance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minimum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maximum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),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measures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kurtosis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skewness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create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histograms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command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is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found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at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Analyze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|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Descriptive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|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Frequencies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this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is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shorthand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for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clicking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Analyze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menu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item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at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top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window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clicking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Descriptive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from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drop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down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menu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Frequencies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from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pop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up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menu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.):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40B1198D" wp14:editId="652DFBE7">
            <wp:extent cx="4248150" cy="2809875"/>
            <wp:effectExtent l="0" t="0" r="0" b="9525"/>
            <wp:docPr id="1" name="Resim 1" descr="http://academic.udayton.edu/gregelvers/psy216/spss/images/stat_sum_fr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ademic.udayton.edu/gregelvers/psy216/spss/images/stat_sum_freq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lastRenderedPageBreak/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frequencies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dialog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appear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: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34CDB4D9" wp14:editId="529FC55E">
            <wp:extent cx="3933825" cy="2476500"/>
            <wp:effectExtent l="0" t="0" r="9525" b="0"/>
            <wp:docPr id="2" name="Resim 2" descr="http://academic.udayton.edu/gregelvers/psy216/spss/images/fr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ademic.udayton.edu/gregelvers/psy216/spss/images/freq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Select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variable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(s)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that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want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analyze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clicking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it in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left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hand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pane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frequencies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dialog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arrow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button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move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variable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Variables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pane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: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443845FC" wp14:editId="3DE1B042">
            <wp:extent cx="3933825" cy="2476500"/>
            <wp:effectExtent l="0" t="0" r="9525" b="0"/>
            <wp:docPr id="3" name="Resim 3" descr="http://academic.udayton.edu/gregelvers/psy216/spss/images/freq_var_selec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ademic.udayton.edu/gregelvers/psy216/spss/images/freq_var_select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Be sure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select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"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Display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frequency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tables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"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if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want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a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frequency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distribution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Specify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which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want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perform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clicking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button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lastRenderedPageBreak/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dialog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appear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: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5982E6DF" wp14:editId="0DDFD09B">
            <wp:extent cx="3905250" cy="2847975"/>
            <wp:effectExtent l="0" t="0" r="0" b="9525"/>
            <wp:docPr id="4" name="Resim 4" descr="http://academic.udayton.edu/gregelvers/psy216/spss/images/freq_st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ademic.udayton.edu/gregelvers/psy216/spss/images/freq_sta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From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dialog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desired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that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want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perform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calculate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a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given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percentile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left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percentile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(s).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Type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desired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percentile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Add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button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When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have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selected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desired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e.g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median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mode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standard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deviation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variance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ragne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etc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.),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Continue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button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</w:t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Specify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which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chart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want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display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clicking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Chart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button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chart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dialog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appear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: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170343C7" wp14:editId="734BEB9A">
            <wp:extent cx="2419350" cy="2333625"/>
            <wp:effectExtent l="0" t="0" r="0" b="9525"/>
            <wp:docPr id="5" name="Resim 5" descr="http://academic.udayton.edu/gregelvers/psy216/spss/images/freq_char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cademic.udayton.edu/gregelvers/psy216/spss/images/freq_charts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desired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chart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usually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Histogram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)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Continue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button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OK in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frequencies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dialog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SPSS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Output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Viewer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appear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</w:t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SPSS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Output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Viewer,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see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requested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chart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This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is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what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output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looks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like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lists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requested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measures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central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tendency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measures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dispersion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measures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skewness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kurtosis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quartiles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percentiles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3537"/>
      </w:tblGrid>
      <w:tr w:rsidR="00EF6F5C" w:rsidRPr="00EF6F5C" w:rsidTr="00EF6F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C" w:rsidRPr="00EF6F5C" w:rsidRDefault="00EF6F5C" w:rsidP="00EF6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F6F5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tr-TR"/>
              </w:rPr>
              <w:lastRenderedPageBreak/>
              <w:drawing>
                <wp:inline distT="0" distB="0" distL="0" distR="0" wp14:anchorId="5A9D6197" wp14:editId="62B5C2DB">
                  <wp:extent cx="3524250" cy="3086100"/>
                  <wp:effectExtent l="0" t="0" r="0" b="0"/>
                  <wp:docPr id="6" name="Resim 6" descr="http://academic.udayton.edu/gregelvers/psy216/spss/images/freq_out_sta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cademic.udayton.edu/gregelvers/psy216/spss/images/freq_out_sta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F6F5C" w:rsidRPr="00EF6F5C" w:rsidRDefault="00EF6F5C" w:rsidP="00EF6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output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two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columns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left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column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names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statistic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right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column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gives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value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statistic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example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mean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this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data</w:t>
            </w:r>
            <w:proofErr w:type="gram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is 1.26 (since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your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data set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may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be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different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you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may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get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different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value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.)</w:t>
            </w:r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skewness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measure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greater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than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0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when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distribution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skewed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kurtosis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measure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is 0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 normal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distribution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Positive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values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imply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leptokurtic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distribution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while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negative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values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imply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platykurtic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distribution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</w:tc>
      </w:tr>
    </w:tbl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If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scroll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down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see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frequency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distributions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2E753F00" wp14:editId="62FEADDA">
            <wp:extent cx="4124325" cy="1638300"/>
            <wp:effectExtent l="0" t="0" r="9525" b="0"/>
            <wp:docPr id="7" name="Resim 7" descr="http://academic.udayton.edu/gregelvers/psy216/spss/images/freq_out_fr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cademic.udayton.edu/gregelvers/psy216/spss/images/freq_out_freq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If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scroll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down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see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histogram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or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whatever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chart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requested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.)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11A7D28E" wp14:editId="6E453B3E">
            <wp:extent cx="4324350" cy="3343275"/>
            <wp:effectExtent l="0" t="0" r="0" b="9525"/>
            <wp:docPr id="8" name="Resim 8" descr="http://academic.udayton.edu/gregelvers/psy216/spss/images/freq_out_hi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cademic.udayton.edu/gregelvers/psy216/spss/images/freq_out_his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GEORGIA" w:eastAsia="Times New Roman" w:hAnsi="GEORGIA" w:cs="Times New Roman"/>
          <w:color w:val="048404"/>
          <w:sz w:val="27"/>
          <w:szCs w:val="27"/>
          <w:lang w:eastAsia="tr-TR"/>
        </w:rPr>
        <w:lastRenderedPageBreak/>
        <w:t>The</w:t>
      </w:r>
      <w:proofErr w:type="spellEnd"/>
      <w:r w:rsidRPr="00EF6F5C">
        <w:rPr>
          <w:rFonts w:ascii="GEORGIA" w:eastAsia="Times New Roman" w:hAnsi="GEORGIA" w:cs="Times New Roman"/>
          <w:color w:val="048404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GEORGIA" w:eastAsia="Times New Roman" w:hAnsi="GEORGIA" w:cs="Times New Roman"/>
          <w:color w:val="048404"/>
          <w:sz w:val="27"/>
          <w:szCs w:val="27"/>
          <w:lang w:eastAsia="tr-TR"/>
        </w:rPr>
        <w:t>Descriptives</w:t>
      </w:r>
      <w:proofErr w:type="spellEnd"/>
      <w:r w:rsidRPr="00EF6F5C">
        <w:rPr>
          <w:rFonts w:ascii="GEORGIA" w:eastAsia="Times New Roman" w:hAnsi="GEORGIA" w:cs="Times New Roman"/>
          <w:color w:val="048404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GEORGIA" w:eastAsia="Times New Roman" w:hAnsi="GEORGIA" w:cs="Times New Roman"/>
          <w:color w:val="048404"/>
          <w:sz w:val="27"/>
          <w:szCs w:val="27"/>
          <w:lang w:eastAsia="tr-TR"/>
        </w:rPr>
        <w:t>Command</w:t>
      </w:r>
      <w:proofErr w:type="spellEnd"/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descriptives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command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can be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used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determine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measures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central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tendency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),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measures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dispersion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range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standard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deviation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variance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minimum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maximum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),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measures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kurtosis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skewness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command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is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found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at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Analyze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|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Descriptive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|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Descriptives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this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is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shorthand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for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clicking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Analyze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menu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item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at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top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window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clicking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Descriptive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from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drop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down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menu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Descriptives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from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pop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up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menu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.):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17A1EA4C" wp14:editId="39A63542">
            <wp:extent cx="4248150" cy="2800350"/>
            <wp:effectExtent l="0" t="0" r="0" b="0"/>
            <wp:docPr id="9" name="Resim 9" descr="http://academic.udayton.edu/gregelvers/psy216/spss/images/stat_sum_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cademic.udayton.edu/gregelvers/psy216/spss/images/stat_sum_desc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descriptives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dialog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appear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: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56990409" wp14:editId="473CB545">
            <wp:extent cx="3829050" cy="2105025"/>
            <wp:effectExtent l="0" t="0" r="0" b="9525"/>
            <wp:docPr id="10" name="Resim 10" descr="http://academic.udayton.edu/gregelvers/psy216/spss/images/descrip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cademic.udayton.edu/gregelvers/psy216/spss/images/descrip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Select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variable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(s)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that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want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analyze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clicking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it in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left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hand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pane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descriptives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dialog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arrow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button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move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lastRenderedPageBreak/>
        <w:t>variable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Variables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pane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: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2FB39B32" wp14:editId="18559579">
            <wp:extent cx="3829050" cy="2105025"/>
            <wp:effectExtent l="0" t="0" r="0" b="9525"/>
            <wp:docPr id="11" name="Resim 11" descr="http://academic.udayton.edu/gregelvers/psy216/spss/images/descript_var_selec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cademic.udayton.edu/gregelvers/psy216/spss/images/descript_var_select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Specify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which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want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perform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clicking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Options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button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Options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dialog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appear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: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7FC29F3E" wp14:editId="6863F72C">
            <wp:extent cx="2619375" cy="3009900"/>
            <wp:effectExtent l="0" t="0" r="9525" b="0"/>
            <wp:docPr id="12" name="Resim 12" descr="http://academic.udayton.edu/gregelvers/psy216/spss/images/descript_optio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cademic.udayton.edu/gregelvers/psy216/spss/images/descript_options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Select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that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want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clicking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e.g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standard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deviation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variance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range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minimum,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etc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.).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Continue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button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OK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button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Descriptives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dialog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SPSS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Output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Viewer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appear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with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results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in it.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following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is an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example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output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: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618124D2" wp14:editId="326E8334">
            <wp:extent cx="8039100" cy="1114425"/>
            <wp:effectExtent l="0" t="0" r="0" b="9525"/>
            <wp:docPr id="13" name="Resim 13" descr="http://academic.udayton.edu/gregelvers/psy216/spss/images/descript_o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cademic.udayton.edu/gregelvers/psy216/spss/images/descript_out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output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gives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values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requested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</w:t>
      </w:r>
    </w:p>
    <w:p w:rsidR="00EF6F5C" w:rsidRPr="00EF6F5C" w:rsidRDefault="00EF6F5C" w:rsidP="00EF6F5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GEORGIA" w:eastAsia="Times New Roman" w:hAnsi="GEORGIA" w:cs="Times New Roman"/>
          <w:color w:val="048404"/>
          <w:sz w:val="27"/>
          <w:szCs w:val="27"/>
          <w:lang w:eastAsia="tr-TR"/>
        </w:rPr>
        <w:t>The</w:t>
      </w:r>
      <w:proofErr w:type="spellEnd"/>
      <w:r w:rsidRPr="00EF6F5C">
        <w:rPr>
          <w:rFonts w:ascii="GEORGIA" w:eastAsia="Times New Roman" w:hAnsi="GEORGIA" w:cs="Times New Roman"/>
          <w:color w:val="048404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GEORGIA" w:eastAsia="Times New Roman" w:hAnsi="GEORGIA" w:cs="Times New Roman"/>
          <w:color w:val="048404"/>
          <w:sz w:val="27"/>
          <w:szCs w:val="27"/>
          <w:lang w:eastAsia="tr-TR"/>
        </w:rPr>
        <w:t>Explore</w:t>
      </w:r>
      <w:proofErr w:type="spellEnd"/>
      <w:r w:rsidRPr="00EF6F5C">
        <w:rPr>
          <w:rFonts w:ascii="GEORGIA" w:eastAsia="Times New Roman" w:hAnsi="GEORGIA" w:cs="Times New Roman"/>
          <w:color w:val="048404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GEORGIA" w:eastAsia="Times New Roman" w:hAnsi="GEORGIA" w:cs="Times New Roman"/>
          <w:color w:val="048404"/>
          <w:sz w:val="27"/>
          <w:szCs w:val="27"/>
          <w:lang w:eastAsia="tr-TR"/>
        </w:rPr>
        <w:t>Command</w:t>
      </w:r>
      <w:proofErr w:type="spellEnd"/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lastRenderedPageBreak/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explore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command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can be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used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determine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measures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central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tendency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median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),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measures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dispersion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range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interquartile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range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standard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deviation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variance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minimum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maximum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),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measures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kurtosis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skewness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prepare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histograms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stem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leaf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plots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Tukey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plots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command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is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found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at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Analyze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|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Descriptive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|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Explore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: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2FF361D0" wp14:editId="26FC2542">
            <wp:extent cx="4257675" cy="2809875"/>
            <wp:effectExtent l="0" t="0" r="9525" b="9525"/>
            <wp:docPr id="14" name="Resim 14" descr="http://academic.udayton.edu/gregelvers/psy216/spss/images/stat_sum_ex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cademic.udayton.edu/gregelvers/psy216/spss/images/stat_sum_exp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explore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dialog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appear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: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2BC4D347" wp14:editId="38EA20BD">
            <wp:extent cx="4619625" cy="2724150"/>
            <wp:effectExtent l="0" t="0" r="9525" b="0"/>
            <wp:docPr id="15" name="Resim 15" descr="http://academic.udayton.edu/gregelvers/psy216/spss/images/explo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cademic.udayton.edu/gregelvers/psy216/spss/images/explore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Select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variable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(s)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that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want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analyze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clicking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it in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left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hand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pane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explore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dialog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top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arrow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button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move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lastRenderedPageBreak/>
        <w:t>variable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Dependent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List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: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7B4767C0" wp14:editId="7D643838">
            <wp:extent cx="4619625" cy="2724150"/>
            <wp:effectExtent l="0" t="0" r="9525" b="0"/>
            <wp:docPr id="16" name="Resim 16" descr="http://academic.udayton.edu/gregelvers/psy216/spss/images/explore_var_selec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cademic.udayton.edu/gregelvers/psy216/spss/images/explore_var_selected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Specify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which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plots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want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prepare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clicking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Plots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button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Plots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dialog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appear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: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545D3FEC" wp14:editId="186A13E8">
            <wp:extent cx="3362325" cy="2552700"/>
            <wp:effectExtent l="0" t="0" r="9525" b="0"/>
            <wp:docPr id="17" name="Resim 17" descr="http://academic.udayton.edu/gregelvers/psy216/spss/images/explore_plo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cademic.udayton.edu/gregelvers/psy216/spss/images/explore_plots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Select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plots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that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want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by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clicking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(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e.g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Stem-and-leaf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histogram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).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Continue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button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Click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OK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button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Explore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dialog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box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SPSS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Output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Viewer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appear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with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results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in it.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lastRenderedPageBreak/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following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is an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example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output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for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descriptive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: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32F42106" wp14:editId="5AA3B66C">
            <wp:extent cx="5362575" cy="2914650"/>
            <wp:effectExtent l="0" t="0" r="9525" b="0"/>
            <wp:docPr id="18" name="Resim 18" descr="http://academic.udayton.edu/gregelvers/psy216/spss/images/explore_out_descrip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cademic.udayton.edu/gregelvers/psy216/spss/images/explore_out_descripts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C" w:rsidRPr="00EF6F5C" w:rsidRDefault="00EF6F5C" w:rsidP="00EF6F5C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output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gives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values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of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requested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If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scroll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down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you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will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see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requested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plots</w:t>
      </w:r>
      <w:proofErr w:type="spellEnd"/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:</w:t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1A77406D" wp14:editId="6BEF42DA">
            <wp:extent cx="4429125" cy="3000375"/>
            <wp:effectExtent l="0" t="0" r="9525" b="9525"/>
            <wp:docPr id="19" name="Resim 19" descr="http://academic.udayton.edu/gregelvers/psy216/spss/images/explore_out_his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cademic.udayton.edu/gregelvers/psy216/spss/images/explore_out_histo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EF6F5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lastRenderedPageBreak/>
        <w:br/>
      </w:r>
      <w:r w:rsidRPr="00EF6F5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54E49A4F" wp14:editId="61009EF1">
            <wp:extent cx="3409950" cy="2476500"/>
            <wp:effectExtent l="0" t="0" r="0" b="0"/>
            <wp:docPr id="20" name="Resim 20" descr="http://academic.udayton.edu/gregelvers/psy216/spss/images/explore_out_st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cademic.udayton.edu/gregelvers/psy216/spss/images/explore_out_stem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5"/>
        <w:gridCol w:w="2877"/>
      </w:tblGrid>
      <w:tr w:rsidR="00EF6F5C" w:rsidRPr="00EF6F5C" w:rsidTr="00EF6F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C" w:rsidRPr="00EF6F5C" w:rsidRDefault="00EF6F5C" w:rsidP="00EF6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F6F5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41163279" wp14:editId="0B9B2EA4">
                  <wp:extent cx="3933825" cy="3924300"/>
                  <wp:effectExtent l="0" t="0" r="9525" b="0"/>
                  <wp:docPr id="21" name="Resim 21" descr="http://academic.udayton.edu/gregelvers/psy216/spss/images/explore_out_tb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academic.udayton.edu/gregelvers/psy216/spss/images/explore_out_tbo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F6F5C" w:rsidRPr="00EF6F5C" w:rsidRDefault="00EF6F5C" w:rsidP="00EF6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Tukey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box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plot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shows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first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bottom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box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)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third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(top of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box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)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quartiles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equivalently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25th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75th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percentiles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),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median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horizontal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line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box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),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range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excluding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outliers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extreme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scores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 (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"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whiskers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"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lines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that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extend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from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box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show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range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),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outliers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(a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circle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represents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each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outlier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--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number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next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outlier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observation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number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.) </w:t>
            </w:r>
            <w:proofErr w:type="gram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An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outlier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defined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as a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score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that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between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1.5</w:t>
            </w:r>
            <w:proofErr w:type="gram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box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lengths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away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from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upper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lower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edge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box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remember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box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represents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middle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50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percent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scores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). An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extreme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score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defined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as a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score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that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greater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than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box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lengths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away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from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upper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lower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edge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box</w:t>
            </w:r>
            <w:proofErr w:type="spellEnd"/>
            <w:r w:rsidRPr="00EF6F5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</w:tc>
      </w:tr>
    </w:tbl>
    <w:p w:rsidR="00ED44A7" w:rsidRDefault="00ED44A7"/>
    <w:sectPr w:rsidR="00ED4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F57AB"/>
    <w:multiLevelType w:val="multilevel"/>
    <w:tmpl w:val="18A6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5C"/>
    <w:rsid w:val="000D53D5"/>
    <w:rsid w:val="00ED44A7"/>
    <w:rsid w:val="00E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F6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6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F6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6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" Type="http://schemas.microsoft.com/office/2007/relationships/stylesWithEffects" Target="stylesWithEffect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cademic.udayton.edu/gregelvers/psy216/spss/216data.sav" TargetMode="Externa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Üniversitesi</Company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 Turan</dc:creator>
  <cp:lastModifiedBy>AH Turan</cp:lastModifiedBy>
  <cp:revision>1</cp:revision>
  <dcterms:created xsi:type="dcterms:W3CDTF">2015-04-03T07:42:00Z</dcterms:created>
  <dcterms:modified xsi:type="dcterms:W3CDTF">2015-04-03T08:14:00Z</dcterms:modified>
</cp:coreProperties>
</file>