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67DAC" w14:textId="77777777" w:rsidR="00160772" w:rsidRPr="00160772" w:rsidRDefault="00160772" w:rsidP="00160772">
      <w:pPr>
        <w:widowControl/>
        <w:spacing w:before="100" w:after="200" w:line="276" w:lineRule="auto"/>
        <w:ind w:left="845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en-US"/>
        </w:rPr>
      </w:pPr>
      <w:r w:rsidRPr="00160772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eastAsia="en-US"/>
        </w:rPr>
        <w:drawing>
          <wp:inline distT="0" distB="0" distL="0" distR="0" wp14:anchorId="37EAD9FE" wp14:editId="47B9AB08">
            <wp:extent cx="3571875" cy="1424299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05" cy="142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00008" w14:textId="77777777" w:rsidR="00160772" w:rsidRPr="00160772" w:rsidRDefault="00160772" w:rsidP="00160772">
      <w:pPr>
        <w:widowControl/>
        <w:spacing w:before="18" w:after="200" w:line="276" w:lineRule="auto"/>
        <w:rPr>
          <w:rFonts w:ascii="Times New Roman" w:eastAsia="Times New Roman" w:hAnsi="Times New Roman" w:cs="Times New Roman"/>
          <w:color w:val="000000"/>
          <w:sz w:val="34"/>
          <w:szCs w:val="34"/>
          <w:lang w:eastAsia="en-US"/>
        </w:rPr>
      </w:pPr>
    </w:p>
    <w:p w14:paraId="1B1E16DD" w14:textId="77777777" w:rsidR="00160772" w:rsidRPr="00160772" w:rsidRDefault="00160772" w:rsidP="00160772">
      <w:pPr>
        <w:widowControl/>
        <w:spacing w:line="276" w:lineRule="auto"/>
        <w:jc w:val="center"/>
        <w:rPr>
          <w:caps/>
          <w:spacing w:val="10"/>
          <w:sz w:val="52"/>
          <w:szCs w:val="52"/>
          <w:lang w:eastAsia="en-US"/>
        </w:rPr>
      </w:pPr>
      <w:r w:rsidRPr="00160772">
        <w:rPr>
          <w:rFonts w:ascii="Tw Cen MT" w:eastAsia="Times New Roman" w:hAnsi="Tw Cen MT" w:cs="Times New Roman"/>
          <w:caps/>
          <w:color w:val="3494BA"/>
          <w:spacing w:val="10"/>
          <w:sz w:val="52"/>
          <w:szCs w:val="52"/>
          <w:lang w:eastAsia="en-US"/>
        </w:rPr>
        <w:t>TÉCNICO SUPERIOR EN DESARROLLO DE APLICACIONES WEB</w:t>
      </w:r>
    </w:p>
    <w:p w14:paraId="6C5FDB99" w14:textId="77777777" w:rsidR="00160772" w:rsidRPr="00160772" w:rsidRDefault="00160772" w:rsidP="00160772">
      <w:pPr>
        <w:widowControl/>
        <w:spacing w:line="276" w:lineRule="auto"/>
        <w:jc w:val="center"/>
        <w:rPr>
          <w:rFonts w:ascii="Tw Cen MT" w:eastAsia="Times New Roman" w:hAnsi="Tw Cen MT" w:cs="Times New Roman"/>
          <w:caps/>
          <w:color w:val="000000"/>
          <w:spacing w:val="10"/>
          <w:sz w:val="52"/>
          <w:szCs w:val="52"/>
          <w:lang w:eastAsia="en-US"/>
        </w:rPr>
      </w:pPr>
    </w:p>
    <w:p w14:paraId="34786914" w14:textId="77777777" w:rsidR="00160772" w:rsidRPr="00160772" w:rsidRDefault="00160772" w:rsidP="00160772">
      <w:pPr>
        <w:widowControl/>
        <w:spacing w:line="276" w:lineRule="auto"/>
        <w:jc w:val="center"/>
        <w:rPr>
          <w:rFonts w:ascii="Tw Cen MT" w:eastAsia="Times New Roman" w:hAnsi="Tw Cen MT" w:cs="Times New Roman"/>
          <w:caps/>
          <w:spacing w:val="10"/>
          <w:sz w:val="52"/>
          <w:szCs w:val="52"/>
          <w:lang w:eastAsia="en-US"/>
        </w:rPr>
      </w:pPr>
      <w:r w:rsidRPr="00160772">
        <w:rPr>
          <w:rFonts w:ascii="Tw Cen MT" w:eastAsia="Times New Roman" w:hAnsi="Tw Cen MT" w:cs="Times New Roman"/>
          <w:caps/>
          <w:color w:val="3494BA"/>
          <w:spacing w:val="10"/>
          <w:sz w:val="52"/>
          <w:szCs w:val="52"/>
          <w:lang w:eastAsia="en-US"/>
        </w:rPr>
        <w:t>Departamento de Informática</w:t>
      </w:r>
    </w:p>
    <w:p w14:paraId="0A63FEB5" w14:textId="77777777" w:rsidR="00160772" w:rsidRPr="00160772" w:rsidRDefault="00160772" w:rsidP="00160772">
      <w:pPr>
        <w:widowControl/>
        <w:spacing w:before="100" w:after="200" w:line="12" w:lineRule="auto"/>
        <w:rPr>
          <w:color w:val="000000"/>
          <w:sz w:val="20"/>
          <w:szCs w:val="20"/>
          <w:lang w:eastAsia="en-US"/>
        </w:rPr>
      </w:pPr>
      <w:r w:rsidRPr="00160772">
        <w:rPr>
          <w:rFonts w:ascii="Tw Cen MT" w:eastAsia="Times New Roman" w:hAnsi="Tw Cen MT" w:cs="Times New Roman"/>
          <w:noProof/>
          <w:sz w:val="20"/>
          <w:szCs w:val="20"/>
          <w:lang w:eastAsia="en-US"/>
        </w:rPr>
        <w:drawing>
          <wp:anchor distT="0" distB="0" distL="0" distR="0" simplePos="0" relativeHeight="251659264" behindDoc="1" locked="0" layoutInCell="1" allowOverlap="1" wp14:anchorId="38E32FDE" wp14:editId="7EB028F1">
            <wp:simplePos x="0" y="0"/>
            <wp:positionH relativeFrom="page">
              <wp:posOffset>5233670</wp:posOffset>
            </wp:positionH>
            <wp:positionV relativeFrom="page">
              <wp:posOffset>476885</wp:posOffset>
            </wp:positionV>
            <wp:extent cx="514350" cy="6858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0772">
        <w:rPr>
          <w:rFonts w:ascii="Tw Cen MT" w:eastAsia="Times New Roman" w:hAnsi="Tw Cen MT" w:cs="Times New Roman"/>
          <w:noProof/>
          <w:sz w:val="20"/>
          <w:szCs w:val="20"/>
          <w:lang w:eastAsia="en-US"/>
        </w:rPr>
        <w:drawing>
          <wp:anchor distT="0" distB="0" distL="0" distR="0" simplePos="0" relativeHeight="251660288" behindDoc="1" locked="0" layoutInCell="1" allowOverlap="1" wp14:anchorId="471FA8D3" wp14:editId="249C897C">
            <wp:simplePos x="0" y="0"/>
            <wp:positionH relativeFrom="page">
              <wp:posOffset>5944235</wp:posOffset>
            </wp:positionH>
            <wp:positionV relativeFrom="page">
              <wp:posOffset>556895</wp:posOffset>
            </wp:positionV>
            <wp:extent cx="1238250" cy="47625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2F2272" w14:textId="13B54B42" w:rsidR="00160772" w:rsidRPr="00160772" w:rsidRDefault="00497ABC" w:rsidP="00160772">
      <w:pPr>
        <w:widowControl/>
        <w:spacing w:before="181" w:after="200" w:line="276" w:lineRule="auto"/>
        <w:jc w:val="center"/>
        <w:rPr>
          <w:rFonts w:ascii="Tw Cen MT" w:eastAsia="Times New Roman" w:hAnsi="Tw Cen MT" w:cs="Times New Roman"/>
          <w:color w:val="000000"/>
          <w:sz w:val="20"/>
          <w:szCs w:val="20"/>
          <w:lang w:eastAsia="en-US"/>
        </w:rPr>
      </w:pPr>
      <w:r>
        <w:rPr>
          <w:rFonts w:ascii="Tw Cen MT" w:eastAsia="Times New Roman" w:hAnsi="Tw Cen MT" w:cs="Times New Roman"/>
          <w:noProof/>
          <w:color w:val="000000"/>
          <w:sz w:val="20"/>
          <w:szCs w:val="20"/>
          <w:lang w:eastAsia="en-US"/>
        </w:rPr>
        <w:drawing>
          <wp:inline distT="0" distB="0" distL="0" distR="0" wp14:anchorId="67B30B93" wp14:editId="2D14D4CE">
            <wp:extent cx="2047875" cy="2047875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327" cy="2058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94E32" w14:textId="2EF9A175" w:rsidR="00160772" w:rsidRPr="00160772" w:rsidRDefault="00160772" w:rsidP="00160772">
      <w:pPr>
        <w:widowControl/>
        <w:spacing w:line="276" w:lineRule="auto"/>
        <w:jc w:val="center"/>
        <w:rPr>
          <w:rFonts w:ascii="Tw Cen MT" w:eastAsia="Times New Roman" w:hAnsi="Tw Cen MT" w:cs="Times New Roman"/>
          <w:caps/>
          <w:spacing w:val="10"/>
          <w:sz w:val="48"/>
          <w:szCs w:val="48"/>
          <w:lang w:eastAsia="en-US"/>
        </w:rPr>
      </w:pPr>
      <w:r w:rsidRPr="00160772">
        <w:rPr>
          <w:rFonts w:ascii="Tw Cen MT" w:eastAsia="Times New Roman" w:hAnsi="Tw Cen MT" w:cs="Times New Roman"/>
          <w:caps/>
          <w:color w:val="3494BA"/>
          <w:spacing w:val="10"/>
          <w:sz w:val="48"/>
          <w:szCs w:val="48"/>
          <w:lang w:eastAsia="en-US"/>
        </w:rPr>
        <w:t xml:space="preserve">MANUAL </w:t>
      </w:r>
      <w:r>
        <w:rPr>
          <w:rFonts w:ascii="Tw Cen MT" w:eastAsia="Times New Roman" w:hAnsi="Tw Cen MT" w:cs="Times New Roman"/>
          <w:caps/>
          <w:color w:val="3494BA"/>
          <w:spacing w:val="10"/>
          <w:sz w:val="48"/>
          <w:szCs w:val="48"/>
          <w:lang w:eastAsia="en-US"/>
        </w:rPr>
        <w:t>USUARIO</w:t>
      </w:r>
    </w:p>
    <w:p w14:paraId="7749CBBF" w14:textId="77777777" w:rsidR="00160772" w:rsidRPr="00160772" w:rsidRDefault="00160772" w:rsidP="00160772">
      <w:pPr>
        <w:widowControl/>
        <w:spacing w:before="100" w:after="200" w:line="276" w:lineRule="auto"/>
        <w:rPr>
          <w:rFonts w:ascii="Tw Cen MT" w:eastAsia="Times New Roman" w:hAnsi="Tw Cen MT" w:cs="Times New Roman"/>
          <w:color w:val="000000"/>
          <w:sz w:val="36"/>
          <w:szCs w:val="36"/>
          <w:lang w:eastAsia="en-US"/>
        </w:rPr>
      </w:pPr>
    </w:p>
    <w:p w14:paraId="651A5AB1" w14:textId="77777777" w:rsidR="00160772" w:rsidRPr="00160772" w:rsidRDefault="00160772" w:rsidP="00160772">
      <w:pPr>
        <w:widowControl/>
        <w:spacing w:before="100" w:after="200" w:line="276" w:lineRule="auto"/>
        <w:rPr>
          <w:rFonts w:ascii="Tw Cen MT" w:eastAsia="Times New Roman" w:hAnsi="Tw Cen MT" w:cs="Times New Roman"/>
          <w:color w:val="000000"/>
          <w:sz w:val="36"/>
          <w:szCs w:val="36"/>
          <w:lang w:eastAsia="en-US"/>
        </w:rPr>
      </w:pPr>
    </w:p>
    <w:p w14:paraId="3F161F54" w14:textId="77777777" w:rsidR="00160772" w:rsidRPr="00160772" w:rsidRDefault="00160772" w:rsidP="00160772">
      <w:pPr>
        <w:widowControl/>
        <w:spacing w:before="145" w:after="200" w:line="276" w:lineRule="auto"/>
        <w:jc w:val="right"/>
        <w:rPr>
          <w:rFonts w:ascii="Tw Cen MT" w:eastAsia="Times New Roman" w:hAnsi="Tw Cen MT" w:cs="Times New Roman"/>
          <w:color w:val="000000"/>
          <w:sz w:val="36"/>
          <w:szCs w:val="36"/>
          <w:lang w:eastAsia="en-US"/>
        </w:rPr>
      </w:pPr>
    </w:p>
    <w:p w14:paraId="4EBCA9FD" w14:textId="77777777" w:rsidR="00160772" w:rsidRPr="00160772" w:rsidRDefault="00160772" w:rsidP="00160772">
      <w:pPr>
        <w:widowControl/>
        <w:spacing w:before="1" w:after="200" w:line="283" w:lineRule="auto"/>
        <w:ind w:left="170" w:right="5208"/>
        <w:jc w:val="both"/>
        <w:rPr>
          <w:rFonts w:ascii="Tw Cen MT" w:eastAsia="Times New Roman" w:hAnsi="Tw Cen MT" w:cs="Times New Roman"/>
          <w:b/>
          <w:bCs/>
          <w:sz w:val="24"/>
          <w:szCs w:val="24"/>
          <w:lang w:eastAsia="en-US"/>
        </w:rPr>
      </w:pPr>
      <w:r w:rsidRPr="00160772">
        <w:rPr>
          <w:rFonts w:ascii="Tw Cen MT" w:eastAsia="Times New Roman" w:hAnsi="Tw Cen MT" w:cs="Times New Roman"/>
          <w:b/>
          <w:bCs/>
          <w:lang w:eastAsia="en-US"/>
        </w:rPr>
        <w:t>Autor/es: María Ceballos Mesias</w:t>
      </w:r>
    </w:p>
    <w:p w14:paraId="6D2F57FF" w14:textId="7A2869E6" w:rsidR="00160772" w:rsidRPr="006C59AF" w:rsidRDefault="00160772" w:rsidP="006C59AF">
      <w:pPr>
        <w:widowControl/>
        <w:spacing w:before="1" w:after="200" w:line="283" w:lineRule="auto"/>
        <w:ind w:left="170" w:right="5208"/>
        <w:rPr>
          <w:rFonts w:ascii="Tw Cen MT" w:eastAsia="Times New Roman" w:hAnsi="Tw Cen MT" w:cs="Times New Roman"/>
          <w:b/>
          <w:bCs/>
          <w:lang w:eastAsia="en-US"/>
        </w:rPr>
        <w:sectPr w:rsidR="00160772" w:rsidRPr="006C59AF">
          <w:headerReference w:type="even" r:id="rId12"/>
          <w:headerReference w:type="default" r:id="rId13"/>
          <w:headerReference w:type="first" r:id="rId14"/>
          <w:pgSz w:w="11920" w:h="16840"/>
          <w:pgMar w:top="1940" w:right="1275" w:bottom="280" w:left="1275" w:header="360" w:footer="360" w:gutter="0"/>
          <w:pgNumType w:start="1"/>
          <w:cols w:space="720"/>
        </w:sectPr>
      </w:pPr>
      <w:r w:rsidRPr="00160772">
        <w:rPr>
          <w:rFonts w:ascii="Tw Cen MT" w:eastAsia="Times New Roman" w:hAnsi="Tw Cen MT" w:cs="Times New Roman"/>
          <w:b/>
          <w:bCs/>
          <w:lang w:eastAsia="en-US"/>
        </w:rPr>
        <w:t>Curso Académico: 2025/26</w:t>
      </w:r>
    </w:p>
    <w:p w14:paraId="4C4FD330" w14:textId="77777777" w:rsidR="00160772" w:rsidRDefault="00160772" w:rsidP="00160772">
      <w:pPr>
        <w:spacing w:before="344"/>
        <w:rPr>
          <w:color w:val="000000"/>
          <w:sz w:val="48"/>
          <w:szCs w:val="48"/>
        </w:rPr>
      </w:pPr>
    </w:p>
    <w:sdt>
      <w:sdtPr>
        <w:rPr>
          <w:rFonts w:ascii="Arial" w:eastAsia="Arial" w:hAnsi="Arial" w:cs="Arial"/>
          <w:color w:val="auto"/>
          <w:sz w:val="22"/>
          <w:szCs w:val="22"/>
        </w:rPr>
        <w:id w:val="11645034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8475B1" w14:textId="36F1ED46" w:rsidR="006C59AF" w:rsidRDefault="006C59AF">
          <w:pPr>
            <w:pStyle w:val="TtuloTDC"/>
          </w:pPr>
          <w:r>
            <w:t>Índice</w:t>
          </w:r>
        </w:p>
        <w:p w14:paraId="20F635DA" w14:textId="36912E3E" w:rsidR="006C59AF" w:rsidRDefault="006C59AF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44009" w:history="1">
            <w:r w:rsidRPr="00812448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812448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CBD0C" w14:textId="72FB18B9" w:rsidR="006C59AF" w:rsidRDefault="00D6738B">
          <w:pPr>
            <w:pStyle w:val="TDC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228444010" w:history="1">
            <w:r w:rsidR="006C59AF" w:rsidRPr="00812448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1.1.</w:t>
            </w:r>
            <w:r w:rsidR="006C59AF">
              <w:rPr>
                <w:rFonts w:cstheme="minorBidi"/>
                <w:noProof/>
              </w:rPr>
              <w:tab/>
            </w:r>
            <w:r w:rsidR="006C59AF" w:rsidRPr="00812448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¿Qué es SANICLEARS?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_Toc228444010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4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6C6D2875" w14:textId="12FF691F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11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1.2. Roles de usuario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_Toc228444011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4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32B60C10" w14:textId="55806E3C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12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1.3. Requisitos de acceso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_Toc228444012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4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0CF98986" w14:textId="394F06BE" w:rsidR="006C59AF" w:rsidRDefault="00D6738B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228444013" w:history="1">
            <w:r w:rsidR="006C59AF" w:rsidRPr="00812448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2.</w:t>
            </w:r>
            <w:r w:rsidR="006C59AF">
              <w:rPr>
                <w:rFonts w:cstheme="minorBidi"/>
                <w:noProof/>
              </w:rPr>
              <w:tab/>
            </w:r>
            <w:r w:rsidR="006C59AF" w:rsidRPr="00812448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Acceso a la Plataforma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_Toc228444013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5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5C1D86A3" w14:textId="6CCDA4D5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14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2.1. Landing Page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_Toc228444014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5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73C2F474" w14:textId="3F70596E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15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2.2. Inicio de Sesión (Login)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_Toc228444015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7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1928ECCC" w14:textId="76E67172" w:rsidR="006C59AF" w:rsidRDefault="00D6738B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16" w:history="1">
            <w:r w:rsidR="006C59AF" w:rsidRPr="00812448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3. Vista del Administrador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_Toc228444016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8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5210FBE4" w14:textId="340DE14B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17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3.1. Panel de Control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_Toc228444017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8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709C32FD" w14:textId="7FC4F520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18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3.2. Menú Lateral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_Toc228444018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10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335D19F5" w14:textId="17C83FA2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19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3.3. Gestión de Tareas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_Toc228444019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11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15B9A433" w14:textId="78E20B5D" w:rsidR="006C59AF" w:rsidRDefault="00D6738B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20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Crear nueva tarea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_Toc228444020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11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0DDCE3FD" w14:textId="74F5274F" w:rsidR="006C59AF" w:rsidRDefault="00D6738B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21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Estados de las tareas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_Toc228444021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11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6E2321DF" w14:textId="0BD008CF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22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3.4. Gestión de Zonas y Usuarios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_Toc228444022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11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54D7545B" w14:textId="49A874C3" w:rsidR="006C59AF" w:rsidRDefault="00D6738B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23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Pestaña Zonas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_Toc228444023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12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63CC1A12" w14:textId="79AEA41A" w:rsidR="006C59AF" w:rsidRDefault="00D6738B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24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Pestaña Usuarios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_Toc228444024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13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28111DC6" w14:textId="4426CD55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25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3.5. Notificaciones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_Toc228444025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15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33B00AB9" w14:textId="5A56F9B6" w:rsidR="006C59AF" w:rsidRDefault="00D6738B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26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Crear Notificación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_Toc228444026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16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0398343A" w14:textId="5D2BF6BF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27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3.6. Gestión de Incidencias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_Toc228444027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16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01184075" w14:textId="485B30F0" w:rsidR="006C59AF" w:rsidRDefault="00D6738B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28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Ver/Gestionar una Incidencia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_Toc228444028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17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1A6D8280" w14:textId="2EE3A3AE" w:rsidR="006C59AF" w:rsidRDefault="00D6738B">
          <w:pPr>
            <w:pStyle w:val="TDC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29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Crear nueva Incidencia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_Toc228444029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17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4B863BF0" w14:textId="3936FDA4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31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3.7. Mi Perfil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_Toc228444031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18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77B63D53" w14:textId="4D719D33" w:rsidR="006C59AF" w:rsidRDefault="00D6738B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32" w:history="1">
            <w:r w:rsidR="006C59AF" w:rsidRPr="00812448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4. Vista del Operario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_Toc228444032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20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255BA2DF" w14:textId="4D893C64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33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4.1. Mis Tareas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_Toc228444033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20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47841975" w14:textId="0BA4216F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34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4.2. Menú Lateral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_Toc228444034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21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4A2FEFE9" w14:textId="411EF7F4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36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4.3. Notificaciones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_Toc228444036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21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2C139743" w14:textId="16014DCF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37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4.4. Reportar Incidencia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_Toc228444037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22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069EA21C" w14:textId="2AC92265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38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4.5. Mi Perfil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_Toc228444038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23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0EBDCB91" w14:textId="0EBC7C76" w:rsidR="006C59AF" w:rsidRDefault="00D6738B">
          <w:pPr>
            <w:pStyle w:val="TDC1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39" w:history="1">
            <w:r w:rsidR="006C59AF" w:rsidRPr="00812448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5. Vista del SuperAdmin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_Toc228444039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24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2237206A" w14:textId="37C2A5EA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40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5.1. Menú Lateral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_Toc228444040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24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37E358D3" w14:textId="2F7FDF4C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41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5.2. Próximamente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_Toc228444041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24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27D37A16" w14:textId="1F0C1893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42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5.3. Panel Global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_Toc228444042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25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76FF52E3" w14:textId="55EC6468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43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5.4. Control de Entidades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_Toc228444043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27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3C1BD7CF" w14:textId="48699984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44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5.5. Métricas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_Toc228444044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28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1332F818" w14:textId="45B2DC74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45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5.6. Controlar Entidad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_Toc228444045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29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59769744" w14:textId="5AEA63F1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49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5.7. Notificaciones Globales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_Toc228444049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32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3595FCB2" w14:textId="0CCAABB1" w:rsidR="006C59AF" w:rsidRDefault="00D6738B">
          <w:pPr>
            <w:pStyle w:val="TDC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228444050" w:history="1">
            <w:r w:rsidR="006C59AF" w:rsidRPr="00812448">
              <w:rPr>
                <w:rStyle w:val="Hipervnculo"/>
                <w:rFonts w:ascii="Arial" w:eastAsia="Arial" w:hAnsi="Arial" w:cs="Arial"/>
                <w:noProof/>
              </w:rPr>
              <w:t>5.8. Mi Perfil</w:t>
            </w:r>
            <w:r w:rsidR="006C59AF">
              <w:rPr>
                <w:noProof/>
                <w:webHidden/>
              </w:rPr>
              <w:tab/>
            </w:r>
            <w:r w:rsidR="006C59AF">
              <w:rPr>
                <w:noProof/>
                <w:webHidden/>
              </w:rPr>
              <w:fldChar w:fldCharType="begin"/>
            </w:r>
            <w:r w:rsidR="006C59AF">
              <w:rPr>
                <w:noProof/>
                <w:webHidden/>
              </w:rPr>
              <w:instrText xml:space="preserve"> PAGEREF _Toc228444050 \h </w:instrText>
            </w:r>
            <w:r w:rsidR="006C59AF">
              <w:rPr>
                <w:noProof/>
                <w:webHidden/>
              </w:rPr>
            </w:r>
            <w:r w:rsidR="006C59AF">
              <w:rPr>
                <w:noProof/>
                <w:webHidden/>
              </w:rPr>
              <w:fldChar w:fldCharType="separate"/>
            </w:r>
            <w:r w:rsidR="00E05ECA">
              <w:rPr>
                <w:noProof/>
                <w:webHidden/>
              </w:rPr>
              <w:t>34</w:t>
            </w:r>
            <w:r w:rsidR="006C59AF">
              <w:rPr>
                <w:noProof/>
                <w:webHidden/>
              </w:rPr>
              <w:fldChar w:fldCharType="end"/>
            </w:r>
          </w:hyperlink>
        </w:p>
        <w:p w14:paraId="53A3ED47" w14:textId="4FD3DB9A" w:rsidR="006C59AF" w:rsidRDefault="006C59AF">
          <w:r>
            <w:rPr>
              <w:b/>
              <w:bCs/>
            </w:rPr>
            <w:fldChar w:fldCharType="end"/>
          </w:r>
        </w:p>
      </w:sdtContent>
    </w:sdt>
    <w:p w14:paraId="3C6CC9A9" w14:textId="77777777" w:rsidR="00160772" w:rsidRPr="005D682D" w:rsidRDefault="00160772" w:rsidP="00160772"/>
    <w:p w14:paraId="3481214D" w14:textId="77777777" w:rsidR="00160772" w:rsidRPr="005D682D" w:rsidRDefault="00160772" w:rsidP="00160772"/>
    <w:p w14:paraId="58E756B2" w14:textId="77777777" w:rsidR="00160772" w:rsidRPr="005D682D" w:rsidRDefault="00160772" w:rsidP="00160772"/>
    <w:p w14:paraId="3DF5CEB2" w14:textId="77777777" w:rsidR="00160772" w:rsidRPr="005D682D" w:rsidRDefault="00160772" w:rsidP="00160772"/>
    <w:p w14:paraId="1A0748F3" w14:textId="77777777" w:rsidR="00160772" w:rsidRPr="005D682D" w:rsidRDefault="00160772" w:rsidP="00160772"/>
    <w:p w14:paraId="2486544B" w14:textId="77777777" w:rsidR="00160772" w:rsidRPr="005D682D" w:rsidRDefault="00160772" w:rsidP="00160772"/>
    <w:p w14:paraId="505C75B2" w14:textId="0B439A29" w:rsidR="00160772" w:rsidRPr="005D682D" w:rsidRDefault="00160772" w:rsidP="00160772"/>
    <w:p w14:paraId="3B7DDA8E" w14:textId="6636543F" w:rsidR="00160772" w:rsidRPr="005D682D" w:rsidRDefault="00160772" w:rsidP="00160772"/>
    <w:p w14:paraId="4D4AECD9" w14:textId="4E6D1341" w:rsidR="00160772" w:rsidRPr="005D682D" w:rsidRDefault="00160772" w:rsidP="00160772"/>
    <w:p w14:paraId="498876F6" w14:textId="134886C0" w:rsidR="00160772" w:rsidRPr="005D682D" w:rsidRDefault="00160772" w:rsidP="00160772"/>
    <w:p w14:paraId="60661CE2" w14:textId="486EFF97" w:rsidR="00160772" w:rsidRPr="005D682D" w:rsidRDefault="00160772" w:rsidP="00160772"/>
    <w:p w14:paraId="65501680" w14:textId="4C7C13C0" w:rsidR="00160772" w:rsidRPr="005D682D" w:rsidRDefault="00160772" w:rsidP="00160772"/>
    <w:p w14:paraId="4F0E9221" w14:textId="7D08CC9C" w:rsidR="00160772" w:rsidRPr="005D682D" w:rsidRDefault="00160772" w:rsidP="00160772"/>
    <w:p w14:paraId="559E6798" w14:textId="38F913DA" w:rsidR="00160772" w:rsidRPr="005D682D" w:rsidRDefault="00160772" w:rsidP="00160772"/>
    <w:p w14:paraId="467B5FAC" w14:textId="06121C49" w:rsidR="00160772" w:rsidRPr="005D682D" w:rsidRDefault="00160772" w:rsidP="00160772"/>
    <w:p w14:paraId="7FD3C4FA" w14:textId="7A38AE51" w:rsidR="00160772" w:rsidRPr="005D682D" w:rsidRDefault="00160772" w:rsidP="00160772"/>
    <w:p w14:paraId="6B84513C" w14:textId="4E2D55B8" w:rsidR="00160772" w:rsidRPr="005D682D" w:rsidRDefault="00160772" w:rsidP="00160772"/>
    <w:p w14:paraId="3C3E557A" w14:textId="7B7383BA" w:rsidR="00160772" w:rsidRDefault="00160772" w:rsidP="00160772"/>
    <w:p w14:paraId="19917B6C" w14:textId="7D3893A8" w:rsidR="006C59AF" w:rsidRDefault="006C59AF" w:rsidP="00160772"/>
    <w:p w14:paraId="7E85816C" w14:textId="62C313ED" w:rsidR="006C59AF" w:rsidRDefault="006C59AF" w:rsidP="00160772"/>
    <w:p w14:paraId="70E06980" w14:textId="6C3C3DBF" w:rsidR="006C59AF" w:rsidRDefault="006C59AF" w:rsidP="00160772"/>
    <w:p w14:paraId="5E19B81A" w14:textId="1BB8B70E" w:rsidR="006C59AF" w:rsidRDefault="006C59AF" w:rsidP="00160772"/>
    <w:p w14:paraId="1853665C" w14:textId="528A9BD5" w:rsidR="006C59AF" w:rsidRDefault="006C59AF" w:rsidP="00160772"/>
    <w:p w14:paraId="2A890E00" w14:textId="66EAE4BF" w:rsidR="006C59AF" w:rsidRDefault="006C59AF" w:rsidP="00160772"/>
    <w:p w14:paraId="5C566FEB" w14:textId="7B105FDC" w:rsidR="006C59AF" w:rsidRDefault="006C59AF" w:rsidP="00160772"/>
    <w:p w14:paraId="3E3A84CA" w14:textId="66051B9D" w:rsidR="006C59AF" w:rsidRDefault="006C59AF" w:rsidP="00160772"/>
    <w:p w14:paraId="6D0134E4" w14:textId="62570D61" w:rsidR="006C59AF" w:rsidRDefault="006C59AF" w:rsidP="00160772"/>
    <w:p w14:paraId="40A93A80" w14:textId="3736086F" w:rsidR="006C59AF" w:rsidRDefault="006C59AF" w:rsidP="00160772"/>
    <w:p w14:paraId="2EEE4C30" w14:textId="06ED9A51" w:rsidR="006C59AF" w:rsidRDefault="006C59AF" w:rsidP="00160772"/>
    <w:p w14:paraId="6445D6D6" w14:textId="664FBF88" w:rsidR="006C59AF" w:rsidRDefault="006C59AF" w:rsidP="00160772"/>
    <w:p w14:paraId="1C73C4E9" w14:textId="2055E5D4" w:rsidR="006C59AF" w:rsidRDefault="006C59AF" w:rsidP="00160772"/>
    <w:p w14:paraId="1A5EBEEC" w14:textId="3FCF3375" w:rsidR="006C59AF" w:rsidRDefault="006C59AF" w:rsidP="00160772"/>
    <w:p w14:paraId="0AF5F389" w14:textId="188C950E" w:rsidR="006C59AF" w:rsidRDefault="006C59AF" w:rsidP="00160772"/>
    <w:p w14:paraId="643EFC19" w14:textId="5F5A25E5" w:rsidR="006C59AF" w:rsidRDefault="006C59AF" w:rsidP="00160772"/>
    <w:p w14:paraId="206CA1BA" w14:textId="028526C1" w:rsidR="006C59AF" w:rsidRDefault="006C59AF" w:rsidP="00160772"/>
    <w:p w14:paraId="492C66D8" w14:textId="4772572B" w:rsidR="006C59AF" w:rsidRDefault="006C59AF" w:rsidP="00160772"/>
    <w:p w14:paraId="0886F048" w14:textId="77777777" w:rsidR="006C59AF" w:rsidRPr="005D682D" w:rsidRDefault="006C59AF" w:rsidP="00160772"/>
    <w:p w14:paraId="4F45C2E8" w14:textId="42530D1B" w:rsidR="00160772" w:rsidRPr="005D682D" w:rsidRDefault="00160772" w:rsidP="00160772"/>
    <w:p w14:paraId="072AA1F3" w14:textId="0993924A" w:rsidR="00160772" w:rsidRPr="005D682D" w:rsidRDefault="00160772" w:rsidP="00160772"/>
    <w:p w14:paraId="7D5FDE65" w14:textId="21E93CC6" w:rsidR="00160772" w:rsidRPr="005D682D" w:rsidRDefault="00160772" w:rsidP="00160772"/>
    <w:p w14:paraId="7B59A274" w14:textId="38BA3C92" w:rsidR="00160772" w:rsidRPr="005D682D" w:rsidRDefault="00160772" w:rsidP="00160772"/>
    <w:p w14:paraId="5BB26D67" w14:textId="671BE361" w:rsidR="00160772" w:rsidRPr="005D682D" w:rsidRDefault="00160772" w:rsidP="00160772"/>
    <w:p w14:paraId="1006E5B0" w14:textId="3E864D7E" w:rsidR="005D682D" w:rsidRPr="005D682D" w:rsidRDefault="005D682D" w:rsidP="005D682D">
      <w:pPr>
        <w:pStyle w:val="Ttulo1"/>
        <w:numPr>
          <w:ilvl w:val="0"/>
          <w:numId w:val="3"/>
        </w:numPr>
        <w:shd w:val="clear" w:color="auto" w:fill="1A56DB"/>
        <w:spacing w:before="0"/>
        <w:ind w:right="180"/>
        <w:rPr>
          <w:rFonts w:ascii="Arial" w:eastAsia="Arial" w:hAnsi="Arial" w:cs="Arial"/>
          <w:b/>
          <w:bCs/>
          <w:color w:val="FFFFFF" w:themeColor="background1"/>
        </w:rPr>
      </w:pPr>
      <w:bookmarkStart w:id="0" w:name="_Toc228444009"/>
      <w:r w:rsidRPr="005D682D">
        <w:rPr>
          <w:rFonts w:ascii="Arial" w:eastAsia="Arial" w:hAnsi="Arial" w:cs="Arial"/>
          <w:b/>
          <w:bCs/>
          <w:color w:val="FFFFFF" w:themeColor="background1"/>
        </w:rPr>
        <w:lastRenderedPageBreak/>
        <w:t>Introducción</w:t>
      </w:r>
      <w:bookmarkEnd w:id="0"/>
    </w:p>
    <w:p w14:paraId="291C5219" w14:textId="77777777" w:rsidR="005D682D" w:rsidRPr="005D682D" w:rsidRDefault="005D682D" w:rsidP="005D682D"/>
    <w:p w14:paraId="73A654D2" w14:textId="3B60E510" w:rsidR="005D682D" w:rsidRPr="005D682D" w:rsidRDefault="005D682D" w:rsidP="005D682D">
      <w:pPr>
        <w:pStyle w:val="Ttulo2"/>
        <w:numPr>
          <w:ilvl w:val="1"/>
          <w:numId w:val="3"/>
        </w:numPr>
        <w:pBdr>
          <w:bottom w:val="single" w:sz="4" w:space="0" w:color="D1E3FF"/>
        </w:pBdr>
        <w:rPr>
          <w:rFonts w:ascii="Arial" w:eastAsia="Arial" w:hAnsi="Arial" w:cs="Arial"/>
          <w:b/>
          <w:bCs/>
        </w:rPr>
      </w:pPr>
      <w:bookmarkStart w:id="1" w:name="_Toc228444010"/>
      <w:r w:rsidRPr="005D682D">
        <w:rPr>
          <w:rFonts w:ascii="Arial" w:eastAsia="Arial" w:hAnsi="Arial" w:cs="Arial"/>
          <w:b/>
          <w:bCs/>
        </w:rPr>
        <w:t>¿Qué es SANICLEARS?</w:t>
      </w:r>
      <w:bookmarkEnd w:id="1"/>
    </w:p>
    <w:p w14:paraId="3FCD2067" w14:textId="77777777" w:rsidR="005D682D" w:rsidRPr="005D682D" w:rsidRDefault="005D682D" w:rsidP="005D682D">
      <w:pPr>
        <w:ind w:left="180"/>
      </w:pPr>
    </w:p>
    <w:p w14:paraId="4F10EBDB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SANICLEARS es una plataforma digital diseñada específicamente para transformar la gestión de higiene en entornos hospitalarios. Nació en 2024 como respuesta a un problema crítico detectado por profesionales sanitarios: la gestión manual de tareas de limpieza era ineficiente, difícil de rastrear y propensa a errores que podían comprometer la seguridad de los pacientes.</w:t>
      </w:r>
    </w:p>
    <w:p w14:paraId="57351C3B" w14:textId="035DD2EF" w:rsidR="005D682D" w:rsidRPr="005D682D" w:rsidRDefault="005D682D" w:rsidP="005D682D">
      <w:pPr>
        <w:spacing w:before="60" w:after="60"/>
        <w:jc w:val="both"/>
        <w:rPr>
          <w:color w:val="1A1A2E"/>
        </w:rPr>
      </w:pPr>
      <w:r w:rsidRPr="005D682D">
        <w:rPr>
          <w:color w:val="1A1A2E"/>
        </w:rPr>
        <w:t>La plataforma permite digitalizar, supervisar y optimizar todas las tareas de limpieza en tiempo real desde un único panel de control, garantizando la trazabilidad completa de cada acción, comunicación fluida entre el personal y cumplimiento de normativas sanitarias vigentes.</w:t>
      </w:r>
    </w:p>
    <w:p w14:paraId="4171D8C1" w14:textId="47952F9A" w:rsidR="005D682D" w:rsidRPr="005D682D" w:rsidRDefault="005D682D" w:rsidP="005D682D">
      <w:pPr>
        <w:spacing w:before="60" w:after="60"/>
        <w:jc w:val="both"/>
      </w:pPr>
    </w:p>
    <w:p w14:paraId="0637D082" w14:textId="77777777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2" w:name="_Toc228444011"/>
      <w:r w:rsidRPr="005D682D">
        <w:rPr>
          <w:rFonts w:ascii="Arial" w:eastAsia="Arial" w:hAnsi="Arial" w:cs="Arial"/>
        </w:rPr>
        <w:t>1.2. Roles de usuario</w:t>
      </w:r>
      <w:bookmarkEnd w:id="2"/>
    </w:p>
    <w:p w14:paraId="2646CF57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SANICLEARS gestiona el acceso mediante tres roles diferenciados con permisos específicos:</w:t>
      </w:r>
    </w:p>
    <w:p w14:paraId="058CF45B" w14:textId="77777777" w:rsidR="005D682D" w:rsidRPr="005D682D" w:rsidRDefault="005D682D" w:rsidP="005D682D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D682D" w:rsidRPr="005D682D" w14:paraId="26CB2F92" w14:textId="77777777" w:rsidTr="005D682D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86FFEF" w14:textId="77777777" w:rsidR="005D682D" w:rsidRPr="005D682D" w:rsidRDefault="005D682D">
            <w:r w:rsidRPr="005D682D">
              <w:rPr>
                <w:b/>
                <w:bCs/>
                <w:color w:val="FFFFFF"/>
              </w:rPr>
              <w:t>Rol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152221" w14:textId="77777777" w:rsidR="005D682D" w:rsidRPr="005D682D" w:rsidRDefault="005D682D">
            <w:r w:rsidRPr="005D682D">
              <w:rPr>
                <w:b/>
                <w:bCs/>
                <w:color w:val="FFFFFF"/>
              </w:rPr>
              <w:t>Descripción y accesos</w:t>
            </w:r>
          </w:p>
        </w:tc>
      </w:tr>
      <w:tr w:rsidR="005D682D" w:rsidRPr="005D682D" w14:paraId="182F531A" w14:textId="77777777" w:rsidTr="005D682D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ECB6E0" w14:textId="77777777" w:rsidR="005D682D" w:rsidRPr="005D682D" w:rsidRDefault="005D682D">
            <w:r w:rsidRPr="005D682D">
              <w:rPr>
                <w:b/>
                <w:bCs/>
                <w:color w:val="1A56DB"/>
              </w:rPr>
              <w:t>Superadmin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308A1E" w14:textId="77777777" w:rsidR="005D682D" w:rsidRPr="005D682D" w:rsidRDefault="005D682D">
            <w:r w:rsidRPr="005D682D">
              <w:rPr>
                <w:color w:val="1A1A2E"/>
              </w:rPr>
              <w:t>Acceso total al sistema. Gestiona todas las entidades (hospitales), usuarios globales, métricas predictivas y notificaciones a nivel global. Es el nivel más alto de la jerarquía.</w:t>
            </w:r>
          </w:p>
        </w:tc>
      </w:tr>
      <w:tr w:rsidR="005D682D" w:rsidRPr="005D682D" w14:paraId="1C138E08" w14:textId="77777777" w:rsidTr="005D682D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93DABE" w14:textId="77777777" w:rsidR="005D682D" w:rsidRPr="005D682D" w:rsidRDefault="005D682D">
            <w:r w:rsidRPr="005D682D">
              <w:rPr>
                <w:b/>
                <w:bCs/>
                <w:color w:val="1A56DB"/>
              </w:rPr>
              <w:t>Administrador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3BA41C" w14:textId="77777777" w:rsidR="005D682D" w:rsidRPr="005D682D" w:rsidRDefault="005D682D">
            <w:r w:rsidRPr="005D682D">
              <w:rPr>
                <w:color w:val="1A1A2E"/>
              </w:rPr>
              <w:t>Gestiona su propio hospital. Puede crear y asignar tareas, gestionar zonas y usuarios de su entidad, enviar notificaciones internas y revisar incidencias.</w:t>
            </w:r>
          </w:p>
        </w:tc>
      </w:tr>
      <w:tr w:rsidR="005D682D" w:rsidRPr="005D682D" w14:paraId="267F82FF" w14:textId="77777777" w:rsidTr="005D682D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3C83CD" w14:textId="77777777" w:rsidR="005D682D" w:rsidRPr="005D682D" w:rsidRDefault="005D682D">
            <w:r w:rsidRPr="005D682D">
              <w:rPr>
                <w:b/>
                <w:bCs/>
                <w:color w:val="1A56DB"/>
              </w:rPr>
              <w:t>Operario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992078" w14:textId="77777777" w:rsidR="005D682D" w:rsidRPr="005D682D" w:rsidRDefault="005D682D">
            <w:r w:rsidRPr="005D682D">
              <w:rPr>
                <w:color w:val="1A1A2E"/>
              </w:rPr>
              <w:t>Accede a sus tareas asignadas, puede marcarlas como completadas, consultar notificaciones recibidas y reportar incidencias desde el terreno.</w:t>
            </w:r>
          </w:p>
        </w:tc>
      </w:tr>
    </w:tbl>
    <w:p w14:paraId="04D13D98" w14:textId="77777777" w:rsidR="005D682D" w:rsidRPr="005D682D" w:rsidRDefault="005D682D" w:rsidP="005D682D">
      <w:pPr>
        <w:spacing w:before="80"/>
        <w:rPr>
          <w:sz w:val="20"/>
          <w:szCs w:val="20"/>
        </w:rPr>
      </w:pPr>
    </w:p>
    <w:p w14:paraId="6A34923C" w14:textId="77777777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3" w:name="_Toc228444012"/>
      <w:r w:rsidRPr="005D682D">
        <w:rPr>
          <w:rFonts w:ascii="Arial" w:eastAsia="Arial" w:hAnsi="Arial" w:cs="Arial"/>
        </w:rPr>
        <w:t>1.3. Requisitos de acceso</w:t>
      </w:r>
      <w:bookmarkEnd w:id="3"/>
    </w:p>
    <w:p w14:paraId="7DDAF377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Para utilizar SANICLEARS solo se necesita un navegador web actualizado (Chrome, Firefox, Edge o Safari) y las credenciales de acceso proporcionadas por el administrador del sistema. No es necesario instalar ningún software adicional.</w:t>
      </w:r>
    </w:p>
    <w:p w14:paraId="53BB1D1B" w14:textId="77777777" w:rsidR="005D682D" w:rsidRPr="005D682D" w:rsidRDefault="005D682D" w:rsidP="005D682D">
      <w:r w:rsidRPr="005D682D">
        <w:br w:type="page"/>
      </w:r>
    </w:p>
    <w:p w14:paraId="4C587ED5" w14:textId="2799E908" w:rsidR="005D682D" w:rsidRDefault="005D682D" w:rsidP="003E1BD6">
      <w:pPr>
        <w:pStyle w:val="Ttulo1"/>
        <w:numPr>
          <w:ilvl w:val="0"/>
          <w:numId w:val="3"/>
        </w:numPr>
        <w:shd w:val="clear" w:color="auto" w:fill="1A56DB"/>
        <w:spacing w:before="0"/>
        <w:ind w:right="180"/>
        <w:rPr>
          <w:rFonts w:ascii="Arial" w:eastAsia="Arial" w:hAnsi="Arial" w:cs="Arial"/>
          <w:b/>
          <w:bCs/>
          <w:color w:val="FFFFFF" w:themeColor="background1"/>
        </w:rPr>
      </w:pPr>
      <w:bookmarkStart w:id="4" w:name="_Toc228444013"/>
      <w:r w:rsidRPr="005D682D">
        <w:rPr>
          <w:rFonts w:ascii="Arial" w:eastAsia="Arial" w:hAnsi="Arial" w:cs="Arial"/>
          <w:b/>
          <w:bCs/>
          <w:color w:val="FFFFFF" w:themeColor="background1"/>
        </w:rPr>
        <w:lastRenderedPageBreak/>
        <w:t>Acceso a la Plataforma</w:t>
      </w:r>
      <w:bookmarkEnd w:id="4"/>
    </w:p>
    <w:p w14:paraId="6D246093" w14:textId="77777777" w:rsidR="003E1BD6" w:rsidRPr="003E1BD6" w:rsidRDefault="003E1BD6" w:rsidP="003E1BD6">
      <w:pPr>
        <w:pStyle w:val="Prrafodelista"/>
        <w:ind w:left="540"/>
      </w:pPr>
    </w:p>
    <w:p w14:paraId="7A068C0A" w14:textId="77777777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5" w:name="_Toc228444014"/>
      <w:r w:rsidRPr="005D682D">
        <w:rPr>
          <w:rFonts w:ascii="Arial" w:eastAsia="Arial" w:hAnsi="Arial" w:cs="Arial"/>
        </w:rPr>
        <w:t>2.1. Landing Page</w:t>
      </w:r>
      <w:bookmarkEnd w:id="5"/>
    </w:p>
    <w:p w14:paraId="68375397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Al acceder a la URL de SANICLEARS, el usuario llega a la página de inicio o landing page. Esta página presenta la plataforma de forma pública, describe sus funcionalidades principales y permite iniciar sesión a través del botón «Acceso Personal» situado en la esquina superior derecha de la barra de navegación.</w:t>
      </w:r>
    </w:p>
    <w:p w14:paraId="1B692806" w14:textId="1702000B" w:rsidR="005D682D" w:rsidRDefault="001271EB" w:rsidP="005D682D">
      <w:pPr>
        <w:spacing w:before="60"/>
        <w:rPr>
          <w:sz w:val="20"/>
          <w:szCs w:val="20"/>
        </w:rPr>
      </w:pPr>
      <w:r w:rsidRPr="001271EB">
        <w:rPr>
          <w:sz w:val="20"/>
          <w:szCs w:val="20"/>
        </w:rPr>
        <w:drawing>
          <wp:inline distT="0" distB="0" distL="0" distR="0" wp14:anchorId="42C86563" wp14:editId="236ACD28">
            <wp:extent cx="5400040" cy="261874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F1FD" w14:textId="1889A9C4" w:rsidR="003E1BD6" w:rsidRDefault="003E1BD6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CD0C226" wp14:editId="40264DF6">
            <wp:extent cx="5400040" cy="248983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27E0B" w14:textId="378F42F3" w:rsidR="003E1BD6" w:rsidRDefault="003E1BD6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2A1D2FD1" wp14:editId="09D7D190">
            <wp:extent cx="5400040" cy="24828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8429E" w14:textId="22CEB11D" w:rsidR="003E1BD6" w:rsidRDefault="003E1BD6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08FFC65" wp14:editId="27592AE1">
            <wp:extent cx="5400040" cy="24828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D61ED" w14:textId="4D4A5D02" w:rsidR="003E1BD6" w:rsidRDefault="003E1BD6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0C565E5" wp14:editId="2DDE8969">
            <wp:extent cx="5400040" cy="250126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7EEA" w14:textId="77777777" w:rsidR="009B3E5C" w:rsidRDefault="009B3E5C" w:rsidP="005D682D">
      <w:pPr>
        <w:spacing w:before="60"/>
        <w:rPr>
          <w:noProof/>
          <w:sz w:val="20"/>
          <w:szCs w:val="20"/>
        </w:rPr>
      </w:pPr>
    </w:p>
    <w:p w14:paraId="38DEE3BA" w14:textId="360D5145" w:rsidR="003E1BD6" w:rsidRDefault="003E1BD6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ADAE012" wp14:editId="3853F00D">
            <wp:extent cx="5400040" cy="23431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02"/>
                    <a:stretch/>
                  </pic:blipFill>
                  <pic:spPr bwMode="auto">
                    <a:xfrm>
                      <a:off x="0" y="0"/>
                      <a:ext cx="540004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39810" w14:textId="3BD40405" w:rsidR="009B3E5C" w:rsidRPr="005D682D" w:rsidRDefault="001271EB" w:rsidP="005D682D">
      <w:pPr>
        <w:spacing w:before="60"/>
        <w:rPr>
          <w:sz w:val="20"/>
          <w:szCs w:val="20"/>
        </w:rPr>
      </w:pPr>
      <w:r w:rsidRPr="001271EB">
        <w:rPr>
          <w:sz w:val="20"/>
          <w:szCs w:val="20"/>
        </w:rPr>
        <w:drawing>
          <wp:inline distT="0" distB="0" distL="0" distR="0" wp14:anchorId="4FAAF6A7" wp14:editId="539C8650">
            <wp:extent cx="5400040" cy="162814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39C9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La landing page está estructurada en varias secciones:</w:t>
      </w:r>
    </w:p>
    <w:p w14:paraId="7782920F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Hero: título principal «Gestión Inteligente de Higiene Hospitalaria» con botones de acceso y más información.</w:t>
      </w:r>
    </w:p>
    <w:p w14:paraId="672A3292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Una solución nacida de la necesidad: descripción del problema que resuelve la plataforma, con métricas clave (50+ hospitales, 10.000+ tareas diarias, 99% satisfacción).</w:t>
      </w:r>
    </w:p>
    <w:p w14:paraId="58E3053F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Todo lo que necesitas: tarjetas con las 6 funcionalidades principales (Control en Tiempo Real, Trazabilidad Completa, Gestión de Equipos, Análisis y Reportes, App Móvil Operarios y Acceso desde Cualquier Lugar).</w:t>
      </w:r>
    </w:p>
    <w:p w14:paraId="184D258B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Cómo funciona SANICLEARS: proceso en 3 pasos (Configura tus Zonas → Asigna Tareas → Supervisa y Optimiza).</w:t>
      </w:r>
    </w:p>
    <w:p w14:paraId="62A60F4C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Resultados reales: testimonial de la Dra. María González con métricas de impacto.</w:t>
      </w:r>
    </w:p>
    <w:p w14:paraId="17A5D398" w14:textId="6F881085" w:rsidR="005D682D" w:rsidRPr="009B3E5C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Llamada a la acción final con botón «Comenzar Ahora».</w:t>
      </w:r>
    </w:p>
    <w:p w14:paraId="51EEA1D2" w14:textId="7B2B6B0A" w:rsidR="009B3E5C" w:rsidRPr="005D682D" w:rsidRDefault="009B3E5C" w:rsidP="005D682D">
      <w:pPr>
        <w:pStyle w:val="Prrafodelista"/>
        <w:numPr>
          <w:ilvl w:val="0"/>
          <w:numId w:val="4"/>
        </w:numPr>
        <w:spacing w:before="40" w:after="40"/>
      </w:pPr>
      <w:r>
        <w:rPr>
          <w:color w:val="1A1A2E"/>
        </w:rPr>
        <w:t>Un footer con el logo de la empresa, definición de la empresa , la parte legal con privacidad, políticas y cookies, resumen de la landing explicando a la empresa y las redes sociales de la empresa: Instagram, Github y Facebook.</w:t>
      </w:r>
    </w:p>
    <w:p w14:paraId="4FB320CB" w14:textId="77777777" w:rsidR="005D682D" w:rsidRPr="005D682D" w:rsidRDefault="005D682D" w:rsidP="005D682D">
      <w:pPr>
        <w:spacing w:before="60"/>
      </w:pPr>
    </w:p>
    <w:p w14:paraId="25FDFCE4" w14:textId="77777777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6" w:name="_Toc228444015"/>
      <w:r w:rsidRPr="005D682D">
        <w:rPr>
          <w:rFonts w:ascii="Arial" w:eastAsia="Arial" w:hAnsi="Arial" w:cs="Arial"/>
        </w:rPr>
        <w:t>2.2. Inicio de Sesión (Login)</w:t>
      </w:r>
      <w:bookmarkEnd w:id="6"/>
    </w:p>
    <w:p w14:paraId="1BDB74F2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Para acceder al portal, pulsa el botón «Acceso Personal» desde la landing page o navega directamente a la página de login. El formulario de acceso contiene dos campos obligatorios:</w:t>
      </w:r>
    </w:p>
    <w:p w14:paraId="4D2231A5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Email: dirección de correo electrónico del usuario registrado en el sistema.</w:t>
      </w:r>
    </w:p>
    <w:p w14:paraId="33D75697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Contraseña: clave de acceso personal (mínimo 8 caracteres, mayúsculas, minúsculas, número y carácter especial).</w:t>
      </w:r>
    </w:p>
    <w:p w14:paraId="6721BBEA" w14:textId="77777777" w:rsidR="005D682D" w:rsidRPr="005D682D" w:rsidRDefault="005D682D" w:rsidP="005D682D">
      <w:pPr>
        <w:spacing w:before="60"/>
      </w:pPr>
    </w:p>
    <w:p w14:paraId="52A85FCB" w14:textId="45CF6551" w:rsidR="005D682D" w:rsidRPr="005D682D" w:rsidRDefault="009B3E5C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84A1434" wp14:editId="3B6A5C72">
            <wp:extent cx="5400040" cy="2469515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FE2E3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Una vez introducidas las credenciales correctas, el sistema redirige automáticamente al panel correspondiente según el rol del usuario (Administrador, Operario o Superadmin). Si las credenciales son incorrectas, aparece un mensaje de error.</w:t>
      </w:r>
    </w:p>
    <w:tbl>
      <w:tblPr>
        <w:tblW w:w="9360" w:type="dxa"/>
        <w:tblBorders>
          <w:left w:val="single" w:sz="4" w:space="0" w:color="1A56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682D" w:rsidRPr="005D682D" w14:paraId="166A970D" w14:textId="77777777" w:rsidTr="005D682D">
        <w:tc>
          <w:tcPr>
            <w:tcW w:w="9360" w:type="dxa"/>
            <w:tcBorders>
              <w:top w:val="nil"/>
              <w:left w:val="single" w:sz="4" w:space="0" w:color="1A56DB"/>
              <w:bottom w:val="nil"/>
              <w:right w:val="nil"/>
            </w:tcBorders>
            <w:shd w:val="clear" w:color="auto" w:fill="E8F1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5FF23B" w14:textId="77777777" w:rsidR="005D682D" w:rsidRPr="005D682D" w:rsidRDefault="005D682D">
            <w:r w:rsidRPr="005D682D">
              <w:rPr>
                <w:rFonts w:ascii="Segoe UI Emoji" w:hAnsi="Segoe UI Emoji" w:cs="Segoe UI Emoji"/>
                <w:b/>
                <w:bCs/>
                <w:color w:val="1A1A2E"/>
              </w:rPr>
              <w:t>🔒</w:t>
            </w:r>
            <w:r w:rsidRPr="005D682D">
              <w:rPr>
                <w:b/>
                <w:bCs/>
                <w:color w:val="1A1A2E"/>
              </w:rPr>
              <w:t xml:space="preserve">  Contraseña olvidada</w:t>
            </w:r>
          </w:p>
          <w:p w14:paraId="1EDCC47C" w14:textId="77777777" w:rsidR="005D682D" w:rsidRPr="005D682D" w:rsidRDefault="005D682D">
            <w:r w:rsidRPr="005D682D">
              <w:rPr>
                <w:color w:val="1A1A2E"/>
              </w:rPr>
              <w:t>Si no recuerdas tu contraseña, pulsa el enlace «¿Olvidaste tu contraseña?» y sigue las instrucciones enviadas al correo registrado.</w:t>
            </w:r>
          </w:p>
        </w:tc>
      </w:tr>
    </w:tbl>
    <w:p w14:paraId="12318493" w14:textId="071793A9" w:rsidR="005D682D" w:rsidRDefault="005D682D" w:rsidP="005D682D">
      <w:pPr>
        <w:rPr>
          <w:sz w:val="20"/>
          <w:szCs w:val="20"/>
        </w:rPr>
      </w:pPr>
    </w:p>
    <w:p w14:paraId="6D6E5ADC" w14:textId="77777777" w:rsidR="009B3E5C" w:rsidRDefault="009B3E5C" w:rsidP="005D682D">
      <w:pPr>
        <w:rPr>
          <w:sz w:val="20"/>
          <w:szCs w:val="20"/>
        </w:rPr>
      </w:pPr>
    </w:p>
    <w:p w14:paraId="2E885E49" w14:textId="3DA08D81" w:rsidR="009B3E5C" w:rsidRDefault="009B3E5C" w:rsidP="009B3E5C">
      <w:pPr>
        <w:jc w:val="center"/>
        <w:rPr>
          <w:sz w:val="20"/>
          <w:szCs w:val="20"/>
        </w:rPr>
      </w:pPr>
      <w:r w:rsidRPr="009B3E5C">
        <w:rPr>
          <w:noProof/>
          <w:sz w:val="20"/>
          <w:szCs w:val="20"/>
        </w:rPr>
        <w:drawing>
          <wp:inline distT="0" distB="0" distL="0" distR="0" wp14:anchorId="3E9596E5" wp14:editId="620B88B2">
            <wp:extent cx="3460750" cy="2353035"/>
            <wp:effectExtent l="0" t="0" r="635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8462" t="11854" r="22389" b="7065"/>
                    <a:stretch/>
                  </pic:blipFill>
                  <pic:spPr bwMode="auto">
                    <a:xfrm>
                      <a:off x="0" y="0"/>
                      <a:ext cx="3464085" cy="2355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150C6" w14:textId="27D1F5BD" w:rsidR="009B3E5C" w:rsidRDefault="009B3E5C" w:rsidP="009B3E5C">
      <w:pPr>
        <w:jc w:val="center"/>
        <w:rPr>
          <w:sz w:val="20"/>
          <w:szCs w:val="20"/>
        </w:rPr>
      </w:pPr>
    </w:p>
    <w:p w14:paraId="3CCD2D46" w14:textId="77777777" w:rsidR="009B3E5C" w:rsidRPr="005D682D" w:rsidRDefault="009B3E5C" w:rsidP="009B3E5C">
      <w:pPr>
        <w:jc w:val="center"/>
        <w:rPr>
          <w:sz w:val="20"/>
          <w:szCs w:val="20"/>
        </w:rPr>
      </w:pPr>
    </w:p>
    <w:p w14:paraId="10B7AD62" w14:textId="77777777" w:rsidR="005D682D" w:rsidRPr="003E1BD6" w:rsidRDefault="005D682D" w:rsidP="005D682D">
      <w:pPr>
        <w:pStyle w:val="Ttulo1"/>
        <w:shd w:val="clear" w:color="auto" w:fill="1A56DB"/>
        <w:spacing w:before="0"/>
        <w:ind w:left="180" w:right="180"/>
        <w:rPr>
          <w:rFonts w:ascii="Arial" w:eastAsia="Arial" w:hAnsi="Arial" w:cs="Arial"/>
          <w:b/>
          <w:bCs/>
          <w:color w:val="FFFFFF" w:themeColor="background1"/>
        </w:rPr>
      </w:pPr>
      <w:bookmarkStart w:id="7" w:name="_Toc228444016"/>
      <w:r w:rsidRPr="003E1BD6">
        <w:rPr>
          <w:rFonts w:ascii="Arial" w:eastAsia="Arial" w:hAnsi="Arial" w:cs="Arial"/>
          <w:b/>
          <w:bCs/>
          <w:color w:val="FFFFFF" w:themeColor="background1"/>
        </w:rPr>
        <w:t>3. Vista del Administrador</w:t>
      </w:r>
      <w:bookmarkEnd w:id="7"/>
    </w:p>
    <w:p w14:paraId="718341FE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El rol de Administrador es el responsable de la gestión operativa del hospital. Dispone de un panel completo con acceso a tareas, zonas, usuarios, notificaciones e incidencias de su entidad.</w:t>
      </w:r>
    </w:p>
    <w:p w14:paraId="5387B2B8" w14:textId="77777777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8" w:name="_Toc228444017"/>
      <w:r w:rsidRPr="005D682D">
        <w:rPr>
          <w:rFonts w:ascii="Arial" w:eastAsia="Arial" w:hAnsi="Arial" w:cs="Arial"/>
        </w:rPr>
        <w:t>3.1. Panel de Control</w:t>
      </w:r>
      <w:bookmarkEnd w:id="8"/>
    </w:p>
    <w:p w14:paraId="17E02A04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El Panel de Control es la pantalla principal que ve el Administrador tras iniciar sesión. Muestra un resumen en tiempo real del estado del sistema con cuatro métricas clave en tarjetas:</w:t>
      </w:r>
    </w:p>
    <w:p w14:paraId="0DB8A7E2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Pendientes: número de tareas aún sin comenzar.</w:t>
      </w:r>
    </w:p>
    <w:p w14:paraId="000D4712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Alertas: notificaciones de alta prioridad que requieren atención inmediata.</w:t>
      </w:r>
    </w:p>
    <w:p w14:paraId="186C3956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lastRenderedPageBreak/>
        <w:t>Hechas: tareas completadas en el día.</w:t>
      </w:r>
    </w:p>
    <w:p w14:paraId="0AE049C6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En Curso: tareas que los operarios están ejecutando en este momento.</w:t>
      </w:r>
    </w:p>
    <w:p w14:paraId="597AF488" w14:textId="77777777" w:rsidR="005D682D" w:rsidRPr="005D682D" w:rsidRDefault="005D682D" w:rsidP="005D682D">
      <w:pPr>
        <w:spacing w:before="60"/>
      </w:pPr>
    </w:p>
    <w:p w14:paraId="1FA6A950" w14:textId="442E6216" w:rsidR="005D682D" w:rsidRDefault="00D95B53" w:rsidP="005D682D">
      <w:pPr>
        <w:spacing w:before="60"/>
        <w:rPr>
          <w:sz w:val="20"/>
          <w:szCs w:val="20"/>
        </w:rPr>
      </w:pPr>
      <w:r w:rsidRPr="00D95B53">
        <w:rPr>
          <w:noProof/>
          <w:sz w:val="20"/>
          <w:szCs w:val="20"/>
        </w:rPr>
        <w:drawing>
          <wp:inline distT="0" distB="0" distL="0" distR="0" wp14:anchorId="4275BA96" wp14:editId="4FC9BAC3">
            <wp:extent cx="5400040" cy="248094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E5F5" w14:textId="3056CBDE" w:rsidR="009B3E5C" w:rsidRDefault="009B3E5C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E858A3B" wp14:editId="16D62504">
            <wp:extent cx="5400040" cy="250253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7CD15" w14:textId="29E652FF" w:rsidR="009B3E5C" w:rsidRDefault="009B3E5C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80B3FEC" wp14:editId="3F047AC3">
            <wp:extent cx="5400040" cy="248475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AD768" w14:textId="5EAACE96" w:rsidR="009B3E5C" w:rsidRPr="005D682D" w:rsidRDefault="009B3E5C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AF66ED8" wp14:editId="3ED4242E">
            <wp:extent cx="5400040" cy="213868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A1B62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Debajo de las tarjetas se muestra el gráfico «Incidencias por Mes», que permite visualizar la evolución histórica de incidencias a lo largo del año. En la parte inferior del panel aparecen las secciones «Actividad Reciente» (últimas acciones registradas) y la tabla «Tareas Activas» con el detalle completo de zona, tarea, operario asignado, estado y prioridad.</w:t>
      </w:r>
    </w:p>
    <w:p w14:paraId="19B956B8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En la esquina superior derecha se muestra el nombre y rol del administrador logueado, junto con el botón de logout (icono de salida).</w:t>
      </w:r>
    </w:p>
    <w:p w14:paraId="76409BB2" w14:textId="77777777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9" w:name="_Toc228444018"/>
      <w:r w:rsidRPr="005D682D">
        <w:rPr>
          <w:rFonts w:ascii="Arial" w:eastAsia="Arial" w:hAnsi="Arial" w:cs="Arial"/>
        </w:rPr>
        <w:t>3.2. Menú Lateral</w:t>
      </w:r>
      <w:bookmarkEnd w:id="9"/>
    </w:p>
    <w:p w14:paraId="27A1E71D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El menú lateral es el sistema de navegación principal del administrador. Se abre pulsando el icono de tres líneas (</w:t>
      </w:r>
      <w:r w:rsidRPr="005D682D">
        <w:rPr>
          <w:rFonts w:ascii="Segoe UI Symbol" w:hAnsi="Segoe UI Symbol" w:cs="Segoe UI Symbol"/>
          <w:color w:val="1A1A2E"/>
        </w:rPr>
        <w:t>☰</w:t>
      </w:r>
      <w:r w:rsidRPr="005D682D">
        <w:rPr>
          <w:color w:val="1A1A2E"/>
        </w:rPr>
        <w:t>) en la esquina superior izquierda y se cierra con la «X». Contiene las siguientes opciones:</w:t>
      </w:r>
    </w:p>
    <w:p w14:paraId="092C094C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Panel Principal: acceso directo al Panel de Control.</w:t>
      </w:r>
    </w:p>
    <w:p w14:paraId="796D6034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Gestión Zonas y Usuarios: gestión de zonas hospitalarias y usuarios del sistema.</w:t>
      </w:r>
    </w:p>
    <w:p w14:paraId="7410A28C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Notificaciones: centro de comunicaciones internas.</w:t>
      </w:r>
    </w:p>
    <w:p w14:paraId="3D38D836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Incidencias: gestión de reportes técnicos del hospital.</w:t>
      </w:r>
    </w:p>
    <w:p w14:paraId="48CB5321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Mi Perfil: configuración de la cuenta personal.</w:t>
      </w:r>
    </w:p>
    <w:p w14:paraId="3B40E5B7" w14:textId="77777777" w:rsidR="005D682D" w:rsidRPr="005D682D" w:rsidRDefault="005D682D" w:rsidP="005D682D">
      <w:pPr>
        <w:spacing w:before="60"/>
      </w:pPr>
    </w:p>
    <w:p w14:paraId="0FB8C643" w14:textId="12E9B32A" w:rsidR="005D682D" w:rsidRPr="005D682D" w:rsidRDefault="00D95B53" w:rsidP="005D682D">
      <w:pPr>
        <w:spacing w:before="60"/>
        <w:rPr>
          <w:sz w:val="20"/>
          <w:szCs w:val="20"/>
        </w:rPr>
      </w:pPr>
      <w:r w:rsidRPr="00D95B53">
        <w:rPr>
          <w:noProof/>
          <w:sz w:val="20"/>
          <w:szCs w:val="20"/>
        </w:rPr>
        <w:drawing>
          <wp:inline distT="0" distB="0" distL="0" distR="0" wp14:anchorId="2A8B11F3" wp14:editId="390BC254">
            <wp:extent cx="5400040" cy="2603500"/>
            <wp:effectExtent l="0" t="0" r="0" b="635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A034" w14:textId="77777777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10" w:name="_Toc228444019"/>
      <w:r w:rsidRPr="005D682D">
        <w:rPr>
          <w:rFonts w:ascii="Arial" w:eastAsia="Arial" w:hAnsi="Arial" w:cs="Arial"/>
        </w:rPr>
        <w:lastRenderedPageBreak/>
        <w:t>3.3. Gestión de Tareas</w:t>
      </w:r>
      <w:bookmarkEnd w:id="10"/>
    </w:p>
    <w:p w14:paraId="4D00B6A5" w14:textId="77777777" w:rsidR="005D682D" w:rsidRPr="005D682D" w:rsidRDefault="005D682D" w:rsidP="005D682D">
      <w:pPr>
        <w:pStyle w:val="Ttulo3"/>
        <w:rPr>
          <w:rFonts w:ascii="Arial" w:eastAsia="Arial" w:hAnsi="Arial" w:cs="Arial"/>
        </w:rPr>
      </w:pPr>
      <w:bookmarkStart w:id="11" w:name="_Toc228444020"/>
      <w:r w:rsidRPr="005D682D">
        <w:rPr>
          <w:rFonts w:ascii="Arial" w:eastAsia="Arial" w:hAnsi="Arial" w:cs="Arial"/>
        </w:rPr>
        <w:t>Crear nueva tarea</w:t>
      </w:r>
      <w:bookmarkEnd w:id="11"/>
    </w:p>
    <w:p w14:paraId="2F6BA3EC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Para crear una nueva tarea, pulsa el botón «+ Nueva Tarea» (azul, esquina superior derecha del panel). Se abrirá un modal con el formulario «Nueva Tarea» que contiene los siguientes campos:</w:t>
      </w:r>
    </w:p>
    <w:p w14:paraId="4F7C4F41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Título de la tarea: nombre descriptivo (ej. Limpieza profunda UCI).</w:t>
      </w:r>
    </w:p>
    <w:p w14:paraId="6EF94521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Zona: desplegable con las zonas registradas en el hospital.</w:t>
      </w:r>
    </w:p>
    <w:p w14:paraId="6BDDFEFE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Operario: desplegable con los operarios disponibles.</w:t>
      </w:r>
    </w:p>
    <w:p w14:paraId="3E8C47CA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Prioridad: selector entre Alta, Media y Baja.</w:t>
      </w:r>
    </w:p>
    <w:p w14:paraId="26AAF16B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Descripción: instrucciones especiales opcionales.</w:t>
      </w:r>
    </w:p>
    <w:p w14:paraId="06FC51F8" w14:textId="77777777" w:rsidR="005D682D" w:rsidRPr="005D682D" w:rsidRDefault="005D682D" w:rsidP="005D682D">
      <w:pPr>
        <w:spacing w:before="60"/>
      </w:pPr>
    </w:p>
    <w:p w14:paraId="2E0B39A8" w14:textId="51D5437B" w:rsidR="005D682D" w:rsidRDefault="00D95B53" w:rsidP="005D682D">
      <w:pPr>
        <w:spacing w:before="60"/>
        <w:rPr>
          <w:sz w:val="20"/>
          <w:szCs w:val="20"/>
        </w:rPr>
      </w:pPr>
      <w:r w:rsidRPr="00D95B53">
        <w:rPr>
          <w:noProof/>
          <w:sz w:val="20"/>
          <w:szCs w:val="20"/>
        </w:rPr>
        <w:drawing>
          <wp:inline distT="0" distB="0" distL="0" distR="0" wp14:anchorId="7D8AA690" wp14:editId="177E89C9">
            <wp:extent cx="5400040" cy="261429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C45F" w14:textId="77777777" w:rsidR="009B3E5C" w:rsidRPr="005D682D" w:rsidRDefault="009B3E5C" w:rsidP="005D682D">
      <w:pPr>
        <w:spacing w:before="60"/>
        <w:rPr>
          <w:sz w:val="20"/>
          <w:szCs w:val="20"/>
        </w:rPr>
      </w:pPr>
    </w:p>
    <w:p w14:paraId="7FAFBECA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Pulsa «Asignar Tarea» para confirmar. La tarea aparecerá inmediatamente en la tabla de Tareas Activas del panel y en la vista del operario asignado.</w:t>
      </w:r>
    </w:p>
    <w:tbl>
      <w:tblPr>
        <w:tblW w:w="9360" w:type="dxa"/>
        <w:tblBorders>
          <w:left w:val="single" w:sz="4" w:space="0" w:color="F9731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682D" w:rsidRPr="005D682D" w14:paraId="6CD236BB" w14:textId="77777777" w:rsidTr="005D682D">
        <w:tc>
          <w:tcPr>
            <w:tcW w:w="9360" w:type="dxa"/>
            <w:tcBorders>
              <w:top w:val="nil"/>
              <w:left w:val="single" w:sz="4" w:space="0" w:color="F97316"/>
              <w:bottom w:val="nil"/>
              <w:right w:val="nil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3746A5" w14:textId="77777777" w:rsidR="005D682D" w:rsidRPr="005D682D" w:rsidRDefault="005D682D">
            <w:r w:rsidRPr="005D682D">
              <w:rPr>
                <w:rFonts w:ascii="Segoe UI Emoji" w:hAnsi="Segoe UI Emoji" w:cs="Segoe UI Emoji"/>
                <w:b/>
                <w:bCs/>
                <w:color w:val="1A1A2E"/>
              </w:rPr>
              <w:t>⚠</w:t>
            </w:r>
            <w:r w:rsidRPr="005D682D">
              <w:rPr>
                <w:b/>
                <w:bCs/>
                <w:color w:val="1A1A2E"/>
              </w:rPr>
              <w:t>️  Campos obligatorios</w:t>
            </w:r>
          </w:p>
          <w:p w14:paraId="279DD3C7" w14:textId="77777777" w:rsidR="005D682D" w:rsidRPr="005D682D" w:rsidRDefault="005D682D">
            <w:r w:rsidRPr="005D682D">
              <w:rPr>
                <w:color w:val="1A1A2E"/>
              </w:rPr>
              <w:t>El título, zona y operario son obligatorios. La prioridad por defecto es Media si no se modifica.</w:t>
            </w:r>
          </w:p>
        </w:tc>
      </w:tr>
    </w:tbl>
    <w:p w14:paraId="578AA209" w14:textId="77777777" w:rsidR="005D682D" w:rsidRPr="005D682D" w:rsidRDefault="005D682D" w:rsidP="005D682D">
      <w:pPr>
        <w:spacing w:before="80"/>
        <w:rPr>
          <w:sz w:val="20"/>
          <w:szCs w:val="20"/>
        </w:rPr>
      </w:pPr>
    </w:p>
    <w:p w14:paraId="7C772814" w14:textId="77777777" w:rsidR="005D682D" w:rsidRPr="005D682D" w:rsidRDefault="005D682D" w:rsidP="005D682D">
      <w:pPr>
        <w:pStyle w:val="Ttulo3"/>
        <w:rPr>
          <w:rFonts w:ascii="Arial" w:eastAsia="Arial" w:hAnsi="Arial" w:cs="Arial"/>
        </w:rPr>
      </w:pPr>
      <w:bookmarkStart w:id="12" w:name="_Toc228444021"/>
      <w:r w:rsidRPr="005D682D">
        <w:rPr>
          <w:rFonts w:ascii="Arial" w:eastAsia="Arial" w:hAnsi="Arial" w:cs="Arial"/>
        </w:rPr>
        <w:t>Estados de las tareas</w:t>
      </w:r>
      <w:bookmarkEnd w:id="12"/>
    </w:p>
    <w:p w14:paraId="02498E4A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Cada tarea puede encontrarse en uno de los siguientes estados, identificados por colores: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682D" w:rsidRPr="005D682D" w14:paraId="24080E2F" w14:textId="77777777" w:rsidTr="005D682D"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E46CA5" w14:textId="77777777" w:rsidR="005D682D" w:rsidRPr="005D682D" w:rsidRDefault="005D682D">
            <w:r w:rsidRPr="005D682D">
              <w:rPr>
                <w:b/>
                <w:bCs/>
                <w:color w:val="E8A800"/>
              </w:rPr>
              <w:t>Pendiente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8E5E4" w14:textId="77777777" w:rsidR="005D682D" w:rsidRPr="005D682D" w:rsidRDefault="005D682D">
            <w:r w:rsidRPr="005D682D">
              <w:rPr>
                <w:color w:val="1A1A2E"/>
              </w:rPr>
              <w:t>La tarea ha sido asignada pero el operario aún no la ha comenzado.</w:t>
            </w:r>
          </w:p>
        </w:tc>
      </w:tr>
      <w:tr w:rsidR="005D682D" w:rsidRPr="005D682D" w14:paraId="6A1BC514" w14:textId="77777777" w:rsidTr="005D682D"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14D6F2" w14:textId="77777777" w:rsidR="005D682D" w:rsidRPr="005D682D" w:rsidRDefault="005D682D">
            <w:r w:rsidRPr="005D682D">
              <w:rPr>
                <w:b/>
                <w:bCs/>
                <w:color w:val="1A56DB"/>
              </w:rPr>
              <w:t>En Curso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6F2C2" w14:textId="77777777" w:rsidR="005D682D" w:rsidRPr="005D682D" w:rsidRDefault="005D682D">
            <w:r w:rsidRPr="005D682D">
              <w:rPr>
                <w:color w:val="1A1A2E"/>
              </w:rPr>
              <w:t>El operario está realizando la tarea en ese momento.</w:t>
            </w:r>
          </w:p>
        </w:tc>
      </w:tr>
      <w:tr w:rsidR="005D682D" w:rsidRPr="005D682D" w14:paraId="225AA48C" w14:textId="77777777" w:rsidTr="005D682D"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490D8" w14:textId="77777777" w:rsidR="005D682D" w:rsidRPr="005D682D" w:rsidRDefault="005D682D">
            <w:r w:rsidRPr="005D682D">
              <w:rPr>
                <w:b/>
                <w:bCs/>
                <w:color w:val="16A34A"/>
              </w:rPr>
              <w:t>Hecha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57C9F" w14:textId="77777777" w:rsidR="005D682D" w:rsidRPr="005D682D" w:rsidRDefault="005D682D">
            <w:r w:rsidRPr="005D682D">
              <w:rPr>
                <w:color w:val="1A1A2E"/>
              </w:rPr>
              <w:t>La tarea ha sido completada y marcada como tal.</w:t>
            </w:r>
          </w:p>
        </w:tc>
      </w:tr>
    </w:tbl>
    <w:p w14:paraId="189283F7" w14:textId="77777777" w:rsidR="009B3E5C" w:rsidRDefault="009B3E5C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</w:p>
    <w:p w14:paraId="0A675EF6" w14:textId="35F1CEAD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  <w:sz w:val="28"/>
          <w:szCs w:val="28"/>
        </w:rPr>
      </w:pPr>
      <w:bookmarkStart w:id="13" w:name="_Toc228444022"/>
      <w:r w:rsidRPr="005D682D">
        <w:rPr>
          <w:rFonts w:ascii="Arial" w:eastAsia="Arial" w:hAnsi="Arial" w:cs="Arial"/>
        </w:rPr>
        <w:t>3.4. Gestión de Zonas y Usuarios</w:t>
      </w:r>
      <w:bookmarkEnd w:id="13"/>
    </w:p>
    <w:p w14:paraId="3AB2BD83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Accede desde el menú lateral pulsando «Gestión Zonas y Usuarios». La pantalla tiene dos pestañas: Zonas y Usuarios.</w:t>
      </w:r>
    </w:p>
    <w:p w14:paraId="761D22A1" w14:textId="77777777" w:rsidR="005D682D" w:rsidRPr="005D682D" w:rsidRDefault="005D682D" w:rsidP="005D682D">
      <w:pPr>
        <w:spacing w:before="60"/>
      </w:pPr>
    </w:p>
    <w:p w14:paraId="56C664BC" w14:textId="77777777" w:rsidR="005D682D" w:rsidRPr="005D682D" w:rsidRDefault="005D682D" w:rsidP="005D682D">
      <w:pPr>
        <w:pStyle w:val="Ttulo3"/>
        <w:rPr>
          <w:rFonts w:ascii="Arial" w:eastAsia="Arial" w:hAnsi="Arial" w:cs="Arial"/>
        </w:rPr>
      </w:pPr>
      <w:bookmarkStart w:id="14" w:name="_Toc228444023"/>
      <w:r w:rsidRPr="005D682D">
        <w:rPr>
          <w:rFonts w:ascii="Arial" w:eastAsia="Arial" w:hAnsi="Arial" w:cs="Arial"/>
        </w:rPr>
        <w:lastRenderedPageBreak/>
        <w:t>Pestaña Zonas</w:t>
      </w:r>
      <w:bookmarkEnd w:id="14"/>
    </w:p>
    <w:p w14:paraId="14137005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Muestra el listado completo de zonas hospitalarias registradas. Por cada zona se indica el nombre, planta, tipo, metros cuadrados, prioridad y estado (Activo/Inactivo). Cada zona dispone de dos acciones:</w:t>
      </w:r>
    </w:p>
    <w:p w14:paraId="48BD1CA0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Editar (botón azul): abre el modal «Editar Zona» con los campos Nombre, Tipo de zona, Planta, Metros cuadrados y Prioridad/Nivel precargados. Modifica los datos y pulsa «Guardar».</w:t>
      </w:r>
    </w:p>
    <w:p w14:paraId="19FFF16E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Eliminar (botón rojo): muestra un modal de confirmación «¿Estás completamente seguro?» antes de borrar definitivamente la zona. Esta acción no se puede deshacer.</w:t>
      </w:r>
    </w:p>
    <w:p w14:paraId="0ADDD17F" w14:textId="77777777" w:rsidR="005D682D" w:rsidRPr="005D682D" w:rsidRDefault="005D682D" w:rsidP="005D682D">
      <w:pPr>
        <w:spacing w:before="60"/>
      </w:pPr>
    </w:p>
    <w:p w14:paraId="76CD72E9" w14:textId="0A3948DC" w:rsidR="005D682D" w:rsidRDefault="00D95B53" w:rsidP="005D682D">
      <w:pPr>
        <w:spacing w:before="60"/>
        <w:rPr>
          <w:sz w:val="20"/>
          <w:szCs w:val="20"/>
        </w:rPr>
      </w:pPr>
      <w:r w:rsidRPr="00D95B53">
        <w:rPr>
          <w:noProof/>
          <w:sz w:val="20"/>
          <w:szCs w:val="20"/>
        </w:rPr>
        <w:drawing>
          <wp:inline distT="0" distB="0" distL="0" distR="0" wp14:anchorId="52ACE215" wp14:editId="6B5FD34B">
            <wp:extent cx="5400040" cy="2573020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3E88" w14:textId="5639CC18" w:rsidR="009B3E5C" w:rsidRDefault="009B3E5C" w:rsidP="005D682D">
      <w:pPr>
        <w:spacing w:before="60"/>
        <w:rPr>
          <w:sz w:val="20"/>
          <w:szCs w:val="20"/>
        </w:rPr>
      </w:pPr>
    </w:p>
    <w:p w14:paraId="482D4DAB" w14:textId="4A67F289" w:rsidR="009B3E5C" w:rsidRDefault="009B3E5C" w:rsidP="005D682D">
      <w:pPr>
        <w:spacing w:before="60"/>
        <w:rPr>
          <w:sz w:val="20"/>
          <w:szCs w:val="20"/>
        </w:rPr>
      </w:pPr>
    </w:p>
    <w:p w14:paraId="10D04073" w14:textId="7F8094B0" w:rsidR="009B3E5C" w:rsidRDefault="009B3E5C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00031A9" wp14:editId="18D005F0">
            <wp:extent cx="5400040" cy="247840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50F3D" w14:textId="72890C6F" w:rsidR="009B3E5C" w:rsidRDefault="009B3E5C" w:rsidP="005D682D">
      <w:pPr>
        <w:spacing w:before="60"/>
        <w:rPr>
          <w:sz w:val="20"/>
          <w:szCs w:val="20"/>
        </w:rPr>
      </w:pPr>
    </w:p>
    <w:p w14:paraId="0EAEEBDF" w14:textId="420473B3" w:rsidR="009B3E5C" w:rsidRPr="005D682D" w:rsidRDefault="009B3E5C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A8D9598" wp14:editId="78917ECD">
            <wp:extent cx="5400040" cy="247840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E5C91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Para crear una zona nueva, pulsa «+ Crear Zona» (esquina superior derecha). El formulario «Crear Zona» solicita: Nombre de la zona, Tipo de zona, Planta, Metros cuadrados y Prioridad/Nivel.</w:t>
      </w:r>
    </w:p>
    <w:p w14:paraId="1BF1ED56" w14:textId="77777777" w:rsidR="005D682D" w:rsidRPr="005D682D" w:rsidRDefault="005D682D" w:rsidP="005D682D">
      <w:pPr>
        <w:spacing w:before="60"/>
      </w:pPr>
    </w:p>
    <w:p w14:paraId="42CA2A45" w14:textId="6FA6F837" w:rsidR="005D682D" w:rsidRPr="005D682D" w:rsidRDefault="009B3E5C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B023F7F" wp14:editId="59D9AC7F">
            <wp:extent cx="5400040" cy="249999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47800" w14:textId="77777777" w:rsidR="005D682D" w:rsidRPr="005D682D" w:rsidRDefault="005D682D" w:rsidP="005D682D">
      <w:pPr>
        <w:pStyle w:val="Ttulo3"/>
        <w:rPr>
          <w:rFonts w:ascii="Arial" w:eastAsia="Arial" w:hAnsi="Arial" w:cs="Arial"/>
        </w:rPr>
      </w:pPr>
      <w:bookmarkStart w:id="15" w:name="_Toc228444024"/>
      <w:r w:rsidRPr="005D682D">
        <w:rPr>
          <w:rFonts w:ascii="Arial" w:eastAsia="Arial" w:hAnsi="Arial" w:cs="Arial"/>
        </w:rPr>
        <w:t>Pestaña Usuarios</w:t>
      </w:r>
      <w:bookmarkEnd w:id="15"/>
    </w:p>
    <w:p w14:paraId="6C3C7728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Muestra todos los usuarios registrados en el sistema con nombre, email, rol y turno. Las acciones disponibles son:</w:t>
      </w:r>
    </w:p>
    <w:p w14:paraId="66B42D98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Editar: abre el modal «Editar Usuario» con campos Nombre, Apellidos, Email, Rol y Turno. Modifica y pulsa «Guardar».</w:t>
      </w:r>
    </w:p>
    <w:p w14:paraId="294607FF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Eliminar: confirmación antes de borrar el usuario permanentemente.</w:t>
      </w:r>
    </w:p>
    <w:p w14:paraId="7EAD8B10" w14:textId="77777777" w:rsidR="005D682D" w:rsidRPr="005D682D" w:rsidRDefault="005D682D" w:rsidP="005D682D">
      <w:pPr>
        <w:spacing w:before="60"/>
      </w:pPr>
    </w:p>
    <w:p w14:paraId="7275374E" w14:textId="138BC29A" w:rsidR="00410635" w:rsidRDefault="00D95B53" w:rsidP="005D682D">
      <w:pPr>
        <w:spacing w:before="60"/>
        <w:rPr>
          <w:sz w:val="20"/>
          <w:szCs w:val="20"/>
        </w:rPr>
      </w:pPr>
      <w:r w:rsidRPr="00D95B53">
        <w:rPr>
          <w:noProof/>
          <w:sz w:val="20"/>
          <w:szCs w:val="20"/>
        </w:rPr>
        <w:lastRenderedPageBreak/>
        <w:drawing>
          <wp:inline distT="0" distB="0" distL="0" distR="0" wp14:anchorId="35A1576A" wp14:editId="46891099">
            <wp:extent cx="5400040" cy="2501265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B3BD" w14:textId="6B48D1B0" w:rsidR="00410635" w:rsidRDefault="00410635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155698E" wp14:editId="01CA69C8">
            <wp:extent cx="5400040" cy="544609"/>
            <wp:effectExtent l="0" t="0" r="0" b="825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666"/>
                    <a:stretch/>
                  </pic:blipFill>
                  <pic:spPr bwMode="auto">
                    <a:xfrm>
                      <a:off x="0" y="0"/>
                      <a:ext cx="5400040" cy="54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14DF6" w14:textId="430FA68E" w:rsidR="00410635" w:rsidRDefault="00410635" w:rsidP="005D682D">
      <w:pPr>
        <w:spacing w:before="60"/>
        <w:rPr>
          <w:sz w:val="20"/>
          <w:szCs w:val="20"/>
        </w:rPr>
      </w:pPr>
    </w:p>
    <w:p w14:paraId="4A755E0B" w14:textId="05E1E0C4" w:rsidR="00410635" w:rsidRDefault="00410635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6EADF15" wp14:editId="24986831">
            <wp:extent cx="5400040" cy="248475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88530" w14:textId="7555FD04" w:rsidR="00410635" w:rsidRPr="005D682D" w:rsidRDefault="00410635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DFEA5DE" wp14:editId="58806ADE">
            <wp:extent cx="5400040" cy="250317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7F61" w14:textId="5190AD99" w:rsidR="005D682D" w:rsidRDefault="005D682D" w:rsidP="005D682D">
      <w:pPr>
        <w:spacing w:before="60" w:after="60"/>
        <w:jc w:val="both"/>
        <w:rPr>
          <w:color w:val="1A1A2E"/>
        </w:rPr>
      </w:pPr>
      <w:r w:rsidRPr="005D682D">
        <w:rPr>
          <w:color w:val="1A1A2E"/>
        </w:rPr>
        <w:t xml:space="preserve">Para crear un usuario nuevo, pulsa «+ Crear Usuario». El formulario solicita: Nombre, </w:t>
      </w:r>
      <w:r w:rsidRPr="005D682D">
        <w:rPr>
          <w:color w:val="1A1A2E"/>
        </w:rPr>
        <w:lastRenderedPageBreak/>
        <w:t>Apellidos, Email, Rol (Operario/Administrador) y Turno (Mañana/Tarde/Noche).</w:t>
      </w:r>
    </w:p>
    <w:p w14:paraId="3660B673" w14:textId="37443AE3" w:rsidR="00410635" w:rsidRDefault="00410635" w:rsidP="005D682D">
      <w:pPr>
        <w:spacing w:before="60" w:after="60"/>
        <w:jc w:val="both"/>
        <w:rPr>
          <w:color w:val="1A1A2E"/>
        </w:rPr>
      </w:pPr>
    </w:p>
    <w:p w14:paraId="4F93D986" w14:textId="42E84A27" w:rsidR="00410635" w:rsidRPr="005D682D" w:rsidRDefault="00410635" w:rsidP="005D682D">
      <w:pPr>
        <w:spacing w:before="60" w:after="60"/>
        <w:jc w:val="both"/>
      </w:pPr>
      <w:r>
        <w:rPr>
          <w:noProof/>
        </w:rPr>
        <w:drawing>
          <wp:inline distT="0" distB="0" distL="0" distR="0" wp14:anchorId="240A15EC" wp14:editId="0AD73FF6">
            <wp:extent cx="5400040" cy="248475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AF6C9" w14:textId="77777777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  <w:sz w:val="28"/>
          <w:szCs w:val="28"/>
        </w:rPr>
      </w:pPr>
      <w:bookmarkStart w:id="16" w:name="_Toc228444025"/>
      <w:r w:rsidRPr="005D682D">
        <w:rPr>
          <w:rFonts w:ascii="Arial" w:eastAsia="Arial" w:hAnsi="Arial" w:cs="Arial"/>
        </w:rPr>
        <w:t>3.5. Notificaciones</w:t>
      </w:r>
      <w:bookmarkEnd w:id="16"/>
    </w:p>
    <w:p w14:paraId="359A476D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La sección Notificaciones centraliza todas las comunicaciones internas del hospital. Las notificaciones se clasifican en tres tipos, identificados por colores:</w:t>
      </w:r>
    </w:p>
    <w:p w14:paraId="7AB2E23B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Urgentes (rojo): comunicaciones críticas que requieren actuación inmediata.</w:t>
      </w:r>
    </w:p>
    <w:p w14:paraId="3B9DF622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Importantes (naranja): avisos relevantes que no son de emergencia.</w:t>
      </w:r>
    </w:p>
    <w:p w14:paraId="35F84434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Informativas (azul): comunicaciones generales de interés.</w:t>
      </w:r>
    </w:p>
    <w:p w14:paraId="105D4E2B" w14:textId="77777777" w:rsidR="005D682D" w:rsidRPr="005D682D" w:rsidRDefault="005D682D" w:rsidP="005D682D">
      <w:pPr>
        <w:spacing w:before="60"/>
      </w:pPr>
    </w:p>
    <w:p w14:paraId="2A6AE2AA" w14:textId="2B9F4223" w:rsidR="005D682D" w:rsidRPr="005D682D" w:rsidRDefault="00410635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0A5EFAB" wp14:editId="44CC0F11">
            <wp:extent cx="5400040" cy="248158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15123165" wp14:editId="6621ED65">
            <wp:extent cx="5400040" cy="150685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65D56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Cada fila de la tabla muestra el título de la notificación, emisor, destinatario (todos, turno_mañana, turno_tarde o turno_noche), fecha de envío y tipo.</w:t>
      </w:r>
    </w:p>
    <w:p w14:paraId="7AB79450" w14:textId="77777777" w:rsidR="005D682D" w:rsidRPr="005D682D" w:rsidRDefault="005D682D" w:rsidP="005D682D">
      <w:pPr>
        <w:spacing w:before="40"/>
      </w:pPr>
    </w:p>
    <w:p w14:paraId="6FC1CCBA" w14:textId="77777777" w:rsidR="005D682D" w:rsidRPr="005D682D" w:rsidRDefault="005D682D" w:rsidP="005D682D">
      <w:pPr>
        <w:pStyle w:val="Ttulo3"/>
        <w:rPr>
          <w:rFonts w:ascii="Arial" w:eastAsia="Arial" w:hAnsi="Arial" w:cs="Arial"/>
        </w:rPr>
      </w:pPr>
      <w:bookmarkStart w:id="17" w:name="_Toc228444026"/>
      <w:r w:rsidRPr="005D682D">
        <w:rPr>
          <w:rFonts w:ascii="Arial" w:eastAsia="Arial" w:hAnsi="Arial" w:cs="Arial"/>
        </w:rPr>
        <w:t>Crear Notificación</w:t>
      </w:r>
      <w:bookmarkEnd w:id="17"/>
    </w:p>
    <w:p w14:paraId="78D7EB96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Pulsa «+ Crear Notificación» para abrir el modal correspondiente. Los campos son:</w:t>
      </w:r>
    </w:p>
    <w:p w14:paraId="0E75C89D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Tipo: Urgente, Importante o Informativa.</w:t>
      </w:r>
    </w:p>
    <w:p w14:paraId="579DF0E5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Destinatarios: Todos los Operarios, Turno Mañana o Turno Tarde.</w:t>
      </w:r>
    </w:p>
    <w:p w14:paraId="612F746E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Título: asunto de la notificación.</w:t>
      </w:r>
    </w:p>
    <w:p w14:paraId="749287BC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Mensaje: cuerpo del texto.</w:t>
      </w:r>
    </w:p>
    <w:p w14:paraId="63E7B4B2" w14:textId="7956A5A8" w:rsidR="005D682D" w:rsidRPr="005D682D" w:rsidRDefault="00410635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  <w:sz w:val="28"/>
          <w:szCs w:val="28"/>
        </w:rPr>
      </w:pPr>
      <w:bookmarkStart w:id="18" w:name="_Toc228444027"/>
      <w:r>
        <w:rPr>
          <w:rFonts w:ascii="Arial" w:eastAsia="Arial" w:hAnsi="Arial" w:cs="Arial"/>
          <w:noProof/>
        </w:rPr>
        <w:drawing>
          <wp:inline distT="0" distB="0" distL="0" distR="0" wp14:anchorId="3F4192AB" wp14:editId="2990BBB9">
            <wp:extent cx="5400040" cy="2490470"/>
            <wp:effectExtent l="0" t="0" r="0" b="508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682D" w:rsidRPr="005D682D">
        <w:rPr>
          <w:rFonts w:ascii="Arial" w:eastAsia="Arial" w:hAnsi="Arial" w:cs="Arial"/>
        </w:rPr>
        <w:t>3.6. Gestión de Incidencias</w:t>
      </w:r>
      <w:bookmarkEnd w:id="18"/>
    </w:p>
    <w:p w14:paraId="4B0BEC00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Desde esta sección el administrador puede revisar, asignar y resolver todos los reportes técnicos del hospital. La pantalla muestra un resumen con cuatro métricas: Abiertas, Resueltas, En Revisión y Total, y una tabla con el listado completo filtrable por tipo (Equipo, Material, Acceso, Zona, Otro) y estado.</w:t>
      </w:r>
    </w:p>
    <w:p w14:paraId="2369A5F3" w14:textId="77777777" w:rsidR="005D682D" w:rsidRPr="005D682D" w:rsidRDefault="005D682D" w:rsidP="005D682D">
      <w:pPr>
        <w:spacing w:before="60"/>
      </w:pPr>
    </w:p>
    <w:p w14:paraId="5D997C65" w14:textId="55ACCBB2" w:rsidR="005D682D" w:rsidRDefault="001271EB" w:rsidP="005D682D">
      <w:pPr>
        <w:spacing w:before="60"/>
        <w:rPr>
          <w:sz w:val="20"/>
          <w:szCs w:val="20"/>
        </w:rPr>
      </w:pPr>
      <w:r w:rsidRPr="001271EB">
        <w:rPr>
          <w:sz w:val="20"/>
          <w:szCs w:val="20"/>
        </w:rPr>
        <w:drawing>
          <wp:inline distT="0" distB="0" distL="0" distR="0" wp14:anchorId="15A4AE2A" wp14:editId="28379317">
            <wp:extent cx="5400040" cy="2625725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71EB">
        <w:rPr>
          <w:sz w:val="20"/>
          <w:szCs w:val="20"/>
        </w:rPr>
        <w:lastRenderedPageBreak/>
        <w:drawing>
          <wp:inline distT="0" distB="0" distL="0" distR="0" wp14:anchorId="70163163" wp14:editId="5EB80BE2">
            <wp:extent cx="5400040" cy="1724660"/>
            <wp:effectExtent l="0" t="0" r="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3185" w14:textId="77777777" w:rsidR="00410635" w:rsidRPr="005D682D" w:rsidRDefault="00410635" w:rsidP="005D682D">
      <w:pPr>
        <w:spacing w:before="60"/>
        <w:rPr>
          <w:sz w:val="20"/>
          <w:szCs w:val="20"/>
        </w:rPr>
      </w:pPr>
    </w:p>
    <w:p w14:paraId="6446048F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Para cada incidencia se muestra: ID, Título, Tipo, Zona, Operario, Prioridad, Estado y Fecha. El estado puede ser Abierta (naranja), En Revisión (azul) o Resuelta (verde).</w:t>
      </w:r>
    </w:p>
    <w:p w14:paraId="6D29C1EE" w14:textId="77777777" w:rsidR="005D682D" w:rsidRPr="005D682D" w:rsidRDefault="005D682D" w:rsidP="005D682D">
      <w:pPr>
        <w:spacing w:before="40"/>
      </w:pPr>
    </w:p>
    <w:p w14:paraId="7601BB72" w14:textId="77777777" w:rsidR="005D682D" w:rsidRPr="005D682D" w:rsidRDefault="005D682D" w:rsidP="005D682D">
      <w:pPr>
        <w:pStyle w:val="Ttulo3"/>
        <w:rPr>
          <w:rFonts w:ascii="Arial" w:eastAsia="Arial" w:hAnsi="Arial" w:cs="Arial"/>
        </w:rPr>
      </w:pPr>
      <w:bookmarkStart w:id="19" w:name="_Toc228444028"/>
      <w:r w:rsidRPr="005D682D">
        <w:rPr>
          <w:rFonts w:ascii="Arial" w:eastAsia="Arial" w:hAnsi="Arial" w:cs="Arial"/>
        </w:rPr>
        <w:t>Ver/Gestionar una Incidencia</w:t>
      </w:r>
      <w:bookmarkEnd w:id="19"/>
    </w:p>
    <w:p w14:paraId="3B810B83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Pulsa el botón «Ver» en cualquier fila para abrir el detalle de la incidencia. Desde el modal puedes:</w:t>
      </w:r>
    </w:p>
    <w:p w14:paraId="60A3673F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Consultar todos los datos: título, zona, operario, fecha, prioridad y descripción completa.</w:t>
      </w:r>
    </w:p>
    <w:p w14:paraId="77BCC0BD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Cambiar el estado: botones Resuelta, Abierta o En Rev.</w:t>
      </w:r>
    </w:p>
    <w:p w14:paraId="1F3AFF3C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Añadir comentario de resolución: escribe cómo se resolvió el problema y pulsa «Guardar Comentario».</w:t>
      </w:r>
    </w:p>
    <w:p w14:paraId="355E5BEB" w14:textId="77777777" w:rsidR="005D682D" w:rsidRPr="005D682D" w:rsidRDefault="005D682D" w:rsidP="005D682D">
      <w:pPr>
        <w:spacing w:before="60"/>
      </w:pPr>
    </w:p>
    <w:p w14:paraId="20F585BA" w14:textId="26F3D2A7" w:rsidR="005D682D" w:rsidRDefault="00996B10" w:rsidP="005D682D">
      <w:pPr>
        <w:spacing w:before="40"/>
        <w:rPr>
          <w:sz w:val="20"/>
          <w:szCs w:val="20"/>
        </w:rPr>
      </w:pPr>
      <w:r w:rsidRPr="00996B10">
        <w:rPr>
          <w:noProof/>
          <w:sz w:val="20"/>
          <w:szCs w:val="20"/>
        </w:rPr>
        <w:drawing>
          <wp:inline distT="0" distB="0" distL="0" distR="0" wp14:anchorId="5F800F29" wp14:editId="771CCD10">
            <wp:extent cx="5400040" cy="2684145"/>
            <wp:effectExtent l="0" t="0" r="0" b="1905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239C" w14:textId="77777777" w:rsidR="00996B10" w:rsidRPr="005D682D" w:rsidRDefault="00996B10" w:rsidP="005D682D">
      <w:pPr>
        <w:spacing w:before="40"/>
        <w:rPr>
          <w:sz w:val="20"/>
          <w:szCs w:val="20"/>
        </w:rPr>
      </w:pPr>
    </w:p>
    <w:p w14:paraId="0617F55C" w14:textId="77777777" w:rsidR="005D682D" w:rsidRPr="005D682D" w:rsidRDefault="005D682D" w:rsidP="005D682D">
      <w:pPr>
        <w:pStyle w:val="Ttulo3"/>
        <w:rPr>
          <w:rFonts w:ascii="Arial" w:eastAsia="Arial" w:hAnsi="Arial" w:cs="Arial"/>
        </w:rPr>
      </w:pPr>
      <w:bookmarkStart w:id="20" w:name="_Toc228444029"/>
      <w:r w:rsidRPr="005D682D">
        <w:rPr>
          <w:rFonts w:ascii="Arial" w:eastAsia="Arial" w:hAnsi="Arial" w:cs="Arial"/>
        </w:rPr>
        <w:t>Crear nueva Incidencia</w:t>
      </w:r>
      <w:bookmarkEnd w:id="20"/>
    </w:p>
    <w:p w14:paraId="602C7428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Pulsa «+ Nueva Incidencia» para registrar un nuevo reporte desde el panel de administración. Rellena: Tipo de incidencia, Zona, Descripción, Prioridad (Baja/Media/Alta/Crítica) y activa el checkbox «Marcar como urgente» si es necesario.</w:t>
      </w:r>
    </w:p>
    <w:p w14:paraId="6F9F556A" w14:textId="14BEBDF4" w:rsidR="00410635" w:rsidRDefault="00996B10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r w:rsidRPr="00996B10">
        <w:rPr>
          <w:rFonts w:ascii="Arial" w:eastAsia="Arial" w:hAnsi="Arial" w:cs="Arial"/>
          <w:noProof/>
        </w:rPr>
        <w:lastRenderedPageBreak/>
        <w:drawing>
          <wp:inline distT="0" distB="0" distL="0" distR="0" wp14:anchorId="7489FA4D" wp14:editId="3139BADD">
            <wp:extent cx="5400040" cy="2698750"/>
            <wp:effectExtent l="0" t="0" r="0" b="635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75A7" w14:textId="77777777" w:rsidR="00410635" w:rsidRDefault="00410635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</w:p>
    <w:p w14:paraId="6D614380" w14:textId="4E9CC911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  <w:sz w:val="28"/>
          <w:szCs w:val="28"/>
        </w:rPr>
      </w:pPr>
      <w:bookmarkStart w:id="21" w:name="_Toc228444031"/>
      <w:r w:rsidRPr="005D682D">
        <w:rPr>
          <w:rFonts w:ascii="Arial" w:eastAsia="Arial" w:hAnsi="Arial" w:cs="Arial"/>
        </w:rPr>
        <w:t>3.7. Mi Perfil</w:t>
      </w:r>
      <w:bookmarkEnd w:id="21"/>
    </w:p>
    <w:p w14:paraId="47677119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Accede desde el menú lateral pulsando «Mi Perfil». Aquí puedes consultar y modificar tu información personal y cambiar la contraseña:</w:t>
      </w:r>
    </w:p>
    <w:p w14:paraId="666A9FA0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Información Personal: Nombre, Apellidos, Email y Turno (visualización).</w:t>
      </w:r>
    </w:p>
    <w:p w14:paraId="237AAB46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Seguridad de la Cuenta: introduce la contraseña actual y la nueva (mínimo 8 caracteres, mayúsculas, minúsculas, número y carácter especial) y confírmala en el tercer campo.</w:t>
      </w:r>
    </w:p>
    <w:p w14:paraId="32A31B7F" w14:textId="303CC27E" w:rsidR="00996B10" w:rsidRPr="00996B10" w:rsidRDefault="005D682D" w:rsidP="00996B10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Botones: «Restablecer» limpia los campos de contraseña; «Guardar Cambios» actualiza los datos.</w:t>
      </w:r>
    </w:p>
    <w:p w14:paraId="25FE24FB" w14:textId="1E200632" w:rsidR="00996B10" w:rsidRPr="005D682D" w:rsidRDefault="00996B10" w:rsidP="00996B10">
      <w:pPr>
        <w:spacing w:before="40" w:after="40"/>
      </w:pPr>
      <w:r w:rsidRPr="00996B10">
        <w:rPr>
          <w:noProof/>
        </w:rPr>
        <w:drawing>
          <wp:inline distT="0" distB="0" distL="0" distR="0" wp14:anchorId="4D9A760B" wp14:editId="7C32EAEA">
            <wp:extent cx="5400040" cy="2549525"/>
            <wp:effectExtent l="0" t="0" r="0" b="317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EF52" w14:textId="1D6F3D3E" w:rsidR="005D682D" w:rsidRPr="005D682D" w:rsidRDefault="00996B10" w:rsidP="005D682D">
      <w:pPr>
        <w:rPr>
          <w:sz w:val="20"/>
          <w:szCs w:val="20"/>
        </w:rPr>
      </w:pPr>
      <w:r w:rsidRPr="00996B10">
        <w:rPr>
          <w:noProof/>
        </w:rPr>
        <w:lastRenderedPageBreak/>
        <w:drawing>
          <wp:inline distT="0" distB="0" distL="0" distR="0" wp14:anchorId="4F8D3DC7" wp14:editId="1C44C5BF">
            <wp:extent cx="5400040" cy="1745615"/>
            <wp:effectExtent l="0" t="0" r="0" b="6985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82D" w:rsidRPr="005D682D">
        <w:br w:type="page"/>
      </w:r>
    </w:p>
    <w:p w14:paraId="4A64D413" w14:textId="174B2FFF" w:rsidR="009B3E5C" w:rsidRPr="003E1BD6" w:rsidRDefault="009B3E5C" w:rsidP="00410635">
      <w:pPr>
        <w:pStyle w:val="Ttulo1"/>
        <w:shd w:val="clear" w:color="auto" w:fill="1A56DB"/>
        <w:spacing w:before="0"/>
        <w:ind w:right="180"/>
        <w:rPr>
          <w:rFonts w:ascii="Arial" w:eastAsia="Arial" w:hAnsi="Arial" w:cs="Arial"/>
          <w:b/>
          <w:bCs/>
          <w:color w:val="FFFFFF" w:themeColor="background1"/>
        </w:rPr>
      </w:pPr>
      <w:bookmarkStart w:id="22" w:name="_Toc228444032"/>
      <w:r>
        <w:rPr>
          <w:rFonts w:ascii="Arial" w:eastAsia="Arial" w:hAnsi="Arial" w:cs="Arial"/>
          <w:b/>
          <w:bCs/>
          <w:color w:val="FFFFFF" w:themeColor="background1"/>
        </w:rPr>
        <w:lastRenderedPageBreak/>
        <w:t>4</w:t>
      </w:r>
      <w:r w:rsidRPr="003E1BD6">
        <w:rPr>
          <w:rFonts w:ascii="Arial" w:eastAsia="Arial" w:hAnsi="Arial" w:cs="Arial"/>
          <w:b/>
          <w:bCs/>
          <w:color w:val="FFFFFF" w:themeColor="background1"/>
        </w:rPr>
        <w:t xml:space="preserve">. Vista del </w:t>
      </w:r>
      <w:r>
        <w:rPr>
          <w:rFonts w:ascii="Arial" w:eastAsia="Arial" w:hAnsi="Arial" w:cs="Arial"/>
          <w:b/>
          <w:bCs/>
          <w:color w:val="FFFFFF" w:themeColor="background1"/>
        </w:rPr>
        <w:t>Operario</w:t>
      </w:r>
      <w:bookmarkEnd w:id="22"/>
    </w:p>
    <w:p w14:paraId="4644D3E2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El operario es el personal de limpieza que trabaja sobre el terreno. Su interfaz está simplificada para facilitar el uso desde cualquier dispositivo, centrándose en sus tareas asignadas y la comunicación directa con el hospital.</w:t>
      </w:r>
    </w:p>
    <w:p w14:paraId="59816037" w14:textId="77777777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23" w:name="_Toc228444033"/>
      <w:r w:rsidRPr="005D682D">
        <w:rPr>
          <w:rFonts w:ascii="Arial" w:eastAsia="Arial" w:hAnsi="Arial" w:cs="Arial"/>
        </w:rPr>
        <w:t>4.1. Mis Tareas</w:t>
      </w:r>
      <w:bookmarkEnd w:id="23"/>
    </w:p>
    <w:p w14:paraId="1B834F8E" w14:textId="3BD6A7D2" w:rsidR="00410635" w:rsidRPr="00410635" w:rsidRDefault="005D682D" w:rsidP="00410635">
      <w:pPr>
        <w:spacing w:before="60" w:after="60"/>
        <w:jc w:val="both"/>
      </w:pPr>
      <w:r w:rsidRPr="005D682D">
        <w:rPr>
          <w:color w:val="1A1A2E"/>
        </w:rPr>
        <w:t>Esta es la pantalla principal del operario tras iniciar sesión. Muestra un resumen de su jornada con tres contadores: Prioridad Alta, Completadas y Pendientes. Debajo aparece la lista de tareas asignadas para su turno, con el nombre de la zona, la tarea a realizar, la prioridad y el botón «</w:t>
      </w:r>
      <w:r w:rsidRPr="005D682D">
        <w:rPr>
          <w:rFonts w:ascii="Segoe UI Symbol" w:hAnsi="Segoe UI Symbol" w:cs="Segoe UI Symbol"/>
          <w:color w:val="1A1A2E"/>
        </w:rPr>
        <w:t>✓</w:t>
      </w:r>
      <w:r w:rsidRPr="005D682D">
        <w:rPr>
          <w:color w:val="1A1A2E"/>
        </w:rPr>
        <w:t xml:space="preserve"> Hecho».</w:t>
      </w:r>
    </w:p>
    <w:p w14:paraId="43752779" w14:textId="13CA6DB1" w:rsidR="005D682D" w:rsidRDefault="00996B10" w:rsidP="005D682D">
      <w:pPr>
        <w:spacing w:before="60"/>
        <w:rPr>
          <w:sz w:val="20"/>
          <w:szCs w:val="20"/>
        </w:rPr>
      </w:pPr>
      <w:r w:rsidRPr="00996B10">
        <w:rPr>
          <w:noProof/>
          <w:sz w:val="20"/>
          <w:szCs w:val="20"/>
        </w:rPr>
        <w:drawing>
          <wp:inline distT="0" distB="0" distL="0" distR="0" wp14:anchorId="57DECF7B" wp14:editId="44C76FED">
            <wp:extent cx="5400040" cy="2691130"/>
            <wp:effectExtent l="0" t="0" r="0" b="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91A6" w14:textId="321DBB5A" w:rsidR="00410635" w:rsidRDefault="00410635" w:rsidP="005D682D">
      <w:pPr>
        <w:spacing w:before="60"/>
        <w:rPr>
          <w:sz w:val="20"/>
          <w:szCs w:val="20"/>
        </w:rPr>
      </w:pPr>
    </w:p>
    <w:p w14:paraId="236D6FC7" w14:textId="3237F7F0" w:rsidR="00410635" w:rsidRPr="005D682D" w:rsidRDefault="00996B10" w:rsidP="005D682D">
      <w:pPr>
        <w:spacing w:before="60"/>
        <w:rPr>
          <w:sz w:val="20"/>
          <w:szCs w:val="20"/>
        </w:rPr>
      </w:pPr>
      <w:r w:rsidRPr="00996B10">
        <w:rPr>
          <w:noProof/>
          <w:sz w:val="20"/>
          <w:szCs w:val="20"/>
        </w:rPr>
        <w:drawing>
          <wp:inline distT="0" distB="0" distL="0" distR="0" wp14:anchorId="2A061D24" wp14:editId="637FA05D">
            <wp:extent cx="5400040" cy="2560320"/>
            <wp:effectExtent l="0" t="0" r="0" b="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2A2C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Para marcar una tarea como completada, pulsa el botón verde «Hecho» a la derecha de la tarea. El contador «Completadas» se actualizará automáticamente y la tarea cambiará de estado en el panel del administrador en tiempo real.</w:t>
      </w:r>
    </w:p>
    <w:tbl>
      <w:tblPr>
        <w:tblW w:w="9360" w:type="dxa"/>
        <w:tblBorders>
          <w:left w:val="single" w:sz="4" w:space="0" w:color="1A56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682D" w:rsidRPr="005D682D" w14:paraId="55638236" w14:textId="77777777">
        <w:tc>
          <w:tcPr>
            <w:tcW w:w="9360" w:type="dxa"/>
            <w:tcBorders>
              <w:top w:val="nil"/>
              <w:left w:val="single" w:sz="4" w:space="0" w:color="1A56DB"/>
              <w:bottom w:val="nil"/>
              <w:right w:val="nil"/>
            </w:tcBorders>
            <w:shd w:val="clear" w:color="auto" w:fill="E8F1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F68BF7" w14:textId="77777777" w:rsidR="005D682D" w:rsidRPr="005D682D" w:rsidRDefault="005D682D">
            <w:r w:rsidRPr="005D682D">
              <w:rPr>
                <w:rFonts w:ascii="Segoe UI Emoji" w:hAnsi="Segoe UI Emoji" w:cs="Segoe UI Emoji"/>
                <w:b/>
                <w:bCs/>
                <w:color w:val="1A1A2E"/>
              </w:rPr>
              <w:t>💡</w:t>
            </w:r>
            <w:r w:rsidRPr="005D682D">
              <w:rPr>
                <w:b/>
                <w:bCs/>
                <w:color w:val="1A1A2E"/>
              </w:rPr>
              <w:t xml:space="preserve">  Orden de prioridad</w:t>
            </w:r>
          </w:p>
          <w:p w14:paraId="39643C21" w14:textId="77777777" w:rsidR="005D682D" w:rsidRPr="005D682D" w:rsidRDefault="005D682D">
            <w:r w:rsidRPr="005D682D">
              <w:rPr>
                <w:color w:val="1A1A2E"/>
              </w:rPr>
              <w:t>Las tareas se muestran ordenadas por prioridad (Alta primero) para facilitar la planificación del turno.</w:t>
            </w:r>
          </w:p>
        </w:tc>
      </w:tr>
    </w:tbl>
    <w:p w14:paraId="7ED8E4B0" w14:textId="77777777" w:rsidR="00410635" w:rsidRDefault="00410635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</w:p>
    <w:p w14:paraId="65872709" w14:textId="178FB329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  <w:sz w:val="28"/>
          <w:szCs w:val="28"/>
        </w:rPr>
      </w:pPr>
      <w:bookmarkStart w:id="24" w:name="_Toc228444034"/>
      <w:r w:rsidRPr="005D682D">
        <w:rPr>
          <w:rFonts w:ascii="Arial" w:eastAsia="Arial" w:hAnsi="Arial" w:cs="Arial"/>
        </w:rPr>
        <w:t>4.2. Menú Lateral</w:t>
      </w:r>
      <w:bookmarkEnd w:id="24"/>
    </w:p>
    <w:p w14:paraId="0CF160CF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El menú del operario está simplificado respecto al del administrador. Contiene solo las secciones relevantes para su rol:</w:t>
      </w:r>
    </w:p>
    <w:p w14:paraId="231BA531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Mis Tareas: pantalla principal con las tareas asignadas.</w:t>
      </w:r>
    </w:p>
    <w:p w14:paraId="769D00EB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Notificaciones: comunicaciones recibidas del hospital.</w:t>
      </w:r>
    </w:p>
    <w:p w14:paraId="00393973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Reportar Incidencia: formulario para notificar problemas detectados.</w:t>
      </w:r>
    </w:p>
    <w:p w14:paraId="2E5DB0D8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Mi Perfil: configuración de la cuenta personal.</w:t>
      </w:r>
    </w:p>
    <w:p w14:paraId="6B9A1427" w14:textId="08FFF69C" w:rsidR="00410635" w:rsidRDefault="00996B10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r w:rsidRPr="00996B10">
        <w:rPr>
          <w:rFonts w:ascii="Arial" w:eastAsia="Arial" w:hAnsi="Arial" w:cs="Arial"/>
          <w:noProof/>
        </w:rPr>
        <w:drawing>
          <wp:inline distT="0" distB="0" distL="0" distR="0" wp14:anchorId="5EA465B5" wp14:editId="29F7229F">
            <wp:extent cx="5400040" cy="2693035"/>
            <wp:effectExtent l="0" t="0" r="0" b="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9147" w14:textId="77777777" w:rsidR="00410635" w:rsidRDefault="00410635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</w:p>
    <w:p w14:paraId="76DA4FC3" w14:textId="11040F09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  <w:sz w:val="28"/>
          <w:szCs w:val="28"/>
        </w:rPr>
      </w:pPr>
      <w:bookmarkStart w:id="25" w:name="_Toc228444036"/>
      <w:r w:rsidRPr="005D682D">
        <w:rPr>
          <w:rFonts w:ascii="Arial" w:eastAsia="Arial" w:hAnsi="Arial" w:cs="Arial"/>
        </w:rPr>
        <w:t>4.3. Notificaciones</w:t>
      </w:r>
      <w:bookmarkEnd w:id="25"/>
    </w:p>
    <w:p w14:paraId="3032D065" w14:textId="13EF35CD" w:rsidR="005D682D" w:rsidRDefault="005D682D" w:rsidP="005D682D">
      <w:pPr>
        <w:spacing w:before="60" w:after="60"/>
        <w:jc w:val="both"/>
        <w:rPr>
          <w:color w:val="1A1A2E"/>
        </w:rPr>
      </w:pPr>
      <w:r w:rsidRPr="005D682D">
        <w:rPr>
          <w:color w:val="1A1A2E"/>
        </w:rPr>
        <w:t>La pantalla de notificaciones muestra todos los avisos recibidos del administrador o del sistema. Cada notificación incluye el tipo (identificado con un icono), el título, el mensaje completo y la fecha y hora de recepción. Las notificaciones están clasificadas con contadores de Urgentes, Importantes e Informativas.</w:t>
      </w:r>
    </w:p>
    <w:p w14:paraId="5AEFA741" w14:textId="36F041C7" w:rsidR="00410635" w:rsidRDefault="00410635" w:rsidP="005D682D">
      <w:pPr>
        <w:spacing w:before="60" w:after="60"/>
        <w:jc w:val="both"/>
        <w:rPr>
          <w:color w:val="1A1A2E"/>
        </w:rPr>
      </w:pPr>
    </w:p>
    <w:p w14:paraId="3A184EFA" w14:textId="5E469916" w:rsidR="00410635" w:rsidRPr="005D682D" w:rsidRDefault="00996B10" w:rsidP="005D682D">
      <w:pPr>
        <w:spacing w:before="60" w:after="60"/>
        <w:jc w:val="both"/>
      </w:pPr>
      <w:r w:rsidRPr="00996B10">
        <w:rPr>
          <w:noProof/>
        </w:rPr>
        <w:drawing>
          <wp:inline distT="0" distB="0" distL="0" distR="0" wp14:anchorId="3C7E85B4" wp14:editId="436908C1">
            <wp:extent cx="5400040" cy="2696845"/>
            <wp:effectExtent l="0" t="0" r="0" b="8255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B10">
        <w:rPr>
          <w:noProof/>
        </w:rPr>
        <w:lastRenderedPageBreak/>
        <w:drawing>
          <wp:inline distT="0" distB="0" distL="0" distR="0" wp14:anchorId="556BD2CF" wp14:editId="3BA0BFAC">
            <wp:extent cx="5400040" cy="2553335"/>
            <wp:effectExtent l="0" t="0" r="0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2873" w14:textId="77777777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  <w:sz w:val="28"/>
          <w:szCs w:val="28"/>
        </w:rPr>
      </w:pPr>
      <w:bookmarkStart w:id="26" w:name="_Toc228444037"/>
      <w:r w:rsidRPr="005D682D">
        <w:rPr>
          <w:rFonts w:ascii="Arial" w:eastAsia="Arial" w:hAnsi="Arial" w:cs="Arial"/>
        </w:rPr>
        <w:t>4.4. Reportar Incidencia</w:t>
      </w:r>
      <w:bookmarkEnd w:id="26"/>
    </w:p>
    <w:p w14:paraId="398DA58F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Cuando un operario detecta un problema durante su turno (material roto, acceso bloqueado, fuga, etc.), puede reportarlo inmediatamente desde esta sección. El formulario solicita:</w:t>
      </w:r>
    </w:p>
    <w:p w14:paraId="0A153A71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Tipo de incidencia: desplegable (Equipo, Material, Acceso, Zona, Otro).</w:t>
      </w:r>
    </w:p>
    <w:p w14:paraId="6B6FAC35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Zona: nombre de la zona donde se ha detectado el problema.</w:t>
      </w:r>
    </w:p>
    <w:p w14:paraId="362E5F12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Descripción: explicación detallada del problema observado.</w:t>
      </w:r>
    </w:p>
    <w:p w14:paraId="2C020C15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Prioridad: Baja, Media, Alta o Crítica.</w:t>
      </w:r>
    </w:p>
    <w:p w14:paraId="65965399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Marcar como urgente: checkbox para destacar incidencias que requieren actuación inmediata.</w:t>
      </w:r>
    </w:p>
    <w:p w14:paraId="531209D8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Adjuntar foto: opción de subir una imagen del problema (PNG, JPG o WEBP, máximo 5 MB).</w:t>
      </w:r>
    </w:p>
    <w:p w14:paraId="76108792" w14:textId="77777777" w:rsidR="005D682D" w:rsidRPr="005D682D" w:rsidRDefault="005D682D" w:rsidP="005D682D">
      <w:pPr>
        <w:spacing w:before="60"/>
      </w:pPr>
    </w:p>
    <w:p w14:paraId="465C31DE" w14:textId="69141D74" w:rsidR="005D682D" w:rsidRDefault="00996B10" w:rsidP="005D682D">
      <w:pPr>
        <w:spacing w:before="40"/>
        <w:rPr>
          <w:sz w:val="20"/>
          <w:szCs w:val="20"/>
        </w:rPr>
      </w:pPr>
      <w:r w:rsidRPr="00996B10">
        <w:rPr>
          <w:noProof/>
          <w:sz w:val="20"/>
          <w:szCs w:val="20"/>
        </w:rPr>
        <w:drawing>
          <wp:inline distT="0" distB="0" distL="0" distR="0" wp14:anchorId="43BAD996" wp14:editId="54B77717">
            <wp:extent cx="5400040" cy="2538095"/>
            <wp:effectExtent l="0" t="0" r="0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AF70" w14:textId="2BE0559E" w:rsidR="00410635" w:rsidRDefault="00996B10" w:rsidP="005D682D">
      <w:pPr>
        <w:spacing w:before="40"/>
        <w:rPr>
          <w:sz w:val="20"/>
          <w:szCs w:val="20"/>
        </w:rPr>
      </w:pPr>
      <w:r w:rsidRPr="00996B10">
        <w:rPr>
          <w:noProof/>
          <w:sz w:val="20"/>
          <w:szCs w:val="20"/>
        </w:rPr>
        <w:lastRenderedPageBreak/>
        <w:drawing>
          <wp:inline distT="0" distB="0" distL="0" distR="0" wp14:anchorId="584149D1" wp14:editId="59B563D6">
            <wp:extent cx="5400040" cy="1582420"/>
            <wp:effectExtent l="0" t="0" r="0" b="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BE96" w14:textId="1EC3E535" w:rsidR="00410635" w:rsidRPr="005D682D" w:rsidRDefault="00410635" w:rsidP="005D682D">
      <w:pPr>
        <w:spacing w:before="40"/>
        <w:rPr>
          <w:sz w:val="20"/>
          <w:szCs w:val="20"/>
        </w:rPr>
      </w:pPr>
    </w:p>
    <w:p w14:paraId="59F1F082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Al pulsar «Enviar Incidencia», el reporte queda registrado en el sistema y es visible de inmediato para el administrador del hospital.</w:t>
      </w:r>
    </w:p>
    <w:p w14:paraId="31A4836B" w14:textId="77777777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27" w:name="_Toc228444038"/>
      <w:r w:rsidRPr="005D682D">
        <w:rPr>
          <w:rFonts w:ascii="Arial" w:eastAsia="Arial" w:hAnsi="Arial" w:cs="Arial"/>
        </w:rPr>
        <w:t>4.5. Mi Perfil</w:t>
      </w:r>
      <w:bookmarkEnd w:id="27"/>
    </w:p>
    <w:p w14:paraId="0F5271B2" w14:textId="52399956" w:rsidR="005D682D" w:rsidRDefault="005D682D" w:rsidP="005D682D">
      <w:pPr>
        <w:spacing w:before="60" w:after="60"/>
        <w:jc w:val="both"/>
        <w:rPr>
          <w:color w:val="1A1A2E"/>
        </w:rPr>
      </w:pPr>
      <w:r w:rsidRPr="005D682D">
        <w:rPr>
          <w:color w:val="1A1A2E"/>
        </w:rPr>
        <w:t>Idéntico al del administrador: permite editar el nombre, los apellidos y cambiar la contraseña. El email y el turno son campos informativos no editables por el propio operario.</w:t>
      </w:r>
    </w:p>
    <w:p w14:paraId="06BC4785" w14:textId="528BD42A" w:rsidR="00410635" w:rsidRDefault="00996B10" w:rsidP="005D682D">
      <w:pPr>
        <w:spacing w:before="60" w:after="60"/>
        <w:jc w:val="both"/>
      </w:pPr>
      <w:r w:rsidRPr="00996B10">
        <w:rPr>
          <w:noProof/>
        </w:rPr>
        <w:drawing>
          <wp:inline distT="0" distB="0" distL="0" distR="0" wp14:anchorId="59572FFD" wp14:editId="0B735C90">
            <wp:extent cx="5400040" cy="2527935"/>
            <wp:effectExtent l="0" t="0" r="0" b="5715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8A92" w14:textId="46027981" w:rsidR="00410635" w:rsidRDefault="00996B10" w:rsidP="005D682D">
      <w:pPr>
        <w:spacing w:before="60" w:after="60"/>
        <w:jc w:val="both"/>
      </w:pPr>
      <w:r w:rsidRPr="00996B10">
        <w:rPr>
          <w:noProof/>
        </w:rPr>
        <w:drawing>
          <wp:inline distT="0" distB="0" distL="0" distR="0" wp14:anchorId="67FC317D" wp14:editId="6BA5AC8B">
            <wp:extent cx="5400040" cy="1722755"/>
            <wp:effectExtent l="0" t="0" r="0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9975" w14:textId="33A5AFE1" w:rsidR="00410635" w:rsidRDefault="00410635" w:rsidP="005D682D">
      <w:pPr>
        <w:spacing w:before="60" w:after="60"/>
        <w:jc w:val="both"/>
      </w:pPr>
    </w:p>
    <w:p w14:paraId="76590A80" w14:textId="24AE7F50" w:rsidR="00410635" w:rsidRDefault="00410635" w:rsidP="005D682D">
      <w:pPr>
        <w:spacing w:before="60" w:after="60"/>
        <w:jc w:val="both"/>
      </w:pPr>
    </w:p>
    <w:p w14:paraId="5556EAD7" w14:textId="027C1E97" w:rsidR="00FE4AD2" w:rsidRDefault="00FE4AD2" w:rsidP="005D682D">
      <w:pPr>
        <w:spacing w:before="60" w:after="60"/>
        <w:jc w:val="both"/>
      </w:pPr>
    </w:p>
    <w:p w14:paraId="6EAE2A38" w14:textId="2A969C5C" w:rsidR="00FE4AD2" w:rsidRDefault="00FE4AD2" w:rsidP="005D682D">
      <w:pPr>
        <w:spacing w:before="60" w:after="60"/>
        <w:jc w:val="both"/>
      </w:pPr>
    </w:p>
    <w:p w14:paraId="6EF9431F" w14:textId="6B90E3F6" w:rsidR="00FE4AD2" w:rsidRDefault="00FE4AD2" w:rsidP="005D682D">
      <w:pPr>
        <w:spacing w:before="60" w:after="60"/>
        <w:jc w:val="both"/>
      </w:pPr>
    </w:p>
    <w:p w14:paraId="57307081" w14:textId="7858F1BB" w:rsidR="00FE4AD2" w:rsidRDefault="00FE4AD2" w:rsidP="005D682D">
      <w:pPr>
        <w:spacing w:before="60" w:after="60"/>
        <w:jc w:val="both"/>
      </w:pPr>
    </w:p>
    <w:p w14:paraId="073E9038" w14:textId="77777777" w:rsidR="00FE4AD2" w:rsidRPr="005D682D" w:rsidRDefault="00FE4AD2" w:rsidP="005D682D">
      <w:pPr>
        <w:spacing w:before="60" w:after="60"/>
        <w:jc w:val="both"/>
      </w:pPr>
    </w:p>
    <w:p w14:paraId="3A7D1889" w14:textId="1586C159" w:rsidR="009B3E5C" w:rsidRPr="003E1BD6" w:rsidRDefault="009B3E5C" w:rsidP="009B3E5C">
      <w:pPr>
        <w:pStyle w:val="Ttulo1"/>
        <w:shd w:val="clear" w:color="auto" w:fill="1A56DB"/>
        <w:spacing w:before="0"/>
        <w:ind w:left="180" w:right="180"/>
        <w:rPr>
          <w:rFonts w:ascii="Arial" w:eastAsia="Arial" w:hAnsi="Arial" w:cs="Arial"/>
          <w:b/>
          <w:bCs/>
          <w:color w:val="FFFFFF" w:themeColor="background1"/>
        </w:rPr>
      </w:pPr>
      <w:bookmarkStart w:id="28" w:name="_Toc228444039"/>
      <w:r>
        <w:rPr>
          <w:rFonts w:ascii="Arial" w:eastAsia="Arial" w:hAnsi="Arial" w:cs="Arial"/>
          <w:b/>
          <w:bCs/>
          <w:color w:val="FFFFFF" w:themeColor="background1"/>
        </w:rPr>
        <w:lastRenderedPageBreak/>
        <w:t>5</w:t>
      </w:r>
      <w:r w:rsidRPr="003E1BD6">
        <w:rPr>
          <w:rFonts w:ascii="Arial" w:eastAsia="Arial" w:hAnsi="Arial" w:cs="Arial"/>
          <w:b/>
          <w:bCs/>
          <w:color w:val="FFFFFF" w:themeColor="background1"/>
        </w:rPr>
        <w:t xml:space="preserve">. Vista del </w:t>
      </w:r>
      <w:r>
        <w:rPr>
          <w:rFonts w:ascii="Arial" w:eastAsia="Arial" w:hAnsi="Arial" w:cs="Arial"/>
          <w:b/>
          <w:bCs/>
          <w:color w:val="FFFFFF" w:themeColor="background1"/>
        </w:rPr>
        <w:t>SuperAdmin</w:t>
      </w:r>
      <w:bookmarkEnd w:id="28"/>
    </w:p>
    <w:p w14:paraId="7FA67A7D" w14:textId="5EBF09BD" w:rsidR="005D682D" w:rsidRDefault="005D682D" w:rsidP="005D682D">
      <w:pPr>
        <w:spacing w:before="60" w:after="60"/>
        <w:jc w:val="both"/>
        <w:rPr>
          <w:color w:val="1A1A2E"/>
        </w:rPr>
      </w:pPr>
      <w:r w:rsidRPr="005D682D">
        <w:rPr>
          <w:color w:val="1A1A2E"/>
        </w:rPr>
        <w:t>El Superadmin es el nivel más alto del sistema SANICLEARS. Tiene visibilidad y control sobre todas las entidades (hospitales) registradas en la plataforma, pudiendo supervisar su actividad, gestionar sus datos y enviar notificaciones a nivel global.</w:t>
      </w:r>
    </w:p>
    <w:p w14:paraId="61E58F19" w14:textId="77777777" w:rsidR="00BE679E" w:rsidRPr="00BE679E" w:rsidRDefault="00BE679E" w:rsidP="005D682D">
      <w:pPr>
        <w:spacing w:before="60" w:after="60"/>
        <w:jc w:val="both"/>
        <w:rPr>
          <w:color w:val="1A1A2E"/>
        </w:rPr>
      </w:pPr>
    </w:p>
    <w:p w14:paraId="410BC5DE" w14:textId="118C99FB" w:rsidR="00BE679E" w:rsidRPr="00BE679E" w:rsidRDefault="00BE679E" w:rsidP="00BE679E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29" w:name="_Toc228444040"/>
      <w:r w:rsidRPr="00BE679E">
        <w:rPr>
          <w:rFonts w:ascii="Arial" w:eastAsia="Arial" w:hAnsi="Arial" w:cs="Arial"/>
        </w:rPr>
        <w:t>5.</w:t>
      </w:r>
      <w:r>
        <w:rPr>
          <w:rFonts w:ascii="Arial" w:eastAsia="Arial" w:hAnsi="Arial" w:cs="Arial"/>
        </w:rPr>
        <w:t>1</w:t>
      </w:r>
      <w:r w:rsidRPr="00BE679E">
        <w:rPr>
          <w:rFonts w:ascii="Arial" w:eastAsia="Arial" w:hAnsi="Arial" w:cs="Arial"/>
        </w:rPr>
        <w:t>. Menú Lateral</w:t>
      </w:r>
      <w:bookmarkEnd w:id="29"/>
      <w:r w:rsidRPr="00BE679E">
        <w:rPr>
          <w:rFonts w:ascii="Arial" w:eastAsia="Arial" w:hAnsi="Arial" w:cs="Arial"/>
        </w:rPr>
        <w:t xml:space="preserve"> </w:t>
      </w:r>
    </w:p>
    <w:p w14:paraId="37F10AED" w14:textId="77777777" w:rsidR="00BE679E" w:rsidRPr="00BE679E" w:rsidRDefault="00BE679E" w:rsidP="00BE679E">
      <w:pPr>
        <w:spacing w:before="60" w:after="60"/>
        <w:jc w:val="both"/>
      </w:pPr>
      <w:r w:rsidRPr="00BE679E">
        <w:rPr>
          <w:color w:val="1A1A2E"/>
        </w:rPr>
        <w:t xml:space="preserve">El menú lateral del Superadmin se abre pulsando el icono </w:t>
      </w:r>
      <w:r w:rsidRPr="00BE679E">
        <w:rPr>
          <w:rFonts w:ascii="Segoe UI Symbol" w:hAnsi="Segoe UI Symbol" w:cs="Segoe UI Symbol"/>
          <w:color w:val="1A1A2E"/>
        </w:rPr>
        <w:t>☰</w:t>
      </w:r>
      <w:r w:rsidRPr="00BE679E">
        <w:rPr>
          <w:color w:val="1A1A2E"/>
        </w:rPr>
        <w:t xml:space="preserve"> en la esquina superior izquierda. Contiene las siguientes secciones, todas ellas de ámbito global (todas las entidades del sistema):</w:t>
      </w:r>
    </w:p>
    <w:p w14:paraId="353CFA2B" w14:textId="77777777" w:rsidR="00BE679E" w:rsidRPr="00BE679E" w:rsidRDefault="00BE679E" w:rsidP="00BE679E">
      <w:pPr>
        <w:pStyle w:val="Prrafodelista"/>
        <w:numPr>
          <w:ilvl w:val="0"/>
          <w:numId w:val="5"/>
        </w:numPr>
        <w:spacing w:before="40" w:after="40"/>
      </w:pPr>
      <w:r w:rsidRPr="00BE679E">
        <w:rPr>
          <w:color w:val="1A1A2E"/>
        </w:rPr>
        <w:t>Resumen Global: acceso al Panel Global del Superadmin con métricas consolidadas de todo el sistema.</w:t>
      </w:r>
    </w:p>
    <w:p w14:paraId="7F5615D0" w14:textId="77777777" w:rsidR="00BE679E" w:rsidRPr="00BE679E" w:rsidRDefault="00BE679E" w:rsidP="00BE679E">
      <w:pPr>
        <w:pStyle w:val="Prrafodelista"/>
        <w:numPr>
          <w:ilvl w:val="0"/>
          <w:numId w:val="5"/>
        </w:numPr>
        <w:spacing w:before="40" w:after="40"/>
      </w:pPr>
      <w:r w:rsidRPr="00BE679E">
        <w:rPr>
          <w:color w:val="1A1A2E"/>
        </w:rPr>
        <w:t>Control Entidades: listado maestro de todos los hospitales y clínicas registrados en SANICLEARS.</w:t>
      </w:r>
    </w:p>
    <w:p w14:paraId="248FD6BB" w14:textId="77777777" w:rsidR="00BE679E" w:rsidRPr="00BE679E" w:rsidRDefault="00BE679E" w:rsidP="00BE679E">
      <w:pPr>
        <w:pStyle w:val="Prrafodelista"/>
        <w:numPr>
          <w:ilvl w:val="0"/>
          <w:numId w:val="5"/>
        </w:numPr>
        <w:spacing w:before="40" w:after="40"/>
      </w:pPr>
      <w:r w:rsidRPr="00BE679E">
        <w:rPr>
          <w:color w:val="1A1A2E"/>
        </w:rPr>
        <w:t>Notificaciones: gestión de comunicaciones globales a cualquier entidad.</w:t>
      </w:r>
    </w:p>
    <w:p w14:paraId="5BF6B17C" w14:textId="6CE3C329" w:rsidR="00BE679E" w:rsidRPr="00BE679E" w:rsidRDefault="00BE679E" w:rsidP="00BE679E">
      <w:pPr>
        <w:pStyle w:val="Prrafodelista"/>
        <w:numPr>
          <w:ilvl w:val="0"/>
          <w:numId w:val="5"/>
        </w:numPr>
        <w:spacing w:before="60" w:after="40"/>
        <w:rPr>
          <w:sz w:val="20"/>
          <w:szCs w:val="20"/>
        </w:rPr>
      </w:pPr>
      <w:r w:rsidRPr="00BE679E">
        <w:rPr>
          <w:color w:val="1A1A2E"/>
        </w:rPr>
        <w:t>Mi Perfil: configuración de la cuenta personal del Superadmin.</w:t>
      </w:r>
    </w:p>
    <w:p w14:paraId="78C2FFEA" w14:textId="582BE819" w:rsidR="00BE679E" w:rsidRPr="00BE679E" w:rsidRDefault="00BE679E" w:rsidP="00BE679E">
      <w:pPr>
        <w:pStyle w:val="Prrafodelista"/>
        <w:numPr>
          <w:ilvl w:val="0"/>
          <w:numId w:val="5"/>
        </w:numPr>
        <w:spacing w:before="60" w:after="40"/>
        <w:rPr>
          <w:sz w:val="20"/>
          <w:szCs w:val="20"/>
        </w:rPr>
      </w:pPr>
      <w:r>
        <w:rPr>
          <w:color w:val="1A1A2E"/>
        </w:rPr>
        <w:t>Proximalmente: futuros proyectos creándose.</w:t>
      </w:r>
    </w:p>
    <w:p w14:paraId="65901A86" w14:textId="77777777" w:rsidR="00BE679E" w:rsidRDefault="00BE679E" w:rsidP="00BE679E">
      <w:pPr>
        <w:spacing w:before="60" w:after="40"/>
        <w:rPr>
          <w:sz w:val="20"/>
          <w:szCs w:val="20"/>
        </w:rPr>
      </w:pPr>
    </w:p>
    <w:p w14:paraId="5F353903" w14:textId="24EBB102" w:rsidR="00BE679E" w:rsidRPr="00BE679E" w:rsidRDefault="00BE679E" w:rsidP="00BE679E">
      <w:pPr>
        <w:spacing w:before="60" w:after="4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4D3144D" wp14:editId="4F4388CB">
            <wp:extent cx="5400040" cy="2598420"/>
            <wp:effectExtent l="0" t="0" r="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679E">
        <w:rPr>
          <w:sz w:val="20"/>
          <w:szCs w:val="20"/>
        </w:rPr>
        <w:t xml:space="preserve"> </w:t>
      </w:r>
    </w:p>
    <w:p w14:paraId="6909910B" w14:textId="77777777" w:rsidR="00BE679E" w:rsidRPr="00BE679E" w:rsidRDefault="00BE679E" w:rsidP="00BE679E">
      <w:pPr>
        <w:spacing w:before="60"/>
        <w:rPr>
          <w:sz w:val="20"/>
          <w:szCs w:val="20"/>
        </w:rPr>
      </w:pPr>
    </w:p>
    <w:p w14:paraId="2F0E36E0" w14:textId="77777777" w:rsidR="00BE679E" w:rsidRPr="00BE679E" w:rsidRDefault="00BE679E" w:rsidP="00BE679E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30" w:name="_Toc228444041"/>
      <w:r w:rsidRPr="00BE679E">
        <w:rPr>
          <w:rFonts w:ascii="Arial" w:eastAsia="Arial" w:hAnsi="Arial" w:cs="Arial"/>
        </w:rPr>
        <w:t>5.2. Próximamente</w:t>
      </w:r>
      <w:bookmarkEnd w:id="30"/>
    </w:p>
    <w:p w14:paraId="4F5C0E15" w14:textId="77777777" w:rsidR="00BE679E" w:rsidRPr="00BE679E" w:rsidRDefault="00BE679E" w:rsidP="00BE679E">
      <w:pPr>
        <w:spacing w:before="60" w:after="60"/>
        <w:jc w:val="both"/>
      </w:pPr>
      <w:r w:rsidRPr="00BE679E">
        <w:rPr>
          <w:color w:val="1A1A2E"/>
        </w:rPr>
        <w:t>Dentro del menú lateral del Superadmin existe una sección etiquetada como «Próximamente». Al pulsarla, se abre un modal informativo que presenta las funcionalidades planificadas para futuras versiones de la plataforma.</w:t>
      </w:r>
    </w:p>
    <w:p w14:paraId="0B63A497" w14:textId="16E8F563" w:rsidR="00BE679E" w:rsidRDefault="00BE679E" w:rsidP="00BE679E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2548D7E" wp14:editId="20E1F10B">
            <wp:extent cx="5400040" cy="2580640"/>
            <wp:effectExtent l="0" t="0" r="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A87E6" w14:textId="77777777" w:rsidR="00BE679E" w:rsidRPr="00BE679E" w:rsidRDefault="00BE679E" w:rsidP="00BE679E">
      <w:pPr>
        <w:spacing w:before="60"/>
        <w:rPr>
          <w:sz w:val="20"/>
          <w:szCs w:val="20"/>
        </w:rPr>
      </w:pPr>
    </w:p>
    <w:p w14:paraId="08ADDDD8" w14:textId="77777777" w:rsidR="00BE679E" w:rsidRPr="00BE679E" w:rsidRDefault="00BE679E" w:rsidP="00BE679E">
      <w:pPr>
        <w:spacing w:before="60" w:after="60"/>
        <w:jc w:val="both"/>
      </w:pPr>
      <w:r w:rsidRPr="00BE679E">
        <w:rPr>
          <w:color w:val="1A1A2E"/>
        </w:rPr>
        <w:t>Este modal recoge la hoja de ruta del producto: nuevas características, integraciones previstas y mejoras operativas que se irán incorporando en próximas versiones. Su presencia en el panel del Superadmin responde al enfoque de desarrollo continuo de SANICLEARS, manteniendo siempre informados a los responsables del sistema sobre la evolución de la plataforma.</w:t>
      </w:r>
    </w:p>
    <w:tbl>
      <w:tblPr>
        <w:tblW w:w="9360" w:type="dxa"/>
        <w:tblBorders>
          <w:left w:val="single" w:sz="4" w:space="0" w:color="F9731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79E" w:rsidRPr="00BE679E" w14:paraId="0B6850E0" w14:textId="77777777" w:rsidTr="00BE679E">
        <w:tc>
          <w:tcPr>
            <w:tcW w:w="9360" w:type="dxa"/>
            <w:tcBorders>
              <w:top w:val="nil"/>
              <w:left w:val="single" w:sz="4" w:space="0" w:color="F97316"/>
              <w:bottom w:val="nil"/>
              <w:right w:val="nil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2468A9" w14:textId="77777777" w:rsidR="00BE679E" w:rsidRPr="00BE679E" w:rsidRDefault="00BE679E">
            <w:r w:rsidRPr="00BE679E">
              <w:rPr>
                <w:rFonts w:ascii="Segoe UI Emoji" w:hAnsi="Segoe UI Emoji" w:cs="Segoe UI Emoji"/>
                <w:b/>
                <w:bCs/>
                <w:color w:val="1A1A2E"/>
              </w:rPr>
              <w:t>🚀</w:t>
            </w:r>
            <w:r w:rsidRPr="00BE679E">
              <w:rPr>
                <w:b/>
                <w:bCs/>
                <w:color w:val="1A1A2E"/>
              </w:rPr>
              <w:t xml:space="preserve">  Roadmap del producto</w:t>
            </w:r>
          </w:p>
          <w:p w14:paraId="3CCFCFEB" w14:textId="77777777" w:rsidR="00BE679E" w:rsidRPr="00BE679E" w:rsidRDefault="00BE679E">
            <w:r w:rsidRPr="00BE679E">
              <w:rPr>
                <w:color w:val="1A1A2E"/>
              </w:rPr>
              <w:t>Las funcionalidades listadas en este modal son ideas y proyectos en planificación, no compromisos de entrega. Su estado puede cambiar en cualquier momento según las prioridades del equipo de desarrollo.</w:t>
            </w:r>
          </w:p>
        </w:tc>
      </w:tr>
    </w:tbl>
    <w:p w14:paraId="6C2848BC" w14:textId="752F1236" w:rsidR="00BE679E" w:rsidRPr="00BE679E" w:rsidRDefault="00BE679E" w:rsidP="005D682D">
      <w:pPr>
        <w:spacing w:before="60" w:after="60"/>
        <w:jc w:val="both"/>
      </w:pPr>
    </w:p>
    <w:p w14:paraId="30B60C91" w14:textId="4EAEB799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31" w:name="_Toc228444042"/>
      <w:r w:rsidRPr="005D682D">
        <w:rPr>
          <w:rFonts w:ascii="Arial" w:eastAsia="Arial" w:hAnsi="Arial" w:cs="Arial"/>
        </w:rPr>
        <w:t>5.</w:t>
      </w:r>
      <w:r w:rsidR="00BE679E">
        <w:rPr>
          <w:rFonts w:ascii="Arial" w:eastAsia="Arial" w:hAnsi="Arial" w:cs="Arial"/>
        </w:rPr>
        <w:t>3</w:t>
      </w:r>
      <w:r w:rsidRPr="005D682D">
        <w:rPr>
          <w:rFonts w:ascii="Arial" w:eastAsia="Arial" w:hAnsi="Arial" w:cs="Arial"/>
        </w:rPr>
        <w:t>. Panel Global</w:t>
      </w:r>
      <w:bookmarkEnd w:id="31"/>
    </w:p>
    <w:p w14:paraId="530CD397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Tras iniciar sesión como Superadmin, el panel global muestra una visión consolidada de todo el sistema:</w:t>
      </w:r>
    </w:p>
    <w:p w14:paraId="2E1E3B8C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Usuarios Activos: total de usuarios registrados en todas las entidades.</w:t>
      </w:r>
    </w:p>
    <w:p w14:paraId="58DF2EB8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Zonas Monitorizadas: número total de zonas bajo control.</w:t>
      </w:r>
    </w:p>
    <w:p w14:paraId="05101FEA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Carga Operativa: suma de tareas activas en este momento.</w:t>
      </w:r>
    </w:p>
    <w:p w14:paraId="56A50A08" w14:textId="7792B32D" w:rsidR="005D682D" w:rsidRPr="00FE4AD2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Alertas Críticas: incidencias de prioridad crítica abiertas.</w:t>
      </w:r>
    </w:p>
    <w:p w14:paraId="51F0CACB" w14:textId="1DA0BAEB" w:rsidR="00FE4AD2" w:rsidRDefault="00FE4AD2" w:rsidP="00FE4AD2">
      <w:pPr>
        <w:pStyle w:val="Prrafodelista"/>
        <w:spacing w:before="40" w:after="40"/>
        <w:ind w:left="720"/>
        <w:rPr>
          <w:color w:val="1A1A2E"/>
        </w:rPr>
      </w:pPr>
    </w:p>
    <w:p w14:paraId="40E81803" w14:textId="77777777" w:rsidR="00761FCA" w:rsidRDefault="00761FCA" w:rsidP="00FE4AD2">
      <w:pPr>
        <w:spacing w:before="40" w:after="40"/>
      </w:pPr>
    </w:p>
    <w:p w14:paraId="3A2F95CC" w14:textId="152ED683" w:rsidR="00FE4AD2" w:rsidRPr="005D682D" w:rsidRDefault="00761FCA" w:rsidP="00FE4AD2">
      <w:pPr>
        <w:spacing w:before="40" w:after="40"/>
      </w:pPr>
      <w:r w:rsidRPr="00761FCA">
        <w:rPr>
          <w:noProof/>
        </w:rPr>
        <w:lastRenderedPageBreak/>
        <w:drawing>
          <wp:inline distT="0" distB="0" distL="0" distR="0" wp14:anchorId="61395E56" wp14:editId="469D2204">
            <wp:extent cx="5400040" cy="2603500"/>
            <wp:effectExtent l="0" t="0" r="0" b="6350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b="3778"/>
                    <a:stretch/>
                  </pic:blipFill>
                  <pic:spPr bwMode="auto">
                    <a:xfrm>
                      <a:off x="0" y="0"/>
                      <a:ext cx="5400040" cy="260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EE97A" w14:textId="0056FD9C" w:rsidR="005D682D" w:rsidRDefault="00FE4AD2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DA0816E" wp14:editId="40405DB0">
            <wp:extent cx="5372100" cy="1809115"/>
            <wp:effectExtent l="0" t="0" r="0" b="63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77"/>
                    <a:stretch/>
                  </pic:blipFill>
                  <pic:spPr bwMode="auto">
                    <a:xfrm>
                      <a:off x="0" y="0"/>
                      <a:ext cx="537210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C06E4" w14:textId="4E04D951" w:rsidR="00FE4AD2" w:rsidRDefault="00FE4AD2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A5FD8B3" wp14:editId="603E385B">
            <wp:extent cx="5400040" cy="2162175"/>
            <wp:effectExtent l="0" t="0" r="0" b="952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1E599" w14:textId="4F46EEAF" w:rsidR="00FE4AD2" w:rsidRPr="005D682D" w:rsidRDefault="00FE4AD2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BD2E46" wp14:editId="235AE671">
            <wp:extent cx="5400040" cy="1437005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FD59E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Los gráficos incluyen «Carga Operativa por Zona» y «Tareas vs Incidencias», que permiten identificar puntos de saturación y tomar decisiones de redistribución de recursos entre entidades.</w:t>
      </w:r>
    </w:p>
    <w:p w14:paraId="4433089B" w14:textId="16E8B8A3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32" w:name="_Toc228444043"/>
      <w:r w:rsidRPr="005D682D">
        <w:rPr>
          <w:rFonts w:ascii="Arial" w:eastAsia="Arial" w:hAnsi="Arial" w:cs="Arial"/>
        </w:rPr>
        <w:lastRenderedPageBreak/>
        <w:t>5.</w:t>
      </w:r>
      <w:r w:rsidR="00BE679E">
        <w:rPr>
          <w:rFonts w:ascii="Arial" w:eastAsia="Arial" w:hAnsi="Arial" w:cs="Arial"/>
        </w:rPr>
        <w:t>4</w:t>
      </w:r>
      <w:r w:rsidRPr="005D682D">
        <w:rPr>
          <w:rFonts w:ascii="Arial" w:eastAsia="Arial" w:hAnsi="Arial" w:cs="Arial"/>
        </w:rPr>
        <w:t>. Control de Entidades</w:t>
      </w:r>
      <w:bookmarkEnd w:id="32"/>
    </w:p>
    <w:p w14:paraId="74DE0609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Esta sección muestra el listado maestro de todos los hospitales y clínicas registrados en SANICLEARS. Para cada entidad se indica: nombre, código, ubicación, estado (Activa) y plan contratado (Free, Básico o Premium). Las acciones disponibles son:</w:t>
      </w:r>
    </w:p>
    <w:p w14:paraId="049A7E69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Editar (lápiz): modifica los datos de la entidad.</w:t>
      </w:r>
    </w:p>
    <w:p w14:paraId="35F02E6E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Eliminar (papelera): elimina la entidad y todos sus datos.</w:t>
      </w:r>
    </w:p>
    <w:p w14:paraId="5A31F2D9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Controlar (botón azul): accede al panel de control detallado de esa entidad.</w:t>
      </w:r>
    </w:p>
    <w:p w14:paraId="493E5436" w14:textId="3F11D028" w:rsidR="005D682D" w:rsidRPr="00FE4AD2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Métricas (botón blanco): accede al panel de métricas predictivas de esa entidad.</w:t>
      </w:r>
    </w:p>
    <w:p w14:paraId="296B635A" w14:textId="11B604BF" w:rsidR="00FE4AD2" w:rsidRPr="005D682D" w:rsidRDefault="001271EB" w:rsidP="00FE4AD2">
      <w:pPr>
        <w:spacing w:before="40" w:after="40"/>
      </w:pPr>
      <w:r w:rsidRPr="001271EB">
        <w:rPr>
          <w:noProof/>
        </w:rPr>
        <w:drawing>
          <wp:inline distT="0" distB="0" distL="0" distR="0" wp14:anchorId="314E4C60" wp14:editId="430E2BE0">
            <wp:extent cx="5400040" cy="2626995"/>
            <wp:effectExtent l="0" t="0" r="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45D2" w14:textId="2FF068F1" w:rsidR="005D682D" w:rsidRDefault="00FE4AD2" w:rsidP="005D682D">
      <w:pPr>
        <w:spacing w:before="4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8577555" wp14:editId="46762FBA">
            <wp:extent cx="5400040" cy="2077085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A3D1" w14:textId="4FB770AE" w:rsidR="00FE4AD2" w:rsidRDefault="00FE4AD2" w:rsidP="005D682D">
      <w:pPr>
        <w:spacing w:before="4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75B2F5C" wp14:editId="70396D38">
            <wp:extent cx="5400040" cy="2418715"/>
            <wp:effectExtent l="0" t="0" r="0" b="63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A928F" w14:textId="77777777" w:rsidR="00FE4AD2" w:rsidRPr="005D682D" w:rsidRDefault="00FE4AD2" w:rsidP="005D682D">
      <w:pPr>
        <w:spacing w:before="40"/>
        <w:rPr>
          <w:sz w:val="20"/>
          <w:szCs w:val="20"/>
        </w:rPr>
      </w:pPr>
    </w:p>
    <w:p w14:paraId="761635B8" w14:textId="4839C35F" w:rsidR="005D682D" w:rsidRDefault="005D682D" w:rsidP="005D682D">
      <w:pPr>
        <w:spacing w:before="60" w:after="60"/>
        <w:jc w:val="both"/>
        <w:rPr>
          <w:color w:val="1A1A2E"/>
        </w:rPr>
      </w:pPr>
      <w:r w:rsidRPr="005D682D">
        <w:rPr>
          <w:color w:val="1A1A2E"/>
        </w:rPr>
        <w:t>Para registrar un nuevo hospital, pulsa «+ Nueva Entidad». El formulario solicita: Nombre del hospital, Código (ej. HC-01), Ciudad, Plan (Basic/Premium) y Estado.</w:t>
      </w:r>
    </w:p>
    <w:p w14:paraId="6B08E7F4" w14:textId="77777777" w:rsidR="00FE4AD2" w:rsidRDefault="00FE4AD2" w:rsidP="005D682D">
      <w:pPr>
        <w:spacing w:before="60" w:after="60"/>
        <w:jc w:val="both"/>
        <w:rPr>
          <w:color w:val="1A1A2E"/>
        </w:rPr>
      </w:pPr>
    </w:p>
    <w:p w14:paraId="71BC734B" w14:textId="2B92FC58" w:rsidR="00FE4AD2" w:rsidRDefault="00FE4AD2" w:rsidP="005D682D">
      <w:pPr>
        <w:spacing w:before="60" w:after="60"/>
        <w:jc w:val="both"/>
        <w:rPr>
          <w:color w:val="1A1A2E"/>
        </w:rPr>
      </w:pPr>
      <w:r>
        <w:rPr>
          <w:noProof/>
          <w:color w:val="1A1A2E"/>
        </w:rPr>
        <w:drawing>
          <wp:inline distT="0" distB="0" distL="0" distR="0" wp14:anchorId="22589C8A" wp14:editId="6F2DB9B2">
            <wp:extent cx="5400040" cy="2472690"/>
            <wp:effectExtent l="0" t="0" r="0" b="381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FA4D5" w14:textId="77777777" w:rsidR="00FE4AD2" w:rsidRPr="005D682D" w:rsidRDefault="00FE4AD2" w:rsidP="005D682D">
      <w:pPr>
        <w:spacing w:before="60" w:after="60"/>
        <w:jc w:val="both"/>
      </w:pPr>
    </w:p>
    <w:p w14:paraId="665FB207" w14:textId="11F3ED72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  <w:sz w:val="28"/>
          <w:szCs w:val="28"/>
        </w:rPr>
      </w:pPr>
      <w:bookmarkStart w:id="33" w:name="_Toc228444044"/>
      <w:r w:rsidRPr="005D682D">
        <w:rPr>
          <w:rFonts w:ascii="Arial" w:eastAsia="Arial" w:hAnsi="Arial" w:cs="Arial"/>
        </w:rPr>
        <w:t>5.</w:t>
      </w:r>
      <w:r w:rsidR="00BE679E">
        <w:rPr>
          <w:rFonts w:ascii="Arial" w:eastAsia="Arial" w:hAnsi="Arial" w:cs="Arial"/>
        </w:rPr>
        <w:t>5</w:t>
      </w:r>
      <w:r w:rsidRPr="005D682D">
        <w:rPr>
          <w:rFonts w:ascii="Arial" w:eastAsia="Arial" w:hAnsi="Arial" w:cs="Arial"/>
        </w:rPr>
        <w:t>. Métricas</w:t>
      </w:r>
      <w:bookmarkEnd w:id="33"/>
    </w:p>
    <w:p w14:paraId="003D9542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La vista de Métricas de una entidad proporciona análisis predictivo e inteligencia operativa impulsada por IA. Muestra cuatro indicadores clave:</w:t>
      </w:r>
    </w:p>
    <w:p w14:paraId="5593A8DE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Predicción Incidencias: estimación de incidencias para el próximo periodo.</w:t>
      </w:r>
    </w:p>
    <w:p w14:paraId="1CC226B7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Carga Prevista: tareas estimadas según histórico.</w:t>
      </w:r>
    </w:p>
    <w:p w14:paraId="5F540914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Personal Ideal: número óptimo de operarios recomendado.</w:t>
      </w:r>
    </w:p>
    <w:p w14:paraId="35ED32DC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Nivel de Riesgo: Bajo, Medio o Alto según los datos de la entidad.</w:t>
      </w:r>
    </w:p>
    <w:p w14:paraId="67C4FFA8" w14:textId="77777777" w:rsidR="005D682D" w:rsidRPr="005D682D" w:rsidRDefault="005D682D" w:rsidP="005D682D">
      <w:pPr>
        <w:spacing w:before="60"/>
      </w:pPr>
    </w:p>
    <w:p w14:paraId="564DE0EE" w14:textId="77777777" w:rsidR="00FE4AD2" w:rsidRDefault="00FE4AD2" w:rsidP="005D682D">
      <w:pPr>
        <w:spacing w:before="40"/>
        <w:rPr>
          <w:noProof/>
          <w:sz w:val="20"/>
          <w:szCs w:val="20"/>
        </w:rPr>
      </w:pPr>
    </w:p>
    <w:p w14:paraId="12EFC8F5" w14:textId="198FA9C5" w:rsidR="005D682D" w:rsidRDefault="001271EB" w:rsidP="005D682D">
      <w:pPr>
        <w:spacing w:before="40"/>
        <w:rPr>
          <w:sz w:val="20"/>
          <w:szCs w:val="20"/>
        </w:rPr>
      </w:pPr>
      <w:r w:rsidRPr="001271EB">
        <w:rPr>
          <w:sz w:val="20"/>
          <w:szCs w:val="20"/>
        </w:rPr>
        <w:lastRenderedPageBreak/>
        <w:drawing>
          <wp:inline distT="0" distB="0" distL="0" distR="0" wp14:anchorId="3770AC21" wp14:editId="5FDCCBEB">
            <wp:extent cx="5400040" cy="176022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72AF" w14:textId="04BAFD7B" w:rsidR="00FE4AD2" w:rsidRDefault="00FE4AD2" w:rsidP="005D682D">
      <w:pPr>
        <w:spacing w:before="4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8F0A484" wp14:editId="2AC154EF">
            <wp:extent cx="5400040" cy="2221865"/>
            <wp:effectExtent l="0" t="0" r="0" b="698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B0432" w14:textId="053DEC8D" w:rsidR="00FE4AD2" w:rsidRDefault="00FE4AD2" w:rsidP="005D682D">
      <w:pPr>
        <w:spacing w:before="4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70920C6" wp14:editId="297EEC59">
            <wp:extent cx="5400040" cy="2409825"/>
            <wp:effectExtent l="0" t="0" r="0" b="952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8503" w14:textId="178DF490" w:rsidR="00FE4AD2" w:rsidRPr="005D682D" w:rsidRDefault="00FE4AD2" w:rsidP="005D682D">
      <w:pPr>
        <w:spacing w:before="4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7FB48BA" wp14:editId="1BB75514">
            <wp:extent cx="5400040" cy="813435"/>
            <wp:effectExtent l="0" t="0" r="0" b="571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D0D16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El gráfico de «Evolución Mensual de Carga Operativa» muestra las tendencias de Nuevas Incidencias y Tareas Completadas a lo largo del año. La sección «Salud de la Entidad» resume el estado general y la última auditoría realizada. El «Motor Predictivo (IA)» describe los algoritmos utilizados: media móvil, extrapolación lineal y detección de saturación.</w:t>
      </w:r>
    </w:p>
    <w:p w14:paraId="6DEBD3AA" w14:textId="63F4E511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34" w:name="_Toc228444045"/>
      <w:r w:rsidRPr="005D682D">
        <w:rPr>
          <w:rFonts w:ascii="Arial" w:eastAsia="Arial" w:hAnsi="Arial" w:cs="Arial"/>
        </w:rPr>
        <w:t>5.</w:t>
      </w:r>
      <w:r w:rsidR="00BE679E">
        <w:rPr>
          <w:rFonts w:ascii="Arial" w:eastAsia="Arial" w:hAnsi="Arial" w:cs="Arial"/>
        </w:rPr>
        <w:t>6</w:t>
      </w:r>
      <w:r w:rsidRPr="005D682D">
        <w:rPr>
          <w:rFonts w:ascii="Arial" w:eastAsia="Arial" w:hAnsi="Arial" w:cs="Arial"/>
        </w:rPr>
        <w:t>. Controlar Entidad</w:t>
      </w:r>
      <w:bookmarkEnd w:id="34"/>
    </w:p>
    <w:p w14:paraId="0B241653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 xml:space="preserve">Pulsa «Controlar» en una entidad para acceder a su panel de control maestro con </w:t>
      </w:r>
      <w:r w:rsidRPr="005D682D">
        <w:rPr>
          <w:color w:val="1A1A2E"/>
        </w:rPr>
        <w:lastRenderedPageBreak/>
        <w:t>permisos extendidos. Esta vista muestra en una sola pantalla toda la información operativa del hospital:</w:t>
      </w:r>
    </w:p>
    <w:p w14:paraId="0279217B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Resumen: usuarios, zonas, tareas activas e incidencias abiertas de esa entidad.</w:t>
      </w:r>
    </w:p>
    <w:p w14:paraId="7C062F6A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Tareas Activas del Centro: tabla editable con zona, operario asignado, estado y acciones (completar, editar, eliminar).</w:t>
      </w:r>
    </w:p>
    <w:p w14:paraId="1455FD82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Incidencias Abiertas: listado con zona, prioridad y acciones de gestión.</w:t>
      </w:r>
    </w:p>
    <w:p w14:paraId="41EB2258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Personal del Centro: listado de usuarios con rol y acciones de edición.</w:t>
      </w:r>
    </w:p>
    <w:p w14:paraId="749153B2" w14:textId="77777777" w:rsidR="005D682D" w:rsidRPr="005D682D" w:rsidRDefault="005D682D" w:rsidP="005D682D">
      <w:pPr>
        <w:pStyle w:val="Prrafodelista"/>
        <w:numPr>
          <w:ilvl w:val="0"/>
          <w:numId w:val="4"/>
        </w:numPr>
        <w:spacing w:before="40" w:after="40"/>
      </w:pPr>
      <w:r w:rsidRPr="005D682D">
        <w:rPr>
          <w:color w:val="1A1A2E"/>
        </w:rPr>
        <w:t>Últimas Notificaciones: historial de comunicaciones enviadas.</w:t>
      </w:r>
    </w:p>
    <w:p w14:paraId="0644C9AE" w14:textId="77777777" w:rsidR="005D682D" w:rsidRPr="005D682D" w:rsidRDefault="005D682D" w:rsidP="005D682D">
      <w:pPr>
        <w:spacing w:before="60"/>
      </w:pPr>
    </w:p>
    <w:p w14:paraId="70C09D3F" w14:textId="219E8CFB" w:rsidR="005D682D" w:rsidRDefault="00E52BF0" w:rsidP="005D682D">
      <w:pPr>
        <w:spacing w:before="40"/>
        <w:rPr>
          <w:sz w:val="20"/>
          <w:szCs w:val="20"/>
        </w:rPr>
      </w:pPr>
      <w:r w:rsidRPr="00E52BF0">
        <w:rPr>
          <w:sz w:val="20"/>
          <w:szCs w:val="20"/>
        </w:rPr>
        <w:drawing>
          <wp:inline distT="0" distB="0" distL="0" distR="0" wp14:anchorId="5E4D41BF" wp14:editId="36C794A7">
            <wp:extent cx="5400040" cy="261874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4981" w14:textId="75C660F7" w:rsidR="00E52BF0" w:rsidRDefault="00E52BF0" w:rsidP="005D682D">
      <w:pPr>
        <w:spacing w:before="40"/>
        <w:rPr>
          <w:sz w:val="20"/>
          <w:szCs w:val="20"/>
        </w:rPr>
      </w:pPr>
      <w:r w:rsidRPr="00E52BF0">
        <w:rPr>
          <w:sz w:val="20"/>
          <w:szCs w:val="20"/>
        </w:rPr>
        <w:drawing>
          <wp:inline distT="0" distB="0" distL="0" distR="0" wp14:anchorId="5682EBB9" wp14:editId="7CEF1C36">
            <wp:extent cx="5400040" cy="61468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3395" w14:textId="704036DC" w:rsidR="00FE4AD2" w:rsidRDefault="00FE4AD2" w:rsidP="005D682D">
      <w:pPr>
        <w:spacing w:before="4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84D0836" wp14:editId="6CF78F45">
            <wp:extent cx="5400040" cy="1828165"/>
            <wp:effectExtent l="0" t="0" r="0" b="63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8C3B" w14:textId="2DE4E36D" w:rsidR="00FE4AD2" w:rsidRPr="005D682D" w:rsidRDefault="00FE4AD2" w:rsidP="005D682D">
      <w:pPr>
        <w:spacing w:before="4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6D540FC8" wp14:editId="7D20022B">
            <wp:extent cx="5400040" cy="2146935"/>
            <wp:effectExtent l="0" t="0" r="0" b="571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D7EF6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Desde esta vista el Superadmin puede crear, editar y eliminar tareas, incidencias y usuarios de la entidad sin necesidad de acceder con las credenciales del administrador de ese hospital.</w:t>
      </w:r>
    </w:p>
    <w:p w14:paraId="55FAEB75" w14:textId="35B1CB7D" w:rsidR="005D682D" w:rsidRDefault="00FE4AD2" w:rsidP="005D682D">
      <w:pPr>
        <w:spacing w:before="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E3DE2F3" wp14:editId="32F32A7D">
            <wp:extent cx="5400040" cy="2472690"/>
            <wp:effectExtent l="0" t="0" r="0" b="381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2D0DA" w14:textId="77777777" w:rsidR="00FE4AD2" w:rsidRDefault="00FE4AD2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35" w:name="_Toc228444046"/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700DEC3B" wp14:editId="29D219D7">
            <wp:extent cx="5400040" cy="2475865"/>
            <wp:effectExtent l="0" t="0" r="0" b="63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5"/>
    </w:p>
    <w:p w14:paraId="0D96489A" w14:textId="77777777" w:rsidR="00FE4AD2" w:rsidRDefault="00FE4AD2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36" w:name="_Toc228444047"/>
      <w:r>
        <w:rPr>
          <w:rFonts w:ascii="Arial" w:eastAsia="Arial" w:hAnsi="Arial" w:cs="Arial"/>
          <w:noProof/>
        </w:rPr>
        <w:drawing>
          <wp:inline distT="0" distB="0" distL="0" distR="0" wp14:anchorId="31AF6978" wp14:editId="5005B4EF">
            <wp:extent cx="5400040" cy="2484755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6"/>
    </w:p>
    <w:p w14:paraId="0AC165B4" w14:textId="77777777" w:rsidR="00FE4AD2" w:rsidRDefault="00FE4AD2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  <w:bookmarkStart w:id="37" w:name="_Toc228444048"/>
      <w:r>
        <w:rPr>
          <w:rFonts w:ascii="Arial" w:eastAsia="Arial" w:hAnsi="Arial" w:cs="Arial"/>
          <w:noProof/>
        </w:rPr>
        <w:drawing>
          <wp:inline distT="0" distB="0" distL="0" distR="0" wp14:anchorId="0A10C8F7" wp14:editId="2A09D639">
            <wp:extent cx="5400040" cy="2466340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7"/>
    </w:p>
    <w:p w14:paraId="6FD3C777" w14:textId="77777777" w:rsidR="00FE4AD2" w:rsidRDefault="00FE4AD2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</w:rPr>
      </w:pPr>
    </w:p>
    <w:p w14:paraId="4BC3324B" w14:textId="5C394517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  <w:sz w:val="28"/>
          <w:szCs w:val="28"/>
        </w:rPr>
      </w:pPr>
      <w:bookmarkStart w:id="38" w:name="_Toc228444049"/>
      <w:r w:rsidRPr="005D682D">
        <w:rPr>
          <w:rFonts w:ascii="Arial" w:eastAsia="Arial" w:hAnsi="Arial" w:cs="Arial"/>
        </w:rPr>
        <w:t>5.</w:t>
      </w:r>
      <w:r w:rsidR="00BE679E">
        <w:rPr>
          <w:rFonts w:ascii="Arial" w:eastAsia="Arial" w:hAnsi="Arial" w:cs="Arial"/>
        </w:rPr>
        <w:t>7</w:t>
      </w:r>
      <w:r w:rsidRPr="005D682D">
        <w:rPr>
          <w:rFonts w:ascii="Arial" w:eastAsia="Arial" w:hAnsi="Arial" w:cs="Arial"/>
        </w:rPr>
        <w:t>. Notificaciones Globales</w:t>
      </w:r>
      <w:bookmarkEnd w:id="38"/>
    </w:p>
    <w:p w14:paraId="1A6D4DC0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La sección de Notificaciones del Superadmin incluye un filtro adicional de «Entidad Destino» con un selector desplegable que permite ver y gestionar notificaciones globales (todas las entidades) o las de un hospital específico. Las acciones son las mismas que en la vista del administrador (editar y eliminar).</w:t>
      </w:r>
    </w:p>
    <w:p w14:paraId="6E4C84CE" w14:textId="77777777" w:rsidR="005D682D" w:rsidRPr="005D682D" w:rsidRDefault="005D682D" w:rsidP="005D682D">
      <w:pPr>
        <w:spacing w:before="60"/>
      </w:pPr>
    </w:p>
    <w:p w14:paraId="46AA38C3" w14:textId="33758044" w:rsidR="005D682D" w:rsidRDefault="00FE4AD2" w:rsidP="005D682D">
      <w:pPr>
        <w:spacing w:before="4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86F2896" wp14:editId="333FD906">
            <wp:extent cx="5400040" cy="2463800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67650" w14:textId="4260E649" w:rsidR="00FE4AD2" w:rsidRDefault="00FE4AD2" w:rsidP="005D682D">
      <w:pPr>
        <w:spacing w:before="4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D0DD674" wp14:editId="7AA2609A">
            <wp:extent cx="5400040" cy="1179195"/>
            <wp:effectExtent l="0" t="0" r="0" b="190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F5F8E" w14:textId="01870966" w:rsidR="00FE4AD2" w:rsidRDefault="00FE4AD2" w:rsidP="005D682D">
      <w:pPr>
        <w:spacing w:before="4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8F374DD" wp14:editId="0B34BEC4">
            <wp:extent cx="2453418" cy="1924050"/>
            <wp:effectExtent l="0" t="0" r="4445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271" cy="192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03744" w14:textId="77777777" w:rsidR="00FE4AD2" w:rsidRPr="005D682D" w:rsidRDefault="00FE4AD2" w:rsidP="005D682D">
      <w:pPr>
        <w:spacing w:before="40"/>
        <w:rPr>
          <w:sz w:val="20"/>
          <w:szCs w:val="20"/>
        </w:rPr>
      </w:pPr>
    </w:p>
    <w:p w14:paraId="0B505D58" w14:textId="5F8B5375" w:rsidR="005D682D" w:rsidRDefault="005D682D" w:rsidP="005D682D">
      <w:pPr>
        <w:spacing w:before="60" w:after="60"/>
        <w:jc w:val="both"/>
        <w:rPr>
          <w:color w:val="1A1A2E"/>
        </w:rPr>
      </w:pPr>
      <w:r w:rsidRPr="005D682D">
        <w:rPr>
          <w:color w:val="1A1A2E"/>
        </w:rPr>
        <w:t>Al crear una nueva notificación, el Superadmin dispone de un campo adicional «Entidad Destino» que permite enviarla a todas las entidades (Global) o a un hospital concreto.</w:t>
      </w:r>
    </w:p>
    <w:p w14:paraId="7F0D93E7" w14:textId="46F01468" w:rsidR="00FE4AD2" w:rsidRDefault="00FE4AD2" w:rsidP="005D682D">
      <w:pPr>
        <w:spacing w:before="60" w:after="60"/>
        <w:jc w:val="both"/>
        <w:rPr>
          <w:color w:val="1A1A2E"/>
        </w:rPr>
      </w:pPr>
    </w:p>
    <w:p w14:paraId="034BADA1" w14:textId="1E03D93C" w:rsidR="00FE4AD2" w:rsidRDefault="00FE4AD2" w:rsidP="005D682D">
      <w:pPr>
        <w:spacing w:before="60" w:after="60"/>
        <w:jc w:val="both"/>
        <w:rPr>
          <w:color w:val="1A1A2E"/>
        </w:rPr>
      </w:pPr>
      <w:r>
        <w:rPr>
          <w:noProof/>
          <w:color w:val="1A1A2E"/>
        </w:rPr>
        <w:lastRenderedPageBreak/>
        <w:drawing>
          <wp:inline distT="0" distB="0" distL="0" distR="0" wp14:anchorId="1A0F057B" wp14:editId="742EC3B7">
            <wp:extent cx="5400040" cy="2484755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0E076" w14:textId="77777777" w:rsidR="00FE4AD2" w:rsidRPr="005D682D" w:rsidRDefault="00FE4AD2" w:rsidP="005D682D">
      <w:pPr>
        <w:spacing w:before="60" w:after="60"/>
        <w:jc w:val="both"/>
      </w:pPr>
    </w:p>
    <w:p w14:paraId="18D1A913" w14:textId="07EDD04E" w:rsidR="005D682D" w:rsidRPr="005D682D" w:rsidRDefault="005D682D" w:rsidP="005D682D">
      <w:pPr>
        <w:pStyle w:val="Ttulo2"/>
        <w:pBdr>
          <w:bottom w:val="single" w:sz="4" w:space="0" w:color="D1E3FF"/>
        </w:pBdr>
        <w:rPr>
          <w:rFonts w:ascii="Arial" w:eastAsia="Arial" w:hAnsi="Arial" w:cs="Arial"/>
          <w:sz w:val="28"/>
          <w:szCs w:val="28"/>
        </w:rPr>
      </w:pPr>
      <w:bookmarkStart w:id="39" w:name="_Toc228444050"/>
      <w:r w:rsidRPr="005D682D">
        <w:rPr>
          <w:rFonts w:ascii="Arial" w:eastAsia="Arial" w:hAnsi="Arial" w:cs="Arial"/>
        </w:rPr>
        <w:t>5.</w:t>
      </w:r>
      <w:r w:rsidR="00BE679E">
        <w:rPr>
          <w:rFonts w:ascii="Arial" w:eastAsia="Arial" w:hAnsi="Arial" w:cs="Arial"/>
        </w:rPr>
        <w:t>8</w:t>
      </w:r>
      <w:r w:rsidRPr="005D682D">
        <w:rPr>
          <w:rFonts w:ascii="Arial" w:eastAsia="Arial" w:hAnsi="Arial" w:cs="Arial"/>
        </w:rPr>
        <w:t>. Mi Perfil</w:t>
      </w:r>
      <w:bookmarkEnd w:id="39"/>
    </w:p>
    <w:p w14:paraId="3E4FFABF" w14:textId="77777777" w:rsidR="005D682D" w:rsidRPr="005D682D" w:rsidRDefault="005D682D" w:rsidP="005D682D">
      <w:pPr>
        <w:spacing w:before="60" w:after="60"/>
        <w:jc w:val="both"/>
      </w:pPr>
      <w:r w:rsidRPr="005D682D">
        <w:rPr>
          <w:color w:val="1A1A2E"/>
        </w:rPr>
        <w:t>Idéntico al de los demás roles. El Superadmin puede editar su nombre y cambiar su contraseña. El sistema muestra el avatar con las iniciales «SA» y el rol «Superadmin» de forma destacada en el encabezado del perfil.</w:t>
      </w:r>
    </w:p>
    <w:p w14:paraId="0EC75A13" w14:textId="78699F90" w:rsidR="00D86731" w:rsidRPr="005D682D" w:rsidRDefault="00FE4AD2" w:rsidP="00D86731">
      <w:r>
        <w:rPr>
          <w:noProof/>
        </w:rPr>
        <w:drawing>
          <wp:inline distT="0" distB="0" distL="0" distR="0" wp14:anchorId="128435C2" wp14:editId="04BA8AD1">
            <wp:extent cx="5400040" cy="2454910"/>
            <wp:effectExtent l="0" t="0" r="0" b="254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4CEB37" wp14:editId="7780B351">
            <wp:extent cx="5400040" cy="2502535"/>
            <wp:effectExtent l="0" t="0" r="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77EFC" w14:textId="77777777" w:rsidR="00D86731" w:rsidRDefault="00D86731"/>
    <w:sectPr w:rsidR="00D867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85421" w14:textId="77777777" w:rsidR="00D6738B" w:rsidRDefault="00D6738B" w:rsidP="00160772">
      <w:r>
        <w:separator/>
      </w:r>
    </w:p>
  </w:endnote>
  <w:endnote w:type="continuationSeparator" w:id="0">
    <w:p w14:paraId="55532894" w14:textId="77777777" w:rsidR="00D6738B" w:rsidRDefault="00D6738B" w:rsidP="00160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6337C" w14:textId="77777777" w:rsidR="00D6738B" w:rsidRDefault="00D6738B" w:rsidP="00160772">
      <w:r>
        <w:separator/>
      </w:r>
    </w:p>
  </w:footnote>
  <w:footnote w:type="continuationSeparator" w:id="0">
    <w:p w14:paraId="14B7368D" w14:textId="77777777" w:rsidR="00D6738B" w:rsidRDefault="00D6738B" w:rsidP="00160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FBD5" w14:textId="2DE7704E" w:rsidR="00160772" w:rsidRDefault="00D6738B">
    <w:pPr>
      <w:pStyle w:val="Encabezado"/>
    </w:pPr>
    <w:r>
      <w:rPr>
        <w:noProof/>
      </w:rPr>
      <w:pict w14:anchorId="22CC33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1391469" o:spid="_x0000_s2053" type="#_x0000_t75" style="position:absolute;margin-left:0;margin-top:0;width:468.3pt;height:124.3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E29FC" w14:textId="0EEC4D04" w:rsidR="00160772" w:rsidRDefault="00D6738B">
    <w:pPr>
      <w:pStyle w:val="Encabezado"/>
    </w:pPr>
    <w:r>
      <w:rPr>
        <w:noProof/>
        <w:color w:val="000000"/>
      </w:rPr>
      <w:pict w14:anchorId="1A534A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1391470" o:spid="_x0000_s2054" type="#_x0000_t75" style="position:absolute;margin-left:0;margin-top:0;width:468.3pt;height:124.3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  <w:r w:rsidR="00C9165E">
      <w:rPr>
        <w:noProof/>
        <w:color w:val="000000"/>
      </w:rPr>
      <w:drawing>
        <wp:inline distT="0" distB="0" distL="0" distR="0" wp14:anchorId="58E75D69" wp14:editId="3EF765CD">
          <wp:extent cx="3474720" cy="652961"/>
          <wp:effectExtent l="0" t="0" r="0" b="0"/>
          <wp:docPr id="89" name="Imagen 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2408"/>
                  <a:stretch/>
                </pic:blipFill>
                <pic:spPr bwMode="auto">
                  <a:xfrm>
                    <a:off x="0" y="0"/>
                    <a:ext cx="3513248" cy="6602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C7493" w14:textId="50FB9552" w:rsidR="00160772" w:rsidRDefault="00D6738B">
    <w:pPr>
      <w:pStyle w:val="Encabezado"/>
    </w:pPr>
    <w:r>
      <w:rPr>
        <w:noProof/>
      </w:rPr>
      <w:pict w14:anchorId="5E9C51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1391468" o:spid="_x0000_s2052" type="#_x0000_t75" style="position:absolute;margin-left:0;margin-top:0;width:468.3pt;height:124.3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91FDF"/>
    <w:multiLevelType w:val="hybridMultilevel"/>
    <w:tmpl w:val="B57A9848"/>
    <w:lvl w:ilvl="0" w:tplc="670E20F0">
      <w:start w:val="1"/>
      <w:numFmt w:val="bullet"/>
      <w:lvlText w:val="•"/>
      <w:lvlJc w:val="left"/>
      <w:pPr>
        <w:ind w:left="720" w:hanging="360"/>
      </w:pPr>
    </w:lvl>
    <w:lvl w:ilvl="1" w:tplc="F0EAEBCA">
      <w:numFmt w:val="decimal"/>
      <w:lvlText w:val=""/>
      <w:lvlJc w:val="left"/>
      <w:pPr>
        <w:ind w:left="0" w:firstLine="0"/>
      </w:pPr>
    </w:lvl>
    <w:lvl w:ilvl="2" w:tplc="2CE83160">
      <w:numFmt w:val="decimal"/>
      <w:lvlText w:val=""/>
      <w:lvlJc w:val="left"/>
      <w:pPr>
        <w:ind w:left="0" w:firstLine="0"/>
      </w:pPr>
    </w:lvl>
    <w:lvl w:ilvl="3" w:tplc="7BE0B9F2">
      <w:numFmt w:val="decimal"/>
      <w:lvlText w:val=""/>
      <w:lvlJc w:val="left"/>
      <w:pPr>
        <w:ind w:left="0" w:firstLine="0"/>
      </w:pPr>
    </w:lvl>
    <w:lvl w:ilvl="4" w:tplc="227C6408">
      <w:numFmt w:val="decimal"/>
      <w:lvlText w:val=""/>
      <w:lvlJc w:val="left"/>
      <w:pPr>
        <w:ind w:left="0" w:firstLine="0"/>
      </w:pPr>
    </w:lvl>
    <w:lvl w:ilvl="5" w:tplc="125A5BFE">
      <w:numFmt w:val="decimal"/>
      <w:lvlText w:val=""/>
      <w:lvlJc w:val="left"/>
      <w:pPr>
        <w:ind w:left="0" w:firstLine="0"/>
      </w:pPr>
    </w:lvl>
    <w:lvl w:ilvl="6" w:tplc="A31A9C94">
      <w:numFmt w:val="decimal"/>
      <w:lvlText w:val=""/>
      <w:lvlJc w:val="left"/>
      <w:pPr>
        <w:ind w:left="0" w:firstLine="0"/>
      </w:pPr>
    </w:lvl>
    <w:lvl w:ilvl="7" w:tplc="415A86E0">
      <w:numFmt w:val="decimal"/>
      <w:lvlText w:val=""/>
      <w:lvlJc w:val="left"/>
      <w:pPr>
        <w:ind w:left="0" w:firstLine="0"/>
      </w:pPr>
    </w:lvl>
    <w:lvl w:ilvl="8" w:tplc="D8C6D5B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80B4515"/>
    <w:multiLevelType w:val="multilevel"/>
    <w:tmpl w:val="D9A0780E"/>
    <w:lvl w:ilvl="0">
      <w:start w:val="1"/>
      <w:numFmt w:val="decimal"/>
      <w:lvlText w:val="%1."/>
      <w:lvlJc w:val="left"/>
      <w:pPr>
        <w:ind w:left="309" w:hanging="245"/>
      </w:pPr>
      <w:rPr>
        <w:rFonts w:ascii="Arial" w:eastAsia="Arial" w:hAnsi="Arial" w:cs="Arial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852" w:hanging="427"/>
      </w:pPr>
      <w:rPr>
        <w:rFonts w:ascii="Arial" w:eastAsia="Arial" w:hAnsi="Arial" w:cs="Arial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1805" w:hanging="428"/>
      </w:pPr>
    </w:lvl>
    <w:lvl w:ilvl="3">
      <w:numFmt w:val="bullet"/>
      <w:lvlText w:val="•"/>
      <w:lvlJc w:val="left"/>
      <w:pPr>
        <w:ind w:left="2751" w:hanging="428"/>
      </w:pPr>
    </w:lvl>
    <w:lvl w:ilvl="4">
      <w:numFmt w:val="bullet"/>
      <w:lvlText w:val="•"/>
      <w:lvlJc w:val="left"/>
      <w:pPr>
        <w:ind w:left="3696" w:hanging="428"/>
      </w:pPr>
    </w:lvl>
    <w:lvl w:ilvl="5">
      <w:numFmt w:val="bullet"/>
      <w:lvlText w:val="•"/>
      <w:lvlJc w:val="left"/>
      <w:pPr>
        <w:ind w:left="4642" w:hanging="428"/>
      </w:pPr>
    </w:lvl>
    <w:lvl w:ilvl="6">
      <w:numFmt w:val="bullet"/>
      <w:lvlText w:val="•"/>
      <w:lvlJc w:val="left"/>
      <w:pPr>
        <w:ind w:left="5587" w:hanging="427"/>
      </w:pPr>
    </w:lvl>
    <w:lvl w:ilvl="7">
      <w:numFmt w:val="bullet"/>
      <w:lvlText w:val="•"/>
      <w:lvlJc w:val="left"/>
      <w:pPr>
        <w:ind w:left="6533" w:hanging="428"/>
      </w:pPr>
    </w:lvl>
    <w:lvl w:ilvl="8">
      <w:numFmt w:val="bullet"/>
      <w:lvlText w:val="•"/>
      <w:lvlJc w:val="left"/>
      <w:pPr>
        <w:ind w:left="7478" w:hanging="428"/>
      </w:pPr>
    </w:lvl>
  </w:abstractNum>
  <w:abstractNum w:abstractNumId="2" w15:restartNumberingAfterBreak="0">
    <w:nsid w:val="41575BC9"/>
    <w:multiLevelType w:val="multilevel"/>
    <w:tmpl w:val="1E8067EE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80" w:hanging="1800"/>
      </w:pPr>
      <w:rPr>
        <w:rFonts w:hint="default"/>
      </w:rPr>
    </w:lvl>
  </w:abstractNum>
  <w:abstractNum w:abstractNumId="3" w15:restartNumberingAfterBreak="0">
    <w:nsid w:val="5C765327"/>
    <w:multiLevelType w:val="hybridMultilevel"/>
    <w:tmpl w:val="67848EA2"/>
    <w:lvl w:ilvl="0" w:tplc="496E5B7E">
      <w:start w:val="1"/>
      <w:numFmt w:val="bullet"/>
      <w:lvlText w:val="•"/>
      <w:lvlJc w:val="left"/>
      <w:pPr>
        <w:ind w:left="720" w:hanging="360"/>
      </w:pPr>
    </w:lvl>
    <w:lvl w:ilvl="1" w:tplc="5AE2130C">
      <w:numFmt w:val="decimal"/>
      <w:lvlText w:val=""/>
      <w:lvlJc w:val="left"/>
      <w:pPr>
        <w:ind w:left="0" w:firstLine="0"/>
      </w:pPr>
    </w:lvl>
    <w:lvl w:ilvl="2" w:tplc="3110A176">
      <w:numFmt w:val="decimal"/>
      <w:lvlText w:val=""/>
      <w:lvlJc w:val="left"/>
      <w:pPr>
        <w:ind w:left="0" w:firstLine="0"/>
      </w:pPr>
    </w:lvl>
    <w:lvl w:ilvl="3" w:tplc="C90C4DA6">
      <w:numFmt w:val="decimal"/>
      <w:lvlText w:val=""/>
      <w:lvlJc w:val="left"/>
      <w:pPr>
        <w:ind w:left="0" w:firstLine="0"/>
      </w:pPr>
    </w:lvl>
    <w:lvl w:ilvl="4" w:tplc="4912C1EC">
      <w:numFmt w:val="decimal"/>
      <w:lvlText w:val=""/>
      <w:lvlJc w:val="left"/>
      <w:pPr>
        <w:ind w:left="0" w:firstLine="0"/>
      </w:pPr>
    </w:lvl>
    <w:lvl w:ilvl="5" w:tplc="1BE2332A">
      <w:numFmt w:val="decimal"/>
      <w:lvlText w:val=""/>
      <w:lvlJc w:val="left"/>
      <w:pPr>
        <w:ind w:left="0" w:firstLine="0"/>
      </w:pPr>
    </w:lvl>
    <w:lvl w:ilvl="6" w:tplc="19B8F3D2">
      <w:numFmt w:val="decimal"/>
      <w:lvlText w:val=""/>
      <w:lvlJc w:val="left"/>
      <w:pPr>
        <w:ind w:left="0" w:firstLine="0"/>
      </w:pPr>
    </w:lvl>
    <w:lvl w:ilvl="7" w:tplc="78805C9C">
      <w:numFmt w:val="decimal"/>
      <w:lvlText w:val=""/>
      <w:lvlJc w:val="left"/>
      <w:pPr>
        <w:ind w:left="0" w:firstLine="0"/>
      </w:pPr>
    </w:lvl>
    <w:lvl w:ilvl="8" w:tplc="6680A1A0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5E81545B"/>
    <w:multiLevelType w:val="hybridMultilevel"/>
    <w:tmpl w:val="D2A8F51A"/>
    <w:lvl w:ilvl="0" w:tplc="7C80E0A2">
      <w:start w:val="1"/>
      <w:numFmt w:val="bullet"/>
      <w:lvlText w:val="•"/>
      <w:lvlJc w:val="left"/>
      <w:pPr>
        <w:ind w:left="720" w:hanging="360"/>
      </w:pPr>
    </w:lvl>
    <w:lvl w:ilvl="1" w:tplc="49C45EC0">
      <w:numFmt w:val="decimal"/>
      <w:lvlText w:val=""/>
      <w:lvlJc w:val="left"/>
      <w:pPr>
        <w:ind w:left="0" w:firstLine="0"/>
      </w:pPr>
    </w:lvl>
    <w:lvl w:ilvl="2" w:tplc="4AF654D4">
      <w:numFmt w:val="decimal"/>
      <w:lvlText w:val=""/>
      <w:lvlJc w:val="left"/>
      <w:pPr>
        <w:ind w:left="0" w:firstLine="0"/>
      </w:pPr>
    </w:lvl>
    <w:lvl w:ilvl="3" w:tplc="C4906246">
      <w:numFmt w:val="decimal"/>
      <w:lvlText w:val=""/>
      <w:lvlJc w:val="left"/>
      <w:pPr>
        <w:ind w:left="0" w:firstLine="0"/>
      </w:pPr>
    </w:lvl>
    <w:lvl w:ilvl="4" w:tplc="B68EEE64">
      <w:numFmt w:val="decimal"/>
      <w:lvlText w:val=""/>
      <w:lvlJc w:val="left"/>
      <w:pPr>
        <w:ind w:left="0" w:firstLine="0"/>
      </w:pPr>
    </w:lvl>
    <w:lvl w:ilvl="5" w:tplc="0DE08F62">
      <w:numFmt w:val="decimal"/>
      <w:lvlText w:val=""/>
      <w:lvlJc w:val="left"/>
      <w:pPr>
        <w:ind w:left="0" w:firstLine="0"/>
      </w:pPr>
    </w:lvl>
    <w:lvl w:ilvl="6" w:tplc="2D58E62C">
      <w:numFmt w:val="decimal"/>
      <w:lvlText w:val=""/>
      <w:lvlJc w:val="left"/>
      <w:pPr>
        <w:ind w:left="0" w:firstLine="0"/>
      </w:pPr>
    </w:lvl>
    <w:lvl w:ilvl="7" w:tplc="A30A45BC">
      <w:numFmt w:val="decimal"/>
      <w:lvlText w:val=""/>
      <w:lvlJc w:val="left"/>
      <w:pPr>
        <w:ind w:left="0" w:firstLine="0"/>
      </w:pPr>
    </w:lvl>
    <w:lvl w:ilvl="8" w:tplc="9978FDC0">
      <w:numFmt w:val="decimal"/>
      <w:lvlText w:val=""/>
      <w:lvlJc w:val="left"/>
      <w:pPr>
        <w:ind w:left="0" w:firstLine="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72"/>
    <w:rsid w:val="001271EB"/>
    <w:rsid w:val="00160772"/>
    <w:rsid w:val="00223B4D"/>
    <w:rsid w:val="002D403D"/>
    <w:rsid w:val="002F45B4"/>
    <w:rsid w:val="003176B4"/>
    <w:rsid w:val="003E1BD6"/>
    <w:rsid w:val="00410635"/>
    <w:rsid w:val="00431F2C"/>
    <w:rsid w:val="00497ABC"/>
    <w:rsid w:val="004E0F0C"/>
    <w:rsid w:val="005B4F2E"/>
    <w:rsid w:val="005B6B1F"/>
    <w:rsid w:val="005D682D"/>
    <w:rsid w:val="006627B2"/>
    <w:rsid w:val="006C59AF"/>
    <w:rsid w:val="007414EF"/>
    <w:rsid w:val="00761FCA"/>
    <w:rsid w:val="00770452"/>
    <w:rsid w:val="007C2C60"/>
    <w:rsid w:val="00855E30"/>
    <w:rsid w:val="00996B10"/>
    <w:rsid w:val="009B3E5C"/>
    <w:rsid w:val="00AE3B0D"/>
    <w:rsid w:val="00B65C23"/>
    <w:rsid w:val="00BE679E"/>
    <w:rsid w:val="00C006FF"/>
    <w:rsid w:val="00C74AAE"/>
    <w:rsid w:val="00C9165E"/>
    <w:rsid w:val="00D16411"/>
    <w:rsid w:val="00D6738B"/>
    <w:rsid w:val="00D86731"/>
    <w:rsid w:val="00D95B53"/>
    <w:rsid w:val="00E05ECA"/>
    <w:rsid w:val="00E52BF0"/>
    <w:rsid w:val="00F113A6"/>
    <w:rsid w:val="00FE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3C468784"/>
  <w15:chartTrackingRefBased/>
  <w15:docId w15:val="{9B3A8C37-8B5A-4A05-8530-EF703F22D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772"/>
    <w:pPr>
      <w:widowControl w:val="0"/>
      <w:spacing w:after="0" w:line="240" w:lineRule="auto"/>
    </w:pPr>
    <w:rPr>
      <w:rFonts w:ascii="Arial" w:eastAsia="Arial" w:hAnsi="Arial" w:cs="Arial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607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07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76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60772"/>
    <w:pPr>
      <w:spacing w:before="1"/>
      <w:ind w:left="320" w:right="342"/>
      <w:jc w:val="center"/>
    </w:pPr>
    <w:rPr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160772"/>
    <w:rPr>
      <w:rFonts w:ascii="Arial" w:eastAsia="Arial" w:hAnsi="Arial" w:cs="Arial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unhideWhenUsed/>
    <w:rsid w:val="00160772"/>
    <w:rPr>
      <w:color w:val="0000FF"/>
      <w:u w:val="single"/>
    </w:rPr>
  </w:style>
  <w:style w:type="paragraph" w:styleId="Sinespaciado">
    <w:name w:val="No Spacing"/>
    <w:link w:val="SinespaciadoCar"/>
    <w:uiPriority w:val="1"/>
    <w:qFormat/>
    <w:rsid w:val="0016077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6077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1607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0772"/>
    <w:rPr>
      <w:rFonts w:ascii="Arial" w:eastAsia="Arial" w:hAnsi="Arial" w:cs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1607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772"/>
    <w:rPr>
      <w:rFonts w:ascii="Arial" w:eastAsia="Arial" w:hAnsi="Arial" w:cs="Arial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16077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160772"/>
    <w:pPr>
      <w:widowControl/>
      <w:spacing w:line="259" w:lineRule="auto"/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160772"/>
    <w:pPr>
      <w:widowControl/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160772"/>
    <w:pPr>
      <w:widowControl/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160772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customStyle="1" w:styleId="Ttulo2Car">
    <w:name w:val="Título 2 Car"/>
    <w:basedOn w:val="Fuentedeprrafopredeter"/>
    <w:link w:val="Ttulo2"/>
    <w:uiPriority w:val="9"/>
    <w:rsid w:val="0016077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176B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paragraph" w:styleId="Prrafodelista">
    <w:name w:val="List Paragraph"/>
    <w:qFormat/>
    <w:rsid w:val="00D86731"/>
    <w:pPr>
      <w:spacing w:after="0" w:line="240" w:lineRule="auto"/>
    </w:pPr>
    <w:rPr>
      <w:rFonts w:ascii="Arial" w:eastAsia="Arial" w:hAnsi="Arial" w:cs="Arial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14" Type="http://schemas.openxmlformats.org/officeDocument/2006/relationships/header" Target="header3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61" Type="http://schemas.openxmlformats.org/officeDocument/2006/relationships/image" Target="media/image53.png"/><Relationship Id="rId82" Type="http://schemas.openxmlformats.org/officeDocument/2006/relationships/image" Target="media/image7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FAC6D-5149-4A71-910E-647D2BF50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3359</Words>
  <Characters>18477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Ceballos Mesías</dc:creator>
  <cp:keywords/>
  <dc:description/>
  <cp:lastModifiedBy>María Ceballos Mesías</cp:lastModifiedBy>
  <cp:revision>13</cp:revision>
  <cp:lastPrinted>2026-05-07T22:53:00Z</cp:lastPrinted>
  <dcterms:created xsi:type="dcterms:W3CDTF">2026-02-24T16:10:00Z</dcterms:created>
  <dcterms:modified xsi:type="dcterms:W3CDTF">2026-05-07T22:53:00Z</dcterms:modified>
</cp:coreProperties>
</file>