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ff0000"/>
          <w:sz w:val="28"/>
          <w:szCs w:val="28"/>
        </w:rPr>
      </w:pPr>
      <w:r w:rsidDel="00000000" w:rsidR="00000000" w:rsidRPr="00000000">
        <w:rPr>
          <w:color w:val="ff0000"/>
          <w:sz w:val="28"/>
          <w:szCs w:val="28"/>
          <w:rtl w:val="0"/>
        </w:rPr>
        <w:t xml:space="preserve">COMP 306- PROJECT REPORT</w:t>
      </w:r>
    </w:p>
    <w:p w:rsidR="00000000" w:rsidDel="00000000" w:rsidP="00000000" w:rsidRDefault="00000000" w:rsidRPr="00000000" w14:paraId="00000002">
      <w:pPr>
        <w:jc w:val="center"/>
        <w:rPr>
          <w:color w:val="ff0000"/>
          <w:sz w:val="28"/>
          <w:szCs w:val="28"/>
        </w:rPr>
      </w:pPr>
      <w:r w:rsidDel="00000000" w:rsidR="00000000" w:rsidRPr="00000000">
        <w:rPr>
          <w:color w:val="ff0000"/>
          <w:sz w:val="28"/>
          <w:szCs w:val="28"/>
          <w:rtl w:val="0"/>
        </w:rPr>
        <w:t xml:space="preserve">(Mehmet Çuhadar - Meryem Karakaş - Sinan Cem Erdoğan)</w:t>
      </w:r>
    </w:p>
    <w:p w:rsidR="00000000" w:rsidDel="00000000" w:rsidP="00000000" w:rsidRDefault="00000000" w:rsidRPr="00000000" w14:paraId="00000003">
      <w:pPr>
        <w:jc w:val="center"/>
        <w:rPr>
          <w:color w:val="ff0000"/>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b w:val="1"/>
          <w:sz w:val="24"/>
          <w:szCs w:val="24"/>
          <w:rtl w:val="0"/>
        </w:rPr>
        <w:t xml:space="preserve">1)Project Description</w:t>
      </w:r>
    </w:p>
    <w:p w:rsidR="00000000" w:rsidDel="00000000" w:rsidP="00000000" w:rsidRDefault="00000000" w:rsidRPr="00000000" w14:paraId="00000005">
      <w:pPr>
        <w:jc w:val="left"/>
        <w:rPr>
          <w:sz w:val="24"/>
          <w:szCs w:val="24"/>
        </w:rPr>
      </w:pPr>
      <w:r w:rsidDel="00000000" w:rsidR="00000000" w:rsidRPr="00000000">
        <w:rPr>
          <w:sz w:val="24"/>
          <w:szCs w:val="24"/>
          <w:rtl w:val="0"/>
        </w:rPr>
        <w:tab/>
      </w:r>
    </w:p>
    <w:p w:rsidR="00000000" w:rsidDel="00000000" w:rsidP="00000000" w:rsidRDefault="00000000" w:rsidRPr="00000000" w14:paraId="00000006">
      <w:pPr>
        <w:ind w:left="0" w:firstLine="0"/>
        <w:jc w:val="left"/>
        <w:rPr>
          <w:sz w:val="24"/>
          <w:szCs w:val="24"/>
        </w:rPr>
      </w:pPr>
      <w:r w:rsidDel="00000000" w:rsidR="00000000" w:rsidRPr="00000000">
        <w:rPr>
          <w:sz w:val="24"/>
          <w:szCs w:val="24"/>
          <w:rtl w:val="0"/>
        </w:rPr>
        <w:t xml:space="preserve">We created student information management system for DU. In this system students can access all of the information about their academic lives, such as their current GPA, credits, course history, contact informations of their faculties, graduation status, instructor informations and schedule of their current courses. Beyond accessing their information they can add or drop courses. Students cannot add more than 5 courses and take less than 2 courses in a semester. Lastly, students can search available courses at the university.</w:t>
        <w:tab/>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jc w:val="left"/>
        <w:rPr>
          <w:b w:val="1"/>
          <w:sz w:val="24"/>
          <w:szCs w:val="24"/>
        </w:rPr>
      </w:pPr>
      <w:r w:rsidDel="00000000" w:rsidR="00000000" w:rsidRPr="00000000">
        <w:rPr>
          <w:b w:val="1"/>
          <w:sz w:val="24"/>
          <w:szCs w:val="24"/>
          <w:rtl w:val="0"/>
        </w:rPr>
        <w:t xml:space="preserve">2) ER DIAGRAM</w:t>
      </w:r>
    </w:p>
    <w:p w:rsidR="00000000" w:rsidDel="00000000" w:rsidP="00000000" w:rsidRDefault="00000000" w:rsidRPr="00000000" w14:paraId="00000009">
      <w:pPr>
        <w:jc w:val="left"/>
        <w:rPr>
          <w:sz w:val="24"/>
          <w:szCs w:val="24"/>
        </w:rPr>
      </w:pPr>
      <w:r w:rsidDel="00000000" w:rsidR="00000000" w:rsidRPr="00000000">
        <w:rPr>
          <w:sz w:val="24"/>
          <w:szCs w:val="24"/>
        </w:rPr>
        <w:drawing>
          <wp:inline distB="114300" distT="114300" distL="114300" distR="114300">
            <wp:extent cx="5943600" cy="3873500"/>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jc w:val="left"/>
        <w:rPr>
          <w:b w:val="1"/>
          <w:sz w:val="24"/>
          <w:szCs w:val="24"/>
        </w:rPr>
      </w:pPr>
      <w:r w:rsidDel="00000000" w:rsidR="00000000" w:rsidRPr="00000000">
        <w:rPr>
          <w:rtl w:val="0"/>
        </w:rPr>
      </w:r>
    </w:p>
    <w:p w:rsidR="00000000" w:rsidDel="00000000" w:rsidP="00000000" w:rsidRDefault="00000000" w:rsidRPr="00000000" w14:paraId="0000000C">
      <w:pPr>
        <w:jc w:val="left"/>
        <w:rPr>
          <w:b w:val="1"/>
          <w:sz w:val="24"/>
          <w:szCs w:val="24"/>
        </w:rPr>
      </w:pPr>
      <w:r w:rsidDel="00000000" w:rsidR="00000000" w:rsidRPr="00000000">
        <w:rPr>
          <w:rtl w:val="0"/>
        </w:rPr>
      </w:r>
    </w:p>
    <w:p w:rsidR="00000000" w:rsidDel="00000000" w:rsidP="00000000" w:rsidRDefault="00000000" w:rsidRPr="00000000" w14:paraId="0000000D">
      <w:pPr>
        <w:jc w:val="left"/>
        <w:rPr>
          <w:b w:val="1"/>
          <w:sz w:val="24"/>
          <w:szCs w:val="24"/>
        </w:rPr>
      </w:pPr>
      <w:r w:rsidDel="00000000" w:rsidR="00000000" w:rsidRPr="00000000">
        <w:rPr>
          <w:rtl w:val="0"/>
        </w:rPr>
      </w:r>
    </w:p>
    <w:p w:rsidR="00000000" w:rsidDel="00000000" w:rsidP="00000000" w:rsidRDefault="00000000" w:rsidRPr="00000000" w14:paraId="0000000E">
      <w:pPr>
        <w:jc w:val="left"/>
        <w:rPr>
          <w:b w:val="1"/>
          <w:sz w:val="24"/>
          <w:szCs w:val="24"/>
        </w:rPr>
      </w:pPr>
      <w:r w:rsidDel="00000000" w:rsidR="00000000" w:rsidRPr="00000000">
        <w:rPr>
          <w:rtl w:val="0"/>
        </w:rPr>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jc w:val="left"/>
        <w:rPr>
          <w:b w:val="1"/>
          <w:sz w:val="24"/>
          <w:szCs w:val="24"/>
        </w:rPr>
      </w:pPr>
      <w:r w:rsidDel="00000000" w:rsidR="00000000" w:rsidRPr="00000000">
        <w:rPr>
          <w:b w:val="1"/>
          <w:sz w:val="24"/>
          <w:szCs w:val="24"/>
          <w:rtl w:val="0"/>
        </w:rPr>
        <w:t xml:space="preserve">3)</w:t>
      </w:r>
    </w:p>
    <w:p w:rsidR="00000000" w:rsidDel="00000000" w:rsidP="00000000" w:rsidRDefault="00000000" w:rsidRPr="00000000" w14:paraId="00000012">
      <w:pPr>
        <w:jc w:val="left"/>
        <w:rPr>
          <w:b w:val="1"/>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sz w:val="24"/>
          <w:szCs w:val="24"/>
          <w:rtl w:val="0"/>
        </w:rPr>
        <w:t xml:space="preserve">CREATE TABLE instructor(</w:t>
      </w:r>
    </w:p>
    <w:p w:rsidR="00000000" w:rsidDel="00000000" w:rsidP="00000000" w:rsidRDefault="00000000" w:rsidRPr="00000000" w14:paraId="00000014">
      <w:pPr>
        <w:jc w:val="left"/>
        <w:rPr>
          <w:sz w:val="24"/>
          <w:szCs w:val="24"/>
        </w:rPr>
      </w:pPr>
      <w:r w:rsidDel="00000000" w:rsidR="00000000" w:rsidRPr="00000000">
        <w:rPr>
          <w:sz w:val="24"/>
          <w:szCs w:val="24"/>
          <w:rtl w:val="0"/>
        </w:rPr>
        <w:tab/>
        <w:t xml:space="preserve">IID: int,</w:t>
      </w:r>
    </w:p>
    <w:p w:rsidR="00000000" w:rsidDel="00000000" w:rsidP="00000000" w:rsidRDefault="00000000" w:rsidRPr="00000000" w14:paraId="00000015">
      <w:pPr>
        <w:jc w:val="left"/>
        <w:rPr>
          <w:sz w:val="24"/>
          <w:szCs w:val="24"/>
        </w:rPr>
      </w:pPr>
      <w:r w:rsidDel="00000000" w:rsidR="00000000" w:rsidRPr="00000000">
        <w:rPr>
          <w:sz w:val="24"/>
          <w:szCs w:val="24"/>
          <w:rtl w:val="0"/>
        </w:rPr>
        <w:tab/>
        <w:t xml:space="preserve">IName: varchar(20),</w:t>
      </w:r>
    </w:p>
    <w:p w:rsidR="00000000" w:rsidDel="00000000" w:rsidP="00000000" w:rsidRDefault="00000000" w:rsidRPr="00000000" w14:paraId="00000016">
      <w:pPr>
        <w:jc w:val="left"/>
        <w:rPr>
          <w:sz w:val="24"/>
          <w:szCs w:val="24"/>
        </w:rPr>
      </w:pPr>
      <w:r w:rsidDel="00000000" w:rsidR="00000000" w:rsidRPr="00000000">
        <w:rPr>
          <w:sz w:val="24"/>
          <w:szCs w:val="24"/>
          <w:rtl w:val="0"/>
        </w:rPr>
        <w:tab/>
        <w:t xml:space="preserve">ISurname: varchar(20),</w:t>
      </w:r>
    </w:p>
    <w:p w:rsidR="00000000" w:rsidDel="00000000" w:rsidP="00000000" w:rsidRDefault="00000000" w:rsidRPr="00000000" w14:paraId="00000017">
      <w:pPr>
        <w:jc w:val="left"/>
        <w:rPr>
          <w:sz w:val="24"/>
          <w:szCs w:val="24"/>
        </w:rPr>
      </w:pPr>
      <w:r w:rsidDel="00000000" w:rsidR="00000000" w:rsidRPr="00000000">
        <w:rPr>
          <w:sz w:val="24"/>
          <w:szCs w:val="24"/>
          <w:rtl w:val="0"/>
        </w:rPr>
        <w:tab/>
        <w:t xml:space="preserve">mail: varchar(100),</w:t>
      </w:r>
    </w:p>
    <w:p w:rsidR="00000000" w:rsidDel="00000000" w:rsidP="00000000" w:rsidRDefault="00000000" w:rsidRPr="00000000" w14:paraId="00000018">
      <w:pPr>
        <w:jc w:val="left"/>
        <w:rPr>
          <w:sz w:val="24"/>
          <w:szCs w:val="24"/>
        </w:rPr>
      </w:pPr>
      <w:r w:rsidDel="00000000" w:rsidR="00000000" w:rsidRPr="00000000">
        <w:rPr>
          <w:sz w:val="24"/>
          <w:szCs w:val="24"/>
          <w:rtl w:val="0"/>
        </w:rPr>
        <w:tab/>
        <w:t xml:space="preserve">primary key(IID));</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CREATE TABLE faculty(</w:t>
      </w:r>
    </w:p>
    <w:p w:rsidR="00000000" w:rsidDel="00000000" w:rsidP="00000000" w:rsidRDefault="00000000" w:rsidRPr="00000000" w14:paraId="0000001B">
      <w:pPr>
        <w:jc w:val="left"/>
        <w:rPr>
          <w:sz w:val="24"/>
          <w:szCs w:val="24"/>
        </w:rPr>
      </w:pPr>
      <w:r w:rsidDel="00000000" w:rsidR="00000000" w:rsidRPr="00000000">
        <w:rPr>
          <w:sz w:val="24"/>
          <w:szCs w:val="24"/>
          <w:rtl w:val="0"/>
        </w:rPr>
        <w:tab/>
        <w:t xml:space="preserve">FID: int,</w:t>
      </w:r>
    </w:p>
    <w:p w:rsidR="00000000" w:rsidDel="00000000" w:rsidP="00000000" w:rsidRDefault="00000000" w:rsidRPr="00000000" w14:paraId="0000001C">
      <w:pPr>
        <w:jc w:val="left"/>
        <w:rPr>
          <w:sz w:val="24"/>
          <w:szCs w:val="24"/>
        </w:rPr>
      </w:pPr>
      <w:r w:rsidDel="00000000" w:rsidR="00000000" w:rsidRPr="00000000">
        <w:rPr>
          <w:sz w:val="24"/>
          <w:szCs w:val="24"/>
          <w:rtl w:val="0"/>
        </w:rPr>
        <w:tab/>
        <w:t xml:space="preserve">Abbrev: varchar(4),</w:t>
      </w:r>
    </w:p>
    <w:p w:rsidR="00000000" w:rsidDel="00000000" w:rsidP="00000000" w:rsidRDefault="00000000" w:rsidRPr="00000000" w14:paraId="0000001D">
      <w:pPr>
        <w:jc w:val="left"/>
        <w:rPr>
          <w:sz w:val="24"/>
          <w:szCs w:val="24"/>
        </w:rPr>
      </w:pPr>
      <w:r w:rsidDel="00000000" w:rsidR="00000000" w:rsidRPr="00000000">
        <w:rPr>
          <w:sz w:val="24"/>
          <w:szCs w:val="24"/>
          <w:rtl w:val="0"/>
        </w:rPr>
        <w:tab/>
        <w:t xml:space="preserve">FIID: int,</w:t>
      </w:r>
    </w:p>
    <w:p w:rsidR="00000000" w:rsidDel="00000000" w:rsidP="00000000" w:rsidRDefault="00000000" w:rsidRPr="00000000" w14:paraId="0000001E">
      <w:pPr>
        <w:jc w:val="left"/>
        <w:rPr>
          <w:sz w:val="24"/>
          <w:szCs w:val="24"/>
        </w:rPr>
      </w:pPr>
      <w:r w:rsidDel="00000000" w:rsidR="00000000" w:rsidRPr="00000000">
        <w:rPr>
          <w:sz w:val="24"/>
          <w:szCs w:val="24"/>
          <w:rtl w:val="0"/>
        </w:rPr>
        <w:tab/>
        <w:t xml:space="preserve">FName: varchar(100),</w:t>
      </w:r>
    </w:p>
    <w:p w:rsidR="00000000" w:rsidDel="00000000" w:rsidP="00000000" w:rsidRDefault="00000000" w:rsidRPr="00000000" w14:paraId="0000001F">
      <w:pPr>
        <w:jc w:val="left"/>
        <w:rPr>
          <w:sz w:val="24"/>
          <w:szCs w:val="24"/>
        </w:rPr>
      </w:pPr>
      <w:r w:rsidDel="00000000" w:rsidR="00000000" w:rsidRPr="00000000">
        <w:rPr>
          <w:sz w:val="24"/>
          <w:szCs w:val="24"/>
          <w:rtl w:val="0"/>
        </w:rPr>
        <w:tab/>
        <w:t xml:space="preserve">primary key(FID),</w:t>
      </w:r>
    </w:p>
    <w:p w:rsidR="00000000" w:rsidDel="00000000" w:rsidP="00000000" w:rsidRDefault="00000000" w:rsidRPr="00000000" w14:paraId="00000020">
      <w:pPr>
        <w:jc w:val="left"/>
        <w:rPr>
          <w:sz w:val="24"/>
          <w:szCs w:val="24"/>
        </w:rPr>
      </w:pPr>
      <w:r w:rsidDel="00000000" w:rsidR="00000000" w:rsidRPr="00000000">
        <w:rPr>
          <w:sz w:val="24"/>
          <w:szCs w:val="24"/>
          <w:rtl w:val="0"/>
        </w:rPr>
        <w:tab/>
        <w:t xml:space="preserve">foreign key(FIID) REFERENCES instructor(IID)</w:t>
      </w:r>
    </w:p>
    <w:p w:rsidR="00000000" w:rsidDel="00000000" w:rsidP="00000000" w:rsidRDefault="00000000" w:rsidRPr="00000000" w14:paraId="00000021">
      <w:pPr>
        <w:jc w:val="left"/>
        <w:rPr>
          <w:sz w:val="24"/>
          <w:szCs w:val="24"/>
        </w:rPr>
      </w:pPr>
      <w:r w:rsidDel="00000000" w:rsidR="00000000" w:rsidRPr="00000000">
        <w:rPr>
          <w:sz w:val="24"/>
          <w:szCs w:val="24"/>
          <w:rtl w:val="0"/>
        </w:rPr>
        <w:tab/>
        <w:tab/>
        <w:t xml:space="preserve">on update cascade on delete restrict);</w:t>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tl w:val="0"/>
        </w:rPr>
        <w:t xml:space="preserve">CREATE TABLE student(</w:t>
      </w:r>
    </w:p>
    <w:p w:rsidR="00000000" w:rsidDel="00000000" w:rsidP="00000000" w:rsidRDefault="00000000" w:rsidRPr="00000000" w14:paraId="00000025">
      <w:pPr>
        <w:jc w:val="left"/>
        <w:rPr>
          <w:sz w:val="24"/>
          <w:szCs w:val="24"/>
        </w:rPr>
      </w:pPr>
      <w:r w:rsidDel="00000000" w:rsidR="00000000" w:rsidRPr="00000000">
        <w:rPr>
          <w:sz w:val="24"/>
          <w:szCs w:val="24"/>
          <w:rtl w:val="0"/>
        </w:rPr>
        <w:tab/>
        <w:t xml:space="preserve">Name: varchar(20),</w:t>
      </w:r>
    </w:p>
    <w:p w:rsidR="00000000" w:rsidDel="00000000" w:rsidP="00000000" w:rsidRDefault="00000000" w:rsidRPr="00000000" w14:paraId="00000026">
      <w:pPr>
        <w:jc w:val="left"/>
        <w:rPr>
          <w:sz w:val="24"/>
          <w:szCs w:val="24"/>
        </w:rPr>
      </w:pPr>
      <w:r w:rsidDel="00000000" w:rsidR="00000000" w:rsidRPr="00000000">
        <w:rPr>
          <w:sz w:val="24"/>
          <w:szCs w:val="24"/>
          <w:rtl w:val="0"/>
        </w:rPr>
        <w:tab/>
        <w:t xml:space="preserve">SUrname: varchar(20),</w:t>
      </w:r>
    </w:p>
    <w:p w:rsidR="00000000" w:rsidDel="00000000" w:rsidP="00000000" w:rsidRDefault="00000000" w:rsidRPr="00000000" w14:paraId="00000027">
      <w:pPr>
        <w:jc w:val="left"/>
        <w:rPr>
          <w:sz w:val="24"/>
          <w:szCs w:val="24"/>
        </w:rPr>
      </w:pPr>
      <w:r w:rsidDel="00000000" w:rsidR="00000000" w:rsidRPr="00000000">
        <w:rPr>
          <w:sz w:val="24"/>
          <w:szCs w:val="24"/>
          <w:rtl w:val="0"/>
        </w:rPr>
        <w:tab/>
        <w:t xml:space="preserve">SID: int,</w:t>
      </w:r>
    </w:p>
    <w:p w:rsidR="00000000" w:rsidDel="00000000" w:rsidP="00000000" w:rsidRDefault="00000000" w:rsidRPr="00000000" w14:paraId="00000028">
      <w:pPr>
        <w:jc w:val="left"/>
        <w:rPr>
          <w:sz w:val="24"/>
          <w:szCs w:val="24"/>
        </w:rPr>
      </w:pPr>
      <w:r w:rsidDel="00000000" w:rsidR="00000000" w:rsidRPr="00000000">
        <w:rPr>
          <w:sz w:val="24"/>
          <w:szCs w:val="24"/>
          <w:rtl w:val="0"/>
        </w:rPr>
        <w:tab/>
        <w:t xml:space="preserve">GPA: REAL,</w:t>
      </w:r>
    </w:p>
    <w:p w:rsidR="00000000" w:rsidDel="00000000" w:rsidP="00000000" w:rsidRDefault="00000000" w:rsidRPr="00000000" w14:paraId="00000029">
      <w:pPr>
        <w:jc w:val="left"/>
        <w:rPr>
          <w:sz w:val="24"/>
          <w:szCs w:val="24"/>
        </w:rPr>
      </w:pPr>
      <w:r w:rsidDel="00000000" w:rsidR="00000000" w:rsidRPr="00000000">
        <w:rPr>
          <w:sz w:val="24"/>
          <w:szCs w:val="24"/>
          <w:rtl w:val="0"/>
        </w:rPr>
        <w:tab/>
        <w:t xml:space="preserve">Grade: int,</w:t>
      </w:r>
    </w:p>
    <w:p w:rsidR="00000000" w:rsidDel="00000000" w:rsidP="00000000" w:rsidRDefault="00000000" w:rsidRPr="00000000" w14:paraId="0000002A">
      <w:pPr>
        <w:jc w:val="left"/>
        <w:rPr>
          <w:sz w:val="24"/>
          <w:szCs w:val="24"/>
        </w:rPr>
      </w:pPr>
      <w:r w:rsidDel="00000000" w:rsidR="00000000" w:rsidRPr="00000000">
        <w:rPr>
          <w:sz w:val="24"/>
          <w:szCs w:val="24"/>
          <w:rtl w:val="0"/>
        </w:rPr>
        <w:tab/>
        <w:t xml:space="preserve">Credits: int,</w:t>
      </w:r>
    </w:p>
    <w:p w:rsidR="00000000" w:rsidDel="00000000" w:rsidP="00000000" w:rsidRDefault="00000000" w:rsidRPr="00000000" w14:paraId="0000002B">
      <w:pPr>
        <w:jc w:val="left"/>
        <w:rPr>
          <w:sz w:val="24"/>
          <w:szCs w:val="24"/>
        </w:rPr>
      </w:pPr>
      <w:r w:rsidDel="00000000" w:rsidR="00000000" w:rsidRPr="00000000">
        <w:rPr>
          <w:sz w:val="24"/>
          <w:szCs w:val="24"/>
          <w:rtl w:val="0"/>
        </w:rPr>
        <w:tab/>
        <w:t xml:space="preserve">email: varchar(100),</w:t>
      </w:r>
    </w:p>
    <w:p w:rsidR="00000000" w:rsidDel="00000000" w:rsidP="00000000" w:rsidRDefault="00000000" w:rsidRPr="00000000" w14:paraId="0000002C">
      <w:pPr>
        <w:jc w:val="left"/>
        <w:rPr>
          <w:sz w:val="24"/>
          <w:szCs w:val="24"/>
        </w:rPr>
      </w:pPr>
      <w:r w:rsidDel="00000000" w:rsidR="00000000" w:rsidRPr="00000000">
        <w:rPr>
          <w:sz w:val="24"/>
          <w:szCs w:val="24"/>
          <w:rtl w:val="0"/>
        </w:rPr>
        <w:tab/>
        <w:t xml:space="preserve">password: varchar(40),</w:t>
      </w:r>
    </w:p>
    <w:p w:rsidR="00000000" w:rsidDel="00000000" w:rsidP="00000000" w:rsidRDefault="00000000" w:rsidRPr="00000000" w14:paraId="0000002D">
      <w:pPr>
        <w:jc w:val="left"/>
        <w:rPr>
          <w:sz w:val="24"/>
          <w:szCs w:val="24"/>
        </w:rPr>
      </w:pPr>
      <w:r w:rsidDel="00000000" w:rsidR="00000000" w:rsidRPr="00000000">
        <w:rPr>
          <w:sz w:val="24"/>
          <w:szCs w:val="24"/>
          <w:rtl w:val="0"/>
        </w:rPr>
        <w:tab/>
        <w:t xml:space="preserve">SFID: int,</w:t>
      </w:r>
    </w:p>
    <w:p w:rsidR="00000000" w:rsidDel="00000000" w:rsidP="00000000" w:rsidRDefault="00000000" w:rsidRPr="00000000" w14:paraId="0000002E">
      <w:pPr>
        <w:jc w:val="left"/>
        <w:rPr>
          <w:sz w:val="24"/>
          <w:szCs w:val="24"/>
        </w:rPr>
      </w:pPr>
      <w:r w:rsidDel="00000000" w:rsidR="00000000" w:rsidRPr="00000000">
        <w:rPr>
          <w:sz w:val="24"/>
          <w:szCs w:val="24"/>
          <w:rtl w:val="0"/>
        </w:rPr>
        <w:tab/>
        <w:t xml:space="preserve">Major: varchar(50),</w:t>
      </w:r>
    </w:p>
    <w:p w:rsidR="00000000" w:rsidDel="00000000" w:rsidP="00000000" w:rsidRDefault="00000000" w:rsidRPr="00000000" w14:paraId="0000002F">
      <w:pPr>
        <w:jc w:val="left"/>
        <w:rPr>
          <w:sz w:val="24"/>
          <w:szCs w:val="24"/>
        </w:rPr>
      </w:pPr>
      <w:r w:rsidDel="00000000" w:rsidR="00000000" w:rsidRPr="00000000">
        <w:rPr>
          <w:sz w:val="24"/>
          <w:szCs w:val="24"/>
          <w:rtl w:val="0"/>
        </w:rPr>
        <w:tab/>
        <w:t xml:space="preserve">primary key(SID),</w:t>
      </w:r>
    </w:p>
    <w:p w:rsidR="00000000" w:rsidDel="00000000" w:rsidP="00000000" w:rsidRDefault="00000000" w:rsidRPr="00000000" w14:paraId="00000030">
      <w:pPr>
        <w:jc w:val="left"/>
        <w:rPr>
          <w:sz w:val="24"/>
          <w:szCs w:val="24"/>
        </w:rPr>
      </w:pPr>
      <w:r w:rsidDel="00000000" w:rsidR="00000000" w:rsidRPr="00000000">
        <w:rPr>
          <w:sz w:val="24"/>
          <w:szCs w:val="24"/>
          <w:rtl w:val="0"/>
        </w:rPr>
        <w:tab/>
        <w:t xml:space="preserve">foreign key(SFID) REFERENCES faculty(FID)</w:t>
      </w:r>
    </w:p>
    <w:p w:rsidR="00000000" w:rsidDel="00000000" w:rsidP="00000000" w:rsidRDefault="00000000" w:rsidRPr="00000000" w14:paraId="00000031">
      <w:pPr>
        <w:jc w:val="left"/>
        <w:rPr>
          <w:sz w:val="24"/>
          <w:szCs w:val="24"/>
        </w:rPr>
      </w:pPr>
      <w:r w:rsidDel="00000000" w:rsidR="00000000" w:rsidRPr="00000000">
        <w:rPr>
          <w:sz w:val="24"/>
          <w:szCs w:val="24"/>
          <w:rtl w:val="0"/>
        </w:rPr>
        <w:tab/>
        <w:tab/>
        <w:t xml:space="preserve">on update cascade on delete restrict);</w:t>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sz w:val="24"/>
          <w:szCs w:val="24"/>
          <w:rtl w:val="0"/>
        </w:rPr>
        <w:t xml:space="preserve">CREATE TABLE course(</w:t>
      </w:r>
    </w:p>
    <w:p w:rsidR="00000000" w:rsidDel="00000000" w:rsidP="00000000" w:rsidRDefault="00000000" w:rsidRPr="00000000" w14:paraId="00000035">
      <w:pPr>
        <w:jc w:val="left"/>
        <w:rPr>
          <w:sz w:val="24"/>
          <w:szCs w:val="24"/>
        </w:rPr>
      </w:pPr>
      <w:r w:rsidDel="00000000" w:rsidR="00000000" w:rsidRPr="00000000">
        <w:rPr>
          <w:sz w:val="24"/>
          <w:szCs w:val="24"/>
          <w:rtl w:val="0"/>
        </w:rPr>
        <w:tab/>
        <w:t xml:space="preserve">Code: varchar(10),</w:t>
      </w:r>
    </w:p>
    <w:p w:rsidR="00000000" w:rsidDel="00000000" w:rsidP="00000000" w:rsidRDefault="00000000" w:rsidRPr="00000000" w14:paraId="00000036">
      <w:pPr>
        <w:jc w:val="left"/>
        <w:rPr>
          <w:sz w:val="24"/>
          <w:szCs w:val="24"/>
        </w:rPr>
      </w:pPr>
      <w:r w:rsidDel="00000000" w:rsidR="00000000" w:rsidRPr="00000000">
        <w:rPr>
          <w:sz w:val="24"/>
          <w:szCs w:val="24"/>
          <w:rtl w:val="0"/>
        </w:rPr>
        <w:tab/>
        <w:t xml:space="preserve">Day: varchar(20),</w:t>
      </w:r>
    </w:p>
    <w:p w:rsidR="00000000" w:rsidDel="00000000" w:rsidP="00000000" w:rsidRDefault="00000000" w:rsidRPr="00000000" w14:paraId="00000037">
      <w:pPr>
        <w:jc w:val="left"/>
        <w:rPr>
          <w:sz w:val="24"/>
          <w:szCs w:val="24"/>
        </w:rPr>
      </w:pPr>
      <w:r w:rsidDel="00000000" w:rsidR="00000000" w:rsidRPr="00000000">
        <w:rPr>
          <w:sz w:val="24"/>
          <w:szCs w:val="24"/>
          <w:rtl w:val="0"/>
        </w:rPr>
        <w:tab/>
        <w:t xml:space="preserve">Time: varchar(10),</w:t>
      </w:r>
    </w:p>
    <w:p w:rsidR="00000000" w:rsidDel="00000000" w:rsidP="00000000" w:rsidRDefault="00000000" w:rsidRPr="00000000" w14:paraId="00000038">
      <w:pPr>
        <w:jc w:val="left"/>
        <w:rPr>
          <w:sz w:val="24"/>
          <w:szCs w:val="24"/>
        </w:rPr>
      </w:pPr>
      <w:r w:rsidDel="00000000" w:rsidR="00000000" w:rsidRPr="00000000">
        <w:rPr>
          <w:sz w:val="24"/>
          <w:szCs w:val="24"/>
          <w:rtl w:val="0"/>
        </w:rPr>
        <w:tab/>
        <w:t xml:space="preserve">Duration: int,</w:t>
      </w:r>
    </w:p>
    <w:p w:rsidR="00000000" w:rsidDel="00000000" w:rsidP="00000000" w:rsidRDefault="00000000" w:rsidRPr="00000000" w14:paraId="00000039">
      <w:pPr>
        <w:jc w:val="left"/>
        <w:rPr>
          <w:sz w:val="24"/>
          <w:szCs w:val="24"/>
        </w:rPr>
      </w:pPr>
      <w:r w:rsidDel="00000000" w:rsidR="00000000" w:rsidRPr="00000000">
        <w:rPr>
          <w:sz w:val="24"/>
          <w:szCs w:val="24"/>
          <w:rtl w:val="0"/>
        </w:rPr>
        <w:tab/>
        <w:t xml:space="preserve">Credit: int,</w:t>
      </w:r>
    </w:p>
    <w:p w:rsidR="00000000" w:rsidDel="00000000" w:rsidP="00000000" w:rsidRDefault="00000000" w:rsidRPr="00000000" w14:paraId="0000003A">
      <w:pPr>
        <w:jc w:val="left"/>
        <w:rPr>
          <w:sz w:val="24"/>
          <w:szCs w:val="24"/>
        </w:rPr>
      </w:pPr>
      <w:r w:rsidDel="00000000" w:rsidR="00000000" w:rsidRPr="00000000">
        <w:rPr>
          <w:sz w:val="24"/>
          <w:szCs w:val="24"/>
          <w:rtl w:val="0"/>
        </w:rPr>
        <w:tab/>
        <w:t xml:space="preserve">CIID: int,</w:t>
      </w:r>
    </w:p>
    <w:p w:rsidR="00000000" w:rsidDel="00000000" w:rsidP="00000000" w:rsidRDefault="00000000" w:rsidRPr="00000000" w14:paraId="0000003B">
      <w:pPr>
        <w:jc w:val="left"/>
        <w:rPr>
          <w:sz w:val="24"/>
          <w:szCs w:val="24"/>
        </w:rPr>
      </w:pPr>
      <w:r w:rsidDel="00000000" w:rsidR="00000000" w:rsidRPr="00000000">
        <w:rPr>
          <w:sz w:val="24"/>
          <w:szCs w:val="24"/>
          <w:rtl w:val="0"/>
        </w:rPr>
        <w:tab/>
        <w:t xml:space="preserve">primary key(Code),</w:t>
      </w:r>
    </w:p>
    <w:p w:rsidR="00000000" w:rsidDel="00000000" w:rsidP="00000000" w:rsidRDefault="00000000" w:rsidRPr="00000000" w14:paraId="0000003C">
      <w:pPr>
        <w:jc w:val="left"/>
        <w:rPr>
          <w:sz w:val="24"/>
          <w:szCs w:val="24"/>
        </w:rPr>
      </w:pPr>
      <w:r w:rsidDel="00000000" w:rsidR="00000000" w:rsidRPr="00000000">
        <w:rPr>
          <w:sz w:val="24"/>
          <w:szCs w:val="24"/>
          <w:rtl w:val="0"/>
        </w:rPr>
        <w:tab/>
        <w:t xml:space="preserve">foreign key(CIID) REFERENCES instructor(IID)</w:t>
      </w:r>
    </w:p>
    <w:p w:rsidR="00000000" w:rsidDel="00000000" w:rsidP="00000000" w:rsidRDefault="00000000" w:rsidRPr="00000000" w14:paraId="0000003D">
      <w:pPr>
        <w:jc w:val="left"/>
        <w:rPr>
          <w:sz w:val="24"/>
          <w:szCs w:val="24"/>
        </w:rPr>
      </w:pPr>
      <w:r w:rsidDel="00000000" w:rsidR="00000000" w:rsidRPr="00000000">
        <w:rPr>
          <w:sz w:val="24"/>
          <w:szCs w:val="24"/>
          <w:rtl w:val="0"/>
        </w:rPr>
        <w:tab/>
        <w:tab/>
        <w:t xml:space="preserve">on update cascade on delete restrict);</w:t>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sz w:val="24"/>
          <w:szCs w:val="24"/>
          <w:rtl w:val="0"/>
        </w:rPr>
        <w:t xml:space="preserve">CREATE TABLE ftof(</w:t>
      </w:r>
    </w:p>
    <w:p w:rsidR="00000000" w:rsidDel="00000000" w:rsidP="00000000" w:rsidRDefault="00000000" w:rsidRPr="00000000" w14:paraId="00000041">
      <w:pPr>
        <w:jc w:val="left"/>
        <w:rPr>
          <w:sz w:val="24"/>
          <w:szCs w:val="24"/>
        </w:rPr>
      </w:pPr>
      <w:r w:rsidDel="00000000" w:rsidR="00000000" w:rsidRPr="00000000">
        <w:rPr>
          <w:sz w:val="24"/>
          <w:szCs w:val="24"/>
          <w:rtl w:val="0"/>
        </w:rPr>
        <w:tab/>
        <w:t xml:space="preserve">FCODE: varchar(10),</w:t>
      </w:r>
    </w:p>
    <w:p w:rsidR="00000000" w:rsidDel="00000000" w:rsidP="00000000" w:rsidRDefault="00000000" w:rsidRPr="00000000" w14:paraId="00000042">
      <w:pPr>
        <w:jc w:val="left"/>
        <w:rPr>
          <w:sz w:val="24"/>
          <w:szCs w:val="24"/>
        </w:rPr>
      </w:pPr>
      <w:r w:rsidDel="00000000" w:rsidR="00000000" w:rsidRPr="00000000">
        <w:rPr>
          <w:sz w:val="24"/>
          <w:szCs w:val="24"/>
          <w:rtl w:val="0"/>
        </w:rPr>
        <w:tab/>
        <w:t xml:space="preserve">Capacity: int,</w:t>
      </w:r>
    </w:p>
    <w:p w:rsidR="00000000" w:rsidDel="00000000" w:rsidP="00000000" w:rsidRDefault="00000000" w:rsidRPr="00000000" w14:paraId="00000043">
      <w:pPr>
        <w:jc w:val="left"/>
        <w:rPr>
          <w:sz w:val="24"/>
          <w:szCs w:val="24"/>
        </w:rPr>
      </w:pPr>
      <w:r w:rsidDel="00000000" w:rsidR="00000000" w:rsidRPr="00000000">
        <w:rPr>
          <w:sz w:val="24"/>
          <w:szCs w:val="24"/>
          <w:rtl w:val="0"/>
        </w:rPr>
        <w:tab/>
        <w:t xml:space="preserve">Classroom: int,</w:t>
      </w:r>
    </w:p>
    <w:p w:rsidR="00000000" w:rsidDel="00000000" w:rsidP="00000000" w:rsidRDefault="00000000" w:rsidRPr="00000000" w14:paraId="00000044">
      <w:pPr>
        <w:jc w:val="left"/>
        <w:rPr>
          <w:sz w:val="24"/>
          <w:szCs w:val="24"/>
        </w:rPr>
      </w:pPr>
      <w:r w:rsidDel="00000000" w:rsidR="00000000" w:rsidRPr="00000000">
        <w:rPr>
          <w:sz w:val="24"/>
          <w:szCs w:val="24"/>
          <w:rtl w:val="0"/>
        </w:rPr>
        <w:tab/>
        <w:t xml:space="preserve">primary key(FCODE),</w:t>
      </w:r>
    </w:p>
    <w:p w:rsidR="00000000" w:rsidDel="00000000" w:rsidP="00000000" w:rsidRDefault="00000000" w:rsidRPr="00000000" w14:paraId="00000045">
      <w:pPr>
        <w:jc w:val="left"/>
        <w:rPr>
          <w:sz w:val="24"/>
          <w:szCs w:val="24"/>
        </w:rPr>
      </w:pPr>
      <w:r w:rsidDel="00000000" w:rsidR="00000000" w:rsidRPr="00000000">
        <w:rPr>
          <w:sz w:val="24"/>
          <w:szCs w:val="24"/>
          <w:rtl w:val="0"/>
        </w:rPr>
        <w:tab/>
        <w:t xml:space="preserve">foreign key(FCODE) REFERENCES course(Code)</w:t>
      </w:r>
    </w:p>
    <w:p w:rsidR="00000000" w:rsidDel="00000000" w:rsidP="00000000" w:rsidRDefault="00000000" w:rsidRPr="00000000" w14:paraId="00000046">
      <w:pPr>
        <w:jc w:val="left"/>
        <w:rPr>
          <w:sz w:val="24"/>
          <w:szCs w:val="24"/>
        </w:rPr>
      </w:pPr>
      <w:r w:rsidDel="00000000" w:rsidR="00000000" w:rsidRPr="00000000">
        <w:rPr>
          <w:sz w:val="24"/>
          <w:szCs w:val="24"/>
          <w:rtl w:val="0"/>
        </w:rPr>
        <w:tab/>
        <w:tab/>
        <w:t xml:space="preserve">on update cascade on delete restrict);</w:t>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sz w:val="24"/>
          <w:szCs w:val="24"/>
          <w:rtl w:val="0"/>
        </w:rPr>
        <w:t xml:space="preserve">CREATE TABLE online(</w:t>
      </w:r>
    </w:p>
    <w:p w:rsidR="00000000" w:rsidDel="00000000" w:rsidP="00000000" w:rsidRDefault="00000000" w:rsidRPr="00000000" w14:paraId="0000004A">
      <w:pPr>
        <w:jc w:val="left"/>
        <w:rPr>
          <w:sz w:val="24"/>
          <w:szCs w:val="24"/>
        </w:rPr>
      </w:pPr>
      <w:r w:rsidDel="00000000" w:rsidR="00000000" w:rsidRPr="00000000">
        <w:rPr>
          <w:sz w:val="24"/>
          <w:szCs w:val="24"/>
          <w:rtl w:val="0"/>
        </w:rPr>
        <w:tab/>
        <w:t xml:space="preserve">OCODE: varchar(10),</w:t>
      </w:r>
    </w:p>
    <w:p w:rsidR="00000000" w:rsidDel="00000000" w:rsidP="00000000" w:rsidRDefault="00000000" w:rsidRPr="00000000" w14:paraId="0000004B">
      <w:pPr>
        <w:jc w:val="left"/>
        <w:rPr>
          <w:sz w:val="24"/>
          <w:szCs w:val="24"/>
        </w:rPr>
      </w:pPr>
      <w:r w:rsidDel="00000000" w:rsidR="00000000" w:rsidRPr="00000000">
        <w:rPr>
          <w:sz w:val="24"/>
          <w:szCs w:val="24"/>
          <w:rtl w:val="0"/>
        </w:rPr>
        <w:tab/>
        <w:t xml:space="preserve">Link: varchar(100),</w:t>
      </w:r>
    </w:p>
    <w:p w:rsidR="00000000" w:rsidDel="00000000" w:rsidP="00000000" w:rsidRDefault="00000000" w:rsidRPr="00000000" w14:paraId="0000004C">
      <w:pPr>
        <w:jc w:val="left"/>
        <w:rPr>
          <w:sz w:val="24"/>
          <w:szCs w:val="24"/>
        </w:rPr>
      </w:pPr>
      <w:r w:rsidDel="00000000" w:rsidR="00000000" w:rsidRPr="00000000">
        <w:rPr>
          <w:sz w:val="24"/>
          <w:szCs w:val="24"/>
          <w:rtl w:val="0"/>
        </w:rPr>
        <w:tab/>
        <w:t xml:space="preserve">primary key(OCODE),</w:t>
      </w:r>
    </w:p>
    <w:p w:rsidR="00000000" w:rsidDel="00000000" w:rsidP="00000000" w:rsidRDefault="00000000" w:rsidRPr="00000000" w14:paraId="0000004D">
      <w:pPr>
        <w:jc w:val="left"/>
        <w:rPr>
          <w:sz w:val="24"/>
          <w:szCs w:val="24"/>
        </w:rPr>
      </w:pPr>
      <w:r w:rsidDel="00000000" w:rsidR="00000000" w:rsidRPr="00000000">
        <w:rPr>
          <w:sz w:val="24"/>
          <w:szCs w:val="24"/>
          <w:rtl w:val="0"/>
        </w:rPr>
        <w:tab/>
        <w:t xml:space="preserve">foreign key(OCODE) REFERENCES course(Code)</w:t>
      </w:r>
    </w:p>
    <w:p w:rsidR="00000000" w:rsidDel="00000000" w:rsidP="00000000" w:rsidRDefault="00000000" w:rsidRPr="00000000" w14:paraId="0000004E">
      <w:pPr>
        <w:jc w:val="left"/>
        <w:rPr>
          <w:sz w:val="24"/>
          <w:szCs w:val="24"/>
        </w:rPr>
      </w:pPr>
      <w:r w:rsidDel="00000000" w:rsidR="00000000" w:rsidRPr="00000000">
        <w:rPr>
          <w:sz w:val="24"/>
          <w:szCs w:val="24"/>
          <w:rtl w:val="0"/>
        </w:rPr>
        <w:tab/>
        <w:tab/>
        <w:t xml:space="preserve">on update cascade on delete restrict);</w:t>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sz w:val="24"/>
          <w:szCs w:val="24"/>
          <w:rtl w:val="0"/>
        </w:rPr>
        <w:t xml:space="preserve">CREATE TABLE enrolled(</w:t>
      </w:r>
    </w:p>
    <w:p w:rsidR="00000000" w:rsidDel="00000000" w:rsidP="00000000" w:rsidRDefault="00000000" w:rsidRPr="00000000" w14:paraId="00000052">
      <w:pPr>
        <w:jc w:val="left"/>
        <w:rPr>
          <w:sz w:val="24"/>
          <w:szCs w:val="24"/>
        </w:rPr>
      </w:pPr>
      <w:r w:rsidDel="00000000" w:rsidR="00000000" w:rsidRPr="00000000">
        <w:rPr>
          <w:sz w:val="24"/>
          <w:szCs w:val="24"/>
          <w:rtl w:val="0"/>
        </w:rPr>
        <w:tab/>
        <w:t xml:space="preserve">SSID: int,</w:t>
      </w:r>
    </w:p>
    <w:p w:rsidR="00000000" w:rsidDel="00000000" w:rsidP="00000000" w:rsidRDefault="00000000" w:rsidRPr="00000000" w14:paraId="00000053">
      <w:pPr>
        <w:jc w:val="left"/>
        <w:rPr>
          <w:sz w:val="24"/>
          <w:szCs w:val="24"/>
        </w:rPr>
      </w:pPr>
      <w:r w:rsidDel="00000000" w:rsidR="00000000" w:rsidRPr="00000000">
        <w:rPr>
          <w:sz w:val="24"/>
          <w:szCs w:val="24"/>
          <w:rtl w:val="0"/>
        </w:rPr>
        <w:tab/>
        <w:t xml:space="preserve">CCODE: varchar(10),</w:t>
      </w:r>
    </w:p>
    <w:p w:rsidR="00000000" w:rsidDel="00000000" w:rsidP="00000000" w:rsidRDefault="00000000" w:rsidRPr="00000000" w14:paraId="00000054">
      <w:pPr>
        <w:jc w:val="left"/>
        <w:rPr>
          <w:sz w:val="24"/>
          <w:szCs w:val="24"/>
        </w:rPr>
      </w:pPr>
      <w:r w:rsidDel="00000000" w:rsidR="00000000" w:rsidRPr="00000000">
        <w:rPr>
          <w:sz w:val="24"/>
          <w:szCs w:val="24"/>
          <w:rtl w:val="0"/>
        </w:rPr>
        <w:tab/>
        <w:t xml:space="preserve">Letter: varchar(3),</w:t>
      </w:r>
    </w:p>
    <w:p w:rsidR="00000000" w:rsidDel="00000000" w:rsidP="00000000" w:rsidRDefault="00000000" w:rsidRPr="00000000" w14:paraId="00000055">
      <w:pPr>
        <w:jc w:val="left"/>
        <w:rPr>
          <w:sz w:val="24"/>
          <w:szCs w:val="24"/>
        </w:rPr>
      </w:pPr>
      <w:r w:rsidDel="00000000" w:rsidR="00000000" w:rsidRPr="00000000">
        <w:rPr>
          <w:sz w:val="24"/>
          <w:szCs w:val="24"/>
          <w:rtl w:val="0"/>
        </w:rPr>
        <w:tab/>
        <w:t xml:space="preserve">primary key(CCODE,SSID),</w:t>
      </w:r>
    </w:p>
    <w:p w:rsidR="00000000" w:rsidDel="00000000" w:rsidP="00000000" w:rsidRDefault="00000000" w:rsidRPr="00000000" w14:paraId="00000056">
      <w:pPr>
        <w:jc w:val="left"/>
        <w:rPr>
          <w:sz w:val="24"/>
          <w:szCs w:val="24"/>
        </w:rPr>
      </w:pPr>
      <w:r w:rsidDel="00000000" w:rsidR="00000000" w:rsidRPr="00000000">
        <w:rPr>
          <w:sz w:val="24"/>
          <w:szCs w:val="24"/>
          <w:rtl w:val="0"/>
        </w:rPr>
        <w:tab/>
        <w:t xml:space="preserve">foreign key(SSID) REFERENCES student(SID)</w:t>
      </w:r>
    </w:p>
    <w:p w:rsidR="00000000" w:rsidDel="00000000" w:rsidP="00000000" w:rsidRDefault="00000000" w:rsidRPr="00000000" w14:paraId="00000057">
      <w:pPr>
        <w:jc w:val="left"/>
        <w:rPr>
          <w:sz w:val="24"/>
          <w:szCs w:val="24"/>
        </w:rPr>
      </w:pPr>
      <w:r w:rsidDel="00000000" w:rsidR="00000000" w:rsidRPr="00000000">
        <w:rPr>
          <w:sz w:val="24"/>
          <w:szCs w:val="24"/>
          <w:rtl w:val="0"/>
        </w:rPr>
        <w:tab/>
        <w:tab/>
        <w:t xml:space="preserve">on update cascade on delete restrict,</w:t>
      </w:r>
    </w:p>
    <w:p w:rsidR="00000000" w:rsidDel="00000000" w:rsidP="00000000" w:rsidRDefault="00000000" w:rsidRPr="00000000" w14:paraId="00000058">
      <w:pPr>
        <w:jc w:val="left"/>
        <w:rPr>
          <w:sz w:val="24"/>
          <w:szCs w:val="24"/>
        </w:rPr>
      </w:pPr>
      <w:r w:rsidDel="00000000" w:rsidR="00000000" w:rsidRPr="00000000">
        <w:rPr>
          <w:sz w:val="24"/>
          <w:szCs w:val="24"/>
          <w:rtl w:val="0"/>
        </w:rPr>
        <w:tab/>
        <w:t xml:space="preserve">foreign key(CCODE) REFERENCES course(Code)</w:t>
      </w:r>
    </w:p>
    <w:p w:rsidR="00000000" w:rsidDel="00000000" w:rsidP="00000000" w:rsidRDefault="00000000" w:rsidRPr="00000000" w14:paraId="00000059">
      <w:pPr>
        <w:jc w:val="left"/>
        <w:rPr>
          <w:sz w:val="24"/>
          <w:szCs w:val="24"/>
        </w:rPr>
      </w:pPr>
      <w:r w:rsidDel="00000000" w:rsidR="00000000" w:rsidRPr="00000000">
        <w:rPr>
          <w:sz w:val="24"/>
          <w:szCs w:val="24"/>
          <w:rtl w:val="0"/>
        </w:rPr>
        <w:tab/>
        <w:tab/>
        <w:t xml:space="preserve">on update cascade on delete restrict);</w:t>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ind w:left="0" w:firstLine="0"/>
        <w:jc w:val="left"/>
        <w:rPr>
          <w:b w:val="1"/>
          <w:sz w:val="24"/>
          <w:szCs w:val="24"/>
        </w:rPr>
      </w:pPr>
      <w:r w:rsidDel="00000000" w:rsidR="00000000" w:rsidRPr="00000000">
        <w:rPr>
          <w:b w:val="1"/>
          <w:sz w:val="24"/>
          <w:szCs w:val="24"/>
          <w:rtl w:val="0"/>
        </w:rPr>
        <w:t xml:space="preserve">4)Data Sources</w:t>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sz w:val="24"/>
          <w:szCs w:val="24"/>
          <w:rtl w:val="0"/>
        </w:rPr>
        <w:t xml:space="preserve">We have seven tables, which are student,instructor,course,faculty,enrolled,ftof,online. </w:t>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sz w:val="24"/>
          <w:szCs w:val="24"/>
          <w:rtl w:val="0"/>
        </w:rPr>
        <w:t xml:space="preserve">To populate the student table we generate names and surnames with online tools. For the rest of the attributes of the student table we used available formulas in excel and python to generate random majors.</w:t>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sz w:val="24"/>
          <w:szCs w:val="24"/>
          <w:rtl w:val="0"/>
        </w:rPr>
        <w:t xml:space="preserve">To populate the instructor table,again, we generate names and surnames with online tools. For id and mail, we used excel properties and formulas.</w:t>
      </w:r>
    </w:p>
    <w:p w:rsidR="00000000" w:rsidDel="00000000" w:rsidP="00000000" w:rsidRDefault="00000000" w:rsidRPr="00000000" w14:paraId="00000068">
      <w:pPr>
        <w:jc w:val="left"/>
        <w:rPr>
          <w:sz w:val="24"/>
          <w:szCs w:val="24"/>
        </w:rPr>
      </w:pP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sz w:val="24"/>
          <w:szCs w:val="24"/>
          <w:rtl w:val="0"/>
        </w:rPr>
        <w:t xml:space="preserve">To populate the course table, we identified the course names. Then, we used excel formulas to populate attributes of the table.</w:t>
      </w:r>
    </w:p>
    <w:p w:rsidR="00000000" w:rsidDel="00000000" w:rsidP="00000000" w:rsidRDefault="00000000" w:rsidRPr="00000000" w14:paraId="0000006A">
      <w:pPr>
        <w:jc w:val="left"/>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To populate the enrolled table, we used python for algorithms,which takes student grades and assigns courses and letters according to their grades.</w:t>
      </w:r>
    </w:p>
    <w:p w:rsidR="00000000" w:rsidDel="00000000" w:rsidP="00000000" w:rsidRDefault="00000000" w:rsidRPr="00000000" w14:paraId="0000006C">
      <w:pPr>
        <w:jc w:val="left"/>
        <w:rPr>
          <w:sz w:val="24"/>
          <w:szCs w:val="24"/>
        </w:rPr>
      </w:pPr>
      <w:r w:rsidDel="00000000" w:rsidR="00000000" w:rsidRPr="00000000">
        <w:rPr>
          <w:rtl w:val="0"/>
        </w:rPr>
      </w:r>
    </w:p>
    <w:p w:rsidR="00000000" w:rsidDel="00000000" w:rsidP="00000000" w:rsidRDefault="00000000" w:rsidRPr="00000000" w14:paraId="0000006D">
      <w:pPr>
        <w:jc w:val="left"/>
        <w:rPr>
          <w:sz w:val="24"/>
          <w:szCs w:val="24"/>
        </w:rPr>
      </w:pPr>
      <w:r w:rsidDel="00000000" w:rsidR="00000000" w:rsidRPr="00000000">
        <w:rPr>
          <w:sz w:val="24"/>
          <w:szCs w:val="24"/>
          <w:rtl w:val="0"/>
        </w:rPr>
        <w:t xml:space="preserve">To populate the ftof and online table, we used excel functions.</w:t>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sz w:val="24"/>
          <w:szCs w:val="24"/>
          <w:rtl w:val="0"/>
        </w:rPr>
        <w:t xml:space="preserve">Finally, after creating the tables, we import these tables into database using data import wizard property of sql workbench.</w:t>
      </w:r>
    </w:p>
    <w:p w:rsidR="00000000" w:rsidDel="00000000" w:rsidP="00000000" w:rsidRDefault="00000000" w:rsidRPr="00000000" w14:paraId="00000070">
      <w:pPr>
        <w:jc w:val="left"/>
        <w:rPr>
          <w:sz w:val="24"/>
          <w:szCs w:val="24"/>
        </w:rPr>
      </w:pP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rtl w:val="0"/>
        </w:rPr>
      </w:r>
    </w:p>
    <w:p w:rsidR="00000000" w:rsidDel="00000000" w:rsidP="00000000" w:rsidRDefault="00000000" w:rsidRPr="00000000" w14:paraId="00000072">
      <w:pPr>
        <w:jc w:val="left"/>
        <w:rPr>
          <w:b w:val="1"/>
          <w:sz w:val="24"/>
          <w:szCs w:val="24"/>
        </w:rPr>
      </w:pPr>
      <w:r w:rsidDel="00000000" w:rsidR="00000000" w:rsidRPr="00000000">
        <w:rPr>
          <w:b w:val="1"/>
          <w:sz w:val="24"/>
          <w:szCs w:val="24"/>
          <w:rtl w:val="0"/>
        </w:rPr>
        <w:t xml:space="preserve">5)Complex SQL Queries</w:t>
      </w:r>
    </w:p>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jc w:val="left"/>
        <w:rPr>
          <w:sz w:val="24"/>
          <w:szCs w:val="24"/>
        </w:rPr>
      </w:pPr>
      <w:r w:rsidDel="00000000" w:rsidR="00000000" w:rsidRPr="00000000">
        <w:rPr>
          <w:sz w:val="24"/>
          <w:szCs w:val="24"/>
        </w:rPr>
        <w:drawing>
          <wp:inline distB="114300" distT="114300" distL="114300" distR="114300">
            <wp:extent cx="5943600" cy="3810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sz w:val="24"/>
          <w:szCs w:val="24"/>
        </w:rPr>
        <w:drawing>
          <wp:inline distB="114300" distT="114300" distL="114300" distR="114300">
            <wp:extent cx="5943600" cy="4064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sz w:val="24"/>
          <w:szCs w:val="24"/>
        </w:rPr>
        <w:drawing>
          <wp:inline distB="114300" distT="114300" distL="114300" distR="114300">
            <wp:extent cx="5943600" cy="5842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sz w:val="24"/>
          <w:szCs w:val="24"/>
        </w:rPr>
      </w:pPr>
      <w:r w:rsidDel="00000000" w:rsidR="00000000" w:rsidRPr="00000000">
        <w:rPr>
          <w:sz w:val="24"/>
          <w:szCs w:val="24"/>
        </w:rPr>
        <w:drawing>
          <wp:inline distB="114300" distT="114300" distL="114300" distR="114300">
            <wp:extent cx="5943600" cy="3810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sz w:val="24"/>
          <w:szCs w:val="24"/>
        </w:rPr>
        <w:drawing>
          <wp:inline distB="114300" distT="114300" distL="114300" distR="114300">
            <wp:extent cx="5943600" cy="7874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rtl w:val="0"/>
        </w:rPr>
      </w:r>
    </w:p>
    <w:p w:rsidR="00000000" w:rsidDel="00000000" w:rsidP="00000000" w:rsidRDefault="00000000" w:rsidRPr="00000000" w14:paraId="0000007B">
      <w:pPr>
        <w:jc w:val="left"/>
        <w:rPr>
          <w:sz w:val="24"/>
          <w:szCs w:val="24"/>
        </w:rPr>
      </w:pPr>
      <w:r w:rsidDel="00000000" w:rsidR="00000000" w:rsidRPr="00000000">
        <w:rPr>
          <w:rtl w:val="0"/>
        </w:rPr>
      </w:r>
    </w:p>
    <w:p w:rsidR="00000000" w:rsidDel="00000000" w:rsidP="00000000" w:rsidRDefault="00000000" w:rsidRPr="00000000" w14:paraId="0000007C">
      <w:pPr>
        <w:jc w:val="left"/>
        <w:rPr>
          <w:b w:val="1"/>
          <w:sz w:val="24"/>
          <w:szCs w:val="24"/>
        </w:rPr>
      </w:pPr>
      <w:r w:rsidDel="00000000" w:rsidR="00000000" w:rsidRPr="00000000">
        <w:rPr>
          <w:b w:val="1"/>
          <w:sz w:val="24"/>
          <w:szCs w:val="24"/>
          <w:rtl w:val="0"/>
        </w:rPr>
        <w:t xml:space="preserve">6)Screenshots</w:t>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sz w:val="24"/>
          <w:szCs w:val="24"/>
        </w:rPr>
        <w:drawing>
          <wp:inline distB="114300" distT="114300" distL="114300" distR="114300">
            <wp:extent cx="5943600" cy="4635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sz w:val="24"/>
          <w:szCs w:val="24"/>
        </w:rPr>
        <w:drawing>
          <wp:inline distB="114300" distT="114300" distL="114300" distR="114300">
            <wp:extent cx="5943600" cy="23495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sz w:val="24"/>
          <w:szCs w:val="24"/>
        </w:rPr>
        <w:drawing>
          <wp:inline distB="114300" distT="114300" distL="114300" distR="114300">
            <wp:extent cx="5943600" cy="35814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sz w:val="24"/>
          <w:szCs w:val="24"/>
        </w:rPr>
      </w:pP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rPr>
          <w:sz w:val="24"/>
          <w:szCs w:val="24"/>
        </w:rPr>
        <w:drawing>
          <wp:inline distB="114300" distT="114300" distL="114300" distR="114300">
            <wp:extent cx="3124200" cy="178117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242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sz w:val="24"/>
          <w:szCs w:val="24"/>
        </w:rPr>
      </w:pPr>
      <w:r w:rsidDel="00000000" w:rsidR="00000000" w:rsidRPr="00000000">
        <w:rPr>
          <w:rtl w:val="0"/>
        </w:rPr>
      </w:r>
    </w:p>
    <w:p w:rsidR="00000000" w:rsidDel="00000000" w:rsidP="00000000" w:rsidRDefault="00000000" w:rsidRPr="00000000" w14:paraId="00000085">
      <w:pPr>
        <w:jc w:val="left"/>
        <w:rPr>
          <w:sz w:val="24"/>
          <w:szCs w:val="24"/>
        </w:rPr>
      </w:pPr>
      <w:r w:rsidDel="00000000" w:rsidR="00000000" w:rsidRPr="00000000">
        <w:rPr>
          <w:sz w:val="24"/>
          <w:szCs w:val="24"/>
        </w:rPr>
        <w:drawing>
          <wp:inline distB="114300" distT="114300" distL="114300" distR="114300">
            <wp:extent cx="5943600" cy="4038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sz w:val="24"/>
          <w:szCs w:val="24"/>
        </w:rPr>
      </w:pPr>
      <w:r w:rsidDel="00000000" w:rsidR="00000000" w:rsidRPr="00000000">
        <w:rPr>
          <w:rtl w:val="0"/>
        </w:rPr>
      </w:r>
    </w:p>
    <w:p w:rsidR="00000000" w:rsidDel="00000000" w:rsidP="00000000" w:rsidRDefault="00000000" w:rsidRPr="00000000" w14:paraId="00000087">
      <w:pPr>
        <w:jc w:val="left"/>
        <w:rPr>
          <w:sz w:val="24"/>
          <w:szCs w:val="24"/>
        </w:rPr>
      </w:pPr>
      <w:r w:rsidDel="00000000" w:rsidR="00000000" w:rsidRPr="00000000">
        <w:rPr>
          <w:sz w:val="24"/>
          <w:szCs w:val="24"/>
        </w:rPr>
        <w:drawing>
          <wp:inline distB="114300" distT="114300" distL="114300" distR="114300">
            <wp:extent cx="5943600" cy="33909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sz w:val="24"/>
          <w:szCs w:val="24"/>
        </w:rPr>
      </w:pPr>
      <w:r w:rsidDel="00000000" w:rsidR="00000000" w:rsidRPr="00000000">
        <w:rPr>
          <w:rtl w:val="0"/>
        </w:rPr>
      </w:r>
    </w:p>
    <w:p w:rsidR="00000000" w:rsidDel="00000000" w:rsidP="00000000" w:rsidRDefault="00000000" w:rsidRPr="00000000" w14:paraId="00000089">
      <w:pPr>
        <w:jc w:val="left"/>
        <w:rPr>
          <w:sz w:val="24"/>
          <w:szCs w:val="24"/>
        </w:rPr>
      </w:pPr>
      <w:r w:rsidDel="00000000" w:rsidR="00000000" w:rsidRPr="00000000">
        <w:rPr>
          <w:sz w:val="24"/>
          <w:szCs w:val="24"/>
        </w:rPr>
        <w:drawing>
          <wp:inline distB="114300" distT="114300" distL="114300" distR="114300">
            <wp:extent cx="5943600" cy="29337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sz w:val="24"/>
          <w:szCs w:val="24"/>
        </w:rPr>
      </w:pPr>
      <w:r w:rsidDel="00000000" w:rsidR="00000000" w:rsidRPr="00000000">
        <w:rPr>
          <w:rtl w:val="0"/>
        </w:rPr>
      </w:r>
    </w:p>
    <w:p w:rsidR="00000000" w:rsidDel="00000000" w:rsidP="00000000" w:rsidRDefault="00000000" w:rsidRPr="00000000" w14:paraId="0000008B">
      <w:pPr>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