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E76" w:rsidRPr="00FE5F0E" w:rsidRDefault="00302FC1">
      <w:pPr>
        <w:pStyle w:val="Balk"/>
        <w:rPr>
          <w:b/>
          <w:color w:val="3A4B5B" w:themeColor="accent1" w:themeShade="80"/>
        </w:rPr>
      </w:pPr>
      <w:r w:rsidRPr="00FE5F0E">
        <w:rPr>
          <w:b/>
          <w:color w:val="3A4B5B" w:themeColor="accent1" w:themeShade="80"/>
        </w:rPr>
        <w:t>PROGRESS REPORT</w:t>
      </w:r>
      <w:r w:rsidR="009405A0" w:rsidRPr="00FE5F0E">
        <w:rPr>
          <w:b/>
          <w:color w:val="3A4B5B" w:themeColor="accent1" w:themeShade="80"/>
        </w:rPr>
        <w:t>(</w:t>
      </w:r>
      <w:r w:rsidR="0052122F" w:rsidRPr="00FE5F0E">
        <w:rPr>
          <w:b/>
          <w:color w:val="3A4B5B" w:themeColor="accent1" w:themeShade="80"/>
        </w:rPr>
        <w:t>İLERLEME</w:t>
      </w:r>
      <w:r w:rsidR="009405A0" w:rsidRPr="00FE5F0E">
        <w:rPr>
          <w:b/>
          <w:color w:val="3A4B5B" w:themeColor="accent1" w:themeShade="80"/>
        </w:rPr>
        <w:t xml:space="preserve"> RAPORU)</w:t>
      </w:r>
    </w:p>
    <w:p w:rsidR="000E4E76" w:rsidRPr="005B7FCF" w:rsidRDefault="00A94AFB">
      <w:pPr>
        <w:pStyle w:val="balk1"/>
      </w:pPr>
      <w:r w:rsidRPr="005B7FCF">
        <w:t>Proje Özeti</w:t>
      </w:r>
    </w:p>
    <w:tbl>
      <w:tblPr>
        <w:tblStyle w:val="DurumRaporuTablosu"/>
        <w:tblW w:w="5000" w:type="pct"/>
        <w:tblLook w:val="04A0" w:firstRow="1" w:lastRow="0" w:firstColumn="1" w:lastColumn="0" w:noHBand="0" w:noVBand="1"/>
      </w:tblPr>
      <w:tblGrid>
        <w:gridCol w:w="2656"/>
        <w:gridCol w:w="3536"/>
        <w:gridCol w:w="3555"/>
      </w:tblGrid>
      <w:tr w:rsidR="000E4E76" w:rsidRPr="005B7FCF" w:rsidTr="000E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Rapor Tarihi</w:t>
            </w:r>
          </w:p>
        </w:tc>
        <w:tc>
          <w:tcPr>
            <w:tcW w:w="3664" w:type="dxa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Proje Adı</w:t>
            </w:r>
          </w:p>
        </w:tc>
        <w:tc>
          <w:tcPr>
            <w:tcW w:w="3667" w:type="dxa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Hazırlayan:</w:t>
            </w:r>
          </w:p>
        </w:tc>
      </w:tr>
      <w:tr w:rsidR="000E4E76" w:rsidRPr="005B7FCF" w:rsidTr="000E4E76">
        <w:sdt>
          <w:sdtPr>
            <w:rPr>
              <w:color w:val="000000" w:themeColor="text1"/>
              <w:sz w:val="22"/>
              <w:szCs w:val="22"/>
            </w:rPr>
            <w:id w:val="1279524753"/>
            <w:placeholder>
              <w:docPart w:val="14566D9CD1B3415CBD8A376325FD1CD8"/>
            </w:placeholder>
            <w:date w:fullDate="2021-03-11T00:00:00Z">
              <w:dateFormat w:val="dd MMMM yyyy"/>
              <w:lid w:val="tr-TR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0E4E76" w:rsidRPr="005B7FCF" w:rsidRDefault="00E4167E" w:rsidP="00E4167E">
                <w:pPr>
                  <w:rPr>
                    <w:color w:val="000000" w:themeColor="text1"/>
                    <w:sz w:val="22"/>
                    <w:szCs w:val="22"/>
                  </w:rPr>
                </w:pPr>
                <w:r w:rsidRPr="005B7FCF">
                  <w:rPr>
                    <w:color w:val="000000" w:themeColor="text1"/>
                    <w:sz w:val="22"/>
                    <w:szCs w:val="22"/>
                  </w:rPr>
                  <w:t>11 Mart 2021</w:t>
                </w:r>
              </w:p>
            </w:tc>
          </w:sdtContent>
        </w:sdt>
        <w:tc>
          <w:tcPr>
            <w:tcW w:w="3664" w:type="dxa"/>
          </w:tcPr>
          <w:p w:rsidR="000E4E76" w:rsidRPr="005B7FCF" w:rsidRDefault="00E4167E" w:rsidP="00E4167E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Personel Takip Modülü</w:t>
            </w:r>
          </w:p>
        </w:tc>
        <w:tc>
          <w:tcPr>
            <w:tcW w:w="3667" w:type="dxa"/>
          </w:tcPr>
          <w:p w:rsidR="000E4E76" w:rsidRPr="005B7FCF" w:rsidRDefault="00E4167E" w:rsidP="00E4167E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Meryem-Mücahit</w:t>
            </w:r>
          </w:p>
        </w:tc>
      </w:tr>
    </w:tbl>
    <w:p w:rsidR="000E4E76" w:rsidRPr="005B7FCF" w:rsidRDefault="00A94AFB">
      <w:pPr>
        <w:pStyle w:val="balk1"/>
      </w:pPr>
      <w:r w:rsidRPr="005B7FCF">
        <w:t>Durum Özeti</w:t>
      </w:r>
    </w:p>
    <w:p w:rsidR="000E4E76" w:rsidRPr="005B7FCF" w:rsidRDefault="00E4167E" w:rsidP="00E4167E">
      <w:pPr>
        <w:jc w:val="both"/>
        <w:rPr>
          <w:color w:val="000000" w:themeColor="text1"/>
          <w:sz w:val="22"/>
          <w:szCs w:val="22"/>
        </w:rPr>
      </w:pPr>
      <w:r w:rsidRPr="005B7FCF">
        <w:rPr>
          <w:color w:val="000000" w:themeColor="text1"/>
          <w:sz w:val="22"/>
          <w:szCs w:val="22"/>
        </w:rPr>
        <w:t xml:space="preserve">Projenin algoritması oluşturulup ekranlar belirlendi. Her ekran için ayrı bir form tasarımı yapıldı ve bu formlara veri girişi için alanlar oluşturuldu. Oluşturulan alanlar için </w:t>
      </w:r>
      <w:proofErr w:type="spellStart"/>
      <w:r w:rsidRPr="005B7FCF">
        <w:rPr>
          <w:color w:val="000000" w:themeColor="text1"/>
          <w:sz w:val="22"/>
          <w:szCs w:val="22"/>
        </w:rPr>
        <w:t>database</w:t>
      </w:r>
      <w:proofErr w:type="spellEnd"/>
      <w:r w:rsidRPr="005B7FCF">
        <w:rPr>
          <w:color w:val="000000" w:themeColor="text1"/>
          <w:sz w:val="22"/>
          <w:szCs w:val="22"/>
        </w:rPr>
        <w:t xml:space="preserve"> altyapısı kurulup bağlantısı sağlandı. Butonların işlevi ve kod tasarımı gerçekleştirildi. Kodlar oluşturulup test aşamasına geçildi. Test aşamasının akabinde tespit edilen hatalar analiz edildi. Projenin, hata ve AR-GE çalışması bir sonraki aşamada gerçekleştirilecektir.   </w:t>
      </w:r>
      <w:bookmarkStart w:id="0" w:name="_GoBack"/>
      <w:bookmarkEnd w:id="0"/>
    </w:p>
    <w:p w:rsidR="000E4E76" w:rsidRPr="005B7FCF" w:rsidRDefault="00A94AFB">
      <w:pPr>
        <w:pStyle w:val="balk1"/>
      </w:pPr>
      <w:r w:rsidRPr="005B7FCF">
        <w:t>Projeye Genel Bakış</w:t>
      </w:r>
    </w:p>
    <w:tbl>
      <w:tblPr>
        <w:tblStyle w:val="ListeTablo2-Vurgu1"/>
        <w:tblW w:w="5000" w:type="pct"/>
        <w:tblLook w:val="04A0" w:firstRow="1" w:lastRow="0" w:firstColumn="1" w:lastColumn="0" w:noHBand="0" w:noVBand="1"/>
      </w:tblPr>
      <w:tblGrid>
        <w:gridCol w:w="1969"/>
        <w:gridCol w:w="1829"/>
        <w:gridCol w:w="1821"/>
        <w:gridCol w:w="2604"/>
        <w:gridCol w:w="1524"/>
      </w:tblGrid>
      <w:tr w:rsidR="000E4E76" w:rsidRPr="005B7FCF" w:rsidTr="00C40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Görev</w:t>
            </w:r>
          </w:p>
        </w:tc>
        <w:tc>
          <w:tcPr>
            <w:tcW w:w="938" w:type="pct"/>
          </w:tcPr>
          <w:p w:rsidR="000E4E76" w:rsidRPr="005B7FCF" w:rsidRDefault="00A94AFB" w:rsidP="002519AD">
            <w:pPr>
              <w:ind w:left="-17" w:right="-17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Tamamlanan %</w:t>
            </w:r>
          </w:p>
        </w:tc>
        <w:tc>
          <w:tcPr>
            <w:tcW w:w="934" w:type="pct"/>
          </w:tcPr>
          <w:p w:rsidR="000E4E76" w:rsidRPr="005B7FCF" w:rsidRDefault="00A9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Bitiş Tarihi</w:t>
            </w:r>
          </w:p>
        </w:tc>
        <w:tc>
          <w:tcPr>
            <w:tcW w:w="1336" w:type="pct"/>
          </w:tcPr>
          <w:p w:rsidR="000E4E76" w:rsidRPr="005B7FCF" w:rsidRDefault="00A9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Yürütücü</w:t>
            </w:r>
          </w:p>
        </w:tc>
        <w:tc>
          <w:tcPr>
            <w:tcW w:w="782" w:type="pct"/>
          </w:tcPr>
          <w:p w:rsidR="000E4E76" w:rsidRPr="005B7FCF" w:rsidRDefault="00A94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Notlar</w:t>
            </w:r>
          </w:p>
        </w:tc>
      </w:tr>
      <w:tr w:rsidR="000E4E76" w:rsidRPr="005B7FCF" w:rsidTr="00C4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0E4E76" w:rsidRPr="005B7FCF" w:rsidRDefault="00E4167E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Algoritma Oluşturulması</w:t>
            </w:r>
          </w:p>
        </w:tc>
        <w:tc>
          <w:tcPr>
            <w:tcW w:w="938" w:type="pct"/>
          </w:tcPr>
          <w:p w:rsidR="000E4E76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C40C0F" w:rsidRPr="005B7FCF" w:rsidRDefault="00C40C0F" w:rsidP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18.03.2021</w:t>
            </w:r>
          </w:p>
        </w:tc>
        <w:tc>
          <w:tcPr>
            <w:tcW w:w="1336" w:type="pct"/>
          </w:tcPr>
          <w:p w:rsidR="000E4E76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Meryem TAYAR</w:t>
            </w:r>
          </w:p>
        </w:tc>
        <w:tc>
          <w:tcPr>
            <w:tcW w:w="782" w:type="pct"/>
          </w:tcPr>
          <w:p w:rsidR="000E4E76" w:rsidRPr="005B7FCF" w:rsidRDefault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0E4E76" w:rsidRPr="005B7FCF" w:rsidTr="00C40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E4167E" w:rsidRPr="005B7FCF" w:rsidRDefault="00E4167E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Form Tasarımı</w:t>
            </w:r>
          </w:p>
        </w:tc>
        <w:tc>
          <w:tcPr>
            <w:tcW w:w="938" w:type="pct"/>
          </w:tcPr>
          <w:p w:rsidR="000E4E76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0E4E76" w:rsidRPr="005B7FCF" w:rsidRDefault="00C40C0F" w:rsidP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18.03.2021</w:t>
            </w:r>
          </w:p>
        </w:tc>
        <w:tc>
          <w:tcPr>
            <w:tcW w:w="1336" w:type="pct"/>
          </w:tcPr>
          <w:p w:rsidR="000E4E76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Mücahit Onur DİRİL</w:t>
            </w:r>
          </w:p>
        </w:tc>
        <w:tc>
          <w:tcPr>
            <w:tcW w:w="782" w:type="pct"/>
          </w:tcPr>
          <w:p w:rsidR="000E4E76" w:rsidRPr="005B7FCF" w:rsidRDefault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E4167E" w:rsidRPr="005B7FCF" w:rsidTr="00C4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E4167E" w:rsidRPr="005B7FCF" w:rsidRDefault="00E4167E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Alanların Oluşturulması</w:t>
            </w:r>
          </w:p>
        </w:tc>
        <w:tc>
          <w:tcPr>
            <w:tcW w:w="938" w:type="pct"/>
          </w:tcPr>
          <w:p w:rsidR="00E4167E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E4167E" w:rsidRPr="005B7FCF" w:rsidRDefault="00C40C0F" w:rsidP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25.03.2021</w:t>
            </w:r>
          </w:p>
        </w:tc>
        <w:tc>
          <w:tcPr>
            <w:tcW w:w="1336" w:type="pct"/>
          </w:tcPr>
          <w:p w:rsidR="00E4167E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Meryem TAYAR</w:t>
            </w:r>
          </w:p>
        </w:tc>
        <w:tc>
          <w:tcPr>
            <w:tcW w:w="782" w:type="pct"/>
          </w:tcPr>
          <w:p w:rsidR="00E4167E" w:rsidRPr="005B7FCF" w:rsidRDefault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E4167E" w:rsidRPr="005B7FCF" w:rsidTr="00C40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E4167E" w:rsidRPr="005B7FCF" w:rsidRDefault="00E4167E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Veri Tabanı Dosyalarının Oluşturulması</w:t>
            </w:r>
          </w:p>
        </w:tc>
        <w:tc>
          <w:tcPr>
            <w:tcW w:w="938" w:type="pct"/>
          </w:tcPr>
          <w:p w:rsidR="00E4167E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E4167E" w:rsidRPr="005B7FCF" w:rsidRDefault="00C40C0F" w:rsidP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01.04.2021</w:t>
            </w:r>
          </w:p>
        </w:tc>
        <w:tc>
          <w:tcPr>
            <w:tcW w:w="1336" w:type="pct"/>
          </w:tcPr>
          <w:p w:rsidR="00E4167E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Mücahit Onur DİRİL</w:t>
            </w:r>
          </w:p>
        </w:tc>
        <w:tc>
          <w:tcPr>
            <w:tcW w:w="782" w:type="pct"/>
          </w:tcPr>
          <w:p w:rsidR="00E4167E" w:rsidRPr="005B7FCF" w:rsidRDefault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C40C0F" w:rsidRPr="005B7FCF" w:rsidTr="00C4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C40C0F" w:rsidRPr="005B7FCF" w:rsidRDefault="00C40C0F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Veri Tabanı Bağlantısının Sağlanması</w:t>
            </w:r>
          </w:p>
        </w:tc>
        <w:tc>
          <w:tcPr>
            <w:tcW w:w="938" w:type="pct"/>
          </w:tcPr>
          <w:p w:rsidR="00C40C0F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C40C0F" w:rsidRPr="005B7FCF" w:rsidRDefault="00C40C0F" w:rsidP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01.04.2021</w:t>
            </w:r>
          </w:p>
        </w:tc>
        <w:tc>
          <w:tcPr>
            <w:tcW w:w="1336" w:type="pct"/>
          </w:tcPr>
          <w:p w:rsidR="00C40C0F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Mücahit Onur DİRİL</w:t>
            </w:r>
          </w:p>
        </w:tc>
        <w:tc>
          <w:tcPr>
            <w:tcW w:w="782" w:type="pct"/>
          </w:tcPr>
          <w:p w:rsidR="00C40C0F" w:rsidRPr="005B7FCF" w:rsidRDefault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C40C0F" w:rsidRPr="005B7FCF" w:rsidTr="00C40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C40C0F" w:rsidRPr="005B7FCF" w:rsidRDefault="00C40C0F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Kod Yazımı (Kullanıcı)</w:t>
            </w:r>
          </w:p>
        </w:tc>
        <w:tc>
          <w:tcPr>
            <w:tcW w:w="938" w:type="pct"/>
          </w:tcPr>
          <w:p w:rsidR="00C40C0F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C40C0F" w:rsidRPr="005B7FCF" w:rsidRDefault="00C40C0F" w:rsidP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22.04.2021</w:t>
            </w:r>
          </w:p>
        </w:tc>
        <w:tc>
          <w:tcPr>
            <w:tcW w:w="1336" w:type="pct"/>
          </w:tcPr>
          <w:p w:rsidR="00C40C0F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Meryem TAYAR</w:t>
            </w:r>
          </w:p>
        </w:tc>
        <w:tc>
          <w:tcPr>
            <w:tcW w:w="782" w:type="pct"/>
          </w:tcPr>
          <w:p w:rsidR="00C40C0F" w:rsidRPr="005B7FCF" w:rsidRDefault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0E4E76" w:rsidRPr="005B7FCF" w:rsidTr="00C4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0E4E76" w:rsidRPr="005B7FCF" w:rsidRDefault="00C40C0F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Kod Yazımı (</w:t>
            </w:r>
            <w:r w:rsidR="00562339" w:rsidRPr="005B7FCF">
              <w:rPr>
                <w:b w:val="0"/>
                <w:sz w:val="22"/>
                <w:szCs w:val="22"/>
              </w:rPr>
              <w:t>Personel</w:t>
            </w:r>
            <w:r w:rsidRPr="005B7FCF">
              <w:rPr>
                <w:b w:val="0"/>
                <w:sz w:val="22"/>
                <w:szCs w:val="22"/>
              </w:rPr>
              <w:t>)</w:t>
            </w:r>
          </w:p>
        </w:tc>
        <w:tc>
          <w:tcPr>
            <w:tcW w:w="938" w:type="pct"/>
          </w:tcPr>
          <w:p w:rsidR="000E4E76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0E4E76" w:rsidRPr="005B7FCF" w:rsidRDefault="00C40C0F" w:rsidP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29.04.2021</w:t>
            </w:r>
          </w:p>
        </w:tc>
        <w:tc>
          <w:tcPr>
            <w:tcW w:w="1336" w:type="pct"/>
          </w:tcPr>
          <w:p w:rsidR="000E4E76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Meryem TAYAR</w:t>
            </w:r>
          </w:p>
        </w:tc>
        <w:tc>
          <w:tcPr>
            <w:tcW w:w="782" w:type="pct"/>
          </w:tcPr>
          <w:p w:rsidR="000E4E76" w:rsidRPr="005B7FCF" w:rsidRDefault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C40C0F" w:rsidRPr="005B7FCF" w:rsidTr="00C40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C40C0F" w:rsidRPr="005B7FCF" w:rsidRDefault="00C40C0F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Test</w:t>
            </w:r>
          </w:p>
        </w:tc>
        <w:tc>
          <w:tcPr>
            <w:tcW w:w="938" w:type="pct"/>
          </w:tcPr>
          <w:p w:rsidR="00C40C0F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%100</w:t>
            </w:r>
          </w:p>
        </w:tc>
        <w:tc>
          <w:tcPr>
            <w:tcW w:w="934" w:type="pct"/>
          </w:tcPr>
          <w:p w:rsidR="00C40C0F" w:rsidRPr="005B7FCF" w:rsidRDefault="00C40C0F" w:rsidP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06.05.2021</w:t>
            </w:r>
          </w:p>
        </w:tc>
        <w:tc>
          <w:tcPr>
            <w:tcW w:w="1336" w:type="pct"/>
          </w:tcPr>
          <w:p w:rsidR="00C40C0F" w:rsidRPr="005B7FCF" w:rsidRDefault="00C40C0F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Meryem TAYAR</w:t>
            </w:r>
          </w:p>
        </w:tc>
        <w:tc>
          <w:tcPr>
            <w:tcW w:w="782" w:type="pct"/>
          </w:tcPr>
          <w:p w:rsidR="00C40C0F" w:rsidRPr="005B7FCF" w:rsidRDefault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Tamamlandı</w:t>
            </w:r>
          </w:p>
        </w:tc>
      </w:tr>
      <w:tr w:rsidR="00C40C0F" w:rsidRPr="005B7FCF" w:rsidTr="00C40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C40C0F" w:rsidRPr="005B7FCF" w:rsidRDefault="00C40C0F">
            <w:pPr>
              <w:rPr>
                <w:b w:val="0"/>
                <w:sz w:val="22"/>
                <w:szCs w:val="22"/>
              </w:rPr>
            </w:pPr>
            <w:r w:rsidRPr="005B7FCF">
              <w:rPr>
                <w:b w:val="0"/>
                <w:sz w:val="22"/>
                <w:szCs w:val="22"/>
              </w:rPr>
              <w:t>Analiz</w:t>
            </w:r>
          </w:p>
        </w:tc>
        <w:tc>
          <w:tcPr>
            <w:tcW w:w="938" w:type="pct"/>
          </w:tcPr>
          <w:p w:rsidR="00C40C0F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%60</w:t>
            </w:r>
          </w:p>
        </w:tc>
        <w:tc>
          <w:tcPr>
            <w:tcW w:w="934" w:type="pct"/>
          </w:tcPr>
          <w:p w:rsidR="00C40C0F" w:rsidRPr="005B7FCF" w:rsidRDefault="00C40C0F" w:rsidP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13.05.2021</w:t>
            </w:r>
          </w:p>
        </w:tc>
        <w:tc>
          <w:tcPr>
            <w:tcW w:w="1336" w:type="pct"/>
          </w:tcPr>
          <w:p w:rsidR="00C40C0F" w:rsidRPr="005B7FCF" w:rsidRDefault="00C40C0F" w:rsidP="00C40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Meryem-Mücahit</w:t>
            </w:r>
          </w:p>
        </w:tc>
        <w:tc>
          <w:tcPr>
            <w:tcW w:w="782" w:type="pct"/>
          </w:tcPr>
          <w:p w:rsidR="00C40C0F" w:rsidRPr="005B7FCF" w:rsidRDefault="00C40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Devam Ediyor</w:t>
            </w:r>
          </w:p>
        </w:tc>
      </w:tr>
      <w:tr w:rsidR="00B13CF2" w:rsidRPr="005B7FCF" w:rsidTr="00C40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0" w:type="pct"/>
          </w:tcPr>
          <w:p w:rsidR="00B13CF2" w:rsidRPr="005B7FCF" w:rsidRDefault="00B13CF2">
            <w:pPr>
              <w:rPr>
                <w:b w:val="0"/>
                <w:sz w:val="22"/>
                <w:szCs w:val="22"/>
              </w:rPr>
            </w:pPr>
          </w:p>
        </w:tc>
        <w:tc>
          <w:tcPr>
            <w:tcW w:w="938" w:type="pct"/>
          </w:tcPr>
          <w:p w:rsidR="00B13CF2" w:rsidRPr="005B7FCF" w:rsidRDefault="00B13CF2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934" w:type="pct"/>
          </w:tcPr>
          <w:p w:rsidR="00B13CF2" w:rsidRPr="005B7FCF" w:rsidRDefault="00B13CF2" w:rsidP="00C40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6" w:type="pct"/>
          </w:tcPr>
          <w:p w:rsidR="00B13CF2" w:rsidRPr="005B7FCF" w:rsidRDefault="00B13CF2" w:rsidP="00C40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782" w:type="pct"/>
          </w:tcPr>
          <w:p w:rsidR="00B13CF2" w:rsidRPr="005B7FCF" w:rsidRDefault="00B13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:rsidR="000E4E76" w:rsidRPr="005B7FCF" w:rsidRDefault="00A94AFB">
      <w:pPr>
        <w:pStyle w:val="balk1"/>
      </w:pPr>
      <w:r w:rsidRPr="005B7FCF">
        <w:lastRenderedPageBreak/>
        <w:t>Risk ve Sorun Geçmişi</w:t>
      </w:r>
    </w:p>
    <w:tbl>
      <w:tblPr>
        <w:tblStyle w:val="DurumRaporuTablosu"/>
        <w:tblW w:w="5000" w:type="pct"/>
        <w:tblLook w:val="04A0" w:firstRow="1" w:lastRow="0" w:firstColumn="1" w:lastColumn="0" w:noHBand="0" w:noVBand="1"/>
      </w:tblPr>
      <w:tblGrid>
        <w:gridCol w:w="4873"/>
        <w:gridCol w:w="2437"/>
        <w:gridCol w:w="2437"/>
      </w:tblGrid>
      <w:tr w:rsidR="000E4E76" w:rsidRPr="005B7FCF" w:rsidTr="000E4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Sorun</w:t>
            </w:r>
          </w:p>
        </w:tc>
        <w:tc>
          <w:tcPr>
            <w:tcW w:w="1250" w:type="pct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Görevlendirilen</w:t>
            </w:r>
          </w:p>
        </w:tc>
        <w:tc>
          <w:tcPr>
            <w:tcW w:w="1250" w:type="pct"/>
          </w:tcPr>
          <w:p w:rsidR="000E4E76" w:rsidRPr="005B7FCF" w:rsidRDefault="00A94AFB">
            <w:pPr>
              <w:rPr>
                <w:sz w:val="22"/>
                <w:szCs w:val="22"/>
              </w:rPr>
            </w:pPr>
            <w:r w:rsidRPr="005B7FCF">
              <w:rPr>
                <w:sz w:val="22"/>
                <w:szCs w:val="22"/>
              </w:rPr>
              <w:t>Tarih</w:t>
            </w:r>
          </w:p>
        </w:tc>
      </w:tr>
      <w:tr w:rsidR="000E4E76" w:rsidRPr="005B7FCF" w:rsidTr="000E4E76">
        <w:tc>
          <w:tcPr>
            <w:tcW w:w="2500" w:type="pct"/>
          </w:tcPr>
          <w:p w:rsidR="000E4E76" w:rsidRPr="005B7FCF" w:rsidRDefault="00562339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Algoritmanın Gözden Geçirilmesi</w:t>
            </w:r>
          </w:p>
        </w:tc>
        <w:tc>
          <w:tcPr>
            <w:tcW w:w="1250" w:type="pct"/>
          </w:tcPr>
          <w:p w:rsidR="000E4E76" w:rsidRPr="005B7FCF" w:rsidRDefault="00562339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Meryem TAYAR</w:t>
            </w:r>
          </w:p>
        </w:tc>
        <w:tc>
          <w:tcPr>
            <w:tcW w:w="1250" w:type="pct"/>
          </w:tcPr>
          <w:p w:rsidR="000E4E76" w:rsidRPr="005B7FCF" w:rsidRDefault="00562339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15.03.2021</w:t>
            </w:r>
          </w:p>
        </w:tc>
      </w:tr>
      <w:tr w:rsidR="000E4E76" w:rsidRPr="005B7FCF" w:rsidTr="005B7FCF">
        <w:tc>
          <w:tcPr>
            <w:tcW w:w="2500" w:type="pct"/>
            <w:shd w:val="clear" w:color="auto" w:fill="E5EAEE" w:themeFill="accent1" w:themeFillTint="33"/>
          </w:tcPr>
          <w:p w:rsidR="000E4E76" w:rsidRPr="005B7FCF" w:rsidRDefault="00562339">
            <w:pPr>
              <w:rPr>
                <w:color w:val="000000" w:themeColor="text1"/>
                <w:sz w:val="22"/>
                <w:szCs w:val="22"/>
              </w:rPr>
            </w:pPr>
            <w:proofErr w:type="spellStart"/>
            <w:r w:rsidRPr="005B7FCF">
              <w:rPr>
                <w:color w:val="000000" w:themeColor="text1"/>
                <w:sz w:val="22"/>
                <w:szCs w:val="22"/>
              </w:rPr>
              <w:t>Veritabanı</w:t>
            </w:r>
            <w:proofErr w:type="spellEnd"/>
            <w:r w:rsidRPr="005B7FCF">
              <w:rPr>
                <w:color w:val="000000" w:themeColor="text1"/>
                <w:sz w:val="22"/>
                <w:szCs w:val="22"/>
              </w:rPr>
              <w:t xml:space="preserve"> Kullanımı</w:t>
            </w:r>
          </w:p>
        </w:tc>
        <w:tc>
          <w:tcPr>
            <w:tcW w:w="1250" w:type="pct"/>
            <w:shd w:val="clear" w:color="auto" w:fill="E5EAEE" w:themeFill="accent1" w:themeFillTint="33"/>
          </w:tcPr>
          <w:p w:rsidR="000E4E76" w:rsidRPr="005B7FCF" w:rsidRDefault="00562339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Mücahit Onur DİRİL</w:t>
            </w:r>
          </w:p>
        </w:tc>
        <w:tc>
          <w:tcPr>
            <w:tcW w:w="1250" w:type="pct"/>
            <w:shd w:val="clear" w:color="auto" w:fill="E5EAEE" w:themeFill="accent1" w:themeFillTint="33"/>
          </w:tcPr>
          <w:p w:rsidR="000E4E76" w:rsidRPr="005B7FCF" w:rsidRDefault="00562339">
            <w:pPr>
              <w:rPr>
                <w:color w:val="000000" w:themeColor="text1"/>
                <w:sz w:val="22"/>
                <w:szCs w:val="22"/>
              </w:rPr>
            </w:pPr>
            <w:r w:rsidRPr="005B7FCF">
              <w:rPr>
                <w:color w:val="000000" w:themeColor="text1"/>
                <w:sz w:val="22"/>
                <w:szCs w:val="22"/>
              </w:rPr>
              <w:t>25.03.2021</w:t>
            </w:r>
          </w:p>
        </w:tc>
      </w:tr>
      <w:tr w:rsidR="000E4E76" w:rsidRPr="005B7FCF" w:rsidTr="000E4E76">
        <w:tc>
          <w:tcPr>
            <w:tcW w:w="2500" w:type="pct"/>
          </w:tcPr>
          <w:p w:rsidR="000E4E76" w:rsidRPr="005B7FCF" w:rsidRDefault="000E4E76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0E4E76" w:rsidRPr="005B7FCF" w:rsidRDefault="000E4E76">
            <w:pPr>
              <w:rPr>
                <w:sz w:val="22"/>
                <w:szCs w:val="22"/>
              </w:rPr>
            </w:pPr>
          </w:p>
        </w:tc>
        <w:tc>
          <w:tcPr>
            <w:tcW w:w="1250" w:type="pct"/>
          </w:tcPr>
          <w:p w:rsidR="000E4E76" w:rsidRPr="005B7FCF" w:rsidRDefault="000E4E76">
            <w:pPr>
              <w:rPr>
                <w:sz w:val="22"/>
                <w:szCs w:val="22"/>
              </w:rPr>
            </w:pPr>
          </w:p>
        </w:tc>
      </w:tr>
    </w:tbl>
    <w:p w:rsidR="000E4E76" w:rsidRPr="005B7FCF" w:rsidRDefault="00A94AFB">
      <w:pPr>
        <w:pStyle w:val="balk1"/>
      </w:pPr>
      <w:r w:rsidRPr="005B7FCF">
        <w:t>Sonuçlar/Öneriler</w:t>
      </w:r>
    </w:p>
    <w:p w:rsidR="000E4E76" w:rsidRPr="005B7FCF" w:rsidRDefault="005B7FCF" w:rsidP="005B7FCF">
      <w:pPr>
        <w:jc w:val="both"/>
        <w:rPr>
          <w:color w:val="000000" w:themeColor="text1"/>
          <w:sz w:val="22"/>
          <w:szCs w:val="22"/>
        </w:rPr>
      </w:pPr>
      <w:r w:rsidRPr="005B7FCF">
        <w:rPr>
          <w:color w:val="000000" w:themeColor="text1"/>
          <w:sz w:val="22"/>
          <w:szCs w:val="22"/>
        </w:rPr>
        <w:t>Program yukarıda belirtilen uygulama adımları izlenerek tamamlandı ve test edildi. Test aşamasında programın ilerlemesini engelleyen hatalar giderildi. Diğer küçük hatalar ise ikinci aşamaya bırakıldı. Aynı şekilde AR-Ge çalışması olarak programın etkin kullanım ve güvenlik aşamalarının iyileştirilmesi kararlaştırıldı. Geliştirme çalışmaları henüz devam etmektedir ve buna yönelik analizler tamamlandığında program üzerinde güncellemeler yapılacaktır.</w:t>
      </w:r>
    </w:p>
    <w:sectPr w:rsidR="000E4E76" w:rsidRPr="005B7FCF" w:rsidSect="002519AD">
      <w:footerReference w:type="default" r:id="rId11"/>
      <w:headerReference w:type="first" r:id="rId12"/>
      <w:pgSz w:w="11907" w:h="16839" w:code="9"/>
      <w:pgMar w:top="1448" w:right="108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1DCA" w:rsidRDefault="00771DCA">
      <w:pPr>
        <w:spacing w:before="0" w:after="0"/>
      </w:pPr>
      <w:r>
        <w:separator/>
      </w:r>
    </w:p>
  </w:endnote>
  <w:endnote w:type="continuationSeparator" w:id="0">
    <w:p w:rsidR="00771DCA" w:rsidRDefault="00771D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E76" w:rsidRDefault="00A94AFB">
    <w:pPr>
      <w:pStyle w:val="altbilgi"/>
    </w:pPr>
    <w:r>
      <w:t xml:space="preserve">Sayfa </w:t>
    </w:r>
    <w:r>
      <w:fldChar w:fldCharType="begin"/>
    </w:r>
    <w:r>
      <w:instrText>page</w:instrText>
    </w:r>
    <w:r>
      <w:fldChar w:fldCharType="separate"/>
    </w:r>
    <w:r w:rsidR="00FE5F0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1DCA" w:rsidRDefault="00771DCA">
      <w:pPr>
        <w:spacing w:before="0" w:after="0"/>
      </w:pPr>
      <w:r>
        <w:separator/>
      </w:r>
    </w:p>
  </w:footnote>
  <w:footnote w:type="continuationSeparator" w:id="0">
    <w:p w:rsidR="00771DCA" w:rsidRDefault="00771D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Look w:val="04A0" w:firstRow="1" w:lastRow="0" w:firstColumn="1" w:lastColumn="0" w:noHBand="0" w:noVBand="1"/>
    </w:tblPr>
    <w:tblGrid>
      <w:gridCol w:w="4873"/>
      <w:gridCol w:w="4874"/>
    </w:tblGrid>
    <w:tr w:rsidR="000E4E76">
      <w:tc>
        <w:tcPr>
          <w:tcW w:w="2500" w:type="pct"/>
          <w:vAlign w:val="bottom"/>
        </w:tcPr>
        <w:p w:rsidR="000E4E76" w:rsidRPr="00B13CF2" w:rsidRDefault="00F15D5C" w:rsidP="009405A0">
          <w:pPr>
            <w:spacing w:after="0"/>
            <w:rPr>
              <w:sz w:val="24"/>
              <w:szCs w:val="24"/>
            </w:rPr>
          </w:pPr>
          <w:proofErr w:type="gramStart"/>
          <w:r w:rsidRPr="00B13CF2">
            <w:rPr>
              <w:color w:val="000000" w:themeColor="text1"/>
              <w:sz w:val="24"/>
              <w:szCs w:val="24"/>
            </w:rPr>
            <w:t>160205011035</w:t>
          </w:r>
          <w:proofErr w:type="gramEnd"/>
          <w:r w:rsidR="009405A0" w:rsidRPr="00B13CF2">
            <w:rPr>
              <w:color w:val="000000" w:themeColor="text1"/>
              <w:sz w:val="24"/>
              <w:szCs w:val="24"/>
            </w:rPr>
            <w:t>-Meryem TAYAR</w:t>
          </w:r>
          <w:r w:rsidR="009405A0" w:rsidRPr="00B13CF2">
            <w:rPr>
              <w:color w:val="000000" w:themeColor="text1"/>
              <w:sz w:val="24"/>
              <w:szCs w:val="24"/>
            </w:rPr>
            <w:br/>
          </w:r>
          <w:r w:rsidR="009405A0" w:rsidRPr="00B13CF2">
            <w:rPr>
              <w:color w:val="000000" w:themeColor="text1"/>
              <w:sz w:val="24"/>
              <w:szCs w:val="24"/>
            </w:rPr>
            <w:br/>
            <w:t>200205011054-Mücahit Onur DİRİL</w:t>
          </w:r>
        </w:p>
      </w:tc>
      <w:sdt>
        <w:sdtPr>
          <w:alias w:val="Resmi değiştirmek için simgeyi tıklatın"/>
          <w:tag w:val="Resmi değiştirmek için simgeyi tıklatın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0E4E76" w:rsidRDefault="00A94AFB">
              <w:pPr>
                <w:pStyle w:val="stbilgi"/>
              </w:pPr>
              <w:r>
                <w:rPr>
                  <w:noProof/>
                </w:rPr>
                <w:drawing>
                  <wp:inline distT="0" distB="0" distL="0" distR="0">
                    <wp:extent cx="962660" cy="962660"/>
                    <wp:effectExtent l="0" t="0" r="8890" b="8890"/>
                    <wp:docPr id="1" name="Resim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Resim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62949" cy="962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0E4E76" w:rsidRDefault="000E4E76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FC1"/>
    <w:rsid w:val="000E4E76"/>
    <w:rsid w:val="002519AD"/>
    <w:rsid w:val="002701F2"/>
    <w:rsid w:val="00302FC1"/>
    <w:rsid w:val="0052122F"/>
    <w:rsid w:val="00562339"/>
    <w:rsid w:val="005B7FCF"/>
    <w:rsid w:val="00771DCA"/>
    <w:rsid w:val="00910D3A"/>
    <w:rsid w:val="009405A0"/>
    <w:rsid w:val="00A94AFB"/>
    <w:rsid w:val="00B13CF2"/>
    <w:rsid w:val="00C40C0F"/>
    <w:rsid w:val="00E4167E"/>
    <w:rsid w:val="00F15D5C"/>
    <w:rsid w:val="00FE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4077D9E-B5EB-47D9-B3DF-3CA3DD83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tr-TR" w:eastAsia="tr-T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balk1">
    <w:name w:val="başlık 1"/>
    <w:basedOn w:val="Normal"/>
    <w:next w:val="Normal"/>
    <w:link w:val="Balk1Karakteri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stbilgi">
    <w:name w:val="üstbilgi"/>
    <w:basedOn w:val="Normal"/>
    <w:link w:val="stbilgiKarakteri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stbilgiKarakteri">
    <w:name w:val="Üstbilgi Karakteri"/>
    <w:basedOn w:val="VarsaylanParagrafYazTipi"/>
    <w:link w:val="stbilgi"/>
    <w:uiPriority w:val="99"/>
    <w:rPr>
      <w:kern w:val="20"/>
    </w:rPr>
  </w:style>
  <w:style w:type="paragraph" w:customStyle="1" w:styleId="altbilgi">
    <w:name w:val="altbilgi"/>
    <w:basedOn w:val="Normal"/>
    <w:link w:val="AltbilgiKarakteri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ltbilgiKarakteri">
    <w:name w:val="Altbilgi Karakteri"/>
    <w:basedOn w:val="VarsaylanParagrafYazTipi"/>
    <w:link w:val="altbilgi"/>
    <w:uiPriority w:val="99"/>
    <w:rPr>
      <w:kern w:val="20"/>
    </w:rPr>
  </w:style>
  <w:style w:type="paragraph" w:styleId="AralkYok">
    <w:name w:val="No Spacing"/>
    <w:link w:val="AralkYokChar"/>
    <w:uiPriority w:val="1"/>
    <w:qFormat/>
    <w:pPr>
      <w:spacing w:before="0" w:after="0"/>
    </w:pPr>
  </w:style>
  <w:style w:type="character" w:customStyle="1" w:styleId="Kaln">
    <w:name w:val="Kalın"/>
    <w:basedOn w:val="VarsaylanParagrafYazTipi"/>
    <w:uiPriority w:val="1"/>
    <w:unhideWhenUsed/>
    <w:qFormat/>
    <w:rPr>
      <w:b/>
      <w:bCs/>
    </w:rPr>
  </w:style>
  <w:style w:type="character" w:customStyle="1" w:styleId="AralkYokChar">
    <w:name w:val="Aralık Yok Char"/>
    <w:basedOn w:val="VarsaylanParagrafYazTipi"/>
    <w:link w:val="AralkYok"/>
    <w:uiPriority w:val="1"/>
  </w:style>
  <w:style w:type="table" w:styleId="TabloKlavuzu">
    <w:name w:val="Table Grid"/>
    <w:basedOn w:val="NormalTablo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lk">
    <w:name w:val="Başlık"/>
    <w:basedOn w:val="Normal"/>
    <w:next w:val="Normal"/>
    <w:link w:val="BalkKarakteri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BalkKarakteri">
    <w:name w:val="Başlık Karakteri"/>
    <w:basedOn w:val="VarsaylanParagrafYazTipi"/>
    <w:link w:val="Balk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YerTutucuMetin">
    <w:name w:val="Yer Tutucu Metin"/>
    <w:basedOn w:val="VarsaylanParagrafYazTipi"/>
    <w:uiPriority w:val="99"/>
    <w:semiHidden/>
    <w:rPr>
      <w:color w:val="808080"/>
    </w:rPr>
  </w:style>
  <w:style w:type="paragraph" w:styleId="Kapan">
    <w:name w:val="Closing"/>
    <w:basedOn w:val="Normal"/>
    <w:link w:val="KapanChar"/>
    <w:uiPriority w:val="99"/>
    <w:unhideWhenUsed/>
    <w:pPr>
      <w:spacing w:before="600" w:after="80"/>
    </w:pPr>
  </w:style>
  <w:style w:type="character" w:customStyle="1" w:styleId="KapanChar">
    <w:name w:val="Kapanış Char"/>
    <w:basedOn w:val="VarsaylanParagrafYazTipi"/>
    <w:link w:val="Kapan"/>
    <w:uiPriority w:val="99"/>
    <w:rPr>
      <w:kern w:val="20"/>
    </w:rPr>
  </w:style>
  <w:style w:type="table" w:customStyle="1" w:styleId="DurumRaporuTablosu">
    <w:name w:val="Durum Raporu Tablosu"/>
    <w:basedOn w:val="NormalTablo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Balk1Karakteri">
    <w:name w:val="Başlık 1 Karakteri"/>
    <w:basedOn w:val="VarsaylanParagrafYazTipi"/>
    <w:link w:val="balk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stbilgi0">
    <w:name w:val="header"/>
    <w:basedOn w:val="Normal"/>
    <w:link w:val="s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stbilgiChar">
    <w:name w:val="Üstbilgi Char"/>
    <w:basedOn w:val="VarsaylanParagrafYazTipi"/>
    <w:link w:val="stbilgi0"/>
    <w:uiPriority w:val="99"/>
    <w:rsid w:val="002519AD"/>
    <w:rPr>
      <w:kern w:val="20"/>
    </w:rPr>
  </w:style>
  <w:style w:type="paragraph" w:styleId="Altbilgi0">
    <w:name w:val="footer"/>
    <w:basedOn w:val="Normal"/>
    <w:link w:val="AltbilgiChar"/>
    <w:uiPriority w:val="99"/>
    <w:unhideWhenUsed/>
    <w:rsid w:val="002519AD"/>
    <w:pPr>
      <w:tabs>
        <w:tab w:val="center" w:pos="4536"/>
        <w:tab w:val="right" w:pos="9072"/>
      </w:tabs>
      <w:spacing w:before="0" w:after="0"/>
    </w:pPr>
  </w:style>
  <w:style w:type="character" w:customStyle="1" w:styleId="AltbilgiChar">
    <w:name w:val="Altbilgi Char"/>
    <w:basedOn w:val="VarsaylanParagrafYazTipi"/>
    <w:link w:val="Altbilgi0"/>
    <w:uiPriority w:val="99"/>
    <w:rsid w:val="002519AD"/>
    <w:rPr>
      <w:kern w:val="20"/>
    </w:rPr>
  </w:style>
  <w:style w:type="character" w:styleId="YerTutucuMetni">
    <w:name w:val="Placeholder Text"/>
    <w:basedOn w:val="VarsaylanParagrafYazTipi"/>
    <w:uiPriority w:val="99"/>
    <w:semiHidden/>
    <w:rsid w:val="002519AD"/>
    <w:rPr>
      <w:color w:val="808080"/>
    </w:rPr>
  </w:style>
  <w:style w:type="table" w:styleId="ListeTablo2-Vurgu1">
    <w:name w:val="List Table 2 Accent 1"/>
    <w:basedOn w:val="NormalTablo"/>
    <w:uiPriority w:val="47"/>
    <w:rsid w:val="00C40C0F"/>
    <w:pPr>
      <w:spacing w:after="0"/>
    </w:pPr>
    <w:tblPr>
      <w:tblStyleRowBandSize w:val="1"/>
      <w:tblStyleColBandSize w:val="1"/>
      <w:tblBorders>
        <w:top w:val="single" w:sz="4" w:space="0" w:color="B1C0CD" w:themeColor="accent1" w:themeTint="99"/>
        <w:bottom w:val="single" w:sz="4" w:space="0" w:color="B1C0CD" w:themeColor="accent1" w:themeTint="99"/>
        <w:insideH w:val="single" w:sz="4" w:space="0" w:color="B1C0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DX\Downloads\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4566D9CD1B3415CBD8A376325FD1CD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601A939-F221-446C-A3DA-2560460FE9E1}"/>
      </w:docPartPr>
      <w:docPartBody>
        <w:p w:rsidR="00693941" w:rsidRDefault="00BE5EBA">
          <w:pPr>
            <w:pStyle w:val="14566D9CD1B3415CBD8A376325FD1CD8"/>
          </w:pPr>
          <w:r>
            <w:t>[Tarih Seçin]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BA"/>
    <w:rsid w:val="00657900"/>
    <w:rsid w:val="00693941"/>
    <w:rsid w:val="00BE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4566D9CD1B3415CBD8A376325FD1CD8">
    <w:name w:val="14566D9CD1B3415CBD8A376325FD1CD8"/>
  </w:style>
  <w:style w:type="paragraph" w:customStyle="1" w:styleId="3B55C4E54B094271937A972B16FBC18A">
    <w:name w:val="3B55C4E54B094271937A972B16FBC18A"/>
  </w:style>
  <w:style w:type="paragraph" w:customStyle="1" w:styleId="9A013926DE5B4880A5333EAA7DF626BB">
    <w:name w:val="9A013926DE5B4880A5333EAA7DF626BB"/>
  </w:style>
  <w:style w:type="paragraph" w:customStyle="1" w:styleId="47C86F88F399406D8BD225BF9BFFDAA5">
    <w:name w:val="47C86F88F399406D8BD225BF9BFFDAA5"/>
  </w:style>
  <w:style w:type="paragraph" w:customStyle="1" w:styleId="5671C3BE001C4CFC864CA85FFE494EBC">
    <w:name w:val="5671C3BE001C4CFC864CA85FFE494E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C5CB8ABFAEE764594C61AB7267324960400FC796B3B1D425B47B2BA3D040986AFEA" ma:contentTypeVersion="54" ma:contentTypeDescription="Create a new document." ma:contentTypeScope="" ma:versionID="5a1acea528c7c5829e252ff707a59f1d">
  <xsd:schema xmlns:xsd="http://www.w3.org/2001/XMLSchema" xmlns:xs="http://www.w3.org/2001/XMLSchema" xmlns:p="http://schemas.microsoft.com/office/2006/metadata/properties" xmlns:ns2="d1af3920-8fda-4ad5-98bb-96475601b038" targetNamespace="http://schemas.microsoft.com/office/2006/metadata/properties" ma:root="true" ma:fieldsID="991be377f5446d760613b893d6a1276a" ns2:_="">
    <xsd:import namespace="d1af3920-8fda-4ad5-98bb-96475601b038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f3920-8fda-4ad5-98bb-96475601b038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ebc54a6-a9d6-4e8f-af7a-6f14ef19a17f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B15831B-954F-43D5-900F-AF5E125B61A8}" ma:internalName="CSXSubmissionMarket" ma:readOnly="false" ma:showField="MarketName" ma:web="d1af3920-8fda-4ad5-98bb-96475601b038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7b395fbe-0160-47f8-8620-a2bb70101586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5E4318D1-DFA9-41DE-97E7-9934BE3391BC}" ma:internalName="InProjectListLookup" ma:readOnly="true" ma:showField="InProjectLis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f79783d1-9ad9-4e73-b2f2-58ec75c45f2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5E4318D1-DFA9-41DE-97E7-9934BE3391BC}" ma:internalName="LastCompleteVersionLookup" ma:readOnly="true" ma:showField="LastComplete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5E4318D1-DFA9-41DE-97E7-9934BE3391BC}" ma:internalName="LastPreviewErrorLookup" ma:readOnly="true" ma:showField="LastPreview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5E4318D1-DFA9-41DE-97E7-9934BE3391BC}" ma:internalName="LastPreviewResultLookup" ma:readOnly="true" ma:showField="LastPreview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5E4318D1-DFA9-41DE-97E7-9934BE3391BC}" ma:internalName="LastPreviewAttemptDateLookup" ma:readOnly="true" ma:showField="LastPreview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5E4318D1-DFA9-41DE-97E7-9934BE3391BC}" ma:internalName="LastPreviewedByLookup" ma:readOnly="true" ma:showField="LastPreview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5E4318D1-DFA9-41DE-97E7-9934BE3391BC}" ma:internalName="LastPreviewTimeLookup" ma:readOnly="true" ma:showField="LastPreview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5E4318D1-DFA9-41DE-97E7-9934BE3391BC}" ma:internalName="LastPreviewVersionLookup" ma:readOnly="true" ma:showField="LastPreview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5E4318D1-DFA9-41DE-97E7-9934BE3391BC}" ma:internalName="LastPublishErrorLookup" ma:readOnly="true" ma:showField="LastPublishError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5E4318D1-DFA9-41DE-97E7-9934BE3391BC}" ma:internalName="LastPublishResultLookup" ma:readOnly="true" ma:showField="LastPublishResult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5E4318D1-DFA9-41DE-97E7-9934BE3391BC}" ma:internalName="LastPublishAttemptDateLookup" ma:readOnly="true" ma:showField="LastPublishAttemptDat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5E4318D1-DFA9-41DE-97E7-9934BE3391BC}" ma:internalName="LastPublishedByLookup" ma:readOnly="true" ma:showField="LastPublishedBy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5E4318D1-DFA9-41DE-97E7-9934BE3391BC}" ma:internalName="LastPublishTimeLookup" ma:readOnly="true" ma:showField="LastPublishTi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5E4318D1-DFA9-41DE-97E7-9934BE3391BC}" ma:internalName="LastPublishVersionLookup" ma:readOnly="true" ma:showField="LastPublishVersion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7C31DF8-B503-4048-84F7-836CA595CE51}" ma:internalName="LocLastLocAttemptVersionLookup" ma:readOnly="false" ma:showField="LastLocAttemptVersion" ma:web="d1af3920-8fda-4ad5-98bb-96475601b038">
      <xsd:simpleType>
        <xsd:restriction base="dms:Lookup"/>
      </xsd:simpleType>
    </xsd:element>
    <xsd:element name="LocLastLocAttemptVersionTypeLookup" ma:index="71" nillable="true" ma:displayName="Loc Last Loc Attempt Version Type" ma:default="" ma:list="{77C31DF8-B503-4048-84F7-836CA595CE51}" ma:internalName="LocLastLocAttemptVersionTypeLookup" ma:readOnly="true" ma:showField="LastLocAttemptVersionType" ma:web="d1af3920-8fda-4ad5-98bb-96475601b038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7C31DF8-B503-4048-84F7-836CA595CE51}" ma:internalName="LocNewPublishedVersionLookup" ma:readOnly="true" ma:showField="NewPublishedVersion" ma:web="d1af3920-8fda-4ad5-98bb-96475601b038">
      <xsd:simpleType>
        <xsd:restriction base="dms:Lookup"/>
      </xsd:simpleType>
    </xsd:element>
    <xsd:element name="LocOverallHandbackStatusLookup" ma:index="75" nillable="true" ma:displayName="Loc Overall Handback Status" ma:default="" ma:list="{77C31DF8-B503-4048-84F7-836CA595CE51}" ma:internalName="LocOverallHandbackStatusLookup" ma:readOnly="true" ma:showField="OverallHandbackStatus" ma:web="d1af3920-8fda-4ad5-98bb-96475601b038">
      <xsd:simpleType>
        <xsd:restriction base="dms:Lookup"/>
      </xsd:simpleType>
    </xsd:element>
    <xsd:element name="LocOverallLocStatusLookup" ma:index="76" nillable="true" ma:displayName="Loc Overall Localize Status" ma:default="" ma:list="{77C31DF8-B503-4048-84F7-836CA595CE51}" ma:internalName="LocOverallLocStatusLookup" ma:readOnly="true" ma:showField="OverallLocStatus" ma:web="d1af3920-8fda-4ad5-98bb-96475601b038">
      <xsd:simpleType>
        <xsd:restriction base="dms:Lookup"/>
      </xsd:simpleType>
    </xsd:element>
    <xsd:element name="LocOverallPreviewStatusLookup" ma:index="77" nillable="true" ma:displayName="Loc Overall Preview Status" ma:default="" ma:list="{77C31DF8-B503-4048-84F7-836CA595CE51}" ma:internalName="LocOverallPreviewStatusLookup" ma:readOnly="true" ma:showField="OverallPreviewStatus" ma:web="d1af3920-8fda-4ad5-98bb-96475601b038">
      <xsd:simpleType>
        <xsd:restriction base="dms:Lookup"/>
      </xsd:simpleType>
    </xsd:element>
    <xsd:element name="LocOverallPublishStatusLookup" ma:index="78" nillable="true" ma:displayName="Loc Overall Publish Status" ma:default="" ma:list="{77C31DF8-B503-4048-84F7-836CA595CE51}" ma:internalName="LocOverallPublishStatusLookup" ma:readOnly="true" ma:showField="OverallPublishStatus" ma:web="d1af3920-8fda-4ad5-98bb-96475601b038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7C31DF8-B503-4048-84F7-836CA595CE51}" ma:internalName="LocProcessedForHandoffsLookup" ma:readOnly="true" ma:showField="ProcessedForHandoffs" ma:web="d1af3920-8fda-4ad5-98bb-96475601b038">
      <xsd:simpleType>
        <xsd:restriction base="dms:Lookup"/>
      </xsd:simpleType>
    </xsd:element>
    <xsd:element name="LocProcessedForMarketsLookup" ma:index="81" nillable="true" ma:displayName="Loc Processed For Markets" ma:default="" ma:list="{77C31DF8-B503-4048-84F7-836CA595CE51}" ma:internalName="LocProcessedForMarketsLookup" ma:readOnly="true" ma:showField="ProcessedForMarkets" ma:web="d1af3920-8fda-4ad5-98bb-96475601b038">
      <xsd:simpleType>
        <xsd:restriction base="dms:Lookup"/>
      </xsd:simpleType>
    </xsd:element>
    <xsd:element name="LocPublishedDependentAssetsLookup" ma:index="82" nillable="true" ma:displayName="Loc Published Dependent Assets" ma:default="" ma:list="{77C31DF8-B503-4048-84F7-836CA595CE51}" ma:internalName="LocPublishedDependentAssetsLookup" ma:readOnly="true" ma:showField="PublishedDependentAssets" ma:web="d1af3920-8fda-4ad5-98bb-96475601b038">
      <xsd:simpleType>
        <xsd:restriction base="dms:Lookup"/>
      </xsd:simpleType>
    </xsd:element>
    <xsd:element name="LocPublishedLinkedAssetsLookup" ma:index="83" nillable="true" ma:displayName="Loc Published Linked Assets" ma:default="" ma:list="{77C31DF8-B503-4048-84F7-836CA595CE51}" ma:internalName="LocPublishedLinkedAssetsLookup" ma:readOnly="true" ma:showField="PublishedLinkedAssets" ma:web="d1af3920-8fda-4ad5-98bb-96475601b038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d21a6d1-f806-4698-94c9-54e9addaf5ee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B15831B-954F-43D5-900F-AF5E125B61A8}" ma:internalName="Markets" ma:readOnly="false" ma:showField="MarketName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5E4318D1-DFA9-41DE-97E7-9934BE3391BC}" ma:internalName="NumOfRatingsLookup" ma:readOnly="true" ma:showField="NumOfRating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5E4318D1-DFA9-41DE-97E7-9934BE3391BC}" ma:internalName="PublishStatusLookup" ma:readOnly="false" ma:showField="PublishStatus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574d373e-a1d4-4ff8-9009-6de0c16b4eff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fd825d1e-128a-4a76-9fd3-683a3700bc7a}" ma:internalName="TaxCatchAll" ma:showField="CatchAllData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fd825d1e-128a-4a76-9fd3-683a3700bc7a}" ma:internalName="TaxCatchAllLabel" ma:readOnly="true" ma:showField="CatchAllDataLabel" ma:web="d1af3920-8fda-4ad5-98bb-96475601b0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d1af3920-8fda-4ad5-98bb-96475601b038">Use this pre-formatted project status report template to keep your key stakeholders updated on progress. This template matches others in the Timeless design set, but can easily be personalized by using built-in themes and styles.
</APDescription>
    <AssetExpire xmlns="d1af3920-8fda-4ad5-98bb-96475601b038">2029-01-01T08:00:00+00:00</AssetExpire>
    <CampaignTagsTaxHTField0 xmlns="d1af3920-8fda-4ad5-98bb-96475601b038">
      <Terms xmlns="http://schemas.microsoft.com/office/infopath/2007/PartnerControls"/>
    </CampaignTagsTaxHTField0>
    <IntlLangReviewDate xmlns="d1af3920-8fda-4ad5-98bb-96475601b038" xsi:nil="true"/>
    <TPFriendlyName xmlns="d1af3920-8fda-4ad5-98bb-96475601b038" xsi:nil="true"/>
    <IntlLangReview xmlns="d1af3920-8fda-4ad5-98bb-96475601b038">false</IntlLangReview>
    <LocLastLocAttemptVersionLookup xmlns="d1af3920-8fda-4ad5-98bb-96475601b038">834450</LocLastLocAttemptVersionLookup>
    <PolicheckWords xmlns="d1af3920-8fda-4ad5-98bb-96475601b038" xsi:nil="true"/>
    <SubmitterId xmlns="d1af3920-8fda-4ad5-98bb-96475601b038" xsi:nil="true"/>
    <AcquiredFrom xmlns="d1af3920-8fda-4ad5-98bb-96475601b038">Internal MS</AcquiredFrom>
    <EditorialStatus xmlns="d1af3920-8fda-4ad5-98bb-96475601b038">Complete</EditorialStatus>
    <Markets xmlns="d1af3920-8fda-4ad5-98bb-96475601b038"/>
    <OriginAsset xmlns="d1af3920-8fda-4ad5-98bb-96475601b038" xsi:nil="true"/>
    <AssetStart xmlns="d1af3920-8fda-4ad5-98bb-96475601b038">2012-04-27T16:36:00+00:00</AssetStart>
    <FriendlyTitle xmlns="d1af3920-8fda-4ad5-98bb-96475601b038" xsi:nil="true"/>
    <MarketSpecific xmlns="d1af3920-8fda-4ad5-98bb-96475601b038">false</MarketSpecific>
    <TPNamespace xmlns="d1af3920-8fda-4ad5-98bb-96475601b038" xsi:nil="true"/>
    <PublishStatusLookup xmlns="d1af3920-8fda-4ad5-98bb-96475601b038">
      <Value>350769</Value>
    </PublishStatusLookup>
    <APAuthor xmlns="d1af3920-8fda-4ad5-98bb-96475601b038">
      <UserInfo>
        <DisplayName>REDMOND\v-vaddu</DisplayName>
        <AccountId>2567</AccountId>
        <AccountType/>
      </UserInfo>
    </APAuthor>
    <TPCommandLine xmlns="d1af3920-8fda-4ad5-98bb-96475601b038" xsi:nil="true"/>
    <IntlLangReviewer xmlns="d1af3920-8fda-4ad5-98bb-96475601b038" xsi:nil="true"/>
    <OpenTemplate xmlns="d1af3920-8fda-4ad5-98bb-96475601b038">true</OpenTemplate>
    <CSXSubmissionDate xmlns="d1af3920-8fda-4ad5-98bb-96475601b038" xsi:nil="true"/>
    <TaxCatchAll xmlns="d1af3920-8fda-4ad5-98bb-96475601b038"/>
    <Manager xmlns="d1af3920-8fda-4ad5-98bb-96475601b038" xsi:nil="true"/>
    <NumericId xmlns="d1af3920-8fda-4ad5-98bb-96475601b038" xsi:nil="true"/>
    <ParentAssetId xmlns="d1af3920-8fda-4ad5-98bb-96475601b038" xsi:nil="true"/>
    <OriginalSourceMarket xmlns="d1af3920-8fda-4ad5-98bb-96475601b038">english</OriginalSourceMarket>
    <ApprovalStatus xmlns="d1af3920-8fda-4ad5-98bb-96475601b038">InProgress</ApprovalStatus>
    <TPComponent xmlns="d1af3920-8fda-4ad5-98bb-96475601b038" xsi:nil="true"/>
    <EditorialTags xmlns="d1af3920-8fda-4ad5-98bb-96475601b038" xsi:nil="true"/>
    <TPExecutable xmlns="d1af3920-8fda-4ad5-98bb-96475601b038" xsi:nil="true"/>
    <TPLaunchHelpLink xmlns="d1af3920-8fda-4ad5-98bb-96475601b038" xsi:nil="true"/>
    <LocComments xmlns="d1af3920-8fda-4ad5-98bb-96475601b038" xsi:nil="true"/>
    <LocRecommendedHandoff xmlns="d1af3920-8fda-4ad5-98bb-96475601b038" xsi:nil="true"/>
    <SourceTitle xmlns="d1af3920-8fda-4ad5-98bb-96475601b038" xsi:nil="true"/>
    <CSXUpdate xmlns="d1af3920-8fda-4ad5-98bb-96475601b038">false</CSXUpdate>
    <IntlLocPriority xmlns="d1af3920-8fda-4ad5-98bb-96475601b038" xsi:nil="true"/>
    <UAProjectedTotalWords xmlns="d1af3920-8fda-4ad5-98bb-96475601b038" xsi:nil="true"/>
    <AssetType xmlns="d1af3920-8fda-4ad5-98bb-96475601b038">TP</AssetType>
    <MachineTranslated xmlns="d1af3920-8fda-4ad5-98bb-96475601b038">false</MachineTranslated>
    <OutputCachingOn xmlns="d1af3920-8fda-4ad5-98bb-96475601b038">false</OutputCachingOn>
    <TemplateStatus xmlns="d1af3920-8fda-4ad5-98bb-96475601b038">Complete</TemplateStatus>
    <IsSearchable xmlns="d1af3920-8fda-4ad5-98bb-96475601b038">true</IsSearchable>
    <ContentItem xmlns="d1af3920-8fda-4ad5-98bb-96475601b038" xsi:nil="true"/>
    <HandoffToMSDN xmlns="d1af3920-8fda-4ad5-98bb-96475601b038" xsi:nil="true"/>
    <ShowIn xmlns="d1af3920-8fda-4ad5-98bb-96475601b038">Show everywhere</ShowIn>
    <ThumbnailAssetId xmlns="d1af3920-8fda-4ad5-98bb-96475601b038" xsi:nil="true"/>
    <UALocComments xmlns="d1af3920-8fda-4ad5-98bb-96475601b038" xsi:nil="true"/>
    <UALocRecommendation xmlns="d1af3920-8fda-4ad5-98bb-96475601b038">Localize</UALocRecommendation>
    <LastModifiedDateTime xmlns="d1af3920-8fda-4ad5-98bb-96475601b038" xsi:nil="true"/>
    <LegacyData xmlns="d1af3920-8fda-4ad5-98bb-96475601b038" xsi:nil="true"/>
    <LocManualTestRequired xmlns="d1af3920-8fda-4ad5-98bb-96475601b038">false</LocManualTestRequired>
    <ClipArtFilename xmlns="d1af3920-8fda-4ad5-98bb-96475601b038" xsi:nil="true"/>
    <TPApplication xmlns="d1af3920-8fda-4ad5-98bb-96475601b038" xsi:nil="true"/>
    <CSXHash xmlns="d1af3920-8fda-4ad5-98bb-96475601b038" xsi:nil="true"/>
    <DirectSourceMarket xmlns="d1af3920-8fda-4ad5-98bb-96475601b038">english</DirectSourceMarket>
    <PrimaryImageGen xmlns="d1af3920-8fda-4ad5-98bb-96475601b038">true</PrimaryImageGen>
    <PlannedPubDate xmlns="d1af3920-8fda-4ad5-98bb-96475601b038" xsi:nil="true"/>
    <CSXSubmissionMarket xmlns="d1af3920-8fda-4ad5-98bb-96475601b038" xsi:nil="true"/>
    <Downloads xmlns="d1af3920-8fda-4ad5-98bb-96475601b038">0</Downloads>
    <ArtSampleDocs xmlns="d1af3920-8fda-4ad5-98bb-96475601b038" xsi:nil="true"/>
    <TrustLevel xmlns="d1af3920-8fda-4ad5-98bb-96475601b038">1 Microsoft Managed Content</TrustLevel>
    <BlockPublish xmlns="d1af3920-8fda-4ad5-98bb-96475601b038">false</BlockPublish>
    <TPLaunchHelpLinkType xmlns="d1af3920-8fda-4ad5-98bb-96475601b038">Template</TPLaunchHelpLinkType>
    <LocalizationTagsTaxHTField0 xmlns="d1af3920-8fda-4ad5-98bb-96475601b038">
      <Terms xmlns="http://schemas.microsoft.com/office/infopath/2007/PartnerControls"/>
    </LocalizationTagsTaxHTField0>
    <BusinessGroup xmlns="d1af3920-8fda-4ad5-98bb-96475601b038" xsi:nil="true"/>
    <Providers xmlns="d1af3920-8fda-4ad5-98bb-96475601b038" xsi:nil="true"/>
    <TemplateTemplateType xmlns="d1af3920-8fda-4ad5-98bb-96475601b038">Word Document Template</TemplateTemplateType>
    <TimesCloned xmlns="d1af3920-8fda-4ad5-98bb-96475601b038" xsi:nil="true"/>
    <TPAppVersion xmlns="d1af3920-8fda-4ad5-98bb-96475601b038" xsi:nil="true"/>
    <VoteCount xmlns="d1af3920-8fda-4ad5-98bb-96475601b038" xsi:nil="true"/>
    <FeatureTagsTaxHTField0 xmlns="d1af3920-8fda-4ad5-98bb-96475601b038">
      <Terms xmlns="http://schemas.microsoft.com/office/infopath/2007/PartnerControls"/>
    </FeatureTagsTaxHTField0>
    <Provider xmlns="d1af3920-8fda-4ad5-98bb-96475601b038" xsi:nil="true"/>
    <UACurrentWords xmlns="d1af3920-8fda-4ad5-98bb-96475601b038" xsi:nil="true"/>
    <AssetId xmlns="d1af3920-8fda-4ad5-98bb-96475601b038">TP102889878</AssetId>
    <TPClientViewer xmlns="d1af3920-8fda-4ad5-98bb-96475601b038" xsi:nil="true"/>
    <DSATActionTaken xmlns="d1af3920-8fda-4ad5-98bb-96475601b038" xsi:nil="true"/>
    <APEditor xmlns="d1af3920-8fda-4ad5-98bb-96475601b038">
      <UserInfo>
        <DisplayName/>
        <AccountId xsi:nil="true"/>
        <AccountType/>
      </UserInfo>
    </APEditor>
    <TPInstallLocation xmlns="d1af3920-8fda-4ad5-98bb-96475601b038" xsi:nil="true"/>
    <OOCacheId xmlns="d1af3920-8fda-4ad5-98bb-96475601b038" xsi:nil="true"/>
    <IsDeleted xmlns="d1af3920-8fda-4ad5-98bb-96475601b038">false</IsDeleted>
    <PublishTargets xmlns="d1af3920-8fda-4ad5-98bb-96475601b038">OfficeOnlineVNext</PublishTargets>
    <ApprovalLog xmlns="d1af3920-8fda-4ad5-98bb-96475601b038" xsi:nil="true"/>
    <BugNumber xmlns="d1af3920-8fda-4ad5-98bb-96475601b038" xsi:nil="true"/>
    <CrawlForDependencies xmlns="d1af3920-8fda-4ad5-98bb-96475601b038">false</CrawlForDependencies>
    <InternalTagsTaxHTField0 xmlns="d1af3920-8fda-4ad5-98bb-96475601b038">
      <Terms xmlns="http://schemas.microsoft.com/office/infopath/2007/PartnerControls"/>
    </InternalTagsTaxHTField0>
    <LastHandOff xmlns="d1af3920-8fda-4ad5-98bb-96475601b038" xsi:nil="true"/>
    <Milestone xmlns="d1af3920-8fda-4ad5-98bb-96475601b038" xsi:nil="true"/>
    <OriginalRelease xmlns="d1af3920-8fda-4ad5-98bb-96475601b038">15</OriginalRelease>
    <RecommendationsModifier xmlns="d1af3920-8fda-4ad5-98bb-96475601b038" xsi:nil="true"/>
    <ScenarioTagsTaxHTField0 xmlns="d1af3920-8fda-4ad5-98bb-96475601b038">
      <Terms xmlns="http://schemas.microsoft.com/office/infopath/2007/PartnerControls"/>
    </ScenarioTagsTaxHTField0>
    <UANotes xmlns="d1af3920-8fda-4ad5-98bb-96475601b038" xsi:nil="true"/>
    <LocMarketGroupTiers2 xmlns="d1af3920-8fda-4ad5-98bb-96475601b038" xsi:nil="true"/>
  </documentManagement>
</p:properties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7F003-4790-4961-A84E-E3B5B52E2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af3920-8fda-4ad5-98bb-96475601b0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schemas.microsoft.com/office/infopath/2007/PartnerControls"/>
    <ds:schemaRef ds:uri="d1af3920-8fda-4ad5-98bb-96475601b038"/>
  </ds:schemaRefs>
</ds:datastoreItem>
</file>

<file path=customXml/itemProps4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5E3C7DB-21C2-45F7-86D7-63CB9ADFF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tf02889890_win32</Template>
  <TotalTime>95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MODX</dc:creator>
  <cp:keywords/>
  <dc:description/>
  <cp:lastModifiedBy>MODX</cp:lastModifiedBy>
  <cp:revision>9</cp:revision>
  <dcterms:created xsi:type="dcterms:W3CDTF">2021-05-23T11:46:00Z</dcterms:created>
  <dcterms:modified xsi:type="dcterms:W3CDTF">2021-05-23T13:22:00Z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0x010100DC5CB8ABFAEE764594C61AB7267324960400FC796B3B1D425B47B2BA3D040986AFEA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