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6F78" w14:textId="0FF5C19A" w:rsidR="00062C1C" w:rsidRDefault="00062C1C" w:rsidP="00062C1C"/>
    <w:p w14:paraId="13B2CB4E" w14:textId="77777777" w:rsidR="00062C1C" w:rsidRPr="00AF1471" w:rsidRDefault="00062C1C" w:rsidP="00AF1471">
      <w:pPr>
        <w:pStyle w:val="Paragraphedeliste"/>
        <w:numPr>
          <w:ilvl w:val="0"/>
          <w:numId w:val="9"/>
        </w:numPr>
        <w:rPr>
          <w:b/>
          <w:bCs/>
          <w:sz w:val="32"/>
          <w:szCs w:val="32"/>
        </w:rPr>
      </w:pPr>
      <w:r w:rsidRPr="00AF1471">
        <w:rPr>
          <w:b/>
          <w:bCs/>
          <w:sz w:val="32"/>
          <w:szCs w:val="32"/>
        </w:rPr>
        <w:t>Contexte de projet :</w:t>
      </w:r>
    </w:p>
    <w:p w14:paraId="2F6C2475" w14:textId="7AE6827D" w:rsidR="000F6F11" w:rsidRDefault="00A36084" w:rsidP="00062C1C">
      <w:pPr>
        <w:rPr>
          <w:rFonts w:asciiTheme="majorBidi" w:hAnsiTheme="majorBidi" w:cstheme="majorBidi"/>
          <w:sz w:val="24"/>
          <w:szCs w:val="24"/>
        </w:rPr>
      </w:pPr>
      <w:r>
        <w:rPr>
          <w:rFonts w:asciiTheme="majorBidi" w:hAnsiTheme="majorBidi" w:cstheme="majorBidi"/>
          <w:sz w:val="24"/>
          <w:szCs w:val="24"/>
        </w:rPr>
        <w:t>Mon</w:t>
      </w:r>
      <w:r w:rsidR="00062C1C">
        <w:rPr>
          <w:rFonts w:asciiTheme="majorBidi" w:hAnsiTheme="majorBidi" w:cstheme="majorBidi"/>
          <w:sz w:val="24"/>
          <w:szCs w:val="24"/>
        </w:rPr>
        <w:t xml:space="preserve"> projet s’inscrit dans le cadre du stage de fin d’études pour l’obtention du diplôme </w:t>
      </w:r>
      <w:r w:rsidR="00062C1C">
        <w:rPr>
          <w:rFonts w:asciiTheme="majorBidi" w:hAnsiTheme="majorBidi" w:cstheme="majorBidi"/>
          <w:sz w:val="24"/>
          <w:szCs w:val="24"/>
        </w:rPr>
        <w:t xml:space="preserve">Master Spécialisé Smart Industry à la Faculté des Sciences Dhar El Mahraz Fes, Université Sidi Mohammed Ben Abdellah. </w:t>
      </w:r>
    </w:p>
    <w:p w14:paraId="657C8787" w14:textId="7FCE1E15" w:rsidR="000F6F11" w:rsidRPr="00AF1471" w:rsidRDefault="000F6F11" w:rsidP="00AF1471">
      <w:pPr>
        <w:pStyle w:val="Paragraphedeliste"/>
        <w:numPr>
          <w:ilvl w:val="0"/>
          <w:numId w:val="9"/>
        </w:numPr>
        <w:rPr>
          <w:rFonts w:asciiTheme="majorBidi" w:hAnsiTheme="majorBidi" w:cstheme="majorBidi"/>
          <w:sz w:val="24"/>
          <w:szCs w:val="24"/>
        </w:rPr>
      </w:pPr>
      <w:r w:rsidRPr="00AF1471">
        <w:rPr>
          <w:b/>
          <w:bCs/>
          <w:sz w:val="32"/>
          <w:szCs w:val="32"/>
        </w:rPr>
        <w:t>Le charte du projet</w:t>
      </w:r>
      <w:r w:rsidRPr="00AF1471">
        <w:rPr>
          <w:rFonts w:asciiTheme="majorBidi" w:hAnsiTheme="majorBidi" w:cstheme="majorBidi"/>
          <w:sz w:val="24"/>
          <w:szCs w:val="24"/>
        </w:rPr>
        <w:t xml:space="preserve"> : </w:t>
      </w:r>
    </w:p>
    <w:tbl>
      <w:tblPr>
        <w:tblStyle w:val="Grilledutableau"/>
        <w:tblW w:w="0" w:type="auto"/>
        <w:tblInd w:w="0" w:type="dxa"/>
        <w:tblLook w:val="04A0" w:firstRow="1" w:lastRow="0" w:firstColumn="1" w:lastColumn="0" w:noHBand="0" w:noVBand="1"/>
      </w:tblPr>
      <w:tblGrid>
        <w:gridCol w:w="2405"/>
        <w:gridCol w:w="1843"/>
        <w:gridCol w:w="2548"/>
        <w:gridCol w:w="2266"/>
      </w:tblGrid>
      <w:tr w:rsidR="000F6F11" w14:paraId="5A0D8829" w14:textId="77777777" w:rsidTr="00950D27">
        <w:tc>
          <w:tcPr>
            <w:tcW w:w="2405" w:type="dxa"/>
            <w:tcBorders>
              <w:top w:val="single" w:sz="4" w:space="0" w:color="auto"/>
              <w:left w:val="single" w:sz="4" w:space="0" w:color="auto"/>
              <w:bottom w:val="single" w:sz="4" w:space="0" w:color="auto"/>
              <w:right w:val="single" w:sz="4" w:space="0" w:color="auto"/>
            </w:tcBorders>
            <w:vAlign w:val="center"/>
            <w:hideMark/>
          </w:tcPr>
          <w:p w14:paraId="2DE60F9B" w14:textId="77777777" w:rsidR="000F6F11" w:rsidRDefault="000F6F11" w:rsidP="00950D27">
            <w:pPr>
              <w:jc w:val="center"/>
              <w:rPr>
                <w:rFonts w:asciiTheme="majorBidi" w:hAnsiTheme="majorBidi" w:cstheme="majorBidi"/>
                <w:sz w:val="24"/>
                <w:szCs w:val="24"/>
              </w:rPr>
            </w:pPr>
            <w:r>
              <w:rPr>
                <w:rFonts w:asciiTheme="majorBidi" w:hAnsiTheme="majorBidi" w:cstheme="majorBidi"/>
                <w:sz w:val="24"/>
                <w:szCs w:val="24"/>
              </w:rPr>
              <w:t>APTIV Services Meknès</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6DF16CD8" w14:textId="77777777" w:rsidR="000F6F11" w:rsidRDefault="000F6F11" w:rsidP="00950D27">
            <w:pPr>
              <w:jc w:val="center"/>
              <w:rPr>
                <w:rFonts w:asciiTheme="majorBidi" w:hAnsiTheme="majorBidi" w:cstheme="majorBidi"/>
                <w:b/>
                <w:bCs/>
                <w:sz w:val="24"/>
                <w:szCs w:val="24"/>
              </w:rPr>
            </w:pPr>
            <w:r>
              <w:rPr>
                <w:rFonts w:asciiTheme="majorBidi" w:hAnsiTheme="majorBidi" w:cstheme="majorBidi"/>
                <w:b/>
                <w:bCs/>
                <w:sz w:val="24"/>
                <w:szCs w:val="24"/>
              </w:rPr>
              <w:t>Charte du projet</w:t>
            </w:r>
          </w:p>
        </w:tc>
        <w:tc>
          <w:tcPr>
            <w:tcW w:w="4814" w:type="dxa"/>
            <w:gridSpan w:val="2"/>
            <w:tcBorders>
              <w:top w:val="single" w:sz="4" w:space="0" w:color="auto"/>
              <w:left w:val="single" w:sz="4" w:space="0" w:color="auto"/>
              <w:bottom w:val="single" w:sz="4" w:space="0" w:color="auto"/>
              <w:right w:val="single" w:sz="4" w:space="0" w:color="auto"/>
            </w:tcBorders>
            <w:vAlign w:val="center"/>
            <w:hideMark/>
          </w:tcPr>
          <w:p w14:paraId="61E99BDE" w14:textId="77777777" w:rsidR="000F6F11" w:rsidRDefault="000F6F11" w:rsidP="00950D27">
            <w:pPr>
              <w:jc w:val="center"/>
              <w:rPr>
                <w:rFonts w:asciiTheme="majorBidi" w:hAnsiTheme="majorBidi" w:cstheme="majorBidi"/>
                <w:sz w:val="24"/>
                <w:szCs w:val="24"/>
              </w:rPr>
            </w:pPr>
            <w:r>
              <w:rPr>
                <w:rFonts w:asciiTheme="majorBidi" w:hAnsiTheme="majorBidi" w:cstheme="majorBidi"/>
                <w:sz w:val="24"/>
                <w:szCs w:val="24"/>
              </w:rPr>
              <w:t>Réalisé par : MESBAH Ayoub</w:t>
            </w:r>
          </w:p>
        </w:tc>
      </w:tr>
      <w:tr w:rsidR="000F6F11" w14:paraId="6E5D286B" w14:textId="77777777" w:rsidTr="00950D27">
        <w:tc>
          <w:tcPr>
            <w:tcW w:w="2405" w:type="dxa"/>
            <w:vMerge w:val="restart"/>
            <w:tcBorders>
              <w:top w:val="single" w:sz="4" w:space="0" w:color="auto"/>
              <w:left w:val="single" w:sz="4" w:space="0" w:color="auto"/>
              <w:bottom w:val="single" w:sz="4" w:space="0" w:color="auto"/>
              <w:right w:val="single" w:sz="4" w:space="0" w:color="auto"/>
            </w:tcBorders>
            <w:vAlign w:val="center"/>
            <w:hideMark/>
          </w:tcPr>
          <w:p w14:paraId="542D780B" w14:textId="77777777" w:rsidR="000F6F11" w:rsidRDefault="000F6F11" w:rsidP="00950D27">
            <w:pPr>
              <w:jc w:val="center"/>
              <w:rPr>
                <w:rFonts w:asciiTheme="majorBidi" w:hAnsiTheme="majorBidi" w:cstheme="majorBidi"/>
                <w:sz w:val="24"/>
                <w:szCs w:val="24"/>
              </w:rPr>
            </w:pPr>
            <w:r>
              <w:rPr>
                <w:rFonts w:asciiTheme="majorBidi" w:hAnsiTheme="majorBidi" w:cstheme="majorBidi"/>
                <w:sz w:val="24"/>
                <w:szCs w:val="24"/>
              </w:rPr>
              <w:t>Département Ingénierie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630E18" w14:textId="77777777" w:rsidR="000F6F11" w:rsidRDefault="000F6F11" w:rsidP="00950D27">
            <w:pPr>
              <w:rPr>
                <w:rFonts w:asciiTheme="majorBidi" w:hAnsiTheme="majorBidi" w:cstheme="majorBidi"/>
                <w:b/>
                <w:bCs/>
                <w:sz w:val="24"/>
                <w:szCs w:val="24"/>
              </w:rPr>
            </w:pPr>
          </w:p>
        </w:tc>
        <w:tc>
          <w:tcPr>
            <w:tcW w:w="2548" w:type="dxa"/>
            <w:tcBorders>
              <w:top w:val="single" w:sz="4" w:space="0" w:color="auto"/>
              <w:left w:val="single" w:sz="4" w:space="0" w:color="auto"/>
              <w:bottom w:val="single" w:sz="4" w:space="0" w:color="auto"/>
              <w:right w:val="single" w:sz="4" w:space="0" w:color="auto"/>
            </w:tcBorders>
            <w:vAlign w:val="center"/>
            <w:hideMark/>
          </w:tcPr>
          <w:p w14:paraId="46208F3A" w14:textId="77777777" w:rsidR="000F6F11" w:rsidRDefault="000F6F11" w:rsidP="00950D27">
            <w:pPr>
              <w:jc w:val="center"/>
              <w:rPr>
                <w:rFonts w:asciiTheme="majorBidi" w:hAnsiTheme="majorBidi" w:cstheme="majorBidi"/>
                <w:sz w:val="24"/>
                <w:szCs w:val="24"/>
              </w:rPr>
            </w:pPr>
            <w:r>
              <w:rPr>
                <w:rFonts w:asciiTheme="majorBidi" w:hAnsiTheme="majorBidi" w:cstheme="majorBidi"/>
                <w:sz w:val="24"/>
                <w:szCs w:val="24"/>
              </w:rPr>
              <w:t>Date de début du projet</w:t>
            </w:r>
          </w:p>
        </w:tc>
        <w:tc>
          <w:tcPr>
            <w:tcW w:w="2266" w:type="dxa"/>
            <w:tcBorders>
              <w:top w:val="single" w:sz="4" w:space="0" w:color="auto"/>
              <w:left w:val="single" w:sz="4" w:space="0" w:color="auto"/>
              <w:bottom w:val="single" w:sz="4" w:space="0" w:color="auto"/>
              <w:right w:val="single" w:sz="4" w:space="0" w:color="auto"/>
            </w:tcBorders>
            <w:vAlign w:val="center"/>
            <w:hideMark/>
          </w:tcPr>
          <w:p w14:paraId="6A237C1C" w14:textId="77777777" w:rsidR="000F6F11" w:rsidRDefault="000F6F11" w:rsidP="00950D27">
            <w:pPr>
              <w:jc w:val="center"/>
              <w:rPr>
                <w:rFonts w:asciiTheme="majorBidi" w:hAnsiTheme="majorBidi" w:cstheme="majorBidi"/>
                <w:sz w:val="24"/>
                <w:szCs w:val="24"/>
              </w:rPr>
            </w:pPr>
            <w:r>
              <w:rPr>
                <w:rFonts w:asciiTheme="majorBidi" w:hAnsiTheme="majorBidi" w:cstheme="majorBidi"/>
                <w:sz w:val="24"/>
                <w:szCs w:val="24"/>
              </w:rPr>
              <w:t>13/02/2023</w:t>
            </w:r>
          </w:p>
        </w:tc>
      </w:tr>
      <w:tr w:rsidR="000F6F11" w14:paraId="6EFEF091" w14:textId="77777777" w:rsidTr="00950D27">
        <w:tc>
          <w:tcPr>
            <w:tcW w:w="0" w:type="auto"/>
            <w:vMerge/>
            <w:tcBorders>
              <w:top w:val="single" w:sz="4" w:space="0" w:color="auto"/>
              <w:left w:val="single" w:sz="4" w:space="0" w:color="auto"/>
              <w:bottom w:val="single" w:sz="4" w:space="0" w:color="auto"/>
              <w:right w:val="single" w:sz="4" w:space="0" w:color="auto"/>
            </w:tcBorders>
            <w:vAlign w:val="center"/>
            <w:hideMark/>
          </w:tcPr>
          <w:p w14:paraId="06E48071" w14:textId="77777777" w:rsidR="000F6F11" w:rsidRDefault="000F6F11" w:rsidP="00950D27">
            <w:pPr>
              <w:rPr>
                <w:rFonts w:asciiTheme="majorBidi" w:hAnsiTheme="majorBidi" w:cstheme="majorBidi"/>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20345D" w14:textId="77777777" w:rsidR="000F6F11" w:rsidRDefault="000F6F11" w:rsidP="00950D27">
            <w:pPr>
              <w:rPr>
                <w:rFonts w:asciiTheme="majorBidi" w:hAnsiTheme="majorBidi" w:cstheme="majorBidi"/>
                <w:b/>
                <w:bCs/>
                <w:sz w:val="24"/>
                <w:szCs w:val="24"/>
              </w:rPr>
            </w:pPr>
          </w:p>
        </w:tc>
        <w:tc>
          <w:tcPr>
            <w:tcW w:w="2548" w:type="dxa"/>
            <w:tcBorders>
              <w:top w:val="single" w:sz="4" w:space="0" w:color="auto"/>
              <w:left w:val="single" w:sz="4" w:space="0" w:color="auto"/>
              <w:bottom w:val="single" w:sz="4" w:space="0" w:color="auto"/>
              <w:right w:val="single" w:sz="4" w:space="0" w:color="auto"/>
            </w:tcBorders>
            <w:vAlign w:val="center"/>
            <w:hideMark/>
          </w:tcPr>
          <w:p w14:paraId="798587EF" w14:textId="77777777" w:rsidR="000F6F11" w:rsidRDefault="000F6F11" w:rsidP="00950D27">
            <w:pPr>
              <w:jc w:val="center"/>
              <w:rPr>
                <w:rFonts w:asciiTheme="majorBidi" w:hAnsiTheme="majorBidi" w:cstheme="majorBidi"/>
                <w:sz w:val="24"/>
                <w:szCs w:val="24"/>
              </w:rPr>
            </w:pPr>
            <w:r>
              <w:rPr>
                <w:rFonts w:asciiTheme="majorBidi" w:hAnsiTheme="majorBidi" w:cstheme="majorBidi"/>
                <w:sz w:val="24"/>
                <w:szCs w:val="24"/>
              </w:rPr>
              <w:t>Date de clôture du projet</w:t>
            </w:r>
          </w:p>
        </w:tc>
        <w:tc>
          <w:tcPr>
            <w:tcW w:w="2266" w:type="dxa"/>
            <w:tcBorders>
              <w:top w:val="single" w:sz="4" w:space="0" w:color="auto"/>
              <w:left w:val="single" w:sz="4" w:space="0" w:color="auto"/>
              <w:bottom w:val="single" w:sz="4" w:space="0" w:color="auto"/>
              <w:right w:val="single" w:sz="4" w:space="0" w:color="auto"/>
            </w:tcBorders>
            <w:vAlign w:val="center"/>
            <w:hideMark/>
          </w:tcPr>
          <w:p w14:paraId="12BCC5DA" w14:textId="77777777" w:rsidR="000F6F11" w:rsidRDefault="000F6F11" w:rsidP="00950D27">
            <w:pPr>
              <w:jc w:val="center"/>
              <w:rPr>
                <w:rFonts w:asciiTheme="majorBidi" w:hAnsiTheme="majorBidi" w:cstheme="majorBidi"/>
                <w:sz w:val="24"/>
                <w:szCs w:val="24"/>
              </w:rPr>
            </w:pPr>
            <w:r>
              <w:rPr>
                <w:rFonts w:asciiTheme="majorBidi" w:hAnsiTheme="majorBidi" w:cstheme="majorBidi"/>
                <w:sz w:val="24"/>
                <w:szCs w:val="24"/>
              </w:rPr>
              <w:t>31/07/2023</w:t>
            </w:r>
          </w:p>
        </w:tc>
      </w:tr>
      <w:tr w:rsidR="000F6F11" w14:paraId="0B91ADC3"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455FE99B" w14:textId="77777777" w:rsidR="000F6F11" w:rsidRDefault="000F6F11" w:rsidP="00950D27">
            <w:pPr>
              <w:rPr>
                <w:rFonts w:asciiTheme="majorBidi" w:hAnsiTheme="majorBidi" w:cstheme="majorBidi"/>
                <w:b/>
                <w:bCs/>
                <w:sz w:val="24"/>
                <w:szCs w:val="24"/>
              </w:rPr>
            </w:pPr>
            <w:r>
              <w:rPr>
                <w:rFonts w:asciiTheme="majorBidi" w:hAnsiTheme="majorBidi" w:cstheme="majorBidi"/>
                <w:b/>
                <w:bCs/>
                <w:sz w:val="24"/>
                <w:szCs w:val="24"/>
              </w:rPr>
              <w:t>Nom du projet</w:t>
            </w:r>
          </w:p>
        </w:tc>
      </w:tr>
      <w:tr w:rsidR="000F6F11" w:rsidRPr="009E446E" w14:paraId="687B1A54"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6EC3CC22" w14:textId="77777777" w:rsidR="000F6F11" w:rsidRPr="009E446E" w:rsidRDefault="000F6F11" w:rsidP="00950D27">
            <w:pPr>
              <w:rPr>
                <w:rFonts w:asciiTheme="majorBidi" w:hAnsiTheme="majorBidi" w:cstheme="majorBidi"/>
                <w:sz w:val="24"/>
                <w:szCs w:val="24"/>
              </w:rPr>
            </w:pPr>
            <w:r>
              <w:rPr>
                <w:rFonts w:asciiTheme="majorBidi" w:hAnsiTheme="majorBidi" w:cstheme="majorBidi"/>
                <w:sz w:val="24"/>
                <w:szCs w:val="24"/>
              </w:rPr>
              <w:t>S</w:t>
            </w:r>
            <w:r w:rsidRPr="009E446E">
              <w:rPr>
                <w:rFonts w:asciiTheme="majorBidi" w:hAnsiTheme="majorBidi" w:cstheme="majorBidi"/>
                <w:sz w:val="24"/>
                <w:szCs w:val="24"/>
              </w:rPr>
              <w:t>urveillance des données en temps réel à l’aide de SCADA Ignition</w:t>
            </w:r>
            <w:r>
              <w:rPr>
                <w:rFonts w:asciiTheme="majorBidi" w:hAnsiTheme="majorBidi" w:cstheme="majorBidi"/>
                <w:sz w:val="24"/>
                <w:szCs w:val="24"/>
              </w:rPr>
              <w:t>.</w:t>
            </w:r>
          </w:p>
        </w:tc>
      </w:tr>
      <w:tr w:rsidR="000F6F11" w14:paraId="0C0DC082"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55ADEA99" w14:textId="77777777" w:rsidR="000F6F11" w:rsidRDefault="000F6F11" w:rsidP="00950D27">
            <w:pPr>
              <w:rPr>
                <w:rFonts w:asciiTheme="majorBidi" w:hAnsiTheme="majorBidi" w:cstheme="majorBidi"/>
                <w:b/>
                <w:bCs/>
                <w:sz w:val="24"/>
                <w:szCs w:val="24"/>
              </w:rPr>
            </w:pPr>
            <w:r>
              <w:rPr>
                <w:rFonts w:asciiTheme="majorBidi" w:hAnsiTheme="majorBidi" w:cstheme="majorBidi"/>
                <w:b/>
                <w:bCs/>
                <w:sz w:val="24"/>
                <w:szCs w:val="24"/>
              </w:rPr>
              <w:t>Périmètre du projet</w:t>
            </w:r>
          </w:p>
        </w:tc>
      </w:tr>
      <w:tr w:rsidR="000F6F11" w14:paraId="1B3535AF"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069EF54D" w14:textId="77777777" w:rsidR="000F6F11" w:rsidRDefault="000F6F11" w:rsidP="00950D27">
            <w:pPr>
              <w:rPr>
                <w:rFonts w:asciiTheme="majorBidi" w:hAnsiTheme="majorBidi" w:cstheme="majorBidi"/>
                <w:sz w:val="24"/>
                <w:szCs w:val="24"/>
              </w:rPr>
            </w:pPr>
            <w:r w:rsidRPr="009810F1">
              <w:rPr>
                <w:rFonts w:asciiTheme="majorBidi" w:hAnsiTheme="majorBidi" w:cstheme="majorBidi"/>
                <w:sz w:val="24"/>
                <w:szCs w:val="24"/>
              </w:rPr>
              <w:t>La ligne principal de production K9-PPL.</w:t>
            </w:r>
          </w:p>
        </w:tc>
      </w:tr>
      <w:tr w:rsidR="00C64CBE" w14:paraId="6DF46D49"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tcPr>
          <w:p w14:paraId="012E72BD" w14:textId="70F4D043" w:rsidR="00C64CBE" w:rsidRDefault="00C64CBE" w:rsidP="00950D27">
            <w:r w:rsidRPr="00C64CBE">
              <w:rPr>
                <w:rFonts w:asciiTheme="majorBidi" w:hAnsiTheme="majorBidi" w:cstheme="majorBidi"/>
                <w:b/>
                <w:bCs/>
                <w:sz w:val="24"/>
                <w:szCs w:val="24"/>
              </w:rPr>
              <w:t xml:space="preserve">Description </w:t>
            </w:r>
            <w:r w:rsidR="00A73813" w:rsidRPr="00C64CBE">
              <w:rPr>
                <w:rFonts w:asciiTheme="majorBidi" w:hAnsiTheme="majorBidi" w:cstheme="majorBidi"/>
                <w:b/>
                <w:bCs/>
                <w:sz w:val="24"/>
                <w:szCs w:val="24"/>
              </w:rPr>
              <w:t>du</w:t>
            </w:r>
            <w:r w:rsidR="00A73813">
              <w:rPr>
                <w:rFonts w:asciiTheme="majorBidi" w:hAnsiTheme="majorBidi" w:cstheme="majorBidi"/>
                <w:b/>
                <w:bCs/>
                <w:sz w:val="24"/>
                <w:szCs w:val="24"/>
              </w:rPr>
              <w:t xml:space="preserve"> </w:t>
            </w:r>
            <w:r w:rsidR="00A73813" w:rsidRPr="00A73813">
              <w:rPr>
                <w:rFonts w:asciiTheme="majorBidi" w:hAnsiTheme="majorBidi" w:cstheme="majorBidi"/>
                <w:b/>
                <w:bCs/>
                <w:sz w:val="24"/>
                <w:szCs w:val="24"/>
              </w:rPr>
              <w:t>projet</w:t>
            </w:r>
          </w:p>
        </w:tc>
      </w:tr>
      <w:tr w:rsidR="00C64CBE" w14:paraId="61AA74C5"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tcPr>
          <w:p w14:paraId="0285CA31" w14:textId="1BE5D5D2" w:rsidR="00C64CBE" w:rsidRPr="009810F1" w:rsidRDefault="00A73813" w:rsidP="009810F1">
            <w:pPr>
              <w:rPr>
                <w:rFonts w:asciiTheme="majorBidi" w:hAnsiTheme="majorBidi" w:cstheme="majorBidi"/>
                <w:b/>
                <w:bCs/>
                <w:sz w:val="24"/>
                <w:szCs w:val="24"/>
              </w:rPr>
            </w:pPr>
            <w:r w:rsidRPr="009810F1">
              <w:rPr>
                <w:rFonts w:asciiTheme="majorBidi" w:hAnsiTheme="majorBidi" w:cstheme="majorBidi"/>
                <w:sz w:val="24"/>
                <w:szCs w:val="24"/>
              </w:rPr>
              <w:t>Connecter une ligne de production avec la Platform SCADA ignition afin de surveiller leur activité en continu dans le but de détecter les risques et dysfonctionnement et d’interagir au plus tôt possible, trouver leurs causes racines et préparer des plans d’actions.</w:t>
            </w:r>
          </w:p>
        </w:tc>
      </w:tr>
      <w:tr w:rsidR="000F6F11" w14:paraId="725C16F5"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63594294" w14:textId="77777777" w:rsidR="000F6F11" w:rsidRDefault="000F6F11" w:rsidP="00950D27">
            <w:pPr>
              <w:rPr>
                <w:rFonts w:asciiTheme="majorBidi" w:hAnsiTheme="majorBidi" w:cstheme="majorBidi"/>
                <w:b/>
                <w:bCs/>
                <w:sz w:val="24"/>
                <w:szCs w:val="24"/>
              </w:rPr>
            </w:pPr>
            <w:r>
              <w:rPr>
                <w:rFonts w:asciiTheme="majorBidi" w:hAnsiTheme="majorBidi" w:cstheme="majorBidi"/>
                <w:b/>
                <w:bCs/>
                <w:sz w:val="24"/>
                <w:szCs w:val="24"/>
              </w:rPr>
              <w:t xml:space="preserve">Objectifs du projet </w:t>
            </w:r>
          </w:p>
        </w:tc>
      </w:tr>
      <w:tr w:rsidR="000F6F11" w14:paraId="0B4A217E"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35CE5181" w14:textId="77777777" w:rsidR="00C64CBE" w:rsidRPr="009810F1" w:rsidRDefault="00C64CBE" w:rsidP="009810F1">
            <w:pPr>
              <w:pStyle w:val="Paragraphedeliste"/>
              <w:numPr>
                <w:ilvl w:val="0"/>
                <w:numId w:val="2"/>
              </w:numPr>
              <w:spacing w:line="240" w:lineRule="auto"/>
              <w:rPr>
                <w:rFonts w:asciiTheme="majorBidi" w:hAnsiTheme="majorBidi" w:cstheme="majorBidi"/>
                <w:sz w:val="24"/>
                <w:szCs w:val="24"/>
              </w:rPr>
            </w:pPr>
            <w:r w:rsidRPr="009810F1">
              <w:rPr>
                <w:rFonts w:asciiTheme="majorBidi" w:hAnsiTheme="majorBidi" w:cstheme="majorBidi"/>
                <w:sz w:val="24"/>
                <w:szCs w:val="24"/>
              </w:rPr>
              <w:t>Surveiller l’activité des lignes en continu</w:t>
            </w:r>
          </w:p>
          <w:p w14:paraId="4719A24C" w14:textId="77777777" w:rsidR="00C64CBE" w:rsidRPr="009810F1" w:rsidRDefault="00C64CBE" w:rsidP="009810F1">
            <w:pPr>
              <w:pStyle w:val="Paragraphedeliste"/>
              <w:numPr>
                <w:ilvl w:val="0"/>
                <w:numId w:val="2"/>
              </w:numPr>
              <w:spacing w:line="240" w:lineRule="auto"/>
              <w:rPr>
                <w:rFonts w:asciiTheme="majorBidi" w:hAnsiTheme="majorBidi" w:cstheme="majorBidi"/>
                <w:sz w:val="24"/>
                <w:szCs w:val="24"/>
              </w:rPr>
            </w:pPr>
            <w:r w:rsidRPr="009810F1">
              <w:rPr>
                <w:rFonts w:asciiTheme="majorBidi" w:hAnsiTheme="majorBidi" w:cstheme="majorBidi"/>
                <w:sz w:val="24"/>
                <w:szCs w:val="24"/>
              </w:rPr>
              <w:t>Détecter les risques et dysfonctionnement</w:t>
            </w:r>
          </w:p>
          <w:p w14:paraId="3D740EAF" w14:textId="77777777" w:rsidR="00C64CBE" w:rsidRPr="009810F1" w:rsidRDefault="00C64CBE" w:rsidP="009810F1">
            <w:pPr>
              <w:pStyle w:val="Paragraphedeliste"/>
              <w:numPr>
                <w:ilvl w:val="0"/>
                <w:numId w:val="2"/>
              </w:numPr>
              <w:spacing w:line="240" w:lineRule="auto"/>
              <w:rPr>
                <w:rFonts w:asciiTheme="majorBidi" w:hAnsiTheme="majorBidi" w:cstheme="majorBidi"/>
                <w:sz w:val="24"/>
                <w:szCs w:val="24"/>
              </w:rPr>
            </w:pPr>
            <w:r w:rsidRPr="009810F1">
              <w:rPr>
                <w:rFonts w:asciiTheme="majorBidi" w:hAnsiTheme="majorBidi" w:cstheme="majorBidi"/>
                <w:sz w:val="24"/>
                <w:szCs w:val="24"/>
              </w:rPr>
              <w:t>Interagir au plus tôt possible</w:t>
            </w:r>
          </w:p>
          <w:p w14:paraId="28641795" w14:textId="6A95629E" w:rsidR="00C64CBE" w:rsidRPr="009810F1" w:rsidRDefault="00C64CBE" w:rsidP="009810F1">
            <w:pPr>
              <w:pStyle w:val="Paragraphedeliste"/>
              <w:numPr>
                <w:ilvl w:val="0"/>
                <w:numId w:val="2"/>
              </w:numPr>
              <w:spacing w:line="240" w:lineRule="auto"/>
              <w:rPr>
                <w:rFonts w:asciiTheme="majorBidi" w:hAnsiTheme="majorBidi" w:cstheme="majorBidi"/>
                <w:sz w:val="24"/>
                <w:szCs w:val="24"/>
              </w:rPr>
            </w:pPr>
            <w:r w:rsidRPr="009810F1">
              <w:rPr>
                <w:rFonts w:asciiTheme="majorBidi" w:hAnsiTheme="majorBidi" w:cstheme="majorBidi"/>
                <w:sz w:val="24"/>
                <w:szCs w:val="24"/>
              </w:rPr>
              <w:t>Trouver leurs causes racines</w:t>
            </w:r>
          </w:p>
          <w:p w14:paraId="7FF525CE" w14:textId="389097C5" w:rsidR="00C64CBE" w:rsidRPr="009810F1" w:rsidRDefault="00C64CBE" w:rsidP="009810F1">
            <w:pPr>
              <w:pStyle w:val="Paragraphedeliste"/>
              <w:numPr>
                <w:ilvl w:val="0"/>
                <w:numId w:val="2"/>
              </w:numPr>
              <w:spacing w:line="240" w:lineRule="auto"/>
              <w:rPr>
                <w:rFonts w:asciiTheme="majorBidi" w:hAnsiTheme="majorBidi" w:cstheme="majorBidi"/>
                <w:sz w:val="24"/>
                <w:szCs w:val="24"/>
              </w:rPr>
            </w:pPr>
            <w:r w:rsidRPr="009810F1">
              <w:rPr>
                <w:rFonts w:asciiTheme="majorBidi" w:hAnsiTheme="majorBidi" w:cstheme="majorBidi"/>
                <w:sz w:val="24"/>
                <w:szCs w:val="24"/>
              </w:rPr>
              <w:t>Mettre en place des plans d’actions</w:t>
            </w:r>
          </w:p>
          <w:p w14:paraId="51E9A41F" w14:textId="6267861B" w:rsidR="000F6F11" w:rsidRPr="00F27AC6" w:rsidRDefault="000F6F11" w:rsidP="00C64CBE">
            <w:pPr>
              <w:rPr>
                <w:rFonts w:asciiTheme="majorBidi" w:hAnsiTheme="majorBidi" w:cstheme="majorBidi"/>
                <w:sz w:val="24"/>
                <w:szCs w:val="24"/>
              </w:rPr>
            </w:pPr>
          </w:p>
        </w:tc>
      </w:tr>
      <w:tr w:rsidR="000F6F11" w14:paraId="5A4D294B"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35F3854A" w14:textId="77777777" w:rsidR="000F6F11" w:rsidRDefault="000F6F11" w:rsidP="00950D27">
            <w:pPr>
              <w:rPr>
                <w:rFonts w:asciiTheme="majorBidi" w:hAnsiTheme="majorBidi" w:cstheme="majorBidi"/>
                <w:b/>
                <w:bCs/>
                <w:sz w:val="24"/>
                <w:szCs w:val="24"/>
              </w:rPr>
            </w:pPr>
            <w:r>
              <w:rPr>
                <w:rFonts w:asciiTheme="majorBidi" w:hAnsiTheme="majorBidi" w:cstheme="majorBidi"/>
                <w:b/>
                <w:bCs/>
                <w:sz w:val="24"/>
                <w:szCs w:val="24"/>
              </w:rPr>
              <w:t>Les contraintes</w:t>
            </w:r>
          </w:p>
        </w:tc>
      </w:tr>
      <w:tr w:rsidR="000F6F11" w14:paraId="1954EA1D"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2226DC49" w14:textId="77777777" w:rsidR="000F6F11" w:rsidRDefault="000F6F11" w:rsidP="00C64CBE">
            <w:pPr>
              <w:pStyle w:val="Paragraphedeliste"/>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L’accès aux informations</w:t>
            </w:r>
            <w:r w:rsidR="00A73813">
              <w:rPr>
                <w:rFonts w:asciiTheme="majorBidi" w:hAnsiTheme="majorBidi" w:cstheme="majorBidi"/>
                <w:sz w:val="24"/>
                <w:szCs w:val="24"/>
              </w:rPr>
              <w:t xml:space="preserve"> des machines</w:t>
            </w:r>
            <w:r>
              <w:rPr>
                <w:rFonts w:asciiTheme="majorBidi" w:hAnsiTheme="majorBidi" w:cstheme="majorBidi"/>
                <w:sz w:val="24"/>
                <w:szCs w:val="24"/>
              </w:rPr>
              <w:t xml:space="preserve"> confidentielles</w:t>
            </w:r>
          </w:p>
          <w:p w14:paraId="015DF8E9" w14:textId="77777777" w:rsidR="00A73813" w:rsidRDefault="00A73813" w:rsidP="00C64CBE">
            <w:pPr>
              <w:pStyle w:val="Paragraphedeliste"/>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L’accès au serveur SCADA confidentielle</w:t>
            </w:r>
          </w:p>
          <w:p w14:paraId="7E5EE3C5" w14:textId="0D22A8F0" w:rsidR="009810F1" w:rsidRPr="00C64CBE" w:rsidRDefault="009810F1" w:rsidP="00C64CBE">
            <w:pPr>
              <w:pStyle w:val="Paragraphedeliste"/>
              <w:numPr>
                <w:ilvl w:val="0"/>
                <w:numId w:val="2"/>
              </w:numPr>
              <w:spacing w:line="240" w:lineRule="auto"/>
              <w:rPr>
                <w:rFonts w:asciiTheme="majorBidi" w:hAnsiTheme="majorBidi" w:cstheme="majorBidi"/>
                <w:sz w:val="24"/>
                <w:szCs w:val="24"/>
              </w:rPr>
            </w:pPr>
            <w:r w:rsidRPr="009810F1">
              <w:rPr>
                <w:rFonts w:asciiTheme="majorBidi" w:hAnsiTheme="majorBidi" w:cstheme="majorBidi"/>
                <w:sz w:val="24"/>
                <w:szCs w:val="24"/>
              </w:rPr>
              <w:t>Temps de réalisation = Période de stage &lt; Période nécessaire au projet</w:t>
            </w:r>
          </w:p>
        </w:tc>
      </w:tr>
      <w:tr w:rsidR="000F6F11" w14:paraId="3104CA82" w14:textId="77777777" w:rsidTr="00950D27">
        <w:tc>
          <w:tcPr>
            <w:tcW w:w="9062" w:type="dxa"/>
            <w:gridSpan w:val="4"/>
            <w:tcBorders>
              <w:top w:val="single" w:sz="4" w:space="0" w:color="auto"/>
              <w:left w:val="single" w:sz="4" w:space="0" w:color="auto"/>
              <w:bottom w:val="single" w:sz="4" w:space="0" w:color="auto"/>
              <w:right w:val="single" w:sz="4" w:space="0" w:color="auto"/>
            </w:tcBorders>
            <w:vAlign w:val="center"/>
            <w:hideMark/>
          </w:tcPr>
          <w:p w14:paraId="0B540307" w14:textId="51F24183" w:rsidR="000F6F11" w:rsidRDefault="00A73813" w:rsidP="00950D27">
            <w:pPr>
              <w:rPr>
                <w:rFonts w:asciiTheme="majorBidi" w:hAnsiTheme="majorBidi" w:cstheme="majorBidi"/>
                <w:b/>
                <w:bCs/>
                <w:sz w:val="24"/>
                <w:szCs w:val="24"/>
              </w:rPr>
            </w:pPr>
            <w:r w:rsidRPr="00A73813">
              <w:rPr>
                <w:rFonts w:asciiTheme="majorBidi" w:hAnsiTheme="majorBidi" w:cstheme="majorBidi"/>
                <w:b/>
                <w:bCs/>
                <w:sz w:val="24"/>
                <w:szCs w:val="24"/>
              </w:rPr>
              <w:t>Budget nécessaire</w:t>
            </w:r>
          </w:p>
        </w:tc>
      </w:tr>
      <w:tr w:rsidR="00A73813" w14:paraId="619804D6" w14:textId="77777777" w:rsidTr="009810F1">
        <w:trPr>
          <w:trHeight w:val="67"/>
        </w:trPr>
        <w:tc>
          <w:tcPr>
            <w:tcW w:w="9062" w:type="dxa"/>
            <w:gridSpan w:val="4"/>
            <w:tcBorders>
              <w:top w:val="single" w:sz="4" w:space="0" w:color="auto"/>
              <w:left w:val="single" w:sz="4" w:space="0" w:color="auto"/>
              <w:bottom w:val="single" w:sz="4" w:space="0" w:color="auto"/>
              <w:right w:val="single" w:sz="4" w:space="0" w:color="auto"/>
            </w:tcBorders>
            <w:hideMark/>
          </w:tcPr>
          <w:p w14:paraId="7B2BFD0E" w14:textId="2E440254" w:rsidR="00A73813" w:rsidRDefault="00A73813" w:rsidP="00A73813">
            <w:pPr>
              <w:pStyle w:val="Paragraphedeliste"/>
              <w:numPr>
                <w:ilvl w:val="0"/>
                <w:numId w:val="2"/>
              </w:numPr>
              <w:spacing w:line="240" w:lineRule="auto"/>
              <w:rPr>
                <w:rFonts w:asciiTheme="majorBidi" w:hAnsiTheme="majorBidi" w:cstheme="majorBidi"/>
                <w:sz w:val="24"/>
                <w:szCs w:val="24"/>
              </w:rPr>
            </w:pPr>
            <w:r w:rsidRPr="009810F1">
              <w:rPr>
                <w:rFonts w:asciiTheme="majorBidi" w:hAnsiTheme="majorBidi" w:cstheme="majorBidi"/>
                <w:sz w:val="24"/>
                <w:szCs w:val="24"/>
              </w:rPr>
              <w:t>Non estimé à l’état actuel</w:t>
            </w:r>
          </w:p>
        </w:tc>
      </w:tr>
    </w:tbl>
    <w:p w14:paraId="43B2653F" w14:textId="77777777" w:rsidR="00AF1471" w:rsidRDefault="00AF1471" w:rsidP="00AF1471"/>
    <w:p w14:paraId="0C6DF3AC" w14:textId="05F0E9F1" w:rsidR="00AF1471" w:rsidRPr="00AF1471" w:rsidRDefault="00AF1471" w:rsidP="00AF1471">
      <w:pPr>
        <w:pStyle w:val="Paragraphedeliste"/>
        <w:numPr>
          <w:ilvl w:val="0"/>
          <w:numId w:val="9"/>
        </w:numPr>
        <w:rPr>
          <w:b/>
          <w:bCs/>
          <w:sz w:val="28"/>
          <w:szCs w:val="28"/>
        </w:rPr>
      </w:pPr>
      <w:r w:rsidRPr="00AF1471">
        <w:rPr>
          <w:b/>
          <w:bCs/>
          <w:sz w:val="28"/>
          <w:szCs w:val="28"/>
        </w:rPr>
        <w:t xml:space="preserve">Planning du Projet </w:t>
      </w:r>
    </w:p>
    <w:p w14:paraId="4FC6D539" w14:textId="1C577862" w:rsidR="009E446E" w:rsidRDefault="00AF1471" w:rsidP="00062C1C">
      <w:pPr>
        <w:rPr>
          <w:rFonts w:asciiTheme="majorBidi" w:hAnsiTheme="majorBidi" w:cstheme="majorBidi"/>
          <w:sz w:val="24"/>
          <w:szCs w:val="24"/>
        </w:rPr>
      </w:pPr>
      <w:r w:rsidRPr="00AF1471">
        <w:rPr>
          <w:rFonts w:asciiTheme="majorBidi" w:hAnsiTheme="majorBidi" w:cstheme="majorBidi"/>
          <w:sz w:val="24"/>
          <w:szCs w:val="24"/>
        </w:rPr>
        <w:drawing>
          <wp:inline distT="0" distB="0" distL="0" distR="0" wp14:anchorId="62B21467" wp14:editId="5C83B0BF">
            <wp:extent cx="5760720" cy="1887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87220"/>
                    </a:xfrm>
                    <a:prstGeom prst="rect">
                      <a:avLst/>
                    </a:prstGeom>
                  </pic:spPr>
                </pic:pic>
              </a:graphicData>
            </a:graphic>
          </wp:inline>
        </w:drawing>
      </w:r>
    </w:p>
    <w:sectPr w:rsidR="009E446E" w:rsidSect="00043B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4D88" w14:textId="77777777" w:rsidR="00623E0A" w:rsidRDefault="00623E0A" w:rsidP="009810F1">
      <w:pPr>
        <w:spacing w:after="0" w:line="240" w:lineRule="auto"/>
      </w:pPr>
      <w:r>
        <w:separator/>
      </w:r>
    </w:p>
  </w:endnote>
  <w:endnote w:type="continuationSeparator" w:id="0">
    <w:p w14:paraId="50323856" w14:textId="77777777" w:rsidR="00623E0A" w:rsidRDefault="00623E0A" w:rsidP="00981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43060" w14:textId="77777777" w:rsidR="00623E0A" w:rsidRDefault="00623E0A" w:rsidP="009810F1">
      <w:pPr>
        <w:spacing w:after="0" w:line="240" w:lineRule="auto"/>
      </w:pPr>
      <w:r>
        <w:separator/>
      </w:r>
    </w:p>
  </w:footnote>
  <w:footnote w:type="continuationSeparator" w:id="0">
    <w:p w14:paraId="5D746957" w14:textId="77777777" w:rsidR="00623E0A" w:rsidRDefault="00623E0A" w:rsidP="00981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28BA"/>
    <w:multiLevelType w:val="hybridMultilevel"/>
    <w:tmpl w:val="34425664"/>
    <w:lvl w:ilvl="0" w:tplc="A7002C9A">
      <w:numFmt w:val="bullet"/>
      <w:lvlText w:val=""/>
      <w:lvlJc w:val="left"/>
      <w:pPr>
        <w:ind w:left="830" w:hanging="360"/>
      </w:pPr>
      <w:rPr>
        <w:rFonts w:ascii="Wingdings" w:eastAsia="Wingdings" w:hAnsi="Wingdings" w:cs="Wingdings" w:hint="default"/>
        <w:w w:val="99"/>
        <w:sz w:val="20"/>
        <w:szCs w:val="20"/>
        <w:lang w:val="fr-FR" w:eastAsia="en-US" w:bidi="ar-SA"/>
      </w:rPr>
    </w:lvl>
    <w:lvl w:ilvl="1" w:tplc="7CAC7152">
      <w:numFmt w:val="bullet"/>
      <w:lvlText w:val="•"/>
      <w:lvlJc w:val="left"/>
      <w:pPr>
        <w:ind w:left="1430" w:hanging="360"/>
      </w:pPr>
      <w:rPr>
        <w:rFonts w:hint="default"/>
        <w:lang w:val="fr-FR" w:eastAsia="en-US" w:bidi="ar-SA"/>
      </w:rPr>
    </w:lvl>
    <w:lvl w:ilvl="2" w:tplc="C450D450">
      <w:numFmt w:val="bullet"/>
      <w:lvlText w:val="•"/>
      <w:lvlJc w:val="left"/>
      <w:pPr>
        <w:ind w:left="2021" w:hanging="360"/>
      </w:pPr>
      <w:rPr>
        <w:rFonts w:hint="default"/>
        <w:lang w:val="fr-FR" w:eastAsia="en-US" w:bidi="ar-SA"/>
      </w:rPr>
    </w:lvl>
    <w:lvl w:ilvl="3" w:tplc="9C8E72AC">
      <w:numFmt w:val="bullet"/>
      <w:lvlText w:val="•"/>
      <w:lvlJc w:val="left"/>
      <w:pPr>
        <w:ind w:left="2612" w:hanging="360"/>
      </w:pPr>
      <w:rPr>
        <w:rFonts w:hint="default"/>
        <w:lang w:val="fr-FR" w:eastAsia="en-US" w:bidi="ar-SA"/>
      </w:rPr>
    </w:lvl>
    <w:lvl w:ilvl="4" w:tplc="BD2CF6F2">
      <w:numFmt w:val="bullet"/>
      <w:lvlText w:val="•"/>
      <w:lvlJc w:val="left"/>
      <w:pPr>
        <w:ind w:left="3202" w:hanging="360"/>
      </w:pPr>
      <w:rPr>
        <w:rFonts w:hint="default"/>
        <w:lang w:val="fr-FR" w:eastAsia="en-US" w:bidi="ar-SA"/>
      </w:rPr>
    </w:lvl>
    <w:lvl w:ilvl="5" w:tplc="43D6C8E2">
      <w:numFmt w:val="bullet"/>
      <w:lvlText w:val="•"/>
      <w:lvlJc w:val="left"/>
      <w:pPr>
        <w:ind w:left="3793" w:hanging="360"/>
      </w:pPr>
      <w:rPr>
        <w:rFonts w:hint="default"/>
        <w:lang w:val="fr-FR" w:eastAsia="en-US" w:bidi="ar-SA"/>
      </w:rPr>
    </w:lvl>
    <w:lvl w:ilvl="6" w:tplc="FBFA301C">
      <w:numFmt w:val="bullet"/>
      <w:lvlText w:val="•"/>
      <w:lvlJc w:val="left"/>
      <w:pPr>
        <w:ind w:left="4384" w:hanging="360"/>
      </w:pPr>
      <w:rPr>
        <w:rFonts w:hint="default"/>
        <w:lang w:val="fr-FR" w:eastAsia="en-US" w:bidi="ar-SA"/>
      </w:rPr>
    </w:lvl>
    <w:lvl w:ilvl="7" w:tplc="02060430">
      <w:numFmt w:val="bullet"/>
      <w:lvlText w:val="•"/>
      <w:lvlJc w:val="left"/>
      <w:pPr>
        <w:ind w:left="4974" w:hanging="360"/>
      </w:pPr>
      <w:rPr>
        <w:rFonts w:hint="default"/>
        <w:lang w:val="fr-FR" w:eastAsia="en-US" w:bidi="ar-SA"/>
      </w:rPr>
    </w:lvl>
    <w:lvl w:ilvl="8" w:tplc="0A6C52E0">
      <w:numFmt w:val="bullet"/>
      <w:lvlText w:val="•"/>
      <w:lvlJc w:val="left"/>
      <w:pPr>
        <w:ind w:left="5565" w:hanging="360"/>
      </w:pPr>
      <w:rPr>
        <w:rFonts w:hint="default"/>
        <w:lang w:val="fr-FR" w:eastAsia="en-US" w:bidi="ar-SA"/>
      </w:rPr>
    </w:lvl>
  </w:abstractNum>
  <w:abstractNum w:abstractNumId="1" w15:restartNumberingAfterBreak="0">
    <w:nsid w:val="1F8B5776"/>
    <w:multiLevelType w:val="hybridMultilevel"/>
    <w:tmpl w:val="63228F30"/>
    <w:lvl w:ilvl="0" w:tplc="943C577E">
      <w:start w:val="1"/>
      <w:numFmt w:val="decimal"/>
      <w:pStyle w:val="Style1"/>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209B0619"/>
    <w:multiLevelType w:val="multilevel"/>
    <w:tmpl w:val="2A847A28"/>
    <w:lvl w:ilvl="0">
      <w:start w:val="2"/>
      <w:numFmt w:val="upperRoman"/>
      <w:lvlText w:val="%1"/>
      <w:lvlJc w:val="left"/>
      <w:pPr>
        <w:ind w:left="2129" w:hanging="713"/>
        <w:jc w:val="left"/>
      </w:pPr>
      <w:rPr>
        <w:rFonts w:hint="default"/>
        <w:lang w:val="fr-FR" w:eastAsia="en-US" w:bidi="ar-SA"/>
      </w:rPr>
    </w:lvl>
    <w:lvl w:ilvl="1">
      <w:start w:val="1"/>
      <w:numFmt w:val="decimal"/>
      <w:lvlText w:val="%1.%2"/>
      <w:lvlJc w:val="left"/>
      <w:pPr>
        <w:ind w:left="2129" w:hanging="713"/>
        <w:jc w:val="left"/>
      </w:pPr>
      <w:rPr>
        <w:rFonts w:ascii="Times New Roman" w:eastAsia="Times New Roman" w:hAnsi="Times New Roman" w:cs="Times New Roman" w:hint="default"/>
        <w:b/>
        <w:bCs/>
        <w:w w:val="100"/>
        <w:sz w:val="40"/>
        <w:szCs w:val="40"/>
        <w:lang w:val="fr-FR" w:eastAsia="en-US" w:bidi="ar-SA"/>
      </w:rPr>
    </w:lvl>
    <w:lvl w:ilvl="2">
      <w:start w:val="1"/>
      <w:numFmt w:val="decimal"/>
      <w:lvlText w:val="%1.%2.%3"/>
      <w:lvlJc w:val="left"/>
      <w:pPr>
        <w:ind w:left="2933" w:hanging="809"/>
        <w:jc w:val="left"/>
      </w:pPr>
      <w:rPr>
        <w:rFonts w:ascii="Times New Roman" w:eastAsia="Times New Roman" w:hAnsi="Times New Roman" w:cs="Times New Roman" w:hint="default"/>
        <w:b/>
        <w:bCs/>
        <w:w w:val="99"/>
        <w:sz w:val="32"/>
        <w:szCs w:val="32"/>
        <w:lang w:val="fr-FR" w:eastAsia="en-US" w:bidi="ar-SA"/>
      </w:rPr>
    </w:lvl>
    <w:lvl w:ilvl="3">
      <w:start w:val="1"/>
      <w:numFmt w:val="decimal"/>
      <w:lvlText w:val="%1.%2.%3.%4"/>
      <w:lvlJc w:val="left"/>
      <w:pPr>
        <w:ind w:left="3619" w:hanging="788"/>
        <w:jc w:val="left"/>
      </w:pPr>
      <w:rPr>
        <w:rFonts w:ascii="Times New Roman" w:eastAsia="Times New Roman" w:hAnsi="Times New Roman" w:cs="Times New Roman" w:hint="default"/>
        <w:b/>
        <w:bCs/>
        <w:w w:val="99"/>
        <w:sz w:val="24"/>
        <w:szCs w:val="24"/>
        <w:lang w:val="fr-FR" w:eastAsia="en-US" w:bidi="ar-SA"/>
      </w:rPr>
    </w:lvl>
    <w:lvl w:ilvl="4">
      <w:numFmt w:val="bullet"/>
      <w:lvlText w:val="•"/>
      <w:lvlJc w:val="left"/>
      <w:pPr>
        <w:ind w:left="5561" w:hanging="788"/>
      </w:pPr>
      <w:rPr>
        <w:rFonts w:hint="default"/>
        <w:lang w:val="fr-FR" w:eastAsia="en-US" w:bidi="ar-SA"/>
      </w:rPr>
    </w:lvl>
    <w:lvl w:ilvl="5">
      <w:numFmt w:val="bullet"/>
      <w:lvlText w:val="•"/>
      <w:lvlJc w:val="left"/>
      <w:pPr>
        <w:ind w:left="6532" w:hanging="788"/>
      </w:pPr>
      <w:rPr>
        <w:rFonts w:hint="default"/>
        <w:lang w:val="fr-FR" w:eastAsia="en-US" w:bidi="ar-SA"/>
      </w:rPr>
    </w:lvl>
    <w:lvl w:ilvl="6">
      <w:numFmt w:val="bullet"/>
      <w:lvlText w:val="•"/>
      <w:lvlJc w:val="left"/>
      <w:pPr>
        <w:ind w:left="7503" w:hanging="788"/>
      </w:pPr>
      <w:rPr>
        <w:rFonts w:hint="default"/>
        <w:lang w:val="fr-FR" w:eastAsia="en-US" w:bidi="ar-SA"/>
      </w:rPr>
    </w:lvl>
    <w:lvl w:ilvl="7">
      <w:numFmt w:val="bullet"/>
      <w:lvlText w:val="•"/>
      <w:lvlJc w:val="left"/>
      <w:pPr>
        <w:ind w:left="8474" w:hanging="788"/>
      </w:pPr>
      <w:rPr>
        <w:rFonts w:hint="default"/>
        <w:lang w:val="fr-FR" w:eastAsia="en-US" w:bidi="ar-SA"/>
      </w:rPr>
    </w:lvl>
    <w:lvl w:ilvl="8">
      <w:numFmt w:val="bullet"/>
      <w:lvlText w:val="•"/>
      <w:lvlJc w:val="left"/>
      <w:pPr>
        <w:ind w:left="9444" w:hanging="788"/>
      </w:pPr>
      <w:rPr>
        <w:rFonts w:hint="default"/>
        <w:lang w:val="fr-FR" w:eastAsia="en-US" w:bidi="ar-SA"/>
      </w:rPr>
    </w:lvl>
  </w:abstractNum>
  <w:abstractNum w:abstractNumId="3" w15:restartNumberingAfterBreak="0">
    <w:nsid w:val="26CE6973"/>
    <w:multiLevelType w:val="hybridMultilevel"/>
    <w:tmpl w:val="50E838AA"/>
    <w:lvl w:ilvl="0" w:tplc="62167ED0">
      <w:numFmt w:val="bullet"/>
      <w:lvlText w:val=""/>
      <w:lvlJc w:val="left"/>
      <w:pPr>
        <w:ind w:left="830" w:hanging="360"/>
      </w:pPr>
      <w:rPr>
        <w:rFonts w:ascii="Wingdings" w:eastAsia="Wingdings" w:hAnsi="Wingdings" w:cs="Wingdings" w:hint="default"/>
        <w:w w:val="99"/>
        <w:sz w:val="20"/>
        <w:szCs w:val="20"/>
        <w:lang w:val="fr-FR" w:eastAsia="en-US" w:bidi="ar-SA"/>
      </w:rPr>
    </w:lvl>
    <w:lvl w:ilvl="1" w:tplc="742AC908">
      <w:numFmt w:val="bullet"/>
      <w:lvlText w:val="•"/>
      <w:lvlJc w:val="left"/>
      <w:pPr>
        <w:ind w:left="1430" w:hanging="360"/>
      </w:pPr>
      <w:rPr>
        <w:rFonts w:hint="default"/>
        <w:lang w:val="fr-FR" w:eastAsia="en-US" w:bidi="ar-SA"/>
      </w:rPr>
    </w:lvl>
    <w:lvl w:ilvl="2" w:tplc="F36C300E">
      <w:numFmt w:val="bullet"/>
      <w:lvlText w:val="•"/>
      <w:lvlJc w:val="left"/>
      <w:pPr>
        <w:ind w:left="2021" w:hanging="360"/>
      </w:pPr>
      <w:rPr>
        <w:rFonts w:hint="default"/>
        <w:lang w:val="fr-FR" w:eastAsia="en-US" w:bidi="ar-SA"/>
      </w:rPr>
    </w:lvl>
    <w:lvl w:ilvl="3" w:tplc="E1EA67E8">
      <w:numFmt w:val="bullet"/>
      <w:lvlText w:val="•"/>
      <w:lvlJc w:val="left"/>
      <w:pPr>
        <w:ind w:left="2612" w:hanging="360"/>
      </w:pPr>
      <w:rPr>
        <w:rFonts w:hint="default"/>
        <w:lang w:val="fr-FR" w:eastAsia="en-US" w:bidi="ar-SA"/>
      </w:rPr>
    </w:lvl>
    <w:lvl w:ilvl="4" w:tplc="9102611A">
      <w:numFmt w:val="bullet"/>
      <w:lvlText w:val="•"/>
      <w:lvlJc w:val="left"/>
      <w:pPr>
        <w:ind w:left="3202" w:hanging="360"/>
      </w:pPr>
      <w:rPr>
        <w:rFonts w:hint="default"/>
        <w:lang w:val="fr-FR" w:eastAsia="en-US" w:bidi="ar-SA"/>
      </w:rPr>
    </w:lvl>
    <w:lvl w:ilvl="5" w:tplc="8278DA56">
      <w:numFmt w:val="bullet"/>
      <w:lvlText w:val="•"/>
      <w:lvlJc w:val="left"/>
      <w:pPr>
        <w:ind w:left="3793" w:hanging="360"/>
      </w:pPr>
      <w:rPr>
        <w:rFonts w:hint="default"/>
        <w:lang w:val="fr-FR" w:eastAsia="en-US" w:bidi="ar-SA"/>
      </w:rPr>
    </w:lvl>
    <w:lvl w:ilvl="6" w:tplc="A6188846">
      <w:numFmt w:val="bullet"/>
      <w:lvlText w:val="•"/>
      <w:lvlJc w:val="left"/>
      <w:pPr>
        <w:ind w:left="4384" w:hanging="360"/>
      </w:pPr>
      <w:rPr>
        <w:rFonts w:hint="default"/>
        <w:lang w:val="fr-FR" w:eastAsia="en-US" w:bidi="ar-SA"/>
      </w:rPr>
    </w:lvl>
    <w:lvl w:ilvl="7" w:tplc="448619B8">
      <w:numFmt w:val="bullet"/>
      <w:lvlText w:val="•"/>
      <w:lvlJc w:val="left"/>
      <w:pPr>
        <w:ind w:left="4974" w:hanging="360"/>
      </w:pPr>
      <w:rPr>
        <w:rFonts w:hint="default"/>
        <w:lang w:val="fr-FR" w:eastAsia="en-US" w:bidi="ar-SA"/>
      </w:rPr>
    </w:lvl>
    <w:lvl w:ilvl="8" w:tplc="F7982F88">
      <w:numFmt w:val="bullet"/>
      <w:lvlText w:val="•"/>
      <w:lvlJc w:val="left"/>
      <w:pPr>
        <w:ind w:left="5565" w:hanging="360"/>
      </w:pPr>
      <w:rPr>
        <w:rFonts w:hint="default"/>
        <w:lang w:val="fr-FR" w:eastAsia="en-US" w:bidi="ar-SA"/>
      </w:rPr>
    </w:lvl>
  </w:abstractNum>
  <w:abstractNum w:abstractNumId="4" w15:restartNumberingAfterBreak="0">
    <w:nsid w:val="509D5567"/>
    <w:multiLevelType w:val="hybridMultilevel"/>
    <w:tmpl w:val="F648AD8C"/>
    <w:lvl w:ilvl="0" w:tplc="61322318">
      <w:start w:val="1"/>
      <w:numFmt w:val="decimal"/>
      <w:lvlText w:val="%1."/>
      <w:lvlJc w:val="left"/>
      <w:pPr>
        <w:ind w:left="720" w:hanging="360"/>
      </w:pPr>
      <w:rPr>
        <w:b/>
        <w:bCs/>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5E95D06"/>
    <w:multiLevelType w:val="hybridMultilevel"/>
    <w:tmpl w:val="F0AEFB82"/>
    <w:lvl w:ilvl="0" w:tplc="694880EE">
      <w:numFmt w:val="bullet"/>
      <w:lvlText w:val=""/>
      <w:lvlJc w:val="left"/>
      <w:pPr>
        <w:ind w:left="830" w:hanging="360"/>
      </w:pPr>
      <w:rPr>
        <w:rFonts w:ascii="Wingdings" w:eastAsia="Wingdings" w:hAnsi="Wingdings" w:cs="Wingdings" w:hint="default"/>
        <w:w w:val="99"/>
        <w:sz w:val="20"/>
        <w:szCs w:val="20"/>
        <w:lang w:val="fr-FR" w:eastAsia="en-US" w:bidi="ar-SA"/>
      </w:rPr>
    </w:lvl>
    <w:lvl w:ilvl="1" w:tplc="C85AC9F4">
      <w:numFmt w:val="bullet"/>
      <w:lvlText w:val="•"/>
      <w:lvlJc w:val="left"/>
      <w:pPr>
        <w:ind w:left="1430" w:hanging="360"/>
      </w:pPr>
      <w:rPr>
        <w:rFonts w:hint="default"/>
        <w:lang w:val="fr-FR" w:eastAsia="en-US" w:bidi="ar-SA"/>
      </w:rPr>
    </w:lvl>
    <w:lvl w:ilvl="2" w:tplc="0FFC88C0">
      <w:numFmt w:val="bullet"/>
      <w:lvlText w:val="•"/>
      <w:lvlJc w:val="left"/>
      <w:pPr>
        <w:ind w:left="2021" w:hanging="360"/>
      </w:pPr>
      <w:rPr>
        <w:rFonts w:hint="default"/>
        <w:lang w:val="fr-FR" w:eastAsia="en-US" w:bidi="ar-SA"/>
      </w:rPr>
    </w:lvl>
    <w:lvl w:ilvl="3" w:tplc="A030EF20">
      <w:numFmt w:val="bullet"/>
      <w:lvlText w:val="•"/>
      <w:lvlJc w:val="left"/>
      <w:pPr>
        <w:ind w:left="2612" w:hanging="360"/>
      </w:pPr>
      <w:rPr>
        <w:rFonts w:hint="default"/>
        <w:lang w:val="fr-FR" w:eastAsia="en-US" w:bidi="ar-SA"/>
      </w:rPr>
    </w:lvl>
    <w:lvl w:ilvl="4" w:tplc="4B4E834A">
      <w:numFmt w:val="bullet"/>
      <w:lvlText w:val="•"/>
      <w:lvlJc w:val="left"/>
      <w:pPr>
        <w:ind w:left="3202" w:hanging="360"/>
      </w:pPr>
      <w:rPr>
        <w:rFonts w:hint="default"/>
        <w:lang w:val="fr-FR" w:eastAsia="en-US" w:bidi="ar-SA"/>
      </w:rPr>
    </w:lvl>
    <w:lvl w:ilvl="5" w:tplc="418C245E">
      <w:numFmt w:val="bullet"/>
      <w:lvlText w:val="•"/>
      <w:lvlJc w:val="left"/>
      <w:pPr>
        <w:ind w:left="3793" w:hanging="360"/>
      </w:pPr>
      <w:rPr>
        <w:rFonts w:hint="default"/>
        <w:lang w:val="fr-FR" w:eastAsia="en-US" w:bidi="ar-SA"/>
      </w:rPr>
    </w:lvl>
    <w:lvl w:ilvl="6" w:tplc="9BA24076">
      <w:numFmt w:val="bullet"/>
      <w:lvlText w:val="•"/>
      <w:lvlJc w:val="left"/>
      <w:pPr>
        <w:ind w:left="4384" w:hanging="360"/>
      </w:pPr>
      <w:rPr>
        <w:rFonts w:hint="default"/>
        <w:lang w:val="fr-FR" w:eastAsia="en-US" w:bidi="ar-SA"/>
      </w:rPr>
    </w:lvl>
    <w:lvl w:ilvl="7" w:tplc="778EDE08">
      <w:numFmt w:val="bullet"/>
      <w:lvlText w:val="•"/>
      <w:lvlJc w:val="left"/>
      <w:pPr>
        <w:ind w:left="4974" w:hanging="360"/>
      </w:pPr>
      <w:rPr>
        <w:rFonts w:hint="default"/>
        <w:lang w:val="fr-FR" w:eastAsia="en-US" w:bidi="ar-SA"/>
      </w:rPr>
    </w:lvl>
    <w:lvl w:ilvl="8" w:tplc="7A8011AC">
      <w:numFmt w:val="bullet"/>
      <w:lvlText w:val="•"/>
      <w:lvlJc w:val="left"/>
      <w:pPr>
        <w:ind w:left="5565" w:hanging="360"/>
      </w:pPr>
      <w:rPr>
        <w:rFonts w:hint="default"/>
        <w:lang w:val="fr-FR" w:eastAsia="en-US" w:bidi="ar-SA"/>
      </w:rPr>
    </w:lvl>
  </w:abstractNum>
  <w:abstractNum w:abstractNumId="6" w15:restartNumberingAfterBreak="0">
    <w:nsid w:val="7F832BEC"/>
    <w:multiLevelType w:val="hybridMultilevel"/>
    <w:tmpl w:val="366A060A"/>
    <w:lvl w:ilvl="0" w:tplc="E6BA1D30">
      <w:start w:val="2"/>
      <w:numFmt w:val="bullet"/>
      <w:lvlText w:val="-"/>
      <w:lvlJc w:val="left"/>
      <w:pPr>
        <w:ind w:left="785" w:hanging="360"/>
      </w:pPr>
      <w:rPr>
        <w:rFonts w:ascii="Calibri" w:eastAsiaTheme="minorHAnsi" w:hAnsi="Calibri" w:cs="Calibri" w:hint="default"/>
      </w:rPr>
    </w:lvl>
    <w:lvl w:ilvl="1" w:tplc="040C0003">
      <w:start w:val="1"/>
      <w:numFmt w:val="bullet"/>
      <w:lvlText w:val="o"/>
      <w:lvlJc w:val="left"/>
      <w:pPr>
        <w:ind w:left="1222" w:hanging="360"/>
      </w:pPr>
      <w:rPr>
        <w:rFonts w:ascii="Courier New" w:hAnsi="Courier New" w:cs="Courier New" w:hint="default"/>
      </w:rPr>
    </w:lvl>
    <w:lvl w:ilvl="2" w:tplc="040C0005">
      <w:start w:val="1"/>
      <w:numFmt w:val="bullet"/>
      <w:lvlText w:val=""/>
      <w:lvlJc w:val="left"/>
      <w:pPr>
        <w:ind w:left="1942" w:hanging="360"/>
      </w:pPr>
      <w:rPr>
        <w:rFonts w:ascii="Wingdings" w:hAnsi="Wingdings" w:hint="default"/>
      </w:rPr>
    </w:lvl>
    <w:lvl w:ilvl="3" w:tplc="040C0001">
      <w:start w:val="1"/>
      <w:numFmt w:val="bullet"/>
      <w:lvlText w:val=""/>
      <w:lvlJc w:val="left"/>
      <w:pPr>
        <w:ind w:left="2662" w:hanging="360"/>
      </w:pPr>
      <w:rPr>
        <w:rFonts w:ascii="Symbol" w:hAnsi="Symbol" w:hint="default"/>
      </w:rPr>
    </w:lvl>
    <w:lvl w:ilvl="4" w:tplc="040C0003">
      <w:start w:val="1"/>
      <w:numFmt w:val="bullet"/>
      <w:lvlText w:val="o"/>
      <w:lvlJc w:val="left"/>
      <w:pPr>
        <w:ind w:left="3382" w:hanging="360"/>
      </w:pPr>
      <w:rPr>
        <w:rFonts w:ascii="Courier New" w:hAnsi="Courier New" w:cs="Courier New" w:hint="default"/>
      </w:rPr>
    </w:lvl>
    <w:lvl w:ilvl="5" w:tplc="040C0005">
      <w:start w:val="1"/>
      <w:numFmt w:val="bullet"/>
      <w:lvlText w:val=""/>
      <w:lvlJc w:val="left"/>
      <w:pPr>
        <w:ind w:left="4102" w:hanging="360"/>
      </w:pPr>
      <w:rPr>
        <w:rFonts w:ascii="Wingdings" w:hAnsi="Wingdings" w:hint="default"/>
      </w:rPr>
    </w:lvl>
    <w:lvl w:ilvl="6" w:tplc="040C0001">
      <w:start w:val="1"/>
      <w:numFmt w:val="bullet"/>
      <w:lvlText w:val=""/>
      <w:lvlJc w:val="left"/>
      <w:pPr>
        <w:ind w:left="4822" w:hanging="360"/>
      </w:pPr>
      <w:rPr>
        <w:rFonts w:ascii="Symbol" w:hAnsi="Symbol" w:hint="default"/>
      </w:rPr>
    </w:lvl>
    <w:lvl w:ilvl="7" w:tplc="040C0003">
      <w:start w:val="1"/>
      <w:numFmt w:val="bullet"/>
      <w:lvlText w:val="o"/>
      <w:lvlJc w:val="left"/>
      <w:pPr>
        <w:ind w:left="5542" w:hanging="360"/>
      </w:pPr>
      <w:rPr>
        <w:rFonts w:ascii="Courier New" w:hAnsi="Courier New" w:cs="Courier New" w:hint="default"/>
      </w:rPr>
    </w:lvl>
    <w:lvl w:ilvl="8" w:tplc="040C0005">
      <w:start w:val="1"/>
      <w:numFmt w:val="bullet"/>
      <w:lvlText w:val=""/>
      <w:lvlJc w:val="left"/>
      <w:pPr>
        <w:ind w:left="6262"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lvlOverride w:ilvl="2"/>
    <w:lvlOverride w:ilvl="3"/>
    <w:lvlOverride w:ilvl="4"/>
    <w:lvlOverride w:ilvl="5"/>
    <w:lvlOverride w:ilvl="6"/>
    <w:lvlOverride w:ilvl="7"/>
    <w:lvlOverride w:ilvl="8"/>
  </w:num>
  <w:num w:numId="3">
    <w:abstractNumId w:val="0"/>
  </w:num>
  <w:num w:numId="4">
    <w:abstractNumId w:val="5"/>
  </w:num>
  <w:num w:numId="5">
    <w:abstractNumId w:val="3"/>
  </w:num>
  <w:num w:numId="6">
    <w:abstractNumId w:val="2"/>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1C"/>
    <w:rsid w:val="00043B7D"/>
    <w:rsid w:val="00062C1C"/>
    <w:rsid w:val="000F6F11"/>
    <w:rsid w:val="004515CE"/>
    <w:rsid w:val="00623E0A"/>
    <w:rsid w:val="009810F1"/>
    <w:rsid w:val="009E446E"/>
    <w:rsid w:val="00A36084"/>
    <w:rsid w:val="00A73813"/>
    <w:rsid w:val="00AF1471"/>
    <w:rsid w:val="00B761B0"/>
    <w:rsid w:val="00C64CBE"/>
    <w:rsid w:val="00DF4799"/>
    <w:rsid w:val="00F27A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69A4"/>
  <w15:chartTrackingRefBased/>
  <w15:docId w15:val="{05036B3A-BF3E-43CB-A07D-BEE29C43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CBE"/>
  </w:style>
  <w:style w:type="paragraph" w:styleId="Titre1">
    <w:name w:val="heading 1"/>
    <w:basedOn w:val="Normal"/>
    <w:next w:val="Normal"/>
    <w:link w:val="Titre1Car"/>
    <w:uiPriority w:val="9"/>
    <w:qFormat/>
    <w:rsid w:val="00062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64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1Car">
    <w:name w:val="Style1 Car"/>
    <w:basedOn w:val="Policepardfaut"/>
    <w:link w:val="Style1"/>
    <w:locked/>
    <w:rsid w:val="00062C1C"/>
    <w:rPr>
      <w:rFonts w:asciiTheme="majorBidi" w:eastAsiaTheme="majorEastAsia" w:hAnsiTheme="majorBidi" w:cstheme="majorBidi"/>
      <w:b/>
      <w:sz w:val="28"/>
      <w:szCs w:val="24"/>
    </w:rPr>
  </w:style>
  <w:style w:type="paragraph" w:customStyle="1" w:styleId="Style1">
    <w:name w:val="Style1"/>
    <w:basedOn w:val="Titre1"/>
    <w:next w:val="Titre1"/>
    <w:link w:val="Style1Car"/>
    <w:qFormat/>
    <w:rsid w:val="00062C1C"/>
    <w:pPr>
      <w:numPr>
        <w:numId w:val="1"/>
      </w:numPr>
      <w:spacing w:line="256" w:lineRule="auto"/>
    </w:pPr>
    <w:rPr>
      <w:rFonts w:asciiTheme="majorBidi" w:hAnsiTheme="majorBidi"/>
      <w:b/>
      <w:color w:val="auto"/>
      <w:sz w:val="28"/>
      <w:szCs w:val="24"/>
    </w:rPr>
  </w:style>
  <w:style w:type="character" w:customStyle="1" w:styleId="Titre1Car">
    <w:name w:val="Titre 1 Car"/>
    <w:basedOn w:val="Policepardfaut"/>
    <w:link w:val="Titre1"/>
    <w:uiPriority w:val="9"/>
    <w:rsid w:val="00062C1C"/>
    <w:rPr>
      <w:rFonts w:asciiTheme="majorHAnsi" w:eastAsiaTheme="majorEastAsia" w:hAnsiTheme="majorHAnsi" w:cstheme="majorBidi"/>
      <w:color w:val="2F5496" w:themeColor="accent1" w:themeShade="BF"/>
      <w:sz w:val="32"/>
      <w:szCs w:val="32"/>
    </w:rPr>
  </w:style>
  <w:style w:type="character" w:customStyle="1" w:styleId="ParagraphedelisteCar">
    <w:name w:val="Paragraphe de liste Car"/>
    <w:basedOn w:val="Policepardfaut"/>
    <w:link w:val="Paragraphedeliste"/>
    <w:uiPriority w:val="34"/>
    <w:locked/>
    <w:rsid w:val="009E446E"/>
  </w:style>
  <w:style w:type="paragraph" w:styleId="Paragraphedeliste">
    <w:name w:val="List Paragraph"/>
    <w:basedOn w:val="Normal"/>
    <w:link w:val="ParagraphedelisteCar"/>
    <w:uiPriority w:val="34"/>
    <w:qFormat/>
    <w:rsid w:val="009E446E"/>
    <w:pPr>
      <w:spacing w:line="256" w:lineRule="auto"/>
      <w:ind w:left="720"/>
      <w:contextualSpacing/>
    </w:pPr>
  </w:style>
  <w:style w:type="table" w:styleId="Grilledutableau">
    <w:name w:val="Table Grid"/>
    <w:basedOn w:val="TableauNormal"/>
    <w:uiPriority w:val="39"/>
    <w:rsid w:val="009E446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C64CBE"/>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C64CB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C64CB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C64CBE"/>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64CBE"/>
    <w:pPr>
      <w:widowControl w:val="0"/>
      <w:autoSpaceDE w:val="0"/>
      <w:autoSpaceDN w:val="0"/>
      <w:spacing w:after="0" w:line="240" w:lineRule="auto"/>
    </w:pPr>
    <w:rPr>
      <w:rFonts w:ascii="Times New Roman" w:eastAsia="Times New Roman" w:hAnsi="Times New Roman" w:cs="Times New Roman"/>
    </w:rPr>
  </w:style>
  <w:style w:type="paragraph" w:styleId="En-tte">
    <w:name w:val="header"/>
    <w:basedOn w:val="Normal"/>
    <w:link w:val="En-tteCar"/>
    <w:uiPriority w:val="99"/>
    <w:unhideWhenUsed/>
    <w:rsid w:val="009810F1"/>
    <w:pPr>
      <w:tabs>
        <w:tab w:val="center" w:pos="4536"/>
        <w:tab w:val="right" w:pos="9072"/>
      </w:tabs>
      <w:spacing w:after="0" w:line="240" w:lineRule="auto"/>
    </w:pPr>
  </w:style>
  <w:style w:type="character" w:customStyle="1" w:styleId="En-tteCar">
    <w:name w:val="En-tête Car"/>
    <w:basedOn w:val="Policepardfaut"/>
    <w:link w:val="En-tte"/>
    <w:uiPriority w:val="99"/>
    <w:rsid w:val="009810F1"/>
  </w:style>
  <w:style w:type="paragraph" w:styleId="Pieddepage">
    <w:name w:val="footer"/>
    <w:basedOn w:val="Normal"/>
    <w:link w:val="PieddepageCar"/>
    <w:uiPriority w:val="99"/>
    <w:unhideWhenUsed/>
    <w:rsid w:val="009810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1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82677">
      <w:bodyDiv w:val="1"/>
      <w:marLeft w:val="0"/>
      <w:marRight w:val="0"/>
      <w:marTop w:val="0"/>
      <w:marBottom w:val="0"/>
      <w:divBdr>
        <w:top w:val="none" w:sz="0" w:space="0" w:color="auto"/>
        <w:left w:val="none" w:sz="0" w:space="0" w:color="auto"/>
        <w:bottom w:val="none" w:sz="0" w:space="0" w:color="auto"/>
        <w:right w:val="none" w:sz="0" w:space="0" w:color="auto"/>
      </w:divBdr>
    </w:div>
    <w:div w:id="547111266">
      <w:bodyDiv w:val="1"/>
      <w:marLeft w:val="0"/>
      <w:marRight w:val="0"/>
      <w:marTop w:val="0"/>
      <w:marBottom w:val="0"/>
      <w:divBdr>
        <w:top w:val="none" w:sz="0" w:space="0" w:color="auto"/>
        <w:left w:val="none" w:sz="0" w:space="0" w:color="auto"/>
        <w:bottom w:val="none" w:sz="0" w:space="0" w:color="auto"/>
        <w:right w:val="none" w:sz="0" w:space="0" w:color="auto"/>
      </w:divBdr>
    </w:div>
    <w:div w:id="83573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FC83-28F4-49C0-B8F1-E35486E60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202</Words>
  <Characters>1112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mesbah</dc:creator>
  <cp:keywords/>
  <dc:description/>
  <cp:lastModifiedBy>ayoub mesbah</cp:lastModifiedBy>
  <cp:revision>2</cp:revision>
  <cp:lastPrinted>2023-04-20T22:56:00Z</cp:lastPrinted>
  <dcterms:created xsi:type="dcterms:W3CDTF">2023-04-20T17:37:00Z</dcterms:created>
  <dcterms:modified xsi:type="dcterms:W3CDTF">2023-04-20T22:57:00Z</dcterms:modified>
</cp:coreProperties>
</file>