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14571566"/>
        <w:docPartObj>
          <w:docPartGallery w:val="Cover Pages"/>
          <w:docPartUnique/>
        </w:docPartObj>
      </w:sdtPr>
      <w:sdtEndPr>
        <w:rPr>
          <w:b/>
          <w:bCs/>
        </w:rPr>
      </w:sdtEndPr>
      <w:sdtContent>
        <w:p w14:paraId="766D8DEE" w14:textId="3910FD31" w:rsidR="00DD13F9" w:rsidRDefault="00DD13F9">
          <w:r>
            <w:rPr>
              <w:noProof/>
            </w:rPr>
            <mc:AlternateContent>
              <mc:Choice Requires="wpg">
                <w:drawing>
                  <wp:anchor distT="0" distB="0" distL="114300" distR="114300" simplePos="0" relativeHeight="251662336" behindDoc="0" locked="0" layoutInCell="1" allowOverlap="1" wp14:anchorId="63EAD9FF" wp14:editId="43B9F3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55C652" id="Gr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cfiiwUAAIIbAAAOAAAAZHJzL2Uyb0RvYy54bWzsWdFu2zYUfR+wfyD0&#10;OKCxJUd2bdQpgmYJCgRtsGRo+8hIlC1MEjWSjp1+2H5gP7ZDUpRpJ7YVFygwIC82Jd7LS557dCke&#10;vXu/KgvywITMeTUNwpN+QFiV8DSvZtPgz7vLN28DIhWtUlrwik2DRyaD92e//vJuWU9YxOe8SJkg&#10;GKSSk2U9DeZK1ZNeTyZzVlJ5wmtWoTPjoqQKl2LWSwVdYvSy6EX9/rC35CKtBU+YlLh7YTuDMzN+&#10;lrFEfc4yyRQppgHmpsyvML/3+rd39o5OZoLW8zxppkGPmEVJ8wpB26EuqKJkIfInQ5V5IrjkmTpJ&#10;eNnjWZYnzKwBqwn7W6u5EnxRm7XMJstZ3cIEaLdwOnrY5NPDlahv6xsBJJb1DFiYK72WVSZK/Y9Z&#10;kpWB7LGFjK0USXBzNAhj5CEgCfrCKIwH49CCmsyB/NrvTXv79x2uQzhr156L3NuYz7IGQ+QaBPlj&#10;INzOac0MtnICEG4EyVOsIMZSKlqCqRf5X+m//wg1YxWJzeT1DGDagiUnErjtRMqt+HmowkF/MNpc&#10;L50kC6muGDeo04drqSw9U7QMudJmbgmvKpkr9hWzzcoCjP2tR/pkSZCOaDh0tN42/7ZpPic2YbvM&#10;v4be6M3Ih2P4Tn1yMEZ0TAzfqVnD4UgDL1IHrHzzzjFOXxZj0/wgVpvpe802is1O7vrpGwyHozCK&#10;D3PXdwqj/ng4ig/zajOJB7Pim3fmVfwyXm2av/Lq2eL57YeryGAYjuP+C2vJaDA4BRcPJsXnSYcQ&#10;vvkrrZr3uicb4E/fnMJoPBx2yLZfeV5ppV8jd1Z2fxccx01Zj6Lwbbwr676HeSWxWdlhvvXaY0Y2&#10;W8feGE+YtT+GX3tGg44xfKdwzaz9kTaZFY37XRDzndYFa38gvwLZgrUXMN887I/D2D4m+2P4G1u3&#10;3PseHXK/SZWDm/mmOWr6/un7JDn+hXp/DJ8knWP4Tkcy64e2wv1L8qny0q3wGGZ1iLGHVji/ztyJ&#10;jc7dIS5ZVc0pDi1CtTzSN4pBzaU+JftHOhyl3SWObPZIDC/9FnPAGQTznc2xFfPp5gwS+M7RiyKj&#10;YvjO7mTbLTIS7DufvigyUuE7m13Ardn+N8ALqEFaByqMDqQCAh1IBAQ60L3dCmqqdL40zrpJlkbf&#10;MAdqMoc40LBU95f8gd1xY6nWIodL1rq3qHwrdzzXE3a2zsL912Y839LFtURwdu7f2jfvDAYKW7Ab&#10;DJ2Z+7fmqFuYQlN2O1huTzYpuGR2PhopI9q06GnQPSGjMMSt+GVeFG4JcNBqitVPTEs9FkzDWVR/&#10;sAxaDB6JyDwfRgpkHwpBHiiSR5OEVSq0XXOaMnsbr+FQoezwrYeZlhlQj5whfjt2M4CWGZ+ObYdp&#10;7LUrM0pi62wf3DbM5sSsc+thIvNKtc5lXnHx3MoKrKqJbO0dSBYajdI9Tx+hVAludUxZJ5e5kOqa&#10;SnVDBWQg5BVirPqMn6zg4C9oaloBmXPx/bn72h5SGnoDsoQQOg3k3wsqWECKjxVEtnF4eophlbk4&#10;jUcRLoTfc+/3VIvyA0eaUIgwO9PU9qpwzUzw8gs023MdFV20ShAbBU/hUbQXHxSu0QXVN2Hn56YN&#10;tRT8uq5u60QPrlGtsfK71RcqaqKb00BBafvEnbBHJ05BAx/Xttqz4ucLxbNcy2uGhxbX5gIio5ZC&#10;f4raCJieqo3hUXKjYT+oultddQXd6boaFK02NvDp8miA3cLNCZL3RV7rZ1gjqNuNHI1cbYnRz4j2&#10;Vui+4MmixNNrlXvBCqrw2UDO81qCIxNW3rMUJflj2mjFUgmmElQX9/CifiPcm1E8cltEa4Ik+xN8&#10;LTrZa9H5vxUd88EDH3rMvtV8lNJfkvxrU6TWn87O/gM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9aJqWtkAAAAGAQAADwAA&#10;AGRycy9kb3ducmV2LnhtbEyPQW/CMAyF75P2HyJP2m2kZRvbuqYIoXFGFC7cQuM11RKnagKUfz+z&#10;y7hYfnrWe5/L+eidOOEQu0AK8kkGAqkJpqNWwW67enoHEZMmo10gVHDBCPPq/q7UhQln2uCpTq3g&#10;EIqFVmBT6gspY2PR6zgJPRJ732HwOrEcWmkGfeZw7+Q0y2bS6464weoelxabn/rouTeu376c9OvL&#10;uLLLxXPo9riplXp8GBefIBKO6f8YrviMDhUzHcKRTBROAT+S/ubVy1+nrA+8feQvIKtS3uJX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sTcfiiwUAAIIbAAAO&#10;AAAAAAAAAAAAAAAAADoCAABkcnMvZTJvRG9jLnhtbFBLAQItAAoAAAAAAAAAIQCbGxQRaGQAAGhk&#10;AAAUAAAAAAAAAAAAAAAAAPEHAABkcnMvbWVkaWEvaW1hZ2UxLnBuZ1BLAQItABQABgAIAAAAIQD1&#10;ompa2QAAAAYBAAAPAAAAAAAAAAAAAAAAAItsAABkcnMvZG93bnJldi54bWxQSwECLQAUAAYACAAA&#10;ACEAqiYOvrwAAAAhAQAAGQAAAAAAAAAAAAAAAACRbQAAZHJzL19yZWxzL2Uyb0RvYy54bWwucmVs&#10;c1BLBQYAAAAABgAGAHwBAACE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B63332" wp14:editId="1BD6E7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D653E1" w14:textId="7A9CB374" w:rsidR="00DD13F9" w:rsidRDefault="00DD13F9">
                                    <w:pPr>
                                      <w:pStyle w:val="AralkYok"/>
                                      <w:jc w:val="right"/>
                                      <w:rPr>
                                        <w:color w:val="595959" w:themeColor="text1" w:themeTint="A6"/>
                                        <w:sz w:val="28"/>
                                        <w:szCs w:val="28"/>
                                      </w:rPr>
                                    </w:pPr>
                                    <w:r>
                                      <w:rPr>
                                        <w:color w:val="595959" w:themeColor="text1" w:themeTint="A6"/>
                                        <w:sz w:val="28"/>
                                        <w:szCs w:val="28"/>
                                      </w:rPr>
                                      <w:t>MUSTAFA ESEN</w:t>
                                    </w:r>
                                  </w:p>
                                </w:sdtContent>
                              </w:sdt>
                              <w:p w14:paraId="3F5CAE8A" w14:textId="7C36BB11" w:rsidR="00DD13F9" w:rsidRDefault="00DD13F9">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20190808008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B63332" id="_x0000_t202" coordsize="21600,21600" o:spt="202" path="m,l,21600r21600,l21600,xe">
                    <v:stroke joinstyle="miter"/>
                    <v:path gradientshapeok="t" o:connecttype="rect"/>
                  </v:shapetype>
                  <v:shape id="Metin Kutusu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D653E1" w14:textId="7A9CB374" w:rsidR="00DD13F9" w:rsidRDefault="00DD13F9">
                              <w:pPr>
                                <w:pStyle w:val="AralkYok"/>
                                <w:jc w:val="right"/>
                                <w:rPr>
                                  <w:color w:val="595959" w:themeColor="text1" w:themeTint="A6"/>
                                  <w:sz w:val="28"/>
                                  <w:szCs w:val="28"/>
                                </w:rPr>
                              </w:pPr>
                              <w:r>
                                <w:rPr>
                                  <w:color w:val="595959" w:themeColor="text1" w:themeTint="A6"/>
                                  <w:sz w:val="28"/>
                                  <w:szCs w:val="28"/>
                                </w:rPr>
                                <w:t>MUSTAFA ESEN</w:t>
                              </w:r>
                            </w:p>
                          </w:sdtContent>
                        </w:sdt>
                        <w:p w14:paraId="3F5CAE8A" w14:textId="7C36BB11" w:rsidR="00DD13F9" w:rsidRDefault="00DD13F9">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20190808008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7DAC4B" wp14:editId="564789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Metin Kutusu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0A8C4" w14:textId="185459EF" w:rsidR="00DD13F9" w:rsidRDefault="00DD13F9">
                                <w:pPr>
                                  <w:pStyle w:val="AralkYok"/>
                                  <w:jc w:val="right"/>
                                  <w:rPr>
                                    <w:color w:val="156082" w:themeColor="accent1"/>
                                    <w:sz w:val="28"/>
                                    <w:szCs w:val="28"/>
                                  </w:rPr>
                                </w:pPr>
                                <w:r>
                                  <w:rPr>
                                    <w:color w:val="156082" w:themeColor="accent1"/>
                                    <w:sz w:val="28"/>
                                    <w:szCs w:val="28"/>
                                  </w:rPr>
                                  <w:t xml:space="preserve">Project </w:t>
                                </w:r>
                                <w:proofErr w:type="spellStart"/>
                                <w:r>
                                  <w:rPr>
                                    <w:color w:val="156082" w:themeColor="accent1"/>
                                    <w:sz w:val="28"/>
                                    <w:szCs w:val="28"/>
                                  </w:rPr>
                                  <w:t>Proposal</w:t>
                                </w:r>
                                <w:proofErr w:type="spellEnd"/>
                              </w:p>
                              <w:sdt>
                                <w:sdtPr>
                                  <w:rPr>
                                    <w:color w:val="595959" w:themeColor="text1" w:themeTint="A6"/>
                                    <w:sz w:val="20"/>
                                    <w:szCs w:val="20"/>
                                  </w:rPr>
                                  <w:alias w:val="Özet"/>
                                  <w:tag w:val=""/>
                                  <w:id w:val="1375273687"/>
                                  <w:dataBinding w:prefixMappings="xmlns:ns0='http://schemas.microsoft.com/office/2006/coverPageProps' " w:xpath="/ns0:CoverPageProperties[1]/ns0:Abstract[1]" w:storeItemID="{55AF091B-3C7A-41E3-B477-F2FDAA23CFDA}"/>
                                  <w:text w:multiLine="1"/>
                                </w:sdtPr>
                                <w:sdtContent>
                                  <w:p w14:paraId="6B774FBA" w14:textId="67BC3FD4" w:rsidR="00DD13F9" w:rsidRDefault="00DD13F9">
                                    <w:pPr>
                                      <w:pStyle w:val="AralkYok"/>
                                      <w:jc w:val="right"/>
                                      <w:rPr>
                                        <w:color w:val="595959" w:themeColor="text1" w:themeTint="A6"/>
                                        <w:sz w:val="20"/>
                                        <w:szCs w:val="20"/>
                                      </w:rPr>
                                    </w:pPr>
                                    <w:r w:rsidRPr="00DD13F9">
                                      <w:rPr>
                                        <w:color w:val="595959" w:themeColor="text1" w:themeTint="A6"/>
                                        <w:sz w:val="20"/>
                                        <w:szCs w:val="20"/>
                                      </w:rPr>
                                      <w:t xml:space="preserve">Smart </w:t>
                                    </w:r>
                                    <w:proofErr w:type="spellStart"/>
                                    <w:r w:rsidRPr="00DD13F9">
                                      <w:rPr>
                                        <w:color w:val="595959" w:themeColor="text1" w:themeTint="A6"/>
                                        <w:sz w:val="20"/>
                                        <w:szCs w:val="20"/>
                                      </w:rPr>
                                      <w:t>Aquarium</w:t>
                                    </w:r>
                                    <w:proofErr w:type="spellEnd"/>
                                    <w:r w:rsidRPr="00DD13F9">
                                      <w:rPr>
                                        <w:color w:val="595959" w:themeColor="text1" w:themeTint="A6"/>
                                        <w:sz w:val="20"/>
                                        <w:szCs w:val="20"/>
                                      </w:rPr>
                                      <w:t xml:space="preserve"> </w:t>
                                    </w:r>
                                    <w:proofErr w:type="spellStart"/>
                                    <w:r w:rsidRPr="00DD13F9">
                                      <w:rPr>
                                        <w:color w:val="595959" w:themeColor="text1" w:themeTint="A6"/>
                                        <w:sz w:val="20"/>
                                        <w:szCs w:val="20"/>
                                      </w:rPr>
                                      <w:t>Monitoring</w:t>
                                    </w:r>
                                    <w:proofErr w:type="spellEnd"/>
                                    <w:r w:rsidRPr="00DD13F9">
                                      <w:rPr>
                                        <w:color w:val="595959" w:themeColor="text1" w:themeTint="A6"/>
                                        <w:sz w:val="20"/>
                                        <w:szCs w:val="20"/>
                                      </w:rPr>
                                      <w:t xml:space="preserve"> </w:t>
                                    </w:r>
                                    <w:proofErr w:type="spellStart"/>
                                    <w:r w:rsidRPr="00DD13F9">
                                      <w:rPr>
                                        <w:color w:val="595959" w:themeColor="text1" w:themeTint="A6"/>
                                        <w:sz w:val="20"/>
                                        <w:szCs w:val="20"/>
                                      </w:rPr>
                                      <w:t>and</w:t>
                                    </w:r>
                                    <w:proofErr w:type="spellEnd"/>
                                    <w:r w:rsidRPr="00DD13F9">
                                      <w:rPr>
                                        <w:color w:val="595959" w:themeColor="text1" w:themeTint="A6"/>
                                        <w:sz w:val="20"/>
                                        <w:szCs w:val="20"/>
                                      </w:rPr>
                                      <w:t xml:space="preserve"> Control </w:t>
                                    </w:r>
                                    <w:proofErr w:type="spellStart"/>
                                    <w:r w:rsidRPr="00DD13F9">
                                      <w:rPr>
                                        <w:color w:val="595959" w:themeColor="text1" w:themeTint="A6"/>
                                        <w:sz w:val="20"/>
                                        <w:szCs w:val="20"/>
                                      </w:rPr>
                                      <w:t>System</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7DAC4B" id="Metin Kutusu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1A0A8C4" w14:textId="185459EF" w:rsidR="00DD13F9" w:rsidRDefault="00DD13F9">
                          <w:pPr>
                            <w:pStyle w:val="AralkYok"/>
                            <w:jc w:val="right"/>
                            <w:rPr>
                              <w:color w:val="156082" w:themeColor="accent1"/>
                              <w:sz w:val="28"/>
                              <w:szCs w:val="28"/>
                            </w:rPr>
                          </w:pPr>
                          <w:r>
                            <w:rPr>
                              <w:color w:val="156082" w:themeColor="accent1"/>
                              <w:sz w:val="28"/>
                              <w:szCs w:val="28"/>
                            </w:rPr>
                            <w:t xml:space="preserve">Project </w:t>
                          </w:r>
                          <w:proofErr w:type="spellStart"/>
                          <w:r>
                            <w:rPr>
                              <w:color w:val="156082" w:themeColor="accent1"/>
                              <w:sz w:val="28"/>
                              <w:szCs w:val="28"/>
                            </w:rPr>
                            <w:t>Proposal</w:t>
                          </w:r>
                          <w:proofErr w:type="spellEnd"/>
                        </w:p>
                        <w:sdt>
                          <w:sdtPr>
                            <w:rPr>
                              <w:color w:val="595959" w:themeColor="text1" w:themeTint="A6"/>
                              <w:sz w:val="20"/>
                              <w:szCs w:val="20"/>
                            </w:rPr>
                            <w:alias w:val="Özet"/>
                            <w:tag w:val=""/>
                            <w:id w:val="1375273687"/>
                            <w:dataBinding w:prefixMappings="xmlns:ns0='http://schemas.microsoft.com/office/2006/coverPageProps' " w:xpath="/ns0:CoverPageProperties[1]/ns0:Abstract[1]" w:storeItemID="{55AF091B-3C7A-41E3-B477-F2FDAA23CFDA}"/>
                            <w:text w:multiLine="1"/>
                          </w:sdtPr>
                          <w:sdtContent>
                            <w:p w14:paraId="6B774FBA" w14:textId="67BC3FD4" w:rsidR="00DD13F9" w:rsidRDefault="00DD13F9">
                              <w:pPr>
                                <w:pStyle w:val="AralkYok"/>
                                <w:jc w:val="right"/>
                                <w:rPr>
                                  <w:color w:val="595959" w:themeColor="text1" w:themeTint="A6"/>
                                  <w:sz w:val="20"/>
                                  <w:szCs w:val="20"/>
                                </w:rPr>
                              </w:pPr>
                              <w:r w:rsidRPr="00DD13F9">
                                <w:rPr>
                                  <w:color w:val="595959" w:themeColor="text1" w:themeTint="A6"/>
                                  <w:sz w:val="20"/>
                                  <w:szCs w:val="20"/>
                                </w:rPr>
                                <w:t xml:space="preserve">Smart </w:t>
                              </w:r>
                              <w:proofErr w:type="spellStart"/>
                              <w:r w:rsidRPr="00DD13F9">
                                <w:rPr>
                                  <w:color w:val="595959" w:themeColor="text1" w:themeTint="A6"/>
                                  <w:sz w:val="20"/>
                                  <w:szCs w:val="20"/>
                                </w:rPr>
                                <w:t>Aquarium</w:t>
                              </w:r>
                              <w:proofErr w:type="spellEnd"/>
                              <w:r w:rsidRPr="00DD13F9">
                                <w:rPr>
                                  <w:color w:val="595959" w:themeColor="text1" w:themeTint="A6"/>
                                  <w:sz w:val="20"/>
                                  <w:szCs w:val="20"/>
                                </w:rPr>
                                <w:t xml:space="preserve"> </w:t>
                              </w:r>
                              <w:proofErr w:type="spellStart"/>
                              <w:r w:rsidRPr="00DD13F9">
                                <w:rPr>
                                  <w:color w:val="595959" w:themeColor="text1" w:themeTint="A6"/>
                                  <w:sz w:val="20"/>
                                  <w:szCs w:val="20"/>
                                </w:rPr>
                                <w:t>Monitoring</w:t>
                              </w:r>
                              <w:proofErr w:type="spellEnd"/>
                              <w:r w:rsidRPr="00DD13F9">
                                <w:rPr>
                                  <w:color w:val="595959" w:themeColor="text1" w:themeTint="A6"/>
                                  <w:sz w:val="20"/>
                                  <w:szCs w:val="20"/>
                                </w:rPr>
                                <w:t xml:space="preserve"> </w:t>
                              </w:r>
                              <w:proofErr w:type="spellStart"/>
                              <w:r w:rsidRPr="00DD13F9">
                                <w:rPr>
                                  <w:color w:val="595959" w:themeColor="text1" w:themeTint="A6"/>
                                  <w:sz w:val="20"/>
                                  <w:szCs w:val="20"/>
                                </w:rPr>
                                <w:t>and</w:t>
                              </w:r>
                              <w:proofErr w:type="spellEnd"/>
                              <w:r w:rsidRPr="00DD13F9">
                                <w:rPr>
                                  <w:color w:val="595959" w:themeColor="text1" w:themeTint="A6"/>
                                  <w:sz w:val="20"/>
                                  <w:szCs w:val="20"/>
                                </w:rPr>
                                <w:t xml:space="preserve"> Control </w:t>
                              </w:r>
                              <w:proofErr w:type="spellStart"/>
                              <w:r w:rsidRPr="00DD13F9">
                                <w:rPr>
                                  <w:color w:val="595959" w:themeColor="text1" w:themeTint="A6"/>
                                  <w:sz w:val="20"/>
                                  <w:szCs w:val="20"/>
                                </w:rPr>
                                <w:t>System</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6715BD" wp14:editId="3AB9AD9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Metin Kutusu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A7B52" w14:textId="109A8D9E" w:rsidR="00DD13F9" w:rsidRDefault="00DD13F9">
                                <w:pPr>
                                  <w:jc w:val="right"/>
                                  <w:rPr>
                                    <w:color w:val="156082" w:themeColor="accent1"/>
                                    <w:sz w:val="64"/>
                                    <w:szCs w:val="64"/>
                                  </w:rPr>
                                </w:pPr>
                                <w:sdt>
                                  <w:sdtPr>
                                    <w:rPr>
                                      <w:caps/>
                                      <w:color w:val="156082"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CSE 328</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D99D03A" w14:textId="67DF570B" w:rsidR="00DD13F9" w:rsidRDefault="00DD13F9">
                                    <w:pPr>
                                      <w:jc w:val="right"/>
                                      <w:rPr>
                                        <w:smallCaps/>
                                        <w:color w:val="404040" w:themeColor="text1" w:themeTint="BF"/>
                                        <w:sz w:val="36"/>
                                        <w:szCs w:val="36"/>
                                      </w:rPr>
                                    </w:pPr>
                                    <w:r>
                                      <w:rPr>
                                        <w:color w:val="404040" w:themeColor="text1" w:themeTint="BF"/>
                                        <w:sz w:val="36"/>
                                        <w:szCs w:val="36"/>
                                      </w:rPr>
                                      <w:t>Internet of Things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6715BD" id="Metin Kutusu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B3A7B52" w14:textId="109A8D9E" w:rsidR="00DD13F9" w:rsidRDefault="00DD13F9">
                          <w:pPr>
                            <w:jc w:val="right"/>
                            <w:rPr>
                              <w:color w:val="156082" w:themeColor="accent1"/>
                              <w:sz w:val="64"/>
                              <w:szCs w:val="64"/>
                            </w:rPr>
                          </w:pPr>
                          <w:sdt>
                            <w:sdtPr>
                              <w:rPr>
                                <w:caps/>
                                <w:color w:val="156082"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CSE 328</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D99D03A" w14:textId="67DF570B" w:rsidR="00DD13F9" w:rsidRDefault="00DD13F9">
                              <w:pPr>
                                <w:jc w:val="right"/>
                                <w:rPr>
                                  <w:smallCaps/>
                                  <w:color w:val="404040" w:themeColor="text1" w:themeTint="BF"/>
                                  <w:sz w:val="36"/>
                                  <w:szCs w:val="36"/>
                                </w:rPr>
                              </w:pPr>
                              <w:r>
                                <w:rPr>
                                  <w:color w:val="404040" w:themeColor="text1" w:themeTint="BF"/>
                                  <w:sz w:val="36"/>
                                  <w:szCs w:val="36"/>
                                </w:rPr>
                                <w:t>Internet of Things</w:t>
                              </w:r>
                            </w:p>
                          </w:sdtContent>
                        </w:sdt>
                      </w:txbxContent>
                    </v:textbox>
                    <w10:wrap type="square" anchorx="page" anchory="page"/>
                  </v:shape>
                </w:pict>
              </mc:Fallback>
            </mc:AlternateContent>
          </w:r>
        </w:p>
        <w:p w14:paraId="29FFAC3A" w14:textId="6345C587" w:rsidR="00DD13F9" w:rsidRDefault="00DD13F9">
          <w:pPr>
            <w:rPr>
              <w:b/>
              <w:bCs/>
            </w:rPr>
          </w:pPr>
          <w:r>
            <w:rPr>
              <w:b/>
              <w:bCs/>
            </w:rPr>
            <w:br w:type="page"/>
          </w:r>
        </w:p>
      </w:sdtContent>
    </w:sdt>
    <w:p w14:paraId="2D184EB9" w14:textId="3EAA655E" w:rsidR="00A912DB" w:rsidRDefault="00A912DB" w:rsidP="00A912DB">
      <w:r w:rsidRPr="00A912DB">
        <w:rPr>
          <w:b/>
          <w:bCs/>
        </w:rPr>
        <w:lastRenderedPageBreak/>
        <w:t>Title of the Project</w:t>
      </w:r>
      <w:r>
        <w:t xml:space="preserve">: </w:t>
      </w:r>
    </w:p>
    <w:p w14:paraId="1471A734" w14:textId="1CC0D782" w:rsidR="00A912DB" w:rsidRDefault="00A912DB" w:rsidP="00A912DB">
      <w:pPr>
        <w:ind w:firstLine="708"/>
      </w:pPr>
      <w:r>
        <w:t>Smart Aquarium Monitoring and Control System</w:t>
      </w:r>
    </w:p>
    <w:p w14:paraId="67283102" w14:textId="77777777" w:rsidR="00A912DB" w:rsidRPr="00A912DB" w:rsidRDefault="00A912DB" w:rsidP="00A912DB">
      <w:pPr>
        <w:rPr>
          <w:b/>
          <w:bCs/>
        </w:rPr>
      </w:pPr>
      <w:r w:rsidRPr="00A912DB">
        <w:rPr>
          <w:b/>
          <w:bCs/>
        </w:rPr>
        <w:t>Brief Description of the Project Objectives and Scope:</w:t>
      </w:r>
    </w:p>
    <w:p w14:paraId="167621D4" w14:textId="77777777" w:rsidR="00A912DB" w:rsidRDefault="00A912DB" w:rsidP="00A912DB">
      <w:pPr>
        <w:ind w:firstLine="708"/>
      </w:pPr>
      <w:r w:rsidRPr="00A912DB">
        <w:t>This project aims to develop a system that monitors the temperature, pH level and water level of an aquarium and automatically controls the pumps. The system is designed to monitor the health of fish and optimize the aquarium environment. The scope of the project includes sensor integration, data acquisition, development of automated control algorithms and the creation of a user interface.</w:t>
      </w:r>
    </w:p>
    <w:p w14:paraId="2467F79F" w14:textId="0EE230C8" w:rsidR="00A912DB" w:rsidRPr="00A912DB" w:rsidRDefault="00A912DB" w:rsidP="00A912DB">
      <w:pPr>
        <w:rPr>
          <w:b/>
          <w:bCs/>
        </w:rPr>
      </w:pPr>
      <w:r w:rsidRPr="00A912DB">
        <w:rPr>
          <w:b/>
          <w:bCs/>
        </w:rPr>
        <w:t>Proposed Methodology and Approach:</w:t>
      </w:r>
    </w:p>
    <w:p w14:paraId="5519A046" w14:textId="644FD188" w:rsidR="00A912DB" w:rsidRDefault="00A912DB" w:rsidP="00A912DB">
      <w:pPr>
        <w:pStyle w:val="ListeParagraf"/>
        <w:numPr>
          <w:ilvl w:val="0"/>
          <w:numId w:val="2"/>
        </w:numPr>
        <w:ind w:left="720"/>
      </w:pPr>
      <w:r>
        <w:t>Sensor Selection and Integration: Suitable sensors will be selected and integrated into the system to monitor temperature, pH level and water level.</w:t>
      </w:r>
    </w:p>
    <w:p w14:paraId="06024082" w14:textId="6FEBCC64" w:rsidR="00A912DB" w:rsidRDefault="00A912DB" w:rsidP="00A912DB">
      <w:pPr>
        <w:pStyle w:val="ListeParagraf"/>
        <w:numPr>
          <w:ilvl w:val="0"/>
          <w:numId w:val="2"/>
        </w:numPr>
        <w:ind w:left="720"/>
      </w:pPr>
      <w:r>
        <w:t>Data Collection and Processing: The data collected from the sensors will be transmitted to the microcontroller for processing and analysis.</w:t>
      </w:r>
    </w:p>
    <w:p w14:paraId="5F6E4D04" w14:textId="52252CCD" w:rsidR="00A912DB" w:rsidRDefault="00A912DB" w:rsidP="00A912DB">
      <w:pPr>
        <w:pStyle w:val="ListeParagraf"/>
        <w:numPr>
          <w:ilvl w:val="0"/>
          <w:numId w:val="2"/>
        </w:numPr>
        <w:ind w:left="720"/>
      </w:pPr>
      <w:r>
        <w:t>Development of Automatic Control Algorithms: Automatic control algorithms will be developed to ensure that the specified parameters remain within the desired December.</w:t>
      </w:r>
    </w:p>
    <w:p w14:paraId="750D1041" w14:textId="77777777" w:rsidR="00A912DB" w:rsidRDefault="00A912DB" w:rsidP="00A912DB">
      <w:pPr>
        <w:pStyle w:val="ListeParagraf"/>
        <w:numPr>
          <w:ilvl w:val="0"/>
          <w:numId w:val="2"/>
        </w:numPr>
        <w:ind w:left="720"/>
      </w:pPr>
      <w:r>
        <w:t>User Interface Design: A mobile application or web interface will be designed to allow users to monitor the aquarium condition and make the necessary interventions.</w:t>
      </w:r>
    </w:p>
    <w:p w14:paraId="6D9F94A0" w14:textId="729C664A" w:rsidR="00A912DB" w:rsidRPr="00A912DB" w:rsidRDefault="00A912DB" w:rsidP="00A912DB">
      <w:r w:rsidRPr="00A912DB">
        <w:rPr>
          <w:b/>
          <w:bCs/>
        </w:rPr>
        <w:t>List of Required Hardware and Software Resources:</w:t>
      </w:r>
    </w:p>
    <w:p w14:paraId="1E15AC59" w14:textId="77777777" w:rsidR="00A912DB" w:rsidRDefault="00A912DB" w:rsidP="00A912DB">
      <w:pPr>
        <w:pStyle w:val="ListeParagraf"/>
        <w:numPr>
          <w:ilvl w:val="2"/>
          <w:numId w:val="1"/>
        </w:numPr>
      </w:pPr>
      <w:r>
        <w:t>Hardware:</w:t>
      </w:r>
    </w:p>
    <w:p w14:paraId="40818D4D" w14:textId="1890E766" w:rsidR="00A912DB" w:rsidRDefault="00A912DB" w:rsidP="00A912DB">
      <w:pPr>
        <w:pStyle w:val="ListeParagraf"/>
        <w:numPr>
          <w:ilvl w:val="4"/>
          <w:numId w:val="1"/>
        </w:numPr>
      </w:pPr>
      <w:r>
        <w:t>ESP32 microcontroller</w:t>
      </w:r>
    </w:p>
    <w:p w14:paraId="45169AF0" w14:textId="0A0A05E1" w:rsidR="00A912DB" w:rsidRDefault="00A912DB" w:rsidP="00A912DB">
      <w:pPr>
        <w:pStyle w:val="ListeParagraf"/>
        <w:numPr>
          <w:ilvl w:val="4"/>
          <w:numId w:val="1"/>
        </w:numPr>
      </w:pPr>
      <w:r>
        <w:t xml:space="preserve">Temperature sensor </w:t>
      </w:r>
    </w:p>
    <w:p w14:paraId="0F42CC79" w14:textId="77777777" w:rsidR="00A912DB" w:rsidRDefault="00A912DB" w:rsidP="00A912DB">
      <w:pPr>
        <w:pStyle w:val="ListeParagraf"/>
        <w:numPr>
          <w:ilvl w:val="4"/>
          <w:numId w:val="1"/>
        </w:numPr>
      </w:pPr>
      <w:r>
        <w:t>pH sensor</w:t>
      </w:r>
    </w:p>
    <w:p w14:paraId="10AAE4EC" w14:textId="3D9049B4" w:rsidR="00A912DB" w:rsidRDefault="00A912DB" w:rsidP="00A912DB">
      <w:pPr>
        <w:pStyle w:val="ListeParagraf"/>
        <w:numPr>
          <w:ilvl w:val="4"/>
          <w:numId w:val="1"/>
        </w:numPr>
      </w:pPr>
      <w:r>
        <w:t xml:space="preserve">Water level sensor </w:t>
      </w:r>
    </w:p>
    <w:p w14:paraId="36E55D7E" w14:textId="404307EF" w:rsidR="00A912DB" w:rsidRDefault="00A912DB" w:rsidP="00A912DB">
      <w:pPr>
        <w:pStyle w:val="ListeParagraf"/>
        <w:numPr>
          <w:ilvl w:val="4"/>
          <w:numId w:val="1"/>
        </w:numPr>
      </w:pPr>
      <w:r w:rsidRPr="00A912DB">
        <w:t>Water pumps (if applicable)</w:t>
      </w:r>
    </w:p>
    <w:p w14:paraId="7D2CFC48" w14:textId="77777777" w:rsidR="00A912DB" w:rsidRDefault="00A912DB" w:rsidP="00A912DB">
      <w:pPr>
        <w:pStyle w:val="ListeParagraf"/>
        <w:numPr>
          <w:ilvl w:val="4"/>
          <w:numId w:val="1"/>
        </w:numPr>
      </w:pPr>
      <w:r>
        <w:t>Power supply</w:t>
      </w:r>
    </w:p>
    <w:p w14:paraId="7D7A94C5" w14:textId="77777777" w:rsidR="00A912DB" w:rsidRDefault="00A912DB" w:rsidP="00A912DB">
      <w:pPr>
        <w:pStyle w:val="ListeParagraf"/>
        <w:numPr>
          <w:ilvl w:val="2"/>
          <w:numId w:val="1"/>
        </w:numPr>
      </w:pPr>
      <w:r>
        <w:t>Software:</w:t>
      </w:r>
    </w:p>
    <w:p w14:paraId="62AA3742" w14:textId="6368445F" w:rsidR="00A912DB" w:rsidRDefault="00A912DB" w:rsidP="00A912DB">
      <w:pPr>
        <w:pStyle w:val="ListeParagraf"/>
        <w:numPr>
          <w:ilvl w:val="4"/>
          <w:numId w:val="1"/>
        </w:numPr>
      </w:pPr>
      <w:r>
        <w:t xml:space="preserve">Arduino IDE </w:t>
      </w:r>
    </w:p>
    <w:p w14:paraId="6208FA63" w14:textId="415B3C06" w:rsidR="00A912DB" w:rsidRDefault="00A912DB" w:rsidP="00A912DB">
      <w:pPr>
        <w:pStyle w:val="ListeParagraf"/>
        <w:numPr>
          <w:ilvl w:val="4"/>
          <w:numId w:val="1"/>
        </w:numPr>
      </w:pPr>
      <w:r>
        <w:t>User Interface (HTML, CSS, JS)</w:t>
      </w:r>
    </w:p>
    <w:p w14:paraId="6286DF28" w14:textId="7A4161F6" w:rsidR="003B31CA" w:rsidRPr="00DD13F9" w:rsidRDefault="00A912DB" w:rsidP="00A912DB">
      <w:pPr>
        <w:rPr>
          <w:b/>
          <w:bCs/>
        </w:rPr>
      </w:pPr>
      <w:r w:rsidRPr="00DD13F9">
        <w:rPr>
          <w:b/>
          <w:bCs/>
        </w:rPr>
        <w:t xml:space="preserve">GitHub Repository Link: </w:t>
      </w:r>
    </w:p>
    <w:sectPr w:rsidR="003B31CA" w:rsidRPr="00DD13F9" w:rsidSect="00BC3F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351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973B2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6851902">
    <w:abstractNumId w:val="0"/>
  </w:num>
  <w:num w:numId="2" w16cid:durableId="1458796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43"/>
    <w:rsid w:val="002B0F43"/>
    <w:rsid w:val="003B31CA"/>
    <w:rsid w:val="00736B8A"/>
    <w:rsid w:val="0075680F"/>
    <w:rsid w:val="00A912DB"/>
    <w:rsid w:val="00BC3F2B"/>
    <w:rsid w:val="00DD13F9"/>
    <w:rsid w:val="00F14CB2"/>
    <w:rsid w:val="00F166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C661"/>
  <w15:chartTrackingRefBased/>
  <w15:docId w15:val="{5CF76C96-844A-4652-BA87-29D92DC3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2B0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B0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B0F4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B0F4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B0F4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B0F4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B0F4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B0F4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B0F4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0F43"/>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2B0F43"/>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2B0F43"/>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2B0F43"/>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2B0F43"/>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2B0F43"/>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2B0F43"/>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2B0F43"/>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2B0F43"/>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2B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B0F43"/>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2B0F4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B0F43"/>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2B0F4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B0F43"/>
    <w:rPr>
      <w:i/>
      <w:iCs/>
      <w:color w:val="404040" w:themeColor="text1" w:themeTint="BF"/>
      <w:lang w:val="en-US"/>
    </w:rPr>
  </w:style>
  <w:style w:type="paragraph" w:styleId="ListeParagraf">
    <w:name w:val="List Paragraph"/>
    <w:basedOn w:val="Normal"/>
    <w:uiPriority w:val="34"/>
    <w:qFormat/>
    <w:rsid w:val="002B0F43"/>
    <w:pPr>
      <w:ind w:left="720"/>
      <w:contextualSpacing/>
    </w:pPr>
  </w:style>
  <w:style w:type="character" w:styleId="GlVurgulama">
    <w:name w:val="Intense Emphasis"/>
    <w:basedOn w:val="VarsaylanParagrafYazTipi"/>
    <w:uiPriority w:val="21"/>
    <w:qFormat/>
    <w:rsid w:val="002B0F43"/>
    <w:rPr>
      <w:i/>
      <w:iCs/>
      <w:color w:val="0F4761" w:themeColor="accent1" w:themeShade="BF"/>
    </w:rPr>
  </w:style>
  <w:style w:type="paragraph" w:styleId="GlAlnt">
    <w:name w:val="Intense Quote"/>
    <w:basedOn w:val="Normal"/>
    <w:next w:val="Normal"/>
    <w:link w:val="GlAlntChar"/>
    <w:uiPriority w:val="30"/>
    <w:qFormat/>
    <w:rsid w:val="002B0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B0F43"/>
    <w:rPr>
      <w:i/>
      <w:iCs/>
      <w:color w:val="0F4761" w:themeColor="accent1" w:themeShade="BF"/>
      <w:lang w:val="en-US"/>
    </w:rPr>
  </w:style>
  <w:style w:type="character" w:styleId="GlBavuru">
    <w:name w:val="Intense Reference"/>
    <w:basedOn w:val="VarsaylanParagrafYazTipi"/>
    <w:uiPriority w:val="32"/>
    <w:qFormat/>
    <w:rsid w:val="002B0F43"/>
    <w:rPr>
      <w:b/>
      <w:bCs/>
      <w:smallCaps/>
      <w:color w:val="0F4761" w:themeColor="accent1" w:themeShade="BF"/>
      <w:spacing w:val="5"/>
    </w:rPr>
  </w:style>
  <w:style w:type="paragraph" w:styleId="AralkYok">
    <w:name w:val="No Spacing"/>
    <w:link w:val="AralkYokChar"/>
    <w:uiPriority w:val="1"/>
    <w:qFormat/>
    <w:rsid w:val="00DD13F9"/>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DD13F9"/>
    <w:rPr>
      <w:rFonts w:eastAsiaTheme="minorEastAsia"/>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93444">
      <w:bodyDiv w:val="1"/>
      <w:marLeft w:val="0"/>
      <w:marRight w:val="0"/>
      <w:marTop w:val="0"/>
      <w:marBottom w:val="0"/>
      <w:divBdr>
        <w:top w:val="none" w:sz="0" w:space="0" w:color="auto"/>
        <w:left w:val="none" w:sz="0" w:space="0" w:color="auto"/>
        <w:bottom w:val="none" w:sz="0" w:space="0" w:color="auto"/>
        <w:right w:val="none" w:sz="0" w:space="0" w:color="auto"/>
      </w:divBdr>
    </w:div>
    <w:div w:id="27082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Smart Aquarium Monitoring and Control System</Abstract>
  <CompanyAddress/>
  <CompanyPhone/>
  <CompanyFax/>
  <CompanyEmail>20190808008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328</dc:title>
  <dc:subject>Internet of Things</dc:subject>
  <dc:creator>MUSTAFA ESEN</dc:creator>
  <cp:keywords/>
  <dc:description/>
  <cp:lastModifiedBy>MUSTAFA ESEN</cp:lastModifiedBy>
  <cp:revision>5</cp:revision>
  <dcterms:created xsi:type="dcterms:W3CDTF">2024-04-12T10:38:00Z</dcterms:created>
  <dcterms:modified xsi:type="dcterms:W3CDTF">2024-04-12T10:54:00Z</dcterms:modified>
</cp:coreProperties>
</file>