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A3" w:rsidRDefault="00D852F3">
      <w:pPr>
        <w:pStyle w:val="1"/>
        <w:jc w:val="center"/>
      </w:pPr>
      <w:proofErr w:type="gramStart"/>
      <w:r>
        <w:rPr>
          <w:rFonts w:hint="eastAsia"/>
        </w:rPr>
        <w:t>果加开放</w:t>
      </w:r>
      <w:proofErr w:type="gramEnd"/>
      <w:r>
        <w:rPr>
          <w:rFonts w:hint="eastAsia"/>
        </w:rPr>
        <w:t>平台接入申请单</w:t>
      </w:r>
    </w:p>
    <w:tbl>
      <w:tblPr>
        <w:tblStyle w:val="af"/>
        <w:tblW w:w="1059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410"/>
        <w:gridCol w:w="1701"/>
        <w:gridCol w:w="3402"/>
      </w:tblGrid>
      <w:tr w:rsidR="006468A3">
        <w:trPr>
          <w:trHeight w:val="29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468A3" w:rsidRDefault="00D852F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申请公司名称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544" w:type="dxa"/>
            <w:gridSpan w:val="2"/>
            <w:vAlign w:val="center"/>
          </w:tcPr>
          <w:p w:rsidR="006468A3" w:rsidRDefault="006468A3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468A3" w:rsidRDefault="00D852F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所在城市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Align w:val="center"/>
          </w:tcPr>
          <w:p w:rsidR="006468A3" w:rsidRDefault="006468A3">
            <w:pPr>
              <w:spacing w:line="276" w:lineRule="auto"/>
              <w:rPr>
                <w:rFonts w:hint="eastAsia"/>
                <w:sz w:val="21"/>
                <w:szCs w:val="21"/>
              </w:rPr>
            </w:pPr>
          </w:p>
        </w:tc>
      </w:tr>
      <w:tr w:rsidR="006468A3">
        <w:trPr>
          <w:trHeight w:val="291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468A3" w:rsidRDefault="00D852F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申请人姓名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544" w:type="dxa"/>
            <w:gridSpan w:val="2"/>
            <w:vAlign w:val="center"/>
          </w:tcPr>
          <w:p w:rsidR="006468A3" w:rsidRDefault="006468A3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468A3" w:rsidRDefault="00D852F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申请日期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Align w:val="center"/>
          </w:tcPr>
          <w:p w:rsidR="006468A3" w:rsidRDefault="00D852F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 w:rsidR="00D71564"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-</w:t>
            </w:r>
            <w:r w:rsidR="00DE4E1B">
              <w:rPr>
                <w:sz w:val="21"/>
                <w:szCs w:val="21"/>
              </w:rPr>
              <w:t>8</w:t>
            </w:r>
          </w:p>
        </w:tc>
      </w:tr>
      <w:tr w:rsidR="0070178D" w:rsidTr="0070178D">
        <w:trPr>
          <w:trHeight w:val="338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70178D" w:rsidRDefault="0070178D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火河智能门锁系统注册</w:t>
            </w:r>
            <w:proofErr w:type="gramStart"/>
            <w:r>
              <w:rPr>
                <w:rFonts w:hint="eastAsia"/>
                <w:b/>
                <w:sz w:val="21"/>
                <w:szCs w:val="21"/>
              </w:rPr>
              <w:t>帐号</w:t>
            </w:r>
            <w:proofErr w:type="gramEnd"/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178D" w:rsidRDefault="0070178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管理账号</w:t>
            </w:r>
          </w:p>
        </w:tc>
        <w:tc>
          <w:tcPr>
            <w:tcW w:w="2410" w:type="dxa"/>
            <w:vAlign w:val="center"/>
          </w:tcPr>
          <w:p w:rsidR="0070178D" w:rsidRDefault="0070178D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="0070178D" w:rsidRDefault="0070178D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开通访问平台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Merge w:val="restart"/>
            <w:vAlign w:val="center"/>
          </w:tcPr>
          <w:p w:rsidR="0070178D" w:rsidRPr="0070178D" w:rsidRDefault="00DB4A65">
            <w:pPr>
              <w:spacing w:line="276" w:lineRule="auto"/>
              <w:rPr>
                <w:sz w:val="21"/>
                <w:szCs w:val="21"/>
              </w:rPr>
            </w:pPr>
            <w:r w:rsidRPr="0070178D">
              <w:rPr>
                <w:rFonts w:hint="eastAsia"/>
                <w:sz w:val="21"/>
                <w:szCs w:val="21"/>
              </w:rPr>
              <w:sym w:font="Wingdings 2" w:char="F052"/>
            </w:r>
            <w:r w:rsidR="0070178D" w:rsidRPr="0070178D">
              <w:rPr>
                <w:rFonts w:hint="eastAsia"/>
                <w:sz w:val="21"/>
                <w:szCs w:val="21"/>
              </w:rPr>
              <w:t>开发测试平台</w:t>
            </w:r>
          </w:p>
          <w:p w:rsidR="0070178D" w:rsidRDefault="00DB4A65">
            <w:pPr>
              <w:spacing w:line="276" w:lineRule="auto"/>
              <w:rPr>
                <w:sz w:val="21"/>
                <w:szCs w:val="21"/>
              </w:rPr>
            </w:pPr>
            <w:r w:rsidRPr="0070178D">
              <w:rPr>
                <w:rFonts w:hint="eastAsia"/>
                <w:sz w:val="21"/>
                <w:szCs w:val="21"/>
              </w:rPr>
              <w:t>□</w:t>
            </w:r>
            <w:r w:rsidR="0070178D" w:rsidRPr="0070178D">
              <w:rPr>
                <w:rFonts w:hint="eastAsia"/>
                <w:sz w:val="21"/>
                <w:szCs w:val="21"/>
              </w:rPr>
              <w:t>正式生产平台</w:t>
            </w:r>
          </w:p>
        </w:tc>
      </w:tr>
      <w:tr w:rsidR="0070178D" w:rsidTr="0070178D">
        <w:trPr>
          <w:trHeight w:val="338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70178D" w:rsidRDefault="0070178D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78D" w:rsidRDefault="0070178D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OPS</w:t>
            </w:r>
            <w:r>
              <w:rPr>
                <w:sz w:val="21"/>
                <w:szCs w:val="21"/>
              </w:rPr>
              <w:t>账号</w:t>
            </w:r>
          </w:p>
        </w:tc>
        <w:tc>
          <w:tcPr>
            <w:tcW w:w="2410" w:type="dxa"/>
            <w:vAlign w:val="center"/>
          </w:tcPr>
          <w:p w:rsidR="0070178D" w:rsidRDefault="0070178D" w:rsidP="00A026D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:rsidR="0070178D" w:rsidRDefault="0070178D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3402" w:type="dxa"/>
            <w:vMerge/>
            <w:vAlign w:val="center"/>
          </w:tcPr>
          <w:p w:rsidR="0070178D" w:rsidRPr="0070178D" w:rsidRDefault="0070178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468A3">
        <w:trPr>
          <w:trHeight w:val="291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468A3" w:rsidRDefault="00D852F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开通日期（起）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544" w:type="dxa"/>
            <w:gridSpan w:val="2"/>
            <w:vAlign w:val="center"/>
          </w:tcPr>
          <w:p w:rsidR="006468A3" w:rsidRDefault="006468A3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468A3" w:rsidRDefault="00D852F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开通日期（止）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3402" w:type="dxa"/>
            <w:vAlign w:val="center"/>
          </w:tcPr>
          <w:p w:rsidR="006468A3" w:rsidRDefault="006468A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563E3">
        <w:trPr>
          <w:trHeight w:val="285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联系人姓名</w:t>
            </w:r>
          </w:p>
        </w:tc>
        <w:tc>
          <w:tcPr>
            <w:tcW w:w="3544" w:type="dxa"/>
            <w:gridSpan w:val="2"/>
            <w:vAlign w:val="center"/>
          </w:tcPr>
          <w:p w:rsidR="007563E3" w:rsidRDefault="007563E3" w:rsidP="007563E3">
            <w:pPr>
              <w:spacing w:line="276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联系人电话</w:t>
            </w:r>
          </w:p>
        </w:tc>
        <w:tc>
          <w:tcPr>
            <w:tcW w:w="3402" w:type="dxa"/>
            <w:vAlign w:val="center"/>
          </w:tcPr>
          <w:p w:rsidR="007563E3" w:rsidRDefault="007563E3" w:rsidP="007563E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563E3">
        <w:trPr>
          <w:trHeight w:val="400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联系人邮箱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563E3">
        <w:trPr>
          <w:trHeight w:val="844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开通目的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使用智能锁开门</w:t>
            </w:r>
          </w:p>
        </w:tc>
      </w:tr>
      <w:tr w:rsidR="00723521">
        <w:trPr>
          <w:trHeight w:val="28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23521" w:rsidRDefault="00723521" w:rsidP="00723521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开通接口范围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*</w:t>
            </w:r>
          </w:p>
        </w:tc>
        <w:tc>
          <w:tcPr>
            <w:tcW w:w="8647" w:type="dxa"/>
            <w:gridSpan w:val="4"/>
            <w:vAlign w:val="center"/>
          </w:tcPr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3.1</w:t>
            </w:r>
            <w:r>
              <w:rPr>
                <w:sz w:val="18"/>
                <w:szCs w:val="18"/>
              </w:rPr>
              <w:t>查询网</w:t>
            </w:r>
            <w:r>
              <w:rPr>
                <w:rFonts w:hint="eastAsia"/>
                <w:sz w:val="18"/>
                <w:szCs w:val="18"/>
              </w:rPr>
              <w:t>关</w:t>
            </w:r>
            <w:r>
              <w:rPr>
                <w:sz w:val="18"/>
                <w:szCs w:val="18"/>
              </w:rPr>
              <w:t>列表</w:t>
            </w:r>
            <w:r w:rsidRPr="00EC603D">
              <w:rPr>
                <w:rFonts w:hint="eastAsia"/>
                <w:sz w:val="18"/>
                <w:szCs w:val="18"/>
              </w:rPr>
              <w:tab/>
            </w:r>
          </w:p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3.2</w:t>
            </w:r>
            <w:r>
              <w:rPr>
                <w:sz w:val="18"/>
                <w:szCs w:val="18"/>
              </w:rPr>
              <w:t>查询网</w:t>
            </w:r>
            <w:r>
              <w:rPr>
                <w:rFonts w:hint="eastAsia"/>
                <w:sz w:val="18"/>
                <w:szCs w:val="18"/>
              </w:rPr>
              <w:t>关</w:t>
            </w:r>
            <w:r>
              <w:rPr>
                <w:sz w:val="18"/>
                <w:szCs w:val="18"/>
              </w:rPr>
              <w:t>详情</w:t>
            </w:r>
          </w:p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3.3</w:t>
            </w:r>
            <w:r>
              <w:rPr>
                <w:sz w:val="18"/>
                <w:szCs w:val="18"/>
              </w:rPr>
              <w:t>查询门锁列表</w:t>
            </w:r>
            <w:bookmarkStart w:id="0" w:name="_GoBack"/>
            <w:bookmarkEnd w:id="0"/>
          </w:p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查询门锁详情</w:t>
            </w:r>
          </w:p>
          <w:p w:rsidR="00723521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3.5</w:t>
            </w: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门锁密码信息</w:t>
            </w:r>
          </w:p>
          <w:p w:rsidR="00723521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3.6</w:t>
            </w: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开锁记录</w:t>
            </w:r>
          </w:p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4.1</w:t>
            </w: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密码</w:t>
            </w:r>
          </w:p>
          <w:p w:rsidR="00723521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4.2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密码</w:t>
            </w:r>
          </w:p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4.3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密码</w:t>
            </w:r>
          </w:p>
          <w:p w:rsidR="00723521" w:rsidRPr="00EC603D" w:rsidRDefault="00723521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Pr="00EC603D">
              <w:rPr>
                <w:rFonts w:hint="eastAsia"/>
                <w:sz w:val="18"/>
                <w:szCs w:val="18"/>
              </w:rPr>
              <w:t xml:space="preserve"> </w:t>
            </w:r>
            <w:r w:rsidRPr="00EC603D">
              <w:rPr>
                <w:rFonts w:hint="eastAsia"/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4.4</w:t>
            </w:r>
            <w:r>
              <w:rPr>
                <w:rFonts w:hint="eastAsia"/>
                <w:sz w:val="18"/>
                <w:szCs w:val="18"/>
              </w:rPr>
              <w:t>远程</w:t>
            </w:r>
            <w:r>
              <w:rPr>
                <w:sz w:val="18"/>
                <w:szCs w:val="18"/>
              </w:rPr>
              <w:t>开</w:t>
            </w:r>
            <w:r>
              <w:rPr>
                <w:rFonts w:hint="eastAsia"/>
                <w:sz w:val="18"/>
                <w:szCs w:val="18"/>
              </w:rPr>
              <w:t>锁</w:t>
            </w:r>
          </w:p>
          <w:p w:rsidR="00723521" w:rsidRPr="00EC603D" w:rsidRDefault="00DB4A65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="00723521" w:rsidRPr="00EC603D">
              <w:rPr>
                <w:rFonts w:hint="eastAsia"/>
                <w:sz w:val="18"/>
                <w:szCs w:val="18"/>
              </w:rPr>
              <w:t xml:space="preserve"> </w:t>
            </w:r>
            <w:r w:rsidR="00723521" w:rsidRPr="00EC603D">
              <w:rPr>
                <w:rFonts w:hint="eastAsia"/>
                <w:sz w:val="18"/>
                <w:szCs w:val="18"/>
              </w:rPr>
              <w:t>接口：</w:t>
            </w:r>
            <w:r w:rsidR="00723521">
              <w:rPr>
                <w:sz w:val="18"/>
                <w:szCs w:val="18"/>
              </w:rPr>
              <w:t>5.1</w:t>
            </w:r>
            <w:r w:rsidR="00723521">
              <w:rPr>
                <w:rFonts w:hint="eastAsia"/>
                <w:sz w:val="18"/>
                <w:szCs w:val="18"/>
              </w:rPr>
              <w:t>门锁</w:t>
            </w:r>
            <w:r w:rsidR="00723521">
              <w:rPr>
                <w:sz w:val="18"/>
                <w:szCs w:val="18"/>
              </w:rPr>
              <w:t>密码设置结果推送</w:t>
            </w:r>
          </w:p>
          <w:p w:rsidR="00723521" w:rsidRPr="00EC603D" w:rsidRDefault="00DB4A65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="00723521" w:rsidRPr="00EC603D">
              <w:rPr>
                <w:rFonts w:hint="eastAsia"/>
                <w:sz w:val="18"/>
                <w:szCs w:val="18"/>
              </w:rPr>
              <w:t xml:space="preserve"> </w:t>
            </w:r>
            <w:r w:rsidR="00723521" w:rsidRPr="00EC603D">
              <w:rPr>
                <w:rFonts w:hint="eastAsia"/>
                <w:sz w:val="18"/>
                <w:szCs w:val="18"/>
              </w:rPr>
              <w:t>接口：</w:t>
            </w:r>
            <w:r w:rsidR="00723521">
              <w:rPr>
                <w:sz w:val="18"/>
                <w:szCs w:val="18"/>
              </w:rPr>
              <w:t>5.2</w:t>
            </w:r>
            <w:r w:rsidR="00723521">
              <w:rPr>
                <w:rFonts w:hint="eastAsia"/>
                <w:sz w:val="18"/>
                <w:szCs w:val="18"/>
              </w:rPr>
              <w:t>电量</w:t>
            </w:r>
            <w:r w:rsidR="00723521">
              <w:rPr>
                <w:sz w:val="18"/>
                <w:szCs w:val="18"/>
              </w:rPr>
              <w:t>推送</w:t>
            </w:r>
          </w:p>
          <w:p w:rsidR="00723521" w:rsidRPr="00EC603D" w:rsidRDefault="00DB4A65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="00723521" w:rsidRPr="00EC603D">
              <w:rPr>
                <w:rFonts w:hint="eastAsia"/>
                <w:sz w:val="18"/>
                <w:szCs w:val="18"/>
              </w:rPr>
              <w:t xml:space="preserve"> </w:t>
            </w:r>
            <w:r w:rsidR="00723521" w:rsidRPr="00EC603D">
              <w:rPr>
                <w:rFonts w:hint="eastAsia"/>
                <w:sz w:val="18"/>
                <w:szCs w:val="18"/>
              </w:rPr>
              <w:t>接口：</w:t>
            </w:r>
            <w:r w:rsidR="00723521">
              <w:rPr>
                <w:sz w:val="18"/>
                <w:szCs w:val="18"/>
              </w:rPr>
              <w:t>5.3</w:t>
            </w:r>
            <w:r w:rsidR="00723521">
              <w:rPr>
                <w:rFonts w:hint="eastAsia"/>
                <w:sz w:val="18"/>
                <w:szCs w:val="18"/>
              </w:rPr>
              <w:t>开锁</w:t>
            </w:r>
            <w:r w:rsidR="00723521">
              <w:rPr>
                <w:sz w:val="18"/>
                <w:szCs w:val="18"/>
              </w:rPr>
              <w:t>提醒</w:t>
            </w:r>
          </w:p>
          <w:p w:rsidR="00723521" w:rsidRPr="00EC603D" w:rsidRDefault="00DB4A65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="00723521" w:rsidRPr="00EC603D">
              <w:rPr>
                <w:rFonts w:hint="eastAsia"/>
                <w:sz w:val="18"/>
                <w:szCs w:val="18"/>
              </w:rPr>
              <w:t xml:space="preserve"> </w:t>
            </w:r>
            <w:r w:rsidR="00723521" w:rsidRPr="00EC603D">
              <w:rPr>
                <w:rFonts w:hint="eastAsia"/>
                <w:sz w:val="18"/>
                <w:szCs w:val="18"/>
              </w:rPr>
              <w:t>接口：</w:t>
            </w:r>
            <w:r w:rsidR="00723521">
              <w:rPr>
                <w:sz w:val="18"/>
                <w:szCs w:val="18"/>
              </w:rPr>
              <w:t>5.4</w:t>
            </w:r>
            <w:r w:rsidR="00723521">
              <w:rPr>
                <w:rFonts w:hint="eastAsia"/>
                <w:sz w:val="18"/>
                <w:szCs w:val="18"/>
              </w:rPr>
              <w:t>门锁</w:t>
            </w:r>
            <w:r w:rsidR="00723521">
              <w:rPr>
                <w:sz w:val="18"/>
                <w:szCs w:val="18"/>
              </w:rPr>
              <w:t>通信状态推送</w:t>
            </w:r>
          </w:p>
          <w:p w:rsidR="00723521" w:rsidRPr="000540D6" w:rsidRDefault="00DB4A65" w:rsidP="0072352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52"/>
            </w:r>
            <w:r w:rsidR="00723521" w:rsidRPr="00EC603D">
              <w:rPr>
                <w:rFonts w:hint="eastAsia"/>
                <w:sz w:val="18"/>
                <w:szCs w:val="18"/>
              </w:rPr>
              <w:t xml:space="preserve"> </w:t>
            </w:r>
            <w:r w:rsidR="00723521" w:rsidRPr="00EC603D">
              <w:rPr>
                <w:rFonts w:hint="eastAsia"/>
                <w:sz w:val="18"/>
                <w:szCs w:val="18"/>
              </w:rPr>
              <w:t>接口：</w:t>
            </w:r>
            <w:r w:rsidR="00723521">
              <w:rPr>
                <w:sz w:val="18"/>
                <w:szCs w:val="18"/>
              </w:rPr>
              <w:t>5.5</w:t>
            </w:r>
            <w:r w:rsidR="00723521">
              <w:rPr>
                <w:rFonts w:hint="eastAsia"/>
                <w:sz w:val="18"/>
                <w:szCs w:val="18"/>
              </w:rPr>
              <w:t>网关</w:t>
            </w:r>
            <w:r w:rsidR="00723521">
              <w:rPr>
                <w:sz w:val="18"/>
                <w:szCs w:val="18"/>
              </w:rPr>
              <w:t>通信状态推送</w:t>
            </w:r>
          </w:p>
        </w:tc>
      </w:tr>
      <w:tr w:rsidR="007563E3">
        <w:trPr>
          <w:trHeight w:val="28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推送地址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563E3">
        <w:trPr>
          <w:trHeight w:val="604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特别要求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563E3">
        <w:trPr>
          <w:trHeight w:val="468"/>
        </w:trPr>
        <w:tc>
          <w:tcPr>
            <w:tcW w:w="10598" w:type="dxa"/>
            <w:gridSpan w:val="5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ind w:right="855"/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b/>
                <w:i/>
              </w:rPr>
              <w:t>北京火河科技有限公司反馈部分</w:t>
            </w:r>
          </w:p>
        </w:tc>
      </w:tr>
      <w:tr w:rsidR="007563E3">
        <w:trPr>
          <w:trHeight w:val="297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运营商编码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563E3">
        <w:trPr>
          <w:trHeight w:val="291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开通日期（起）</w:t>
            </w:r>
          </w:p>
        </w:tc>
        <w:tc>
          <w:tcPr>
            <w:tcW w:w="3544" w:type="dxa"/>
            <w:gridSpan w:val="2"/>
            <w:vAlign w:val="center"/>
          </w:tcPr>
          <w:p w:rsidR="007563E3" w:rsidRDefault="00F113EF" w:rsidP="007563E3">
            <w:pPr>
              <w:spacing w:line="276" w:lineRule="auto"/>
              <w:rPr>
                <w:sz w:val="21"/>
                <w:szCs w:val="21"/>
              </w:rPr>
            </w:pPr>
            <w:r w:rsidRPr="00F113EF">
              <w:rPr>
                <w:sz w:val="21"/>
                <w:szCs w:val="21"/>
              </w:rPr>
              <w:t>2016-11-02 00:00:00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开通日期（止）</w:t>
            </w:r>
          </w:p>
        </w:tc>
        <w:tc>
          <w:tcPr>
            <w:tcW w:w="3402" w:type="dxa"/>
            <w:vAlign w:val="center"/>
          </w:tcPr>
          <w:p w:rsidR="007563E3" w:rsidRDefault="00F113EF" w:rsidP="007563E3">
            <w:pPr>
              <w:spacing w:line="276" w:lineRule="auto"/>
              <w:rPr>
                <w:sz w:val="21"/>
                <w:szCs w:val="21"/>
              </w:rPr>
            </w:pPr>
            <w:r w:rsidRPr="00F113EF">
              <w:rPr>
                <w:sz w:val="21"/>
                <w:szCs w:val="21"/>
              </w:rPr>
              <w:t>2017-11-01 23:59:59</w:t>
            </w:r>
          </w:p>
        </w:tc>
      </w:tr>
      <w:tr w:rsidR="007563E3">
        <w:trPr>
          <w:trHeight w:val="291"/>
        </w:trPr>
        <w:tc>
          <w:tcPr>
            <w:tcW w:w="1951" w:type="dxa"/>
            <w:shd w:val="clear" w:color="auto" w:fill="F2F2F2" w:themeFill="background1" w:themeFillShade="F2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token</w:t>
            </w:r>
            <w:r>
              <w:rPr>
                <w:rFonts w:hint="eastAsia"/>
                <w:b/>
                <w:sz w:val="21"/>
                <w:szCs w:val="21"/>
              </w:rPr>
              <w:t>失效时间（秒）</w:t>
            </w:r>
          </w:p>
        </w:tc>
        <w:tc>
          <w:tcPr>
            <w:tcW w:w="3544" w:type="dxa"/>
            <w:gridSpan w:val="2"/>
            <w:vAlign w:val="center"/>
          </w:tcPr>
          <w:p w:rsidR="007563E3" w:rsidRDefault="007563E3" w:rsidP="007563E3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密钥</w:t>
            </w:r>
          </w:p>
        </w:tc>
        <w:tc>
          <w:tcPr>
            <w:tcW w:w="3402" w:type="dxa"/>
            <w:vAlign w:val="center"/>
          </w:tcPr>
          <w:p w:rsidR="007563E3" w:rsidRDefault="007563E3" w:rsidP="007563E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563E3">
        <w:trPr>
          <w:trHeight w:val="1386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火河负责人意见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ind w:right="855"/>
              <w:rPr>
                <w:sz w:val="21"/>
                <w:szCs w:val="21"/>
              </w:rPr>
            </w:pPr>
          </w:p>
          <w:p w:rsidR="007563E3" w:rsidRDefault="007563E3" w:rsidP="007563E3">
            <w:pPr>
              <w:spacing w:line="276" w:lineRule="auto"/>
              <w:ind w:right="48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          </w:t>
            </w:r>
            <w:proofErr w:type="gramStart"/>
            <w:r>
              <w:rPr>
                <w:rFonts w:hint="eastAsia"/>
                <w:sz w:val="21"/>
                <w:szCs w:val="21"/>
              </w:rPr>
              <w:t>果加负责人</w:t>
            </w:r>
            <w:proofErr w:type="gramEnd"/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                                </w:t>
            </w:r>
          </w:p>
          <w:p w:rsidR="007563E3" w:rsidRDefault="007563E3" w:rsidP="007563E3">
            <w:pPr>
              <w:spacing w:line="276" w:lineRule="auto"/>
              <w:ind w:right="480" w:firstLineChars="2450" w:firstLine="514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期：</w:t>
            </w:r>
          </w:p>
        </w:tc>
      </w:tr>
      <w:tr w:rsidR="007563E3">
        <w:trPr>
          <w:trHeight w:val="263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18"/>
                <w:szCs w:val="18"/>
              </w:rPr>
            </w:pPr>
          </w:p>
          <w:p w:rsidR="007563E3" w:rsidRDefault="007563E3" w:rsidP="007563E3">
            <w:pPr>
              <w:spacing w:line="276" w:lineRule="auto"/>
              <w:rPr>
                <w:sz w:val="18"/>
                <w:szCs w:val="18"/>
              </w:rPr>
            </w:pPr>
          </w:p>
          <w:p w:rsidR="007563E3" w:rsidRDefault="007563E3" w:rsidP="007563E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563E3">
        <w:trPr>
          <w:trHeight w:val="263"/>
        </w:trPr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7563E3" w:rsidRDefault="007563E3" w:rsidP="007563E3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8647" w:type="dxa"/>
            <w:gridSpan w:val="4"/>
            <w:vAlign w:val="center"/>
          </w:tcPr>
          <w:p w:rsidR="007563E3" w:rsidRDefault="007563E3" w:rsidP="007563E3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6468A3" w:rsidRDefault="00D852F3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注：带</w:t>
      </w:r>
      <w:r>
        <w:rPr>
          <w:rFonts w:hint="eastAsia"/>
          <w:b/>
          <w:color w:val="FF0000"/>
          <w:sz w:val="21"/>
          <w:szCs w:val="21"/>
        </w:rPr>
        <w:t>*</w:t>
      </w:r>
      <w:r>
        <w:rPr>
          <w:rFonts w:hint="eastAsia"/>
          <w:b/>
          <w:sz w:val="21"/>
          <w:szCs w:val="21"/>
        </w:rPr>
        <w:t>为必填项</w:t>
      </w:r>
    </w:p>
    <w:p w:rsidR="006468A3" w:rsidRDefault="006468A3">
      <w:pPr>
        <w:rPr>
          <w:b/>
          <w:sz w:val="21"/>
          <w:szCs w:val="21"/>
        </w:rPr>
      </w:pPr>
    </w:p>
    <w:sectPr w:rsidR="006468A3">
      <w:headerReference w:type="default" r:id="rId8"/>
      <w:footerReference w:type="default" r:id="rId9"/>
      <w:pgSz w:w="11906" w:h="16838"/>
      <w:pgMar w:top="720" w:right="720" w:bottom="720" w:left="72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51A" w:rsidRDefault="00F7051A">
      <w:r>
        <w:separator/>
      </w:r>
    </w:p>
  </w:endnote>
  <w:endnote w:type="continuationSeparator" w:id="0">
    <w:p w:rsidR="00F7051A" w:rsidRDefault="00F7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8A3" w:rsidRDefault="00D852F3">
    <w:pPr>
      <w:pStyle w:val="a7"/>
      <w:jc w:val="center"/>
    </w:pPr>
    <w:r>
      <w:rPr>
        <w:rFonts w:hint="eastAsia"/>
      </w:rPr>
      <w:t>第</w:t>
    </w:r>
    <w:r>
      <w:rPr>
        <w:rStyle w:val="ae"/>
        <w:sz w:val="21"/>
        <w:szCs w:val="21"/>
      </w:rPr>
      <w:fldChar w:fldCharType="begin"/>
    </w:r>
    <w:r>
      <w:rPr>
        <w:rStyle w:val="ae"/>
        <w:sz w:val="21"/>
        <w:szCs w:val="21"/>
      </w:rPr>
      <w:instrText xml:space="preserve"> PAGE </w:instrText>
    </w:r>
    <w:r>
      <w:rPr>
        <w:rStyle w:val="ae"/>
        <w:sz w:val="21"/>
        <w:szCs w:val="21"/>
      </w:rPr>
      <w:fldChar w:fldCharType="separate"/>
    </w:r>
    <w:r w:rsidR="00DE4E1B">
      <w:rPr>
        <w:rStyle w:val="ae"/>
        <w:noProof/>
        <w:sz w:val="21"/>
        <w:szCs w:val="21"/>
      </w:rPr>
      <w:t>2</w:t>
    </w:r>
    <w:r>
      <w:rPr>
        <w:rStyle w:val="ae"/>
        <w:sz w:val="21"/>
        <w:szCs w:val="21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e"/>
        <w:sz w:val="21"/>
        <w:szCs w:val="21"/>
      </w:rPr>
      <w:fldChar w:fldCharType="begin"/>
    </w:r>
    <w:r>
      <w:rPr>
        <w:rStyle w:val="ae"/>
        <w:sz w:val="21"/>
        <w:szCs w:val="21"/>
      </w:rPr>
      <w:instrText xml:space="preserve"> NUMPAGES </w:instrText>
    </w:r>
    <w:r>
      <w:rPr>
        <w:rStyle w:val="ae"/>
        <w:sz w:val="21"/>
        <w:szCs w:val="21"/>
      </w:rPr>
      <w:fldChar w:fldCharType="separate"/>
    </w:r>
    <w:r w:rsidR="00DE4E1B">
      <w:rPr>
        <w:rStyle w:val="ae"/>
        <w:noProof/>
        <w:sz w:val="21"/>
        <w:szCs w:val="21"/>
      </w:rPr>
      <w:t>2</w:t>
    </w:r>
    <w:r>
      <w:rPr>
        <w:rStyle w:val="ae"/>
        <w:sz w:val="21"/>
        <w:szCs w:val="21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51A" w:rsidRDefault="00F7051A">
      <w:r>
        <w:separator/>
      </w:r>
    </w:p>
  </w:footnote>
  <w:footnote w:type="continuationSeparator" w:id="0">
    <w:p w:rsidR="00F7051A" w:rsidRDefault="00F7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8A3" w:rsidRDefault="00D852F3">
    <w:pPr>
      <w:pStyle w:val="a9"/>
      <w:jc w:val="left"/>
    </w:pPr>
    <w:r>
      <w:rPr>
        <w:noProof/>
      </w:rPr>
      <w:drawing>
        <wp:inline distT="0" distB="0" distL="0" distR="0">
          <wp:extent cx="1724025" cy="304800"/>
          <wp:effectExtent l="0" t="0" r="9525" b="0"/>
          <wp:docPr id="3" name="图片 3" descr="mai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mai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40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ad"/>
        <w:sz w:val="21"/>
        <w:szCs w:val="21"/>
      </w:rPr>
      <w:t xml:space="preserve">                     </w:t>
    </w:r>
    <w:r>
      <w:rPr>
        <w:rStyle w:val="ad"/>
        <w:sz w:val="21"/>
        <w:szCs w:val="21"/>
      </w:rPr>
      <w:tab/>
      <w:t xml:space="preserve">        </w:t>
    </w:r>
    <w:r>
      <w:rPr>
        <w:rStyle w:val="ad"/>
        <w:rFonts w:hint="eastAsia"/>
        <w:sz w:val="21"/>
        <w:szCs w:val="21"/>
      </w:rPr>
      <w:t xml:space="preserve">                       </w:t>
    </w:r>
    <w:r>
      <w:rPr>
        <w:rStyle w:val="ad"/>
        <w:sz w:val="21"/>
        <w:szCs w:val="21"/>
      </w:rPr>
      <w:t xml:space="preserve">    </w:t>
    </w:r>
    <w:r>
      <w:rPr>
        <w:rFonts w:hint="eastAsia"/>
        <w:b/>
        <w:kern w:val="0"/>
      </w:rPr>
      <w:t>北京火河科技有限公司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B9"/>
    <w:rsid w:val="00001ADC"/>
    <w:rsid w:val="000502A3"/>
    <w:rsid w:val="000540D6"/>
    <w:rsid w:val="000541C2"/>
    <w:rsid w:val="000602C1"/>
    <w:rsid w:val="00097DDA"/>
    <w:rsid w:val="000A4372"/>
    <w:rsid w:val="000B3C22"/>
    <w:rsid w:val="000C750D"/>
    <w:rsid w:val="000E74E8"/>
    <w:rsid w:val="000F7E0D"/>
    <w:rsid w:val="00114D94"/>
    <w:rsid w:val="0015740A"/>
    <w:rsid w:val="00187B34"/>
    <w:rsid w:val="0019363F"/>
    <w:rsid w:val="001B18C0"/>
    <w:rsid w:val="001B3876"/>
    <w:rsid w:val="001B49E3"/>
    <w:rsid w:val="001D19A6"/>
    <w:rsid w:val="001D3A8A"/>
    <w:rsid w:val="001F37B1"/>
    <w:rsid w:val="00225176"/>
    <w:rsid w:val="00226535"/>
    <w:rsid w:val="0023448F"/>
    <w:rsid w:val="002378B6"/>
    <w:rsid w:val="00250113"/>
    <w:rsid w:val="00251E74"/>
    <w:rsid w:val="0028065E"/>
    <w:rsid w:val="0028577B"/>
    <w:rsid w:val="0029279E"/>
    <w:rsid w:val="0029710C"/>
    <w:rsid w:val="002C0604"/>
    <w:rsid w:val="002E64BB"/>
    <w:rsid w:val="002E7124"/>
    <w:rsid w:val="00301292"/>
    <w:rsid w:val="00330B7C"/>
    <w:rsid w:val="00344420"/>
    <w:rsid w:val="00367648"/>
    <w:rsid w:val="00371F8C"/>
    <w:rsid w:val="003963C5"/>
    <w:rsid w:val="003A3EB4"/>
    <w:rsid w:val="003B3D22"/>
    <w:rsid w:val="003C16A5"/>
    <w:rsid w:val="003C665C"/>
    <w:rsid w:val="00401DAB"/>
    <w:rsid w:val="00417EE6"/>
    <w:rsid w:val="00481247"/>
    <w:rsid w:val="0048414D"/>
    <w:rsid w:val="00490E74"/>
    <w:rsid w:val="00496C63"/>
    <w:rsid w:val="004D518C"/>
    <w:rsid w:val="004F1728"/>
    <w:rsid w:val="004F42AA"/>
    <w:rsid w:val="005011CD"/>
    <w:rsid w:val="00520DE8"/>
    <w:rsid w:val="0053174C"/>
    <w:rsid w:val="00531C36"/>
    <w:rsid w:val="005351B0"/>
    <w:rsid w:val="00580743"/>
    <w:rsid w:val="005961FF"/>
    <w:rsid w:val="005A36D1"/>
    <w:rsid w:val="005D19F3"/>
    <w:rsid w:val="005D31C7"/>
    <w:rsid w:val="005F4BCA"/>
    <w:rsid w:val="006144DA"/>
    <w:rsid w:val="0063214A"/>
    <w:rsid w:val="006468A3"/>
    <w:rsid w:val="006551AF"/>
    <w:rsid w:val="00655C88"/>
    <w:rsid w:val="0066282F"/>
    <w:rsid w:val="006901E6"/>
    <w:rsid w:val="00693B17"/>
    <w:rsid w:val="00696FD4"/>
    <w:rsid w:val="006A1572"/>
    <w:rsid w:val="006B729D"/>
    <w:rsid w:val="006C0C1D"/>
    <w:rsid w:val="006C3D97"/>
    <w:rsid w:val="006C3E18"/>
    <w:rsid w:val="006D5B74"/>
    <w:rsid w:val="006E29DB"/>
    <w:rsid w:val="00700166"/>
    <w:rsid w:val="0070178D"/>
    <w:rsid w:val="0070558D"/>
    <w:rsid w:val="00716A72"/>
    <w:rsid w:val="00723521"/>
    <w:rsid w:val="00745C44"/>
    <w:rsid w:val="007563E3"/>
    <w:rsid w:val="00765F0D"/>
    <w:rsid w:val="007715CB"/>
    <w:rsid w:val="007748D8"/>
    <w:rsid w:val="007764E4"/>
    <w:rsid w:val="00783376"/>
    <w:rsid w:val="00784D05"/>
    <w:rsid w:val="00786826"/>
    <w:rsid w:val="00797734"/>
    <w:rsid w:val="007A7DA6"/>
    <w:rsid w:val="007C44FC"/>
    <w:rsid w:val="007E357E"/>
    <w:rsid w:val="007E4627"/>
    <w:rsid w:val="007F4314"/>
    <w:rsid w:val="007F5607"/>
    <w:rsid w:val="007F5E14"/>
    <w:rsid w:val="0081074E"/>
    <w:rsid w:val="008210EF"/>
    <w:rsid w:val="00823A8A"/>
    <w:rsid w:val="00824DDE"/>
    <w:rsid w:val="008A3B91"/>
    <w:rsid w:val="008A6BD8"/>
    <w:rsid w:val="008B2230"/>
    <w:rsid w:val="008C1DDF"/>
    <w:rsid w:val="008C5BEB"/>
    <w:rsid w:val="008F1D95"/>
    <w:rsid w:val="0091311A"/>
    <w:rsid w:val="00916BF7"/>
    <w:rsid w:val="00924810"/>
    <w:rsid w:val="009260D3"/>
    <w:rsid w:val="00936FC9"/>
    <w:rsid w:val="00945241"/>
    <w:rsid w:val="00955C95"/>
    <w:rsid w:val="00957B3E"/>
    <w:rsid w:val="0096225B"/>
    <w:rsid w:val="00973FAA"/>
    <w:rsid w:val="009777C7"/>
    <w:rsid w:val="009A1810"/>
    <w:rsid w:val="009A2FFF"/>
    <w:rsid w:val="009A52BB"/>
    <w:rsid w:val="009A6402"/>
    <w:rsid w:val="009C146A"/>
    <w:rsid w:val="009C1831"/>
    <w:rsid w:val="009C6A25"/>
    <w:rsid w:val="009D2328"/>
    <w:rsid w:val="009E6A7E"/>
    <w:rsid w:val="009E6E53"/>
    <w:rsid w:val="009F10BE"/>
    <w:rsid w:val="009F1FC0"/>
    <w:rsid w:val="009F6028"/>
    <w:rsid w:val="00A026D1"/>
    <w:rsid w:val="00A048E2"/>
    <w:rsid w:val="00A35ABC"/>
    <w:rsid w:val="00A36B67"/>
    <w:rsid w:val="00A44045"/>
    <w:rsid w:val="00A5002E"/>
    <w:rsid w:val="00A764AE"/>
    <w:rsid w:val="00A9020B"/>
    <w:rsid w:val="00A903C4"/>
    <w:rsid w:val="00AA750A"/>
    <w:rsid w:val="00AB0950"/>
    <w:rsid w:val="00AB1898"/>
    <w:rsid w:val="00AB1A72"/>
    <w:rsid w:val="00AB7245"/>
    <w:rsid w:val="00AC02E9"/>
    <w:rsid w:val="00AD3C10"/>
    <w:rsid w:val="00AE4887"/>
    <w:rsid w:val="00AF28C3"/>
    <w:rsid w:val="00AF5E19"/>
    <w:rsid w:val="00B013D1"/>
    <w:rsid w:val="00B0260C"/>
    <w:rsid w:val="00B042EA"/>
    <w:rsid w:val="00B20B57"/>
    <w:rsid w:val="00B9502D"/>
    <w:rsid w:val="00C005AC"/>
    <w:rsid w:val="00C05371"/>
    <w:rsid w:val="00C26A4B"/>
    <w:rsid w:val="00C57F39"/>
    <w:rsid w:val="00C615CD"/>
    <w:rsid w:val="00C67C77"/>
    <w:rsid w:val="00C7437D"/>
    <w:rsid w:val="00C81B50"/>
    <w:rsid w:val="00C834D8"/>
    <w:rsid w:val="00C91E17"/>
    <w:rsid w:val="00CA4939"/>
    <w:rsid w:val="00CA68D8"/>
    <w:rsid w:val="00CB54BB"/>
    <w:rsid w:val="00CC4C2C"/>
    <w:rsid w:val="00CC7A00"/>
    <w:rsid w:val="00CD4A8D"/>
    <w:rsid w:val="00CE5D63"/>
    <w:rsid w:val="00D46DDE"/>
    <w:rsid w:val="00D71564"/>
    <w:rsid w:val="00D852F3"/>
    <w:rsid w:val="00D869CB"/>
    <w:rsid w:val="00DA1A95"/>
    <w:rsid w:val="00DB4A65"/>
    <w:rsid w:val="00DD4BC6"/>
    <w:rsid w:val="00DD5652"/>
    <w:rsid w:val="00DE4E1B"/>
    <w:rsid w:val="00E07AEE"/>
    <w:rsid w:val="00E24E3F"/>
    <w:rsid w:val="00E36BDF"/>
    <w:rsid w:val="00E47237"/>
    <w:rsid w:val="00E536B8"/>
    <w:rsid w:val="00E76AC3"/>
    <w:rsid w:val="00E835AA"/>
    <w:rsid w:val="00E97081"/>
    <w:rsid w:val="00EA153D"/>
    <w:rsid w:val="00EA301A"/>
    <w:rsid w:val="00EA3CB5"/>
    <w:rsid w:val="00EA4171"/>
    <w:rsid w:val="00EC603D"/>
    <w:rsid w:val="00EF1E0F"/>
    <w:rsid w:val="00F113EF"/>
    <w:rsid w:val="00F239BF"/>
    <w:rsid w:val="00F45D2F"/>
    <w:rsid w:val="00F54F30"/>
    <w:rsid w:val="00F57F63"/>
    <w:rsid w:val="00F611DB"/>
    <w:rsid w:val="00F63CEE"/>
    <w:rsid w:val="00F7051A"/>
    <w:rsid w:val="00F713F2"/>
    <w:rsid w:val="00F833B9"/>
    <w:rsid w:val="00F83B96"/>
    <w:rsid w:val="00FA3037"/>
    <w:rsid w:val="00FB10E2"/>
    <w:rsid w:val="00FC58A9"/>
    <w:rsid w:val="00FF42DC"/>
    <w:rsid w:val="22E40407"/>
    <w:rsid w:val="2CD0494F"/>
    <w:rsid w:val="2CF557D4"/>
    <w:rsid w:val="3AF3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AD7EB"/>
  <w15:docId w15:val="{6CE071FF-41BD-4917-8D89-7C7CDE89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basedOn w:val="a0"/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0">
    <w:name w:val="List Paragraph"/>
    <w:basedOn w:val="a"/>
    <w:uiPriority w:val="99"/>
    <w:rsid w:val="006E2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655DB-091F-4802-AD47-73F8CCAF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542</Characters>
  <Application>Microsoft Office Word</Application>
  <DocSecurity>0</DocSecurity>
  <Lines>4</Lines>
  <Paragraphs>1</Paragraphs>
  <ScaleCrop>false</ScaleCrop>
  <Company>Sky123.Org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LILIN chen</cp:lastModifiedBy>
  <cp:revision>30</cp:revision>
  <dcterms:created xsi:type="dcterms:W3CDTF">2016-11-02T08:17:00Z</dcterms:created>
  <dcterms:modified xsi:type="dcterms:W3CDTF">2016-11-08T03:53:00Z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