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9D27A" w14:textId="77777777" w:rsidR="00C87410" w:rsidRDefault="00000000">
      <w:pPr>
        <w:spacing w:line="360" w:lineRule="auto"/>
        <w:jc w:val="center"/>
        <w:rPr>
          <w:rFonts w:eastAsia="SimSun"/>
          <w:iCs/>
          <w:spacing w:val="15"/>
          <w:sz w:val="28"/>
          <w:szCs w:val="28"/>
          <w:lang w:bidi="bn-BD"/>
        </w:rPr>
      </w:pPr>
      <w:r>
        <w:rPr>
          <w:rFonts w:eastAsia="SimSun"/>
          <w:iCs/>
          <w:spacing w:val="15"/>
          <w:sz w:val="28"/>
          <w:szCs w:val="28"/>
          <w:lang w:bidi="bn-BD"/>
        </w:rPr>
        <w:t>A</w:t>
      </w:r>
    </w:p>
    <w:p w14:paraId="311C789A" w14:textId="77777777" w:rsidR="00C87410" w:rsidRDefault="00000000">
      <w:pPr>
        <w:spacing w:after="240"/>
        <w:jc w:val="center"/>
        <w:rPr>
          <w:rFonts w:eastAsia="SimSun"/>
          <w:iCs/>
          <w:spacing w:val="15"/>
          <w:sz w:val="28"/>
          <w:szCs w:val="28"/>
          <w:lang w:bidi="bn-BD"/>
        </w:rPr>
      </w:pPr>
      <w:r>
        <w:rPr>
          <w:rFonts w:eastAsia="SimSun"/>
          <w:iCs/>
          <w:spacing w:val="15"/>
          <w:sz w:val="28"/>
          <w:szCs w:val="28"/>
          <w:lang w:bidi="bn-BD"/>
        </w:rPr>
        <w:t>PROJECT REPORT</w:t>
      </w:r>
    </w:p>
    <w:p w14:paraId="2C4B741A" w14:textId="77777777" w:rsidR="00C87410" w:rsidRDefault="00000000">
      <w:pPr>
        <w:jc w:val="center"/>
        <w:rPr>
          <w:rFonts w:eastAsia="SimSun"/>
          <w:iCs/>
          <w:spacing w:val="15"/>
          <w:sz w:val="28"/>
          <w:szCs w:val="28"/>
          <w:lang w:bidi="bn-BD"/>
        </w:rPr>
      </w:pPr>
      <w:r>
        <w:rPr>
          <w:rFonts w:eastAsia="SimSun"/>
          <w:iCs/>
          <w:spacing w:val="15"/>
          <w:sz w:val="28"/>
          <w:szCs w:val="28"/>
          <w:lang w:bidi="bn-BD"/>
        </w:rPr>
        <w:t>ON</w:t>
      </w:r>
    </w:p>
    <w:p w14:paraId="65B1E036" w14:textId="77777777" w:rsidR="00C87410" w:rsidRDefault="00C87410">
      <w:pPr>
        <w:jc w:val="center"/>
        <w:rPr>
          <w:rFonts w:eastAsia="SimSun"/>
          <w:iCs/>
          <w:color w:val="0F243E"/>
          <w:spacing w:val="15"/>
          <w:sz w:val="28"/>
          <w:szCs w:val="28"/>
          <w:lang w:bidi="bn-BD"/>
        </w:rPr>
      </w:pPr>
    </w:p>
    <w:p w14:paraId="73F35E7E" w14:textId="600CFD54" w:rsidR="00C87410" w:rsidRDefault="009C2082">
      <w:pPr>
        <w:jc w:val="center"/>
        <w:rPr>
          <w:rFonts w:eastAsia="SimSun"/>
          <w:iCs/>
          <w:color w:val="0F243E"/>
          <w:spacing w:val="15"/>
          <w:sz w:val="28"/>
          <w:szCs w:val="28"/>
          <w:lang w:bidi="bn-BD"/>
        </w:rPr>
      </w:pPr>
      <w:r>
        <w:rPr>
          <w:rFonts w:eastAsia="SimSun"/>
          <w:iCs/>
          <w:color w:val="0F243E"/>
          <w:spacing w:val="15"/>
          <w:sz w:val="28"/>
          <w:szCs w:val="28"/>
          <w:lang w:val="en-IN" w:bidi="bn-BD"/>
        </w:rPr>
        <w:t>WIDE-BAND SEMI-CIRCULAR PARASITIC MICROSTRIP PATCH ANTENNA</w:t>
      </w:r>
    </w:p>
    <w:p w14:paraId="5A7CF0AC" w14:textId="77777777" w:rsidR="00C87410" w:rsidRDefault="00C87410">
      <w:pPr>
        <w:spacing w:after="200" w:line="276" w:lineRule="auto"/>
        <w:rPr>
          <w:rFonts w:ascii="Calibri" w:eastAsia="Calibri" w:hAnsi="Calibri" w:cs="Mangal"/>
          <w:sz w:val="22"/>
          <w:szCs w:val="22"/>
          <w:lang w:bidi="bn-BD"/>
        </w:rPr>
      </w:pPr>
    </w:p>
    <w:p w14:paraId="0629DBB7" w14:textId="77777777" w:rsidR="00C87410" w:rsidRDefault="00000000">
      <w:pPr>
        <w:spacing w:line="360" w:lineRule="auto"/>
        <w:jc w:val="center"/>
        <w:rPr>
          <w:rFonts w:eastAsia="SimSun"/>
          <w:iCs/>
          <w:color w:val="984806"/>
          <w:spacing w:val="15"/>
          <w:sz w:val="28"/>
          <w:szCs w:val="28"/>
          <w:lang w:bidi="bn-BD"/>
        </w:rPr>
      </w:pPr>
      <w:r>
        <w:rPr>
          <w:rFonts w:eastAsia="SimSun"/>
          <w:iCs/>
          <w:color w:val="984806"/>
          <w:spacing w:val="15"/>
          <w:sz w:val="28"/>
          <w:szCs w:val="28"/>
          <w:lang w:bidi="bn-BD"/>
        </w:rPr>
        <w:t>Submitted in partial fulfillment of the requirements.</w:t>
      </w:r>
    </w:p>
    <w:p w14:paraId="0EDEBE2C" w14:textId="77777777" w:rsidR="00C87410" w:rsidRDefault="00000000">
      <w:pPr>
        <w:spacing w:line="360" w:lineRule="auto"/>
        <w:jc w:val="center"/>
        <w:rPr>
          <w:rFonts w:eastAsia="SimSun"/>
          <w:iCs/>
          <w:color w:val="984806"/>
          <w:spacing w:val="15"/>
          <w:sz w:val="28"/>
          <w:szCs w:val="28"/>
          <w:lang w:bidi="bn-BD"/>
        </w:rPr>
      </w:pPr>
      <w:r>
        <w:rPr>
          <w:rFonts w:eastAsia="SimSun"/>
          <w:iCs/>
          <w:color w:val="984806"/>
          <w:spacing w:val="15"/>
          <w:sz w:val="28"/>
          <w:szCs w:val="28"/>
          <w:lang w:bidi="bn-BD"/>
        </w:rPr>
        <w:t>For the degree of</w:t>
      </w:r>
    </w:p>
    <w:p w14:paraId="1232446D" w14:textId="77777777" w:rsidR="00C87410" w:rsidRDefault="00000000">
      <w:pPr>
        <w:spacing w:line="360" w:lineRule="auto"/>
        <w:jc w:val="center"/>
        <w:rPr>
          <w:rFonts w:eastAsia="SimSun"/>
          <w:iCs/>
          <w:color w:val="984806"/>
          <w:spacing w:val="15"/>
          <w:sz w:val="28"/>
          <w:szCs w:val="28"/>
          <w:lang w:bidi="bn-BD"/>
        </w:rPr>
      </w:pPr>
      <w:r>
        <w:rPr>
          <w:rFonts w:eastAsia="SimSun"/>
          <w:iCs/>
          <w:color w:val="984806"/>
          <w:spacing w:val="15"/>
          <w:sz w:val="28"/>
          <w:szCs w:val="28"/>
          <w:lang w:bidi="bn-BD"/>
        </w:rPr>
        <w:t>BACHELOR OF TECHNOLOGY</w:t>
      </w:r>
    </w:p>
    <w:p w14:paraId="2D77C40B" w14:textId="77777777" w:rsidR="00C87410" w:rsidRDefault="00000000">
      <w:pPr>
        <w:spacing w:line="360" w:lineRule="auto"/>
        <w:jc w:val="center"/>
        <w:rPr>
          <w:rFonts w:eastAsia="SimSun"/>
          <w:iCs/>
          <w:color w:val="984806"/>
          <w:spacing w:val="15"/>
          <w:sz w:val="28"/>
          <w:szCs w:val="28"/>
          <w:lang w:bidi="bn-BD"/>
        </w:rPr>
      </w:pPr>
      <w:r>
        <w:rPr>
          <w:rFonts w:eastAsia="SimSun"/>
          <w:iCs/>
          <w:color w:val="984806"/>
          <w:spacing w:val="15"/>
          <w:sz w:val="28"/>
          <w:szCs w:val="28"/>
          <w:lang w:bidi="bn-BD"/>
        </w:rPr>
        <w:t>in</w:t>
      </w:r>
    </w:p>
    <w:p w14:paraId="66A8A78B" w14:textId="77777777" w:rsidR="00C87410" w:rsidRDefault="00000000">
      <w:pPr>
        <w:spacing w:line="360" w:lineRule="auto"/>
        <w:jc w:val="center"/>
        <w:rPr>
          <w:rFonts w:eastAsia="SimSun"/>
          <w:iCs/>
          <w:color w:val="984806"/>
          <w:spacing w:val="15"/>
          <w:sz w:val="28"/>
          <w:szCs w:val="28"/>
          <w:lang w:bidi="bn-BD"/>
        </w:rPr>
      </w:pPr>
      <w:r>
        <w:rPr>
          <w:rFonts w:eastAsia="SimSun"/>
          <w:iCs/>
          <w:color w:val="984806"/>
          <w:spacing w:val="15"/>
          <w:sz w:val="28"/>
          <w:szCs w:val="28"/>
          <w:lang w:bidi="bn-BD"/>
        </w:rPr>
        <w:t>Electronics &amp; Communication Engineering</w:t>
      </w:r>
    </w:p>
    <w:p w14:paraId="6F307F9F" w14:textId="77777777" w:rsidR="00C87410" w:rsidRDefault="00000000">
      <w:pPr>
        <w:spacing w:after="240" w:line="360" w:lineRule="auto"/>
        <w:jc w:val="center"/>
        <w:rPr>
          <w:rFonts w:eastAsia="SimSun"/>
          <w:iCs/>
          <w:color w:val="984806"/>
          <w:spacing w:val="15"/>
          <w:sz w:val="28"/>
          <w:szCs w:val="28"/>
          <w:lang w:bidi="bn-BD"/>
        </w:rPr>
      </w:pPr>
      <w:r>
        <w:rPr>
          <w:rFonts w:eastAsia="SimSun"/>
          <w:iCs/>
          <w:color w:val="984806"/>
          <w:spacing w:val="15"/>
          <w:sz w:val="28"/>
          <w:szCs w:val="28"/>
          <w:lang w:bidi="bn-BD"/>
        </w:rPr>
        <w:t>Submitted by</w:t>
      </w:r>
    </w:p>
    <w:p w14:paraId="329CE7D4" w14:textId="2AAE7D69" w:rsidR="00C87410" w:rsidRDefault="009C2082">
      <w:pPr>
        <w:spacing w:line="276" w:lineRule="auto"/>
        <w:jc w:val="center"/>
        <w:rPr>
          <w:rFonts w:eastAsia="SimSun"/>
          <w:iCs/>
          <w:color w:val="0F243E"/>
          <w:spacing w:val="15"/>
          <w:sz w:val="28"/>
          <w:szCs w:val="28"/>
          <w:lang w:bidi="bn-BD"/>
        </w:rPr>
      </w:pPr>
      <w:bookmarkStart w:id="0" w:name="_Hlk71552194"/>
      <w:r>
        <w:rPr>
          <w:rFonts w:eastAsia="SimSun"/>
          <w:iCs/>
          <w:color w:val="0F243E"/>
          <w:spacing w:val="15"/>
          <w:sz w:val="28"/>
          <w:szCs w:val="28"/>
          <w:lang w:val="en-IN" w:bidi="bn-BD"/>
        </w:rPr>
        <w:t>ABHISHEK CHAUHAN</w:t>
      </w:r>
      <w:r w:rsidR="00000000">
        <w:rPr>
          <w:rFonts w:eastAsia="SimSun"/>
          <w:iCs/>
          <w:color w:val="0F243E"/>
          <w:spacing w:val="15"/>
          <w:sz w:val="28"/>
          <w:szCs w:val="28"/>
          <w:lang w:bidi="bn-BD"/>
        </w:rPr>
        <w:t xml:space="preserve"> (</w:t>
      </w:r>
      <w:r w:rsidR="00000000">
        <w:rPr>
          <w:rFonts w:eastAsia="SimSun"/>
          <w:iCs/>
          <w:color w:val="0F243E"/>
          <w:spacing w:val="15"/>
          <w:sz w:val="28"/>
          <w:szCs w:val="28"/>
          <w:lang w:val="en-IN" w:bidi="bn-BD"/>
        </w:rPr>
        <w:t>1901330310</w:t>
      </w:r>
      <w:r>
        <w:rPr>
          <w:rFonts w:eastAsia="SimSun"/>
          <w:iCs/>
          <w:color w:val="0F243E"/>
          <w:spacing w:val="15"/>
          <w:sz w:val="28"/>
          <w:szCs w:val="28"/>
          <w:lang w:val="en-IN" w:bidi="bn-BD"/>
        </w:rPr>
        <w:t>007</w:t>
      </w:r>
      <w:r w:rsidR="00000000">
        <w:rPr>
          <w:rFonts w:eastAsia="SimSun"/>
          <w:iCs/>
          <w:color w:val="0F243E"/>
          <w:spacing w:val="15"/>
          <w:sz w:val="28"/>
          <w:szCs w:val="28"/>
          <w:lang w:bidi="bn-BD"/>
        </w:rPr>
        <w:t>)</w:t>
      </w:r>
    </w:p>
    <w:p w14:paraId="48768D9A" w14:textId="4C3C4486" w:rsidR="00C87410" w:rsidRDefault="009C2082">
      <w:pPr>
        <w:spacing w:line="276" w:lineRule="auto"/>
        <w:jc w:val="center"/>
        <w:rPr>
          <w:rFonts w:eastAsia="SimSun"/>
          <w:iCs/>
          <w:color w:val="0F243E"/>
          <w:spacing w:val="15"/>
          <w:sz w:val="28"/>
          <w:szCs w:val="28"/>
          <w:lang w:bidi="bn-BD"/>
        </w:rPr>
      </w:pPr>
      <w:r>
        <w:rPr>
          <w:rFonts w:eastAsia="SimSun"/>
          <w:iCs/>
          <w:color w:val="0F243E"/>
          <w:spacing w:val="15"/>
          <w:sz w:val="28"/>
          <w:szCs w:val="28"/>
          <w:lang w:val="en-IN" w:bidi="bn-BD"/>
        </w:rPr>
        <w:t xml:space="preserve">RITIKA SHUKLA </w:t>
      </w:r>
      <w:r w:rsidR="00000000">
        <w:rPr>
          <w:rFonts w:eastAsia="SimSun"/>
          <w:iCs/>
          <w:color w:val="0F243E"/>
          <w:spacing w:val="15"/>
          <w:sz w:val="28"/>
          <w:szCs w:val="28"/>
          <w:lang w:bidi="bn-BD"/>
        </w:rPr>
        <w:t>(</w:t>
      </w:r>
      <w:r w:rsidR="00000000">
        <w:rPr>
          <w:rFonts w:eastAsia="SimSun"/>
          <w:iCs/>
          <w:color w:val="0F243E"/>
          <w:spacing w:val="15"/>
          <w:sz w:val="28"/>
          <w:szCs w:val="28"/>
          <w:lang w:val="en-IN" w:bidi="bn-BD"/>
        </w:rPr>
        <w:t>1901330310</w:t>
      </w:r>
      <w:r>
        <w:rPr>
          <w:rFonts w:eastAsia="SimSun"/>
          <w:iCs/>
          <w:color w:val="0F243E"/>
          <w:spacing w:val="15"/>
          <w:sz w:val="28"/>
          <w:szCs w:val="28"/>
          <w:lang w:val="en-IN" w:bidi="bn-BD"/>
        </w:rPr>
        <w:t>124</w:t>
      </w:r>
      <w:r w:rsidR="00000000">
        <w:rPr>
          <w:rFonts w:eastAsia="SimSun"/>
          <w:iCs/>
          <w:color w:val="0F243E"/>
          <w:spacing w:val="15"/>
          <w:sz w:val="28"/>
          <w:szCs w:val="28"/>
          <w:lang w:bidi="bn-BD"/>
        </w:rPr>
        <w:t>)</w:t>
      </w:r>
    </w:p>
    <w:p w14:paraId="072321C5" w14:textId="5508C361" w:rsidR="00C87410" w:rsidRDefault="009C2082">
      <w:pPr>
        <w:spacing w:line="276" w:lineRule="auto"/>
        <w:jc w:val="center"/>
        <w:rPr>
          <w:rFonts w:eastAsia="SimSun"/>
          <w:iCs/>
          <w:color w:val="0F243E"/>
          <w:spacing w:val="15"/>
          <w:sz w:val="28"/>
          <w:szCs w:val="28"/>
          <w:lang w:bidi="bn-BD"/>
        </w:rPr>
      </w:pPr>
      <w:r>
        <w:rPr>
          <w:rFonts w:eastAsia="SimSun"/>
          <w:iCs/>
          <w:color w:val="0F243E"/>
          <w:spacing w:val="15"/>
          <w:sz w:val="28"/>
          <w:szCs w:val="28"/>
          <w:lang w:val="en-IN" w:bidi="bn-BD"/>
        </w:rPr>
        <w:t xml:space="preserve">SHIVANI KUMARI </w:t>
      </w:r>
      <w:r w:rsidR="00000000">
        <w:rPr>
          <w:rFonts w:eastAsia="SimSun"/>
          <w:iCs/>
          <w:color w:val="0F243E"/>
          <w:spacing w:val="15"/>
          <w:sz w:val="28"/>
          <w:szCs w:val="28"/>
          <w:lang w:bidi="bn-BD"/>
        </w:rPr>
        <w:t>(</w:t>
      </w:r>
      <w:r w:rsidR="00000000">
        <w:rPr>
          <w:rFonts w:eastAsia="SimSun"/>
          <w:iCs/>
          <w:color w:val="0F243E"/>
          <w:spacing w:val="15"/>
          <w:sz w:val="28"/>
          <w:szCs w:val="28"/>
          <w:lang w:val="en-IN" w:bidi="bn-BD"/>
        </w:rPr>
        <w:t>1901330310</w:t>
      </w:r>
      <w:r>
        <w:rPr>
          <w:rFonts w:eastAsia="SimSun"/>
          <w:iCs/>
          <w:color w:val="0F243E"/>
          <w:spacing w:val="15"/>
          <w:sz w:val="28"/>
          <w:szCs w:val="28"/>
          <w:lang w:val="en-IN" w:bidi="bn-BD"/>
        </w:rPr>
        <w:t>143</w:t>
      </w:r>
      <w:r w:rsidR="00000000">
        <w:rPr>
          <w:rFonts w:eastAsia="SimSun"/>
          <w:iCs/>
          <w:color w:val="0F243E"/>
          <w:spacing w:val="15"/>
          <w:sz w:val="28"/>
          <w:szCs w:val="28"/>
          <w:lang w:bidi="bn-BD"/>
        </w:rPr>
        <w:t>)</w:t>
      </w:r>
    </w:p>
    <w:p w14:paraId="69D3275B" w14:textId="038D0BC2" w:rsidR="00C87410" w:rsidRDefault="009C2082">
      <w:pPr>
        <w:spacing w:line="276" w:lineRule="auto"/>
        <w:jc w:val="center"/>
        <w:rPr>
          <w:rFonts w:eastAsia="SimSun"/>
          <w:iCs/>
          <w:color w:val="0F243E"/>
          <w:spacing w:val="15"/>
          <w:sz w:val="28"/>
          <w:szCs w:val="28"/>
          <w:lang w:bidi="bn-BD"/>
        </w:rPr>
      </w:pPr>
      <w:r>
        <w:rPr>
          <w:rFonts w:eastAsia="SimSun"/>
          <w:iCs/>
          <w:color w:val="0F243E"/>
          <w:spacing w:val="15"/>
          <w:sz w:val="28"/>
          <w:szCs w:val="28"/>
          <w:lang w:bidi="bn-BD"/>
        </w:rPr>
        <w:t xml:space="preserve">PRAVEENKUMAR OMPRAKASH SINGH </w:t>
      </w:r>
      <w:r w:rsidR="00000000">
        <w:rPr>
          <w:rFonts w:eastAsia="SimSun"/>
          <w:iCs/>
          <w:color w:val="0F243E"/>
          <w:spacing w:val="15"/>
          <w:sz w:val="28"/>
          <w:szCs w:val="28"/>
          <w:lang w:bidi="bn-BD"/>
        </w:rPr>
        <w:t>(</w:t>
      </w:r>
      <w:r w:rsidR="00000000">
        <w:rPr>
          <w:rFonts w:eastAsia="SimSun"/>
          <w:iCs/>
          <w:color w:val="0F243E"/>
          <w:spacing w:val="15"/>
          <w:sz w:val="28"/>
          <w:szCs w:val="28"/>
          <w:lang w:val="en-IN" w:bidi="bn-BD"/>
        </w:rPr>
        <w:t>19013303</w:t>
      </w:r>
      <w:r>
        <w:rPr>
          <w:rFonts w:eastAsia="SimSun"/>
          <w:iCs/>
          <w:color w:val="0F243E"/>
          <w:spacing w:val="15"/>
          <w:sz w:val="28"/>
          <w:szCs w:val="28"/>
          <w:lang w:val="en-IN" w:bidi="bn-BD"/>
        </w:rPr>
        <w:t>150</w:t>
      </w:r>
      <w:r w:rsidR="00000000">
        <w:rPr>
          <w:rFonts w:eastAsia="SimSun"/>
          <w:iCs/>
          <w:color w:val="0F243E"/>
          <w:spacing w:val="15"/>
          <w:sz w:val="28"/>
          <w:szCs w:val="28"/>
          <w:lang w:bidi="bn-BD"/>
        </w:rPr>
        <w:t>)</w:t>
      </w:r>
    </w:p>
    <w:bookmarkEnd w:id="0"/>
    <w:p w14:paraId="6499AF04" w14:textId="77777777" w:rsidR="00C87410" w:rsidRDefault="00C87410">
      <w:pPr>
        <w:spacing w:line="276" w:lineRule="auto"/>
        <w:rPr>
          <w:rFonts w:ascii="Calibri" w:eastAsia="Calibri" w:hAnsi="Calibri" w:cs="Mangal"/>
          <w:sz w:val="22"/>
          <w:szCs w:val="22"/>
          <w:lang w:bidi="bn-BD"/>
        </w:rPr>
      </w:pPr>
    </w:p>
    <w:p w14:paraId="76DC07F0" w14:textId="77777777" w:rsidR="00C87410" w:rsidRDefault="00000000">
      <w:pPr>
        <w:spacing w:after="240" w:line="360" w:lineRule="auto"/>
        <w:jc w:val="center"/>
        <w:rPr>
          <w:rFonts w:eastAsia="SimSun"/>
          <w:iCs/>
          <w:color w:val="984806"/>
          <w:spacing w:val="15"/>
          <w:sz w:val="28"/>
          <w:szCs w:val="28"/>
          <w:lang w:bidi="bn-BD"/>
        </w:rPr>
      </w:pPr>
      <w:r>
        <w:rPr>
          <w:rFonts w:eastAsia="SimSun"/>
          <w:iCs/>
          <w:color w:val="984806"/>
          <w:spacing w:val="15"/>
          <w:sz w:val="28"/>
          <w:szCs w:val="28"/>
          <w:lang w:bidi="bn-BD"/>
        </w:rPr>
        <w:t>Under the Supervision of</w:t>
      </w:r>
    </w:p>
    <w:p w14:paraId="61F7FA73" w14:textId="77777777" w:rsidR="001319D8" w:rsidRDefault="00000000">
      <w:pPr>
        <w:spacing w:after="240" w:line="360" w:lineRule="auto"/>
        <w:jc w:val="center"/>
        <w:rPr>
          <w:rFonts w:eastAsia="SimSun"/>
          <w:iCs/>
          <w:color w:val="0F243E"/>
          <w:spacing w:val="15"/>
          <w:sz w:val="28"/>
          <w:szCs w:val="28"/>
          <w:lang w:val="en-IN" w:bidi="bn-BD"/>
        </w:rPr>
      </w:pPr>
      <w:r>
        <w:rPr>
          <w:rFonts w:eastAsia="SimSun"/>
          <w:iCs/>
          <w:color w:val="0F243E"/>
          <w:spacing w:val="15"/>
          <w:sz w:val="28"/>
          <w:szCs w:val="28"/>
          <w:lang w:val="en-IN" w:bidi="bn-BD"/>
        </w:rPr>
        <w:t>D</w:t>
      </w:r>
      <w:r w:rsidR="009C2082">
        <w:rPr>
          <w:rFonts w:eastAsia="SimSun"/>
          <w:iCs/>
          <w:color w:val="0F243E"/>
          <w:spacing w:val="15"/>
          <w:sz w:val="28"/>
          <w:szCs w:val="28"/>
          <w:lang w:val="en-IN" w:bidi="bn-BD"/>
        </w:rPr>
        <w:t>r V.K PANDEY</w:t>
      </w:r>
      <w:r>
        <w:rPr>
          <w:rFonts w:eastAsia="SimSun"/>
          <w:iCs/>
          <w:color w:val="0F243E"/>
          <w:spacing w:val="15"/>
          <w:sz w:val="28"/>
          <w:szCs w:val="28"/>
          <w:lang w:bidi="bn-BD"/>
        </w:rPr>
        <w:t xml:space="preserve"> (</w:t>
      </w:r>
      <w:r>
        <w:rPr>
          <w:rFonts w:eastAsia="SimSun"/>
          <w:iCs/>
          <w:color w:val="0F243E"/>
          <w:spacing w:val="15"/>
          <w:sz w:val="28"/>
          <w:szCs w:val="28"/>
          <w:lang w:val="en-IN" w:bidi="bn-BD"/>
        </w:rPr>
        <w:t>Assistant Professor</w:t>
      </w:r>
    </w:p>
    <w:p w14:paraId="72297A12" w14:textId="38745545" w:rsidR="00C87410" w:rsidRDefault="00000000">
      <w:pPr>
        <w:spacing w:after="240" w:line="360" w:lineRule="auto"/>
        <w:jc w:val="center"/>
        <w:rPr>
          <w:rFonts w:ascii="Cambria" w:eastAsia="SimSun" w:hAnsi="Cambria" w:cs="Mangal"/>
          <w:i/>
          <w:iCs/>
          <w:color w:val="0F243E"/>
          <w:spacing w:val="15"/>
          <w:sz w:val="28"/>
          <w:szCs w:val="28"/>
          <w:lang w:bidi="bn-BD"/>
        </w:rPr>
      </w:pPr>
      <w:r>
        <w:rPr>
          <w:rFonts w:eastAsia="SimSun"/>
          <w:iCs/>
          <w:color w:val="0F243E"/>
          <w:spacing w:val="15"/>
          <w:sz w:val="28"/>
          <w:szCs w:val="28"/>
          <w:lang w:bidi="bn-BD"/>
        </w:rPr>
        <w:t xml:space="preserve">, ECE)                                      </w:t>
      </w:r>
    </w:p>
    <w:p w14:paraId="3C3CF65B" w14:textId="77777777" w:rsidR="00C87410" w:rsidRDefault="00000000">
      <w:pPr>
        <w:spacing w:line="360" w:lineRule="auto"/>
        <w:jc w:val="center"/>
        <w:rPr>
          <w:rFonts w:eastAsia="SimSun"/>
          <w:iCs/>
          <w:color w:val="0F243E"/>
          <w:spacing w:val="15"/>
          <w:sz w:val="28"/>
          <w:szCs w:val="28"/>
          <w:lang w:bidi="bn-BD"/>
        </w:rPr>
      </w:pPr>
      <w:r>
        <w:rPr>
          <w:rFonts w:eastAsia="SimSun"/>
          <w:iCs/>
          <w:color w:val="0F243E"/>
          <w:spacing w:val="15"/>
          <w:sz w:val="28"/>
          <w:szCs w:val="28"/>
          <w:lang w:bidi="bn-BD"/>
        </w:rPr>
        <w:t>Noida Institute of Engineering &amp;</w:t>
      </w:r>
      <w:r>
        <w:rPr>
          <w:rFonts w:eastAsia="SimSun"/>
          <w:iCs/>
          <w:color w:val="0F243E"/>
          <w:spacing w:val="15"/>
          <w:sz w:val="28"/>
          <w:szCs w:val="28"/>
          <w:lang w:val="en-IN" w:bidi="bn-BD"/>
        </w:rPr>
        <w:t xml:space="preserve"> </w:t>
      </w:r>
      <w:r>
        <w:rPr>
          <w:rFonts w:eastAsia="SimSun"/>
          <w:iCs/>
          <w:color w:val="0F243E"/>
          <w:spacing w:val="15"/>
          <w:sz w:val="28"/>
          <w:szCs w:val="28"/>
          <w:lang w:bidi="bn-BD"/>
        </w:rPr>
        <w:t>Technology, Greater Noida (UP), India</w:t>
      </w:r>
    </w:p>
    <w:p w14:paraId="09C3D79B" w14:textId="77777777" w:rsidR="00C87410" w:rsidRDefault="00000000">
      <w:pPr>
        <w:jc w:val="center"/>
        <w:rPr>
          <w:rFonts w:eastAsia="SimSun"/>
          <w:iCs/>
          <w:color w:val="4F81BD"/>
          <w:spacing w:val="15"/>
          <w:sz w:val="28"/>
          <w:szCs w:val="28"/>
        </w:rPr>
      </w:pPr>
      <w:r>
        <w:rPr>
          <w:noProof/>
          <w:sz w:val="28"/>
          <w:szCs w:val="28"/>
        </w:rPr>
        <w:drawing>
          <wp:inline distT="0" distB="0" distL="0" distR="0" wp14:anchorId="6A0C4FF4" wp14:editId="7564408B">
            <wp:extent cx="1049020" cy="1209675"/>
            <wp:effectExtent l="19050" t="0" r="0" b="0"/>
            <wp:docPr id="3" name="Picture 2" descr="NIE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NIET LOGO.png"/>
                    <pic:cNvPicPr>
                      <a:picLocks noChangeAspect="1"/>
                    </pic:cNvPicPr>
                  </pic:nvPicPr>
                  <pic:blipFill>
                    <a:blip r:embed="rId5"/>
                    <a:stretch>
                      <a:fillRect/>
                    </a:stretch>
                  </pic:blipFill>
                  <pic:spPr>
                    <a:xfrm>
                      <a:off x="0" y="0"/>
                      <a:ext cx="1050022" cy="1210792"/>
                    </a:xfrm>
                    <a:prstGeom prst="rect">
                      <a:avLst/>
                    </a:prstGeom>
                  </pic:spPr>
                </pic:pic>
              </a:graphicData>
            </a:graphic>
          </wp:inline>
        </w:drawing>
      </w:r>
      <w:r>
        <w:rPr>
          <w:rFonts w:eastAsia="SimSun"/>
          <w:iCs/>
          <w:color w:val="4F81BD"/>
          <w:spacing w:val="15"/>
          <w:sz w:val="28"/>
          <w:szCs w:val="28"/>
        </w:rPr>
        <w:t xml:space="preserve">                         </w:t>
      </w:r>
      <w:r>
        <w:rPr>
          <w:noProof/>
          <w:sz w:val="28"/>
          <w:szCs w:val="28"/>
        </w:rPr>
        <w:drawing>
          <wp:inline distT="0" distB="0" distL="0" distR="0" wp14:anchorId="220D0CD5" wp14:editId="69B2166D">
            <wp:extent cx="1714500" cy="1181100"/>
            <wp:effectExtent l="19050" t="0" r="0" b="0"/>
            <wp:docPr id="4" name="Picture 2" descr="C:\Users\DHANANJAYSINGH\Desktop\upt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DHANANJAYSINGH\Desktop\uptu_logo.png"/>
                    <pic:cNvPicPr>
                      <a:picLocks noChangeAspect="1" noChangeArrowheads="1"/>
                    </pic:cNvPicPr>
                  </pic:nvPicPr>
                  <pic:blipFill>
                    <a:blip r:embed="rId6" cstate="print"/>
                    <a:stretch>
                      <a:fillRect/>
                    </a:stretch>
                  </pic:blipFill>
                  <pic:spPr>
                    <a:xfrm>
                      <a:off x="0" y="0"/>
                      <a:ext cx="1714500" cy="1181100"/>
                    </a:xfrm>
                    <a:prstGeom prst="rect">
                      <a:avLst/>
                    </a:prstGeom>
                    <a:noFill/>
                    <a:ln w="9525">
                      <a:noFill/>
                      <a:miter lim="800000"/>
                      <a:headEnd/>
                      <a:tailEnd/>
                    </a:ln>
                  </pic:spPr>
                </pic:pic>
              </a:graphicData>
            </a:graphic>
          </wp:inline>
        </w:drawing>
      </w:r>
    </w:p>
    <w:p w14:paraId="393300EB" w14:textId="77777777" w:rsidR="00C87410" w:rsidRDefault="00C87410">
      <w:pPr>
        <w:spacing w:after="240"/>
        <w:jc w:val="center"/>
        <w:rPr>
          <w:rFonts w:eastAsia="SimSun"/>
          <w:iCs/>
          <w:spacing w:val="15"/>
          <w:sz w:val="28"/>
          <w:szCs w:val="28"/>
          <w:lang w:bidi="bn-BD"/>
        </w:rPr>
      </w:pPr>
    </w:p>
    <w:p w14:paraId="74B70645" w14:textId="77777777" w:rsidR="00C87410" w:rsidRDefault="00000000">
      <w:pPr>
        <w:spacing w:after="240"/>
        <w:jc w:val="center"/>
        <w:rPr>
          <w:rFonts w:eastAsia="SimSun"/>
          <w:iCs/>
          <w:color w:val="4F81BD"/>
          <w:spacing w:val="15"/>
          <w:sz w:val="28"/>
          <w:szCs w:val="28"/>
        </w:rPr>
      </w:pPr>
      <w:r>
        <w:rPr>
          <w:rFonts w:eastAsia="SimSun"/>
          <w:iCs/>
          <w:spacing w:val="15"/>
          <w:sz w:val="28"/>
          <w:szCs w:val="28"/>
          <w:lang w:bidi="bn-BD"/>
        </w:rPr>
        <w:t xml:space="preserve">Dr. A.P.J. Abdul Kalam Technical University, Lucknow </w:t>
      </w:r>
      <w:r>
        <w:rPr>
          <w:rFonts w:eastAsia="SimSun"/>
          <w:iCs/>
          <w:color w:val="0F243E"/>
          <w:spacing w:val="15"/>
          <w:sz w:val="28"/>
          <w:szCs w:val="28"/>
          <w:lang w:bidi="bn-BD"/>
        </w:rPr>
        <w:t>(UP)</w:t>
      </w:r>
      <w:r>
        <w:rPr>
          <w:rFonts w:eastAsia="SimSun"/>
          <w:iCs/>
          <w:spacing w:val="15"/>
          <w:sz w:val="28"/>
          <w:szCs w:val="28"/>
          <w:lang w:bidi="bn-BD"/>
        </w:rPr>
        <w:t>, India</w:t>
      </w:r>
    </w:p>
    <w:p w14:paraId="2C78692C" w14:textId="77777777" w:rsidR="00C87410" w:rsidRDefault="00000000">
      <w:pPr>
        <w:jc w:val="center"/>
        <w:rPr>
          <w:rFonts w:eastAsia="SimSun"/>
          <w:iCs/>
          <w:spacing w:val="15"/>
          <w:sz w:val="28"/>
          <w:szCs w:val="28"/>
          <w:lang w:bidi="bn-BD"/>
        </w:rPr>
        <w:sectPr w:rsidR="00C87410">
          <w:pgSz w:w="12240" w:h="15840"/>
          <w:pgMar w:top="1440" w:right="1440" w:bottom="1080" w:left="1440" w:header="720" w:footer="720" w:gutter="0"/>
          <w:cols w:space="720"/>
          <w:docGrid w:linePitch="360"/>
        </w:sectPr>
      </w:pPr>
      <w:r>
        <w:rPr>
          <w:rFonts w:eastAsia="SimSun"/>
          <w:iCs/>
          <w:spacing w:val="15"/>
          <w:sz w:val="28"/>
          <w:szCs w:val="28"/>
          <w:lang w:val="en-IN" w:bidi="bn-BD"/>
        </w:rPr>
        <w:lastRenderedPageBreak/>
        <w:t>March</w:t>
      </w:r>
      <w:r>
        <w:rPr>
          <w:rFonts w:eastAsia="SimSun"/>
          <w:iCs/>
          <w:spacing w:val="15"/>
          <w:sz w:val="28"/>
          <w:szCs w:val="28"/>
          <w:lang w:bidi="bn-BD"/>
        </w:rPr>
        <w:t>-2023</w:t>
      </w:r>
    </w:p>
    <w:p w14:paraId="22678A3D" w14:textId="77777777" w:rsidR="00C87410" w:rsidRDefault="00000000">
      <w:pPr>
        <w:spacing w:after="200" w:line="360" w:lineRule="auto"/>
        <w:jc w:val="center"/>
        <w:rPr>
          <w:rFonts w:eastAsia="Calibri"/>
          <w:b/>
          <w:sz w:val="36"/>
          <w:szCs w:val="36"/>
        </w:rPr>
      </w:pPr>
      <w:r>
        <w:rPr>
          <w:rFonts w:eastAsia="Calibri"/>
          <w:b/>
          <w:sz w:val="36"/>
          <w:szCs w:val="36"/>
        </w:rPr>
        <w:lastRenderedPageBreak/>
        <w:t>DECLARATION</w:t>
      </w:r>
    </w:p>
    <w:p w14:paraId="792F040C" w14:textId="77777777" w:rsidR="00C87410" w:rsidRDefault="00000000">
      <w:pPr>
        <w:spacing w:line="360" w:lineRule="auto"/>
        <w:jc w:val="both"/>
        <w:rPr>
          <w:rFonts w:eastAsia="Calibri"/>
        </w:rPr>
      </w:pPr>
      <w:r>
        <w:rPr>
          <w:rFonts w:eastAsia="Calibri"/>
        </w:rPr>
        <w:t>We hereby declare that this submission is our own work and that, to the best of my knowledge and belief, it contains no material previously published or written by another person nor material which to a substantial extent has been accepted for the award of any other degree of the university or other institute of higher learning, except where due acknowledgement has been in the text.</w:t>
      </w:r>
    </w:p>
    <w:p w14:paraId="1BBB41EA" w14:textId="77777777" w:rsidR="00C87410" w:rsidRDefault="00C87410">
      <w:pPr>
        <w:spacing w:line="360" w:lineRule="auto"/>
        <w:jc w:val="both"/>
        <w:rPr>
          <w:rFonts w:eastAsia="Calibri"/>
        </w:rPr>
      </w:pPr>
    </w:p>
    <w:p w14:paraId="79DC63BA" w14:textId="77777777" w:rsidR="00C87410" w:rsidRDefault="00000000">
      <w:pPr>
        <w:spacing w:line="360" w:lineRule="auto"/>
        <w:jc w:val="both"/>
        <w:rPr>
          <w:rFonts w:eastAsia="Calibri"/>
        </w:rPr>
      </w:pPr>
      <w:bookmarkStart w:id="1" w:name="OLE_LINK2"/>
      <w:bookmarkStart w:id="2" w:name="OLE_LINK1"/>
      <w:r>
        <w:rPr>
          <w:rFonts w:eastAsia="Calibri"/>
        </w:rPr>
        <w:t>Signature:</w:t>
      </w:r>
    </w:p>
    <w:p w14:paraId="16EADFD7" w14:textId="77777777" w:rsidR="00C87410" w:rsidRDefault="00000000">
      <w:pPr>
        <w:spacing w:line="360" w:lineRule="auto"/>
        <w:jc w:val="both"/>
        <w:rPr>
          <w:rFonts w:eastAsia="Calibri"/>
        </w:rPr>
      </w:pPr>
      <w:r>
        <w:rPr>
          <w:rFonts w:eastAsia="Calibri"/>
        </w:rPr>
        <w:t>Name</w:t>
      </w:r>
      <w:bookmarkEnd w:id="1"/>
      <w:bookmarkEnd w:id="2"/>
      <w:r>
        <w:rPr>
          <w:rFonts w:eastAsia="Calibri"/>
        </w:rPr>
        <w:t>:</w:t>
      </w:r>
    </w:p>
    <w:p w14:paraId="4B9A0BF4" w14:textId="77777777" w:rsidR="00C87410" w:rsidRDefault="00000000">
      <w:pPr>
        <w:spacing w:line="360" w:lineRule="auto"/>
        <w:rPr>
          <w:rFonts w:eastAsia="Calibri"/>
          <w:color w:val="000000"/>
        </w:rPr>
      </w:pPr>
      <w:r>
        <w:rPr>
          <w:rFonts w:eastAsia="Calibri"/>
        </w:rPr>
        <w:t>Roll No.:</w:t>
      </w:r>
    </w:p>
    <w:p w14:paraId="6FC9691A" w14:textId="77777777" w:rsidR="00C87410" w:rsidRDefault="00000000">
      <w:pPr>
        <w:spacing w:line="360" w:lineRule="auto"/>
        <w:rPr>
          <w:rFonts w:eastAsia="Calibri"/>
        </w:rPr>
      </w:pPr>
      <w:r>
        <w:rPr>
          <w:rFonts w:eastAsia="Calibri"/>
        </w:rPr>
        <w:t>Date:</w:t>
      </w:r>
    </w:p>
    <w:p w14:paraId="1CD20601" w14:textId="77777777" w:rsidR="00C87410" w:rsidRDefault="00C87410">
      <w:pPr>
        <w:spacing w:line="360" w:lineRule="auto"/>
        <w:jc w:val="both"/>
        <w:rPr>
          <w:rFonts w:eastAsia="Calibri"/>
        </w:rPr>
      </w:pPr>
    </w:p>
    <w:p w14:paraId="403D1C12" w14:textId="77777777" w:rsidR="00C87410" w:rsidRDefault="00000000">
      <w:pPr>
        <w:spacing w:line="360" w:lineRule="auto"/>
        <w:jc w:val="both"/>
        <w:rPr>
          <w:rFonts w:eastAsia="Calibri"/>
        </w:rPr>
      </w:pPr>
      <w:r>
        <w:rPr>
          <w:rFonts w:eastAsia="Calibri"/>
        </w:rPr>
        <w:t>Signature:</w:t>
      </w:r>
    </w:p>
    <w:p w14:paraId="036AB1DD" w14:textId="77777777" w:rsidR="00C87410" w:rsidRDefault="00000000">
      <w:pPr>
        <w:spacing w:line="360" w:lineRule="auto"/>
        <w:jc w:val="both"/>
        <w:rPr>
          <w:rFonts w:eastAsia="Calibri"/>
        </w:rPr>
      </w:pPr>
      <w:r>
        <w:rPr>
          <w:rFonts w:eastAsia="Calibri"/>
        </w:rPr>
        <w:t>Name:</w:t>
      </w:r>
    </w:p>
    <w:p w14:paraId="2F361E2A" w14:textId="77777777" w:rsidR="00C87410" w:rsidRDefault="00000000">
      <w:pPr>
        <w:spacing w:line="360" w:lineRule="auto"/>
        <w:rPr>
          <w:rFonts w:eastAsia="Calibri"/>
          <w:color w:val="000000"/>
        </w:rPr>
      </w:pPr>
      <w:r>
        <w:rPr>
          <w:rFonts w:eastAsia="Calibri"/>
        </w:rPr>
        <w:t>Roll No.:</w:t>
      </w:r>
    </w:p>
    <w:p w14:paraId="4A2FF18C" w14:textId="77777777" w:rsidR="00C87410" w:rsidRDefault="00000000">
      <w:pPr>
        <w:spacing w:line="360" w:lineRule="auto"/>
        <w:rPr>
          <w:rFonts w:eastAsia="Calibri"/>
        </w:rPr>
      </w:pPr>
      <w:r>
        <w:rPr>
          <w:rFonts w:eastAsia="Calibri"/>
        </w:rPr>
        <w:t>Date:</w:t>
      </w:r>
    </w:p>
    <w:p w14:paraId="2C525BDB" w14:textId="77777777" w:rsidR="00C87410" w:rsidRDefault="00C87410">
      <w:pPr>
        <w:spacing w:line="360" w:lineRule="auto"/>
        <w:rPr>
          <w:rFonts w:eastAsia="Calibri"/>
          <w:color w:val="000000"/>
        </w:rPr>
      </w:pPr>
    </w:p>
    <w:p w14:paraId="6E9AABC9" w14:textId="77777777" w:rsidR="00C87410" w:rsidRDefault="00000000">
      <w:pPr>
        <w:spacing w:line="360" w:lineRule="auto"/>
        <w:jc w:val="both"/>
        <w:rPr>
          <w:rFonts w:eastAsia="Calibri"/>
        </w:rPr>
      </w:pPr>
      <w:r>
        <w:rPr>
          <w:rFonts w:eastAsia="Calibri"/>
        </w:rPr>
        <w:t>Signature:</w:t>
      </w:r>
    </w:p>
    <w:p w14:paraId="3EBD25F2" w14:textId="77777777" w:rsidR="00C87410" w:rsidRDefault="00000000">
      <w:pPr>
        <w:spacing w:line="360" w:lineRule="auto"/>
        <w:jc w:val="both"/>
        <w:rPr>
          <w:rFonts w:eastAsia="Calibri"/>
        </w:rPr>
      </w:pPr>
      <w:r>
        <w:rPr>
          <w:rFonts w:eastAsia="Calibri"/>
        </w:rPr>
        <w:t>Name:</w:t>
      </w:r>
    </w:p>
    <w:p w14:paraId="79658C5A" w14:textId="77777777" w:rsidR="00C87410" w:rsidRDefault="00000000">
      <w:pPr>
        <w:spacing w:line="360" w:lineRule="auto"/>
        <w:rPr>
          <w:rFonts w:eastAsia="Calibri"/>
          <w:color w:val="000000"/>
        </w:rPr>
      </w:pPr>
      <w:r>
        <w:rPr>
          <w:rFonts w:eastAsia="Calibri"/>
        </w:rPr>
        <w:t>Roll No.:</w:t>
      </w:r>
    </w:p>
    <w:p w14:paraId="47C657EC" w14:textId="77777777" w:rsidR="00C87410" w:rsidRDefault="00000000">
      <w:pPr>
        <w:spacing w:line="360" w:lineRule="auto"/>
        <w:rPr>
          <w:rFonts w:eastAsia="Calibri"/>
        </w:rPr>
      </w:pPr>
      <w:r>
        <w:rPr>
          <w:rFonts w:eastAsia="Calibri"/>
        </w:rPr>
        <w:t>Date:</w:t>
      </w:r>
    </w:p>
    <w:p w14:paraId="1F27E30F" w14:textId="77777777" w:rsidR="00C87410" w:rsidRDefault="00C87410">
      <w:pPr>
        <w:spacing w:line="360" w:lineRule="auto"/>
        <w:rPr>
          <w:rFonts w:eastAsia="Calibri"/>
          <w:color w:val="000000"/>
        </w:rPr>
      </w:pPr>
    </w:p>
    <w:p w14:paraId="583E869F" w14:textId="77777777" w:rsidR="00C87410" w:rsidRDefault="00000000">
      <w:pPr>
        <w:spacing w:line="360" w:lineRule="auto"/>
        <w:jc w:val="both"/>
        <w:rPr>
          <w:rFonts w:eastAsia="Calibri"/>
        </w:rPr>
      </w:pPr>
      <w:r>
        <w:rPr>
          <w:rFonts w:eastAsia="Calibri"/>
        </w:rPr>
        <w:t>Signature:</w:t>
      </w:r>
    </w:p>
    <w:p w14:paraId="71BF693C" w14:textId="77777777" w:rsidR="00C87410" w:rsidRDefault="00000000">
      <w:pPr>
        <w:spacing w:line="360" w:lineRule="auto"/>
        <w:jc w:val="both"/>
        <w:rPr>
          <w:rFonts w:eastAsia="Calibri"/>
        </w:rPr>
      </w:pPr>
      <w:r>
        <w:rPr>
          <w:rFonts w:eastAsia="Calibri"/>
        </w:rPr>
        <w:t>Name:</w:t>
      </w:r>
    </w:p>
    <w:p w14:paraId="57351D14" w14:textId="77777777" w:rsidR="00C87410" w:rsidRDefault="00000000">
      <w:pPr>
        <w:spacing w:line="360" w:lineRule="auto"/>
        <w:rPr>
          <w:rFonts w:eastAsia="Calibri"/>
          <w:color w:val="000000"/>
        </w:rPr>
      </w:pPr>
      <w:r>
        <w:rPr>
          <w:rFonts w:eastAsia="Calibri"/>
        </w:rPr>
        <w:t>Roll No.:</w:t>
      </w:r>
    </w:p>
    <w:p w14:paraId="2BA972E4" w14:textId="77777777" w:rsidR="00C87410" w:rsidRDefault="00000000">
      <w:pPr>
        <w:spacing w:line="360" w:lineRule="auto"/>
        <w:jc w:val="both"/>
        <w:rPr>
          <w:rFonts w:eastAsia="Calibri"/>
        </w:rPr>
        <w:sectPr w:rsidR="00C87410">
          <w:pgSz w:w="12240" w:h="15840"/>
          <w:pgMar w:top="1440" w:right="1440" w:bottom="1080" w:left="1440" w:header="720" w:footer="720" w:gutter="0"/>
          <w:cols w:space="720"/>
          <w:docGrid w:linePitch="360"/>
        </w:sectPr>
      </w:pPr>
      <w:r>
        <w:rPr>
          <w:rFonts w:eastAsia="Calibri"/>
        </w:rPr>
        <w:t>Date:</w:t>
      </w:r>
    </w:p>
    <w:p w14:paraId="1EA95A84" w14:textId="77777777" w:rsidR="00C87410" w:rsidRDefault="00000000">
      <w:pPr>
        <w:spacing w:after="240" w:line="360" w:lineRule="auto"/>
        <w:jc w:val="center"/>
        <w:rPr>
          <w:rFonts w:eastAsia="SimSun"/>
          <w:b/>
          <w:spacing w:val="15"/>
          <w:sz w:val="36"/>
          <w:szCs w:val="36"/>
          <w:lang w:bidi="bn-BD"/>
        </w:rPr>
      </w:pPr>
      <w:r>
        <w:rPr>
          <w:rFonts w:eastAsia="SimSun"/>
          <w:b/>
          <w:spacing w:val="15"/>
          <w:sz w:val="36"/>
          <w:szCs w:val="36"/>
          <w:lang w:bidi="bn-BD"/>
        </w:rPr>
        <w:lastRenderedPageBreak/>
        <w:t>CERTIFICATE</w:t>
      </w:r>
    </w:p>
    <w:p w14:paraId="62022A94" w14:textId="77777777" w:rsidR="00C87410" w:rsidRDefault="00C87410">
      <w:pPr>
        <w:spacing w:line="360" w:lineRule="auto"/>
        <w:jc w:val="both"/>
        <w:rPr>
          <w:rFonts w:eastAsia="SimSun"/>
          <w:iCs/>
          <w:spacing w:val="15"/>
          <w:lang w:bidi="bn-BD"/>
        </w:rPr>
      </w:pPr>
    </w:p>
    <w:p w14:paraId="08286B8D" w14:textId="77777777" w:rsidR="00C87410" w:rsidRDefault="00000000">
      <w:pPr>
        <w:spacing w:line="360" w:lineRule="auto"/>
        <w:jc w:val="both"/>
        <w:rPr>
          <w:iCs/>
          <w:spacing w:val="15"/>
          <w:lang w:bidi="bn-BD"/>
        </w:rPr>
      </w:pPr>
      <w:r>
        <w:rPr>
          <w:rFonts w:eastAsia="SimSun"/>
          <w:iCs/>
          <w:spacing w:val="15"/>
          <w:lang w:bidi="bn-BD"/>
        </w:rPr>
        <w:t>This is to certify that the project entitled “</w:t>
      </w:r>
      <w:r>
        <w:rPr>
          <w:rFonts w:eastAsia="SimSun"/>
          <w:iCs/>
          <w:spacing w:val="15"/>
          <w:lang w:val="en-IN" w:bidi="bn-BD"/>
        </w:rPr>
        <w:t>DESIGN AND SIMULATION OF MICROSRIP PATCH ANTENNA ARRAY FOR RFID SYSTEM</w:t>
      </w:r>
      <w:r>
        <w:rPr>
          <w:rFonts w:eastAsia="SimSun"/>
          <w:iCs/>
          <w:spacing w:val="15"/>
          <w:lang w:bidi="bn-BD"/>
        </w:rPr>
        <w:t xml:space="preserve">” submitted by </w:t>
      </w:r>
      <w:r>
        <w:rPr>
          <w:rFonts w:eastAsia="SimSun"/>
          <w:iCs/>
          <w:spacing w:val="15"/>
          <w:lang w:val="en-IN" w:bidi="bn-BD"/>
        </w:rPr>
        <w:t>Chirag Rastogi</w:t>
      </w:r>
      <w:r>
        <w:rPr>
          <w:rFonts w:eastAsia="SimSun"/>
          <w:bCs/>
          <w:color w:val="000000"/>
          <w:spacing w:val="15"/>
          <w:lang w:bidi="bn-BD"/>
        </w:rPr>
        <w:t xml:space="preserve"> </w:t>
      </w:r>
      <w:r>
        <w:rPr>
          <w:rFonts w:eastAsia="SimSun"/>
          <w:bCs/>
          <w:color w:val="000000"/>
          <w:spacing w:val="15"/>
          <w:lang w:val="en-IN" w:bidi="bn-BD"/>
        </w:rPr>
        <w:t>(1901330310048</w:t>
      </w:r>
      <w:r>
        <w:rPr>
          <w:rFonts w:eastAsia="SimSun"/>
          <w:bCs/>
          <w:color w:val="000000"/>
          <w:spacing w:val="15"/>
          <w:lang w:bidi="bn-BD"/>
        </w:rPr>
        <w:t xml:space="preserve">), </w:t>
      </w:r>
      <w:r>
        <w:rPr>
          <w:rFonts w:eastAsia="SimSun"/>
          <w:bCs/>
          <w:color w:val="000000"/>
          <w:spacing w:val="15"/>
          <w:lang w:val="en-IN" w:bidi="bn-BD"/>
        </w:rPr>
        <w:t>Chandan Kumar</w:t>
      </w:r>
      <w:r>
        <w:rPr>
          <w:rFonts w:eastAsia="SimSun"/>
          <w:bCs/>
          <w:color w:val="000000"/>
          <w:spacing w:val="15"/>
          <w:lang w:bidi="bn-BD"/>
        </w:rPr>
        <w:t xml:space="preserve"> (</w:t>
      </w:r>
      <w:r>
        <w:rPr>
          <w:rFonts w:eastAsia="SimSun"/>
          <w:bCs/>
          <w:color w:val="000000"/>
          <w:spacing w:val="15"/>
          <w:lang w:val="en-IN" w:bidi="bn-BD"/>
        </w:rPr>
        <w:t>1901330310046</w:t>
      </w:r>
      <w:r>
        <w:rPr>
          <w:rFonts w:eastAsia="SimSun"/>
          <w:bCs/>
          <w:color w:val="000000"/>
          <w:spacing w:val="15"/>
          <w:lang w:bidi="bn-BD"/>
        </w:rPr>
        <w:t xml:space="preserve">), </w:t>
      </w:r>
      <w:proofErr w:type="spellStart"/>
      <w:r>
        <w:rPr>
          <w:rFonts w:eastAsia="SimSun"/>
          <w:bCs/>
          <w:color w:val="000000"/>
          <w:spacing w:val="15"/>
          <w:lang w:val="en-IN" w:bidi="bn-BD"/>
        </w:rPr>
        <w:t>Anishay</w:t>
      </w:r>
      <w:proofErr w:type="spellEnd"/>
      <w:r>
        <w:rPr>
          <w:rFonts w:eastAsia="SimSun"/>
          <w:bCs/>
          <w:color w:val="000000"/>
          <w:spacing w:val="15"/>
          <w:lang w:val="en-IN" w:bidi="bn-BD"/>
        </w:rPr>
        <w:t xml:space="preserve"> Kumar</w:t>
      </w:r>
      <w:r>
        <w:rPr>
          <w:rFonts w:eastAsia="SimSun"/>
          <w:bCs/>
          <w:color w:val="000000"/>
          <w:spacing w:val="15"/>
          <w:lang w:bidi="bn-BD"/>
        </w:rPr>
        <w:t>(</w:t>
      </w:r>
      <w:r>
        <w:rPr>
          <w:rFonts w:eastAsia="SimSun"/>
          <w:bCs/>
          <w:color w:val="000000"/>
          <w:spacing w:val="15"/>
          <w:lang w:val="en-IN" w:bidi="bn-BD"/>
        </w:rPr>
        <w:t>1901330310020</w:t>
      </w:r>
      <w:r>
        <w:rPr>
          <w:rFonts w:eastAsia="SimSun"/>
          <w:bCs/>
          <w:color w:val="000000"/>
          <w:spacing w:val="15"/>
          <w:lang w:bidi="bn-BD"/>
        </w:rPr>
        <w:t xml:space="preserve">), </w:t>
      </w:r>
      <w:r>
        <w:rPr>
          <w:rFonts w:eastAsia="SimSun"/>
          <w:bCs/>
          <w:color w:val="000000"/>
          <w:spacing w:val="15"/>
          <w:lang w:val="en-IN" w:bidi="bn-BD"/>
        </w:rPr>
        <w:t xml:space="preserve">Tushar </w:t>
      </w:r>
      <w:proofErr w:type="spellStart"/>
      <w:r>
        <w:rPr>
          <w:rFonts w:eastAsia="SimSun"/>
          <w:bCs/>
          <w:color w:val="000000"/>
          <w:spacing w:val="15"/>
          <w:lang w:val="en-IN" w:bidi="bn-BD"/>
        </w:rPr>
        <w:t>Sirohi</w:t>
      </w:r>
      <w:proofErr w:type="spellEnd"/>
      <w:r>
        <w:rPr>
          <w:rFonts w:eastAsia="SimSun"/>
          <w:bCs/>
          <w:color w:val="000000"/>
          <w:spacing w:val="15"/>
          <w:lang w:bidi="bn-BD"/>
        </w:rPr>
        <w:t xml:space="preserve"> (</w:t>
      </w:r>
      <w:r>
        <w:rPr>
          <w:rFonts w:eastAsia="SimSun"/>
          <w:bCs/>
          <w:color w:val="000000"/>
          <w:spacing w:val="15"/>
          <w:lang w:val="en-IN" w:bidi="bn-BD"/>
        </w:rPr>
        <w:t>1901330310061</w:t>
      </w:r>
      <w:r>
        <w:rPr>
          <w:rFonts w:eastAsia="SimSun"/>
          <w:bCs/>
          <w:color w:val="000000"/>
          <w:spacing w:val="15"/>
          <w:lang w:bidi="bn-BD"/>
        </w:rPr>
        <w:t xml:space="preserve">), </w:t>
      </w:r>
      <w:r>
        <w:rPr>
          <w:rFonts w:eastAsia="SimSun"/>
          <w:iCs/>
          <w:spacing w:val="15"/>
          <w:lang w:bidi="bn-BD"/>
        </w:rPr>
        <w:t>in the partial fulfillment of the requirements for award of Bachelor of Technology in Electronics and Communication Engineering from Dr. A.P.J. Abdul Kalam Technical University</w:t>
      </w:r>
      <w:r>
        <w:rPr>
          <w:rFonts w:eastAsia="SimSun"/>
          <w:bCs/>
          <w:iCs/>
          <w:spacing w:val="15"/>
          <w:lang w:bidi="bn-BD"/>
        </w:rPr>
        <w:t>, U.P., Lucknow</w:t>
      </w:r>
      <w:r>
        <w:rPr>
          <w:rFonts w:eastAsia="SimSun"/>
          <w:iCs/>
          <w:spacing w:val="15"/>
          <w:lang w:bidi="bn-BD"/>
        </w:rPr>
        <w:t xml:space="preserve"> under my supervision.</w:t>
      </w:r>
      <w:r>
        <w:rPr>
          <w:iCs/>
          <w:spacing w:val="15"/>
          <w:lang w:bidi="bn-BD"/>
        </w:rPr>
        <w:t xml:space="preserve"> The project embodies result of original work and studies carried out by the student’s their self and the contents of the project do not form the basis for the award of any other degree to the candidate or to anybody else from this or any other University/Institution.</w:t>
      </w:r>
    </w:p>
    <w:p w14:paraId="11B2B666" w14:textId="77777777" w:rsidR="00C87410" w:rsidRDefault="00C87410">
      <w:pPr>
        <w:spacing w:line="360" w:lineRule="auto"/>
        <w:rPr>
          <w:rFonts w:eastAsia="Calibri"/>
          <w:lang w:bidi="bn-BD"/>
        </w:rPr>
      </w:pPr>
    </w:p>
    <w:p w14:paraId="100C270C" w14:textId="77777777" w:rsidR="00C87410" w:rsidRDefault="00C87410">
      <w:pPr>
        <w:spacing w:after="200" w:line="276" w:lineRule="auto"/>
        <w:rPr>
          <w:rFonts w:ascii="Calibri" w:eastAsia="Calibri" w:hAnsi="Calibri" w:cs="Mangal"/>
          <w:sz w:val="22"/>
          <w:szCs w:val="22"/>
          <w:lang w:bidi="bn-BD"/>
        </w:rPr>
      </w:pPr>
    </w:p>
    <w:p w14:paraId="3D42AF7B" w14:textId="77777777" w:rsidR="00C87410" w:rsidRDefault="00C87410">
      <w:pPr>
        <w:spacing w:after="200" w:line="276" w:lineRule="auto"/>
        <w:rPr>
          <w:rFonts w:ascii="Calibri" w:eastAsia="Calibri" w:hAnsi="Calibri" w:cs="Mangal"/>
          <w:sz w:val="22"/>
          <w:szCs w:val="22"/>
          <w:lang w:bidi="bn-BD"/>
        </w:rPr>
      </w:pPr>
    </w:p>
    <w:p w14:paraId="4252DD65" w14:textId="77777777" w:rsidR="00C87410" w:rsidRDefault="00C87410">
      <w:pPr>
        <w:spacing w:after="200" w:line="276" w:lineRule="auto"/>
        <w:rPr>
          <w:rFonts w:ascii="Calibri" w:eastAsia="Calibri" w:hAnsi="Calibri" w:cs="Mangal"/>
          <w:bCs/>
          <w:sz w:val="22"/>
          <w:szCs w:val="22"/>
          <w:lang w:bidi="bn-BD"/>
        </w:rPr>
      </w:pPr>
    </w:p>
    <w:p w14:paraId="0004521F" w14:textId="77777777" w:rsidR="00C87410" w:rsidRDefault="00000000">
      <w:pPr>
        <w:spacing w:line="360" w:lineRule="auto"/>
        <w:rPr>
          <w:rFonts w:eastAsia="SimSun"/>
          <w:bCs/>
          <w:spacing w:val="15"/>
          <w:lang w:val="en-IN" w:bidi="bn-BD"/>
        </w:rPr>
      </w:pPr>
      <w:proofErr w:type="spellStart"/>
      <w:r>
        <w:rPr>
          <w:rFonts w:eastAsia="SimSun"/>
          <w:bCs/>
          <w:spacing w:val="15"/>
          <w:lang w:val="en-IN" w:bidi="bn-BD"/>
        </w:rPr>
        <w:t>Dr.</w:t>
      </w:r>
      <w:proofErr w:type="spellEnd"/>
      <w:r>
        <w:rPr>
          <w:rFonts w:eastAsia="SimSun"/>
          <w:bCs/>
          <w:spacing w:val="15"/>
          <w:lang w:val="en-IN" w:bidi="bn-BD"/>
        </w:rPr>
        <w:t xml:space="preserve"> Prasanna Kumar Singh</w:t>
      </w:r>
    </w:p>
    <w:p w14:paraId="40CF2E5A" w14:textId="77777777" w:rsidR="00C87410" w:rsidRDefault="00000000">
      <w:pPr>
        <w:spacing w:line="360" w:lineRule="auto"/>
        <w:rPr>
          <w:color w:val="000000"/>
          <w:lang w:val="en-IN" w:bidi="bn-BD"/>
        </w:rPr>
      </w:pPr>
      <w:r>
        <w:rPr>
          <w:color w:val="000000"/>
          <w:lang w:val="en-IN" w:bidi="bn-BD"/>
        </w:rPr>
        <w:t xml:space="preserve">Assistant </w:t>
      </w:r>
      <w:proofErr w:type="spellStart"/>
      <w:r>
        <w:rPr>
          <w:color w:val="000000"/>
          <w:lang w:val="en-IN" w:bidi="bn-BD"/>
        </w:rPr>
        <w:t>Professor,ECE</w:t>
      </w:r>
      <w:proofErr w:type="spellEnd"/>
    </w:p>
    <w:p w14:paraId="67320A49" w14:textId="77777777" w:rsidR="00C87410" w:rsidRDefault="00000000">
      <w:pPr>
        <w:spacing w:line="360" w:lineRule="auto"/>
        <w:rPr>
          <w:rFonts w:eastAsia="SimSun"/>
          <w:iCs/>
          <w:spacing w:val="15"/>
          <w:lang w:bidi="bn-BD"/>
        </w:rPr>
      </w:pPr>
      <w:r>
        <w:rPr>
          <w:rFonts w:eastAsia="SimSun"/>
          <w:iCs/>
          <w:spacing w:val="15"/>
          <w:lang w:bidi="bn-BD"/>
        </w:rPr>
        <w:t xml:space="preserve">NIET, Greater Noida                                                             </w:t>
      </w:r>
    </w:p>
    <w:p w14:paraId="05C18730" w14:textId="77777777" w:rsidR="00C87410" w:rsidRDefault="00C87410">
      <w:pPr>
        <w:tabs>
          <w:tab w:val="left" w:pos="3060"/>
        </w:tabs>
        <w:spacing w:after="200" w:line="276" w:lineRule="auto"/>
        <w:rPr>
          <w:rFonts w:eastAsia="Calibri"/>
        </w:rPr>
      </w:pPr>
    </w:p>
    <w:p w14:paraId="6C6BE8CB" w14:textId="77777777" w:rsidR="00C87410" w:rsidRDefault="00C87410">
      <w:pPr>
        <w:tabs>
          <w:tab w:val="left" w:pos="3060"/>
        </w:tabs>
        <w:spacing w:after="200" w:line="276" w:lineRule="auto"/>
        <w:rPr>
          <w:rFonts w:eastAsia="Calibri"/>
        </w:rPr>
      </w:pPr>
    </w:p>
    <w:p w14:paraId="02CEA1F8" w14:textId="77777777" w:rsidR="00C87410" w:rsidRDefault="00C87410">
      <w:pPr>
        <w:tabs>
          <w:tab w:val="left" w:pos="3060"/>
        </w:tabs>
        <w:spacing w:after="200" w:line="276" w:lineRule="auto"/>
        <w:rPr>
          <w:rFonts w:ascii="Calibri" w:eastAsia="Calibri" w:hAnsi="Calibri" w:cs="Mangal"/>
          <w:sz w:val="22"/>
          <w:szCs w:val="22"/>
        </w:rPr>
      </w:pPr>
    </w:p>
    <w:p w14:paraId="4C286210" w14:textId="77777777" w:rsidR="00C87410" w:rsidRDefault="00C87410">
      <w:pPr>
        <w:tabs>
          <w:tab w:val="left" w:pos="3060"/>
        </w:tabs>
        <w:spacing w:after="200" w:line="276" w:lineRule="auto"/>
        <w:rPr>
          <w:rFonts w:ascii="Calibri" w:eastAsia="Calibri" w:hAnsi="Calibri" w:cs="Mangal"/>
          <w:sz w:val="22"/>
          <w:szCs w:val="22"/>
        </w:rPr>
      </w:pPr>
    </w:p>
    <w:p w14:paraId="4446D7C8" w14:textId="77777777" w:rsidR="00C87410" w:rsidRDefault="00C87410">
      <w:pPr>
        <w:tabs>
          <w:tab w:val="left" w:pos="3060"/>
        </w:tabs>
        <w:spacing w:after="200" w:line="276" w:lineRule="auto"/>
        <w:rPr>
          <w:rFonts w:ascii="Calibri" w:eastAsia="Calibri" w:hAnsi="Calibri" w:cs="Mangal"/>
          <w:sz w:val="22"/>
          <w:szCs w:val="22"/>
        </w:rPr>
      </w:pPr>
    </w:p>
    <w:p w14:paraId="6CD0E793" w14:textId="77777777" w:rsidR="00C87410" w:rsidRDefault="00C87410">
      <w:pPr>
        <w:spacing w:line="360" w:lineRule="auto"/>
        <w:jc w:val="both"/>
        <w:rPr>
          <w:rFonts w:eastAsia="Calibri"/>
        </w:rPr>
        <w:sectPr w:rsidR="00C87410">
          <w:pgSz w:w="12240" w:h="15840"/>
          <w:pgMar w:top="1440" w:right="1440" w:bottom="1080" w:left="1440" w:header="720" w:footer="720" w:gutter="0"/>
          <w:cols w:space="720"/>
          <w:docGrid w:linePitch="360"/>
        </w:sectPr>
      </w:pPr>
    </w:p>
    <w:p w14:paraId="2550DD07" w14:textId="77777777" w:rsidR="00C87410" w:rsidRDefault="00000000">
      <w:pPr>
        <w:autoSpaceDE w:val="0"/>
        <w:autoSpaceDN w:val="0"/>
        <w:adjustRightInd w:val="0"/>
        <w:spacing w:after="200" w:line="360" w:lineRule="auto"/>
        <w:jc w:val="center"/>
        <w:rPr>
          <w:rFonts w:eastAsia="Calibri" w:cs="Mangal"/>
          <w:b/>
          <w:color w:val="000000"/>
          <w:sz w:val="36"/>
          <w:szCs w:val="36"/>
          <w:lang w:val="en-IN"/>
        </w:rPr>
      </w:pPr>
      <w:r>
        <w:rPr>
          <w:rFonts w:eastAsia="Calibri" w:cs="Mangal"/>
          <w:b/>
          <w:color w:val="000000"/>
          <w:sz w:val="36"/>
          <w:szCs w:val="36"/>
        </w:rPr>
        <w:lastRenderedPageBreak/>
        <w:t>ABSTRACT</w:t>
      </w:r>
      <w:r>
        <w:rPr>
          <w:rFonts w:eastAsia="Calibri" w:cs="Mangal"/>
          <w:b/>
          <w:color w:val="000000"/>
          <w:sz w:val="36"/>
          <w:szCs w:val="36"/>
          <w:lang w:val="en-IN"/>
        </w:rPr>
        <w:t xml:space="preserve"> </w:t>
      </w:r>
    </w:p>
    <w:p w14:paraId="2A3C1B4E" w14:textId="77777777" w:rsidR="00C87410" w:rsidRDefault="00C87410">
      <w:pPr>
        <w:widowControl w:val="0"/>
        <w:autoSpaceDE w:val="0"/>
        <w:autoSpaceDN w:val="0"/>
        <w:rPr>
          <w:rFonts w:eastAsia="SimSun"/>
        </w:rPr>
      </w:pPr>
    </w:p>
    <w:p w14:paraId="5EF036EE" w14:textId="77777777" w:rsidR="00C87410" w:rsidRDefault="00000000">
      <w:pPr>
        <w:widowControl w:val="0"/>
        <w:autoSpaceDE w:val="0"/>
        <w:autoSpaceDN w:val="0"/>
        <w:rPr>
          <w:rFonts w:ascii="Calibri" w:eastAsia="SimSun" w:hAnsi="Calibri" w:cs="Mangal"/>
          <w:sz w:val="22"/>
        </w:rPr>
      </w:pPr>
      <w:r>
        <w:rPr>
          <w:rFonts w:eastAsia="SimSun"/>
        </w:rPr>
        <w:t>Microstrip patch antennas offer a low profile and small footprint advantages, but limited operating bandwidth. Substantial research focuses on broadband techniques. This paper presents the design, simulation, fabrication, and characterization of a 30% bandwidth microstrip patch antenna that incorporates multiple broadband techniques while minimizing footprint area. Methods include patch shape, dielectric thickness, and coupling slot optimization, with the inset-fed technique</w:t>
      </w:r>
      <w:r>
        <w:rPr>
          <w:rFonts w:ascii="Calibri" w:eastAsia="SimSun" w:hAnsi="Calibri" w:cs="Mangal"/>
          <w:sz w:val="22"/>
        </w:rPr>
        <w:t>.</w:t>
      </w:r>
    </w:p>
    <w:p w14:paraId="4078401F" w14:textId="77777777" w:rsidR="00C87410" w:rsidRDefault="00C87410">
      <w:pPr>
        <w:widowControl w:val="0"/>
        <w:autoSpaceDE w:val="0"/>
        <w:autoSpaceDN w:val="0"/>
        <w:rPr>
          <w:rFonts w:ascii="Calibri" w:eastAsia="SimSun" w:hAnsi="Calibri" w:cs="Mangal"/>
          <w:sz w:val="22"/>
        </w:rPr>
      </w:pPr>
    </w:p>
    <w:p w14:paraId="6040C22C" w14:textId="77777777" w:rsidR="00C87410" w:rsidRDefault="00000000">
      <w:pPr>
        <w:widowControl w:val="0"/>
        <w:autoSpaceDE w:val="0"/>
        <w:autoSpaceDN w:val="0"/>
        <w:rPr>
          <w:rFonts w:eastAsia="SimSun"/>
        </w:rPr>
      </w:pPr>
      <w:r>
        <w:rPr>
          <w:rFonts w:eastAsia="SimSun"/>
          <w:color w:val="FF0000"/>
        </w:rPr>
        <w:t xml:space="preserve"> </w:t>
      </w:r>
      <w:r>
        <w:rPr>
          <w:rFonts w:eastAsia="SimSun"/>
          <w:color w:val="FF0000"/>
          <w:lang w:val="en-IN"/>
        </w:rPr>
        <w:t>T</w:t>
      </w:r>
      <w:r>
        <w:rPr>
          <w:rFonts w:eastAsia="SimSun"/>
        </w:rPr>
        <w:t>he design Of radio-frequency identification ( RFID) antenna is urgent and critical since they are a crucial and integrated component of the RFID system. The evolution of RFID antennas may be seen from both a theoretical and a practical perspective.</w:t>
      </w:r>
    </w:p>
    <w:p w14:paraId="2F65F4D1" w14:textId="77777777" w:rsidR="00C87410" w:rsidRDefault="00000000">
      <w:pPr>
        <w:widowControl w:val="0"/>
        <w:autoSpaceDE w:val="0"/>
        <w:autoSpaceDN w:val="0"/>
        <w:rPr>
          <w:rFonts w:eastAsia="SimSun"/>
        </w:rPr>
      </w:pPr>
      <w:r>
        <w:rPr>
          <w:rFonts w:eastAsia="SimSun"/>
        </w:rPr>
        <w:t xml:space="preserve">At 2.5 GHz resonance frequency, the design of a rectangular microstrip patch antenna  is presented in this study. A 50-microstrip line supplies the antenna. It is built on a substrate with a thickness of 1.6 mm. </w:t>
      </w:r>
      <w:r>
        <w:rPr>
          <w:rFonts w:eastAsia="SimSun"/>
          <w:lang w:val="en-IN"/>
        </w:rPr>
        <w:t>and</w:t>
      </w:r>
      <w:r>
        <w:rPr>
          <w:rFonts w:eastAsia="SimSun"/>
        </w:rPr>
        <w:t xml:space="preserve"> the substrate of type RT/</w:t>
      </w:r>
      <w:proofErr w:type="spellStart"/>
      <w:r>
        <w:rPr>
          <w:rFonts w:eastAsia="SimSun"/>
        </w:rPr>
        <w:t>duroid</w:t>
      </w:r>
      <w:proofErr w:type="spellEnd"/>
      <w:r>
        <w:rPr>
          <w:rFonts w:eastAsia="SimSun"/>
        </w:rPr>
        <w:t xml:space="preserve"> 5880 which dielectric constant is 2.2 mm.</w:t>
      </w:r>
    </w:p>
    <w:p w14:paraId="756DBFCD" w14:textId="77777777" w:rsidR="00C87410" w:rsidRDefault="00C87410">
      <w:pPr>
        <w:spacing w:after="120" w:line="480" w:lineRule="auto"/>
        <w:rPr>
          <w:rFonts w:eastAsia="Calibri"/>
        </w:rPr>
      </w:pPr>
    </w:p>
    <w:p w14:paraId="0E641F6D" w14:textId="77777777" w:rsidR="00C87410" w:rsidRDefault="00000000">
      <w:pPr>
        <w:widowControl w:val="0"/>
        <w:autoSpaceDE w:val="0"/>
        <w:autoSpaceDN w:val="0"/>
        <w:rPr>
          <w:rFonts w:eastAsia="SimSun"/>
        </w:rPr>
      </w:pPr>
      <w:r>
        <w:rPr>
          <w:rFonts w:eastAsia="SimSun"/>
        </w:rPr>
        <w:t xml:space="preserve">Our antenna was first configured as a single patch antenna, and after assessing the results for the antenna as S11 plot, input impedance, gain, directivity, and  voltage standing wave ratio (VSWR), then we changed the antenna design to a 2*1 linear antenna array to improve the results.  </w:t>
      </w:r>
    </w:p>
    <w:p w14:paraId="32164721" w14:textId="77777777" w:rsidR="00C87410" w:rsidRDefault="00C87410">
      <w:pPr>
        <w:spacing w:after="200" w:line="276" w:lineRule="auto"/>
        <w:ind w:right="14"/>
        <w:rPr>
          <w:rFonts w:eastAsia="Calibri"/>
          <w:lang w:val="en-IN"/>
        </w:rPr>
      </w:pPr>
    </w:p>
    <w:p w14:paraId="1BB38F1D" w14:textId="77777777" w:rsidR="00C87410" w:rsidRDefault="00C87410">
      <w:pPr>
        <w:spacing w:after="120" w:line="480" w:lineRule="auto"/>
        <w:rPr>
          <w:rFonts w:eastAsia="Calibri"/>
        </w:rPr>
      </w:pPr>
    </w:p>
    <w:p w14:paraId="52860202" w14:textId="77777777" w:rsidR="00C87410" w:rsidRDefault="00C87410">
      <w:pPr>
        <w:spacing w:after="200" w:line="276" w:lineRule="auto"/>
        <w:ind w:left="720"/>
        <w:rPr>
          <w:rFonts w:eastAsia="Calibri"/>
        </w:rPr>
      </w:pPr>
    </w:p>
    <w:p w14:paraId="7A07E296" w14:textId="77777777" w:rsidR="00C87410" w:rsidRDefault="00000000">
      <w:pPr>
        <w:autoSpaceDE w:val="0"/>
        <w:autoSpaceDN w:val="0"/>
        <w:adjustRightInd w:val="0"/>
        <w:spacing w:after="200" w:line="360" w:lineRule="auto"/>
        <w:jc w:val="center"/>
        <w:rPr>
          <w:rFonts w:eastAsia="Calibri" w:cs="Mangal"/>
          <w:b/>
          <w:color w:val="000000"/>
          <w:sz w:val="36"/>
          <w:szCs w:val="36"/>
          <w:lang w:val="en-IN"/>
        </w:rPr>
      </w:pPr>
      <w:r>
        <w:rPr>
          <w:rFonts w:eastAsia="Calibri"/>
          <w:lang w:val="en-IN"/>
        </w:rPr>
        <w:t xml:space="preserve">     </w:t>
      </w:r>
    </w:p>
    <w:p w14:paraId="1B8C88DC" w14:textId="77777777" w:rsidR="00C87410" w:rsidRDefault="00000000">
      <w:pPr>
        <w:widowControl w:val="0"/>
        <w:autoSpaceDE w:val="0"/>
        <w:autoSpaceDN w:val="0"/>
        <w:rPr>
          <w:rFonts w:eastAsia="SimSun"/>
          <w:color w:val="FF0000"/>
          <w:sz w:val="22"/>
          <w:szCs w:val="20"/>
        </w:rPr>
        <w:sectPr w:rsidR="00C87410">
          <w:pgSz w:w="12240" w:h="15840"/>
          <w:pgMar w:top="1440" w:right="1440" w:bottom="1080" w:left="1440" w:header="720" w:footer="720" w:gutter="0"/>
          <w:cols w:space="720"/>
          <w:docGrid w:linePitch="360"/>
        </w:sectPr>
      </w:pPr>
      <w:r>
        <w:rPr>
          <w:rFonts w:eastAsia="SimSun"/>
          <w:color w:val="FF0000"/>
          <w:sz w:val="22"/>
          <w:szCs w:val="20"/>
        </w:rPr>
        <w:t xml:space="preserve"> </w:t>
      </w:r>
    </w:p>
    <w:p w14:paraId="796B16D7" w14:textId="77777777" w:rsidR="00C87410" w:rsidRDefault="00000000">
      <w:pPr>
        <w:keepNext/>
        <w:keepLines/>
        <w:spacing w:before="260" w:after="260" w:line="416" w:lineRule="auto"/>
        <w:ind w:firstLineChars="700" w:firstLine="2530"/>
        <w:outlineLvl w:val="1"/>
        <w:rPr>
          <w:rFonts w:eastAsia="Calibri"/>
          <w:b/>
          <w:bCs/>
          <w:sz w:val="36"/>
          <w:szCs w:val="36"/>
        </w:rPr>
      </w:pPr>
      <w:r>
        <w:rPr>
          <w:rFonts w:eastAsia="Calibri"/>
          <w:b/>
          <w:bCs/>
          <w:sz w:val="36"/>
          <w:szCs w:val="36"/>
        </w:rPr>
        <w:lastRenderedPageBreak/>
        <w:t>ACKNOWLEDGEMENT</w:t>
      </w:r>
    </w:p>
    <w:p w14:paraId="1C583BC8" w14:textId="77777777" w:rsidR="00C87410" w:rsidRDefault="00C87410">
      <w:pPr>
        <w:spacing w:line="360" w:lineRule="auto"/>
        <w:jc w:val="both"/>
        <w:rPr>
          <w:rFonts w:eastAsia="Calibri"/>
        </w:rPr>
      </w:pPr>
    </w:p>
    <w:p w14:paraId="7FFA1CED" w14:textId="77777777" w:rsidR="00C87410" w:rsidRDefault="00000000">
      <w:pPr>
        <w:spacing w:line="360" w:lineRule="auto"/>
        <w:jc w:val="both"/>
        <w:rPr>
          <w:rFonts w:eastAsia="Calibri"/>
          <w:color w:val="000000"/>
        </w:rPr>
      </w:pPr>
      <w:r>
        <w:rPr>
          <w:rFonts w:eastAsia="Calibri"/>
        </w:rPr>
        <w:t>In the absence of mother, the birth of a child is not possible and in the absence of teacher the right path of knowledge is impossible. T</w:t>
      </w:r>
      <w:r>
        <w:rPr>
          <w:rFonts w:eastAsia="Calibri"/>
          <w:color w:val="000000"/>
        </w:rPr>
        <w:t>his project is by far the most significant accomplishment in our life and it would be impossible without people who supported us and believed us.</w:t>
      </w:r>
    </w:p>
    <w:p w14:paraId="3934B5EC" w14:textId="77777777" w:rsidR="00C87410" w:rsidRDefault="00000000">
      <w:pPr>
        <w:spacing w:line="360" w:lineRule="auto"/>
        <w:jc w:val="both"/>
        <w:rPr>
          <w:rFonts w:eastAsia="Calibri"/>
          <w:bCs/>
        </w:rPr>
      </w:pPr>
      <w:r>
        <w:rPr>
          <w:rFonts w:eastAsia="Calibri"/>
          <w:color w:val="000000"/>
        </w:rPr>
        <w:t>We would like to extend my gratitude and my sincere thanks to my honorable, esteemed guide ,</w:t>
      </w:r>
      <w:r>
        <w:rPr>
          <w:rFonts w:eastAsia="Calibri"/>
          <w:color w:val="000000"/>
          <w:lang w:val="en-IN"/>
        </w:rPr>
        <w:t xml:space="preserve"> </w:t>
      </w:r>
      <w:proofErr w:type="spellStart"/>
      <w:r>
        <w:rPr>
          <w:rFonts w:eastAsia="Calibri"/>
          <w:color w:val="000000"/>
          <w:lang w:val="en-IN"/>
        </w:rPr>
        <w:t>Dr.Prasanna</w:t>
      </w:r>
      <w:proofErr w:type="spellEnd"/>
      <w:r>
        <w:rPr>
          <w:rFonts w:eastAsia="Calibri"/>
          <w:color w:val="000000"/>
          <w:lang w:val="en-IN"/>
        </w:rPr>
        <w:t xml:space="preserve"> Kumar </w:t>
      </w:r>
      <w:proofErr w:type="spellStart"/>
      <w:r>
        <w:rPr>
          <w:rFonts w:eastAsia="Calibri"/>
          <w:color w:val="000000"/>
          <w:lang w:val="en-IN"/>
        </w:rPr>
        <w:t>Singh,Assistant</w:t>
      </w:r>
      <w:proofErr w:type="spellEnd"/>
      <w:r>
        <w:rPr>
          <w:rFonts w:eastAsia="Calibri"/>
          <w:color w:val="000000"/>
          <w:lang w:val="en-IN"/>
        </w:rPr>
        <w:t xml:space="preserve"> Professor,</w:t>
      </w:r>
      <w:r>
        <w:rPr>
          <w:rFonts w:eastAsia="Calibri"/>
          <w:color w:val="000000"/>
        </w:rPr>
        <w:t xml:space="preserve">Department of Electronics and Communication Engineering, NIET, Greater Noida for their immeasurable guidance and valuable time that he/she devoted for project. We sincerely thank for their exemplary guidance and encouragement. </w:t>
      </w:r>
      <w:r>
        <w:rPr>
          <w:rFonts w:eastAsia="Calibri"/>
          <w:bCs/>
          <w:color w:val="000000"/>
        </w:rPr>
        <w:t xml:space="preserve">His </w:t>
      </w:r>
      <w:r>
        <w:rPr>
          <w:rFonts w:eastAsia="Calibri"/>
          <w:color w:val="000000"/>
        </w:rPr>
        <w:t xml:space="preserve">trust and support inspired me in the most important moments of making right decisions and we are glad to work with </w:t>
      </w:r>
      <w:r>
        <w:rPr>
          <w:rFonts w:eastAsia="Calibri"/>
          <w:bCs/>
          <w:color w:val="000000"/>
        </w:rPr>
        <w:t>him.</w:t>
      </w:r>
    </w:p>
    <w:p w14:paraId="3633E219" w14:textId="77777777" w:rsidR="00C87410" w:rsidRDefault="00000000">
      <w:pPr>
        <w:tabs>
          <w:tab w:val="left" w:pos="2970"/>
        </w:tabs>
        <w:autoSpaceDE w:val="0"/>
        <w:autoSpaceDN w:val="0"/>
        <w:adjustRightInd w:val="0"/>
        <w:spacing w:line="360" w:lineRule="auto"/>
        <w:jc w:val="both"/>
        <w:rPr>
          <w:rFonts w:eastAsia="Calibri"/>
        </w:rPr>
      </w:pPr>
      <w:r>
        <w:rPr>
          <w:rFonts w:eastAsia="Calibri"/>
          <w:color w:val="000000"/>
        </w:rPr>
        <w:t xml:space="preserve">We </w:t>
      </w:r>
      <w:r>
        <w:rPr>
          <w:rFonts w:eastAsia="Calibri"/>
        </w:rPr>
        <w:t xml:space="preserve">would also like to give very special thanks to our HOD </w:t>
      </w:r>
      <w:r>
        <w:rPr>
          <w:rFonts w:eastAsia="Calibri"/>
          <w:color w:val="000000"/>
        </w:rPr>
        <w:t>Sir Dr. Pavan Kumar Shukla (</w:t>
      </w:r>
      <w:r>
        <w:rPr>
          <w:rFonts w:cs="Vrinda"/>
          <w:color w:val="000000"/>
          <w:lang w:bidi="bn-BD"/>
        </w:rPr>
        <w:t xml:space="preserve">Professor). </w:t>
      </w:r>
      <w:r>
        <w:rPr>
          <w:rFonts w:eastAsia="Calibri"/>
          <w:color w:val="000000"/>
        </w:rPr>
        <w:t xml:space="preserve">Also, we </w:t>
      </w:r>
      <w:r>
        <w:rPr>
          <w:rFonts w:eastAsia="Calibri"/>
        </w:rPr>
        <w:t xml:space="preserve">would also like to give thanks to our project coordinator </w:t>
      </w:r>
      <w:r>
        <w:rPr>
          <w:rFonts w:eastAsia="Calibri"/>
          <w:color w:val="000000"/>
        </w:rPr>
        <w:t xml:space="preserve">, </w:t>
      </w:r>
      <w:proofErr w:type="spellStart"/>
      <w:r>
        <w:rPr>
          <w:rFonts w:eastAsia="Calibri"/>
          <w:color w:val="000000"/>
          <w:lang w:val="en-IN"/>
        </w:rPr>
        <w:t>Dr.</w:t>
      </w:r>
      <w:proofErr w:type="spellEnd"/>
      <w:r>
        <w:rPr>
          <w:rFonts w:eastAsia="Calibri"/>
          <w:color w:val="000000"/>
          <w:lang w:val="en-IN"/>
        </w:rPr>
        <w:t xml:space="preserve"> Prasanna Kumar Singh </w:t>
      </w:r>
      <w:r>
        <w:rPr>
          <w:rFonts w:cs="Vrinda"/>
          <w:color w:val="000000"/>
          <w:lang w:bidi="bn-BD"/>
        </w:rPr>
        <w:t xml:space="preserve">(and my teachers </w:t>
      </w:r>
      <w:r>
        <w:rPr>
          <w:rFonts w:eastAsia="Calibri"/>
        </w:rPr>
        <w:t xml:space="preserve">for their support, help and encouragement during this work. </w:t>
      </w:r>
    </w:p>
    <w:p w14:paraId="7F7597DE" w14:textId="77777777" w:rsidR="00C87410" w:rsidRDefault="00000000">
      <w:pPr>
        <w:spacing w:line="360" w:lineRule="auto"/>
        <w:jc w:val="both"/>
        <w:rPr>
          <w:rFonts w:eastAsia="Calibri"/>
        </w:rPr>
      </w:pPr>
      <w:r>
        <w:rPr>
          <w:rFonts w:eastAsia="Calibri"/>
          <w:color w:val="000000"/>
        </w:rPr>
        <w:t>We would like to thank all my friends for all the thoughtful and mind stimulating discussions we had, which prompted us to think beyond the obvious.</w:t>
      </w:r>
    </w:p>
    <w:p w14:paraId="5D502817" w14:textId="77777777" w:rsidR="00C87410" w:rsidRDefault="00000000">
      <w:pPr>
        <w:autoSpaceDE w:val="0"/>
        <w:autoSpaceDN w:val="0"/>
        <w:adjustRightInd w:val="0"/>
        <w:spacing w:line="360" w:lineRule="auto"/>
        <w:jc w:val="both"/>
        <w:rPr>
          <w:rFonts w:eastAsia="Calibri"/>
          <w:color w:val="000000"/>
        </w:rPr>
      </w:pPr>
      <w:r>
        <w:rPr>
          <w:rFonts w:eastAsia="Calibri"/>
          <w:color w:val="000000"/>
        </w:rPr>
        <w:t>We have enjoyed their companionship so much during my stay at NIET, Greater Noida. We would like to thank all those who made my stay in NIET, Greater Noida an unforgettable and rewarding experience.</w:t>
      </w:r>
    </w:p>
    <w:p w14:paraId="671EF1B7" w14:textId="77777777" w:rsidR="00C87410" w:rsidRDefault="00000000">
      <w:pPr>
        <w:autoSpaceDE w:val="0"/>
        <w:autoSpaceDN w:val="0"/>
        <w:adjustRightInd w:val="0"/>
        <w:spacing w:line="360" w:lineRule="auto"/>
        <w:jc w:val="both"/>
        <w:rPr>
          <w:rFonts w:eastAsia="Calibri"/>
          <w:iCs/>
        </w:rPr>
      </w:pPr>
      <w:r>
        <w:rPr>
          <w:rFonts w:eastAsia="Calibri"/>
          <w:iCs/>
        </w:rPr>
        <w:t>A boat held to its moorings will see the floods pass by; but detached of its moorings, may not survive the flood. The support of all the members of our family (specially our parents, our sisters and brothers) motivated us to work even while facing the blues. We dedicate this work to them.</w:t>
      </w:r>
    </w:p>
    <w:p w14:paraId="292BE0E2" w14:textId="77777777" w:rsidR="00C87410" w:rsidRDefault="00C87410">
      <w:pPr>
        <w:autoSpaceDE w:val="0"/>
        <w:autoSpaceDN w:val="0"/>
        <w:adjustRightInd w:val="0"/>
        <w:spacing w:line="360" w:lineRule="auto"/>
        <w:jc w:val="both"/>
        <w:rPr>
          <w:rFonts w:eastAsia="Calibri"/>
          <w:iCs/>
        </w:rPr>
      </w:pPr>
    </w:p>
    <w:p w14:paraId="135F0B0E" w14:textId="77777777" w:rsidR="00C87410" w:rsidRDefault="00C87410">
      <w:pPr>
        <w:autoSpaceDE w:val="0"/>
        <w:autoSpaceDN w:val="0"/>
        <w:adjustRightInd w:val="0"/>
        <w:spacing w:line="360" w:lineRule="auto"/>
        <w:jc w:val="both"/>
        <w:rPr>
          <w:rFonts w:eastAsia="Calibri"/>
          <w:iCs/>
          <w:color w:val="000000"/>
          <w:sz w:val="22"/>
          <w:szCs w:val="22"/>
        </w:rPr>
      </w:pPr>
    </w:p>
    <w:p w14:paraId="4037E078" w14:textId="77777777" w:rsidR="00C87410" w:rsidRDefault="00000000">
      <w:pPr>
        <w:spacing w:line="276" w:lineRule="auto"/>
        <w:rPr>
          <w:rFonts w:eastAsia="SimSun"/>
          <w:iCs/>
          <w:color w:val="000000"/>
          <w:spacing w:val="15"/>
          <w:lang w:bidi="bn-BD"/>
        </w:rPr>
      </w:pPr>
      <w:r>
        <w:rPr>
          <w:rFonts w:eastAsia="SimSun"/>
          <w:iCs/>
          <w:color w:val="000000"/>
          <w:spacing w:val="15"/>
          <w:lang w:val="en-IN" w:bidi="bn-BD"/>
        </w:rPr>
        <w:t xml:space="preserve">Chirag Rastogi </w:t>
      </w:r>
      <w:r>
        <w:rPr>
          <w:rFonts w:eastAsia="SimSun"/>
          <w:iCs/>
          <w:color w:val="000000"/>
          <w:spacing w:val="15"/>
          <w:lang w:bidi="bn-BD"/>
        </w:rPr>
        <w:t xml:space="preserve"> (</w:t>
      </w:r>
      <w:r>
        <w:rPr>
          <w:rFonts w:eastAsia="SimSun"/>
          <w:iCs/>
          <w:color w:val="000000"/>
          <w:spacing w:val="15"/>
          <w:lang w:val="en-IN" w:bidi="bn-BD"/>
        </w:rPr>
        <w:t>1901330310048</w:t>
      </w:r>
      <w:r>
        <w:rPr>
          <w:rFonts w:eastAsia="SimSun"/>
          <w:iCs/>
          <w:color w:val="000000"/>
          <w:spacing w:val="15"/>
          <w:lang w:bidi="bn-BD"/>
        </w:rPr>
        <w:t>)</w:t>
      </w:r>
    </w:p>
    <w:p w14:paraId="3AAB20E7" w14:textId="77777777" w:rsidR="00C87410" w:rsidRDefault="00000000">
      <w:pPr>
        <w:spacing w:line="276" w:lineRule="auto"/>
        <w:rPr>
          <w:rFonts w:eastAsia="SimSun"/>
          <w:iCs/>
          <w:color w:val="000000"/>
          <w:spacing w:val="15"/>
          <w:lang w:bidi="bn-BD"/>
        </w:rPr>
      </w:pPr>
      <w:r>
        <w:rPr>
          <w:rFonts w:eastAsia="SimSun"/>
          <w:iCs/>
          <w:color w:val="000000"/>
          <w:spacing w:val="15"/>
          <w:lang w:val="en-IN" w:bidi="bn-BD"/>
        </w:rPr>
        <w:t>Chandan Kumar (1901330310046</w:t>
      </w:r>
      <w:r>
        <w:rPr>
          <w:rFonts w:eastAsia="SimSun"/>
          <w:iCs/>
          <w:color w:val="000000"/>
          <w:spacing w:val="15"/>
          <w:lang w:bidi="bn-BD"/>
        </w:rPr>
        <w:t>)</w:t>
      </w:r>
    </w:p>
    <w:p w14:paraId="521A186E" w14:textId="77777777" w:rsidR="00C87410" w:rsidRDefault="00000000">
      <w:pPr>
        <w:spacing w:line="276" w:lineRule="auto"/>
        <w:rPr>
          <w:rFonts w:eastAsia="SimSun"/>
          <w:iCs/>
          <w:color w:val="000000"/>
          <w:spacing w:val="15"/>
          <w:lang w:bidi="bn-BD"/>
        </w:rPr>
      </w:pPr>
      <w:proofErr w:type="spellStart"/>
      <w:r>
        <w:rPr>
          <w:rFonts w:eastAsia="SimSun"/>
          <w:iCs/>
          <w:color w:val="000000"/>
          <w:spacing w:val="15"/>
          <w:lang w:val="en-IN" w:bidi="bn-BD"/>
        </w:rPr>
        <w:t>Anishay</w:t>
      </w:r>
      <w:proofErr w:type="spellEnd"/>
      <w:r>
        <w:rPr>
          <w:rFonts w:eastAsia="SimSun"/>
          <w:iCs/>
          <w:color w:val="000000"/>
          <w:spacing w:val="15"/>
          <w:lang w:val="en-IN" w:bidi="bn-BD"/>
        </w:rPr>
        <w:t xml:space="preserve"> Kumar</w:t>
      </w:r>
      <w:r>
        <w:rPr>
          <w:rFonts w:eastAsia="SimSun"/>
          <w:iCs/>
          <w:color w:val="000000"/>
          <w:spacing w:val="15"/>
          <w:lang w:bidi="bn-BD"/>
        </w:rPr>
        <w:t xml:space="preserve"> (</w:t>
      </w:r>
      <w:r>
        <w:rPr>
          <w:rFonts w:eastAsia="SimSun"/>
          <w:iCs/>
          <w:color w:val="000000"/>
          <w:spacing w:val="15"/>
          <w:lang w:val="en-IN" w:bidi="bn-BD"/>
        </w:rPr>
        <w:t>1901330310020</w:t>
      </w:r>
      <w:r>
        <w:rPr>
          <w:rFonts w:eastAsia="SimSun"/>
          <w:iCs/>
          <w:color w:val="000000"/>
          <w:spacing w:val="15"/>
          <w:lang w:bidi="bn-BD"/>
        </w:rPr>
        <w:t>)</w:t>
      </w:r>
    </w:p>
    <w:p w14:paraId="4E281DFC" w14:textId="77777777" w:rsidR="00C87410" w:rsidRDefault="00000000">
      <w:pPr>
        <w:spacing w:line="276" w:lineRule="auto"/>
        <w:rPr>
          <w:rFonts w:eastAsia="SimSun"/>
          <w:iCs/>
          <w:color w:val="000000"/>
          <w:spacing w:val="15"/>
          <w:lang w:bidi="bn-BD"/>
        </w:rPr>
        <w:sectPr w:rsidR="00C87410">
          <w:pgSz w:w="12240" w:h="15840"/>
          <w:pgMar w:top="1440" w:right="1440" w:bottom="1080" w:left="1440" w:header="720" w:footer="720" w:gutter="0"/>
          <w:cols w:space="720"/>
          <w:docGrid w:linePitch="360"/>
        </w:sectPr>
      </w:pPr>
      <w:r>
        <w:rPr>
          <w:rFonts w:eastAsia="SimSun"/>
          <w:iCs/>
          <w:color w:val="000000"/>
          <w:spacing w:val="15"/>
          <w:lang w:val="en-IN" w:bidi="bn-BD"/>
        </w:rPr>
        <w:t xml:space="preserve">Tushar </w:t>
      </w:r>
      <w:proofErr w:type="spellStart"/>
      <w:r>
        <w:rPr>
          <w:rFonts w:eastAsia="SimSun"/>
          <w:iCs/>
          <w:color w:val="000000"/>
          <w:spacing w:val="15"/>
          <w:lang w:val="en-IN" w:bidi="bn-BD"/>
        </w:rPr>
        <w:t>Sirohi</w:t>
      </w:r>
      <w:proofErr w:type="spellEnd"/>
      <w:r>
        <w:rPr>
          <w:rFonts w:eastAsia="SimSun"/>
          <w:iCs/>
          <w:color w:val="000000"/>
          <w:spacing w:val="15"/>
          <w:lang w:val="en-IN" w:bidi="bn-BD"/>
        </w:rPr>
        <w:t xml:space="preserve">    </w:t>
      </w:r>
      <w:r>
        <w:rPr>
          <w:rFonts w:eastAsia="SimSun"/>
          <w:iCs/>
          <w:color w:val="000000"/>
          <w:spacing w:val="15"/>
          <w:lang w:bidi="bn-BD"/>
        </w:rPr>
        <w:t>(</w:t>
      </w:r>
      <w:r>
        <w:rPr>
          <w:rFonts w:eastAsia="SimSun"/>
          <w:iCs/>
          <w:color w:val="000000"/>
          <w:spacing w:val="15"/>
          <w:lang w:val="en-IN" w:bidi="bn-BD"/>
        </w:rPr>
        <w:t>1901330310061</w:t>
      </w:r>
      <w:r>
        <w:rPr>
          <w:rFonts w:eastAsia="SimSun"/>
          <w:iCs/>
          <w:color w:val="000000"/>
          <w:spacing w:val="15"/>
          <w:lang w:bidi="bn-BD"/>
        </w:rPr>
        <w:t>)</w:t>
      </w:r>
    </w:p>
    <w:p w14:paraId="74132735" w14:textId="77777777" w:rsidR="00C87410" w:rsidRDefault="00000000">
      <w:pPr>
        <w:spacing w:after="200" w:line="276" w:lineRule="auto"/>
        <w:jc w:val="center"/>
        <w:rPr>
          <w:rFonts w:eastAsia="Calibri" w:cs="Mangal"/>
          <w:b/>
          <w:bCs/>
          <w:sz w:val="36"/>
          <w:szCs w:val="36"/>
        </w:rPr>
      </w:pPr>
      <w:r>
        <w:rPr>
          <w:rFonts w:eastAsia="Calibri" w:cs="Mangal"/>
          <w:b/>
          <w:bCs/>
          <w:sz w:val="36"/>
          <w:szCs w:val="36"/>
        </w:rPr>
        <w:lastRenderedPageBreak/>
        <w:t>TABLE OF CONTENTS</w:t>
      </w:r>
    </w:p>
    <w:p w14:paraId="1DD41437" w14:textId="77777777" w:rsidR="00C87410" w:rsidRDefault="00000000">
      <w:pPr>
        <w:jc w:val="both"/>
        <w:rPr>
          <w:b/>
          <w:lang w:bidi="bn-BD"/>
        </w:rPr>
      </w:pPr>
      <w:r>
        <w:rPr>
          <w:rFonts w:cs="Vrinda"/>
          <w:lang w:bidi="bn-BD"/>
        </w:rPr>
        <w:tab/>
      </w:r>
      <w:r>
        <w:rPr>
          <w:rFonts w:cs="Vrinda"/>
          <w:lang w:bidi="bn-BD"/>
        </w:rPr>
        <w:tab/>
      </w:r>
      <w:r>
        <w:rPr>
          <w:rFonts w:cs="Vrinda"/>
          <w:lang w:bidi="bn-BD"/>
        </w:rPr>
        <w:tab/>
      </w:r>
      <w:r>
        <w:rPr>
          <w:rFonts w:cs="Vrinda"/>
          <w:lang w:bidi="bn-BD"/>
        </w:rPr>
        <w:tab/>
      </w:r>
      <w:r>
        <w:rPr>
          <w:rFonts w:cs="Vrinda"/>
          <w:lang w:bidi="bn-BD"/>
        </w:rPr>
        <w:tab/>
      </w:r>
      <w:r>
        <w:rPr>
          <w:rFonts w:cs="Vrinda"/>
          <w:lang w:bidi="bn-BD"/>
        </w:rPr>
        <w:tab/>
      </w:r>
      <w:r>
        <w:rPr>
          <w:rFonts w:cs="Vrinda"/>
          <w:lang w:bidi="bn-BD"/>
        </w:rPr>
        <w:tab/>
      </w:r>
      <w:r>
        <w:rPr>
          <w:rFonts w:cs="Vrinda"/>
          <w:lang w:bidi="bn-BD"/>
        </w:rPr>
        <w:tab/>
      </w:r>
      <w:r>
        <w:rPr>
          <w:rFonts w:cs="Vrinda"/>
          <w:lang w:bidi="bn-BD"/>
        </w:rPr>
        <w:tab/>
      </w:r>
      <w:r>
        <w:rPr>
          <w:rFonts w:cs="Vrinda"/>
          <w:lang w:bidi="bn-BD"/>
        </w:rPr>
        <w:tab/>
      </w:r>
      <w:r>
        <w:rPr>
          <w:rFonts w:cs="Vrinda"/>
          <w:lang w:bidi="bn-BD"/>
        </w:rPr>
        <w:tab/>
      </w:r>
      <w:r>
        <w:rPr>
          <w:rFonts w:cs="Vrinda"/>
          <w:lang w:bidi="bn-BD"/>
        </w:rPr>
        <w:tab/>
      </w:r>
      <w:r>
        <w:rPr>
          <w:rFonts w:cs="Vrinda"/>
          <w:lang w:bidi="bn-BD"/>
        </w:rPr>
        <w:tab/>
      </w:r>
      <w:r>
        <w:rPr>
          <w:rFonts w:cs="Vrinda"/>
          <w:lang w:bidi="bn-BD"/>
        </w:rPr>
        <w:tab/>
      </w:r>
      <w:r>
        <w:rPr>
          <w:rFonts w:cs="Vrinda"/>
          <w:lang w:bidi="bn-BD"/>
        </w:rPr>
        <w:tab/>
      </w:r>
      <w:r>
        <w:rPr>
          <w:rFonts w:cs="Vrinda"/>
          <w:lang w:bidi="bn-BD"/>
        </w:rPr>
        <w:tab/>
      </w:r>
      <w:r>
        <w:rPr>
          <w:rFonts w:cs="Vrinda"/>
          <w:lang w:bidi="bn-BD"/>
        </w:rPr>
        <w:tab/>
      </w:r>
      <w:r>
        <w:rPr>
          <w:rFonts w:cs="Vrinda"/>
          <w:lang w:bidi="bn-BD"/>
        </w:rPr>
        <w:tab/>
        <w:t xml:space="preserve">                                                        </w:t>
      </w:r>
      <w:r>
        <w:rPr>
          <w:rFonts w:cs="Vrinda"/>
          <w:lang w:val="en-IN" w:bidi="bn-BD"/>
        </w:rPr>
        <w:t xml:space="preserve">                  </w:t>
      </w:r>
      <w:r>
        <w:rPr>
          <w:b/>
          <w:lang w:bidi="bn-BD"/>
        </w:rPr>
        <w:t>Page No.</w:t>
      </w:r>
    </w:p>
    <w:p w14:paraId="6C185479" w14:textId="77777777" w:rsidR="00C87410" w:rsidRDefault="00C87410">
      <w:pPr>
        <w:autoSpaceDE w:val="0"/>
        <w:autoSpaceDN w:val="0"/>
        <w:adjustRightInd w:val="0"/>
        <w:rPr>
          <w:rFonts w:eastAsia="Calibri"/>
        </w:rPr>
      </w:pPr>
    </w:p>
    <w:p w14:paraId="7C6DA5A2" w14:textId="77777777" w:rsidR="00C87410" w:rsidRDefault="00000000">
      <w:pPr>
        <w:autoSpaceDE w:val="0"/>
        <w:autoSpaceDN w:val="0"/>
        <w:adjustRightInd w:val="0"/>
        <w:rPr>
          <w:rFonts w:eastAsia="Calibri"/>
        </w:rPr>
      </w:pPr>
      <w:r>
        <w:rPr>
          <w:rFonts w:eastAsia="Calibri"/>
        </w:rPr>
        <w:t>Declaration                                                                                                                           ii</w:t>
      </w:r>
    </w:p>
    <w:p w14:paraId="15782579" w14:textId="77777777" w:rsidR="00C87410" w:rsidRDefault="00000000">
      <w:pPr>
        <w:autoSpaceDE w:val="0"/>
        <w:autoSpaceDN w:val="0"/>
        <w:adjustRightInd w:val="0"/>
        <w:rPr>
          <w:rFonts w:eastAsia="Calibri"/>
        </w:rPr>
      </w:pPr>
      <w:r>
        <w:rPr>
          <w:rFonts w:eastAsia="Calibri"/>
        </w:rPr>
        <w:t>Certificate                                                                                                                           iii</w:t>
      </w:r>
    </w:p>
    <w:p w14:paraId="3D4262E8" w14:textId="77777777" w:rsidR="00C87410" w:rsidRDefault="00000000">
      <w:pPr>
        <w:autoSpaceDE w:val="0"/>
        <w:autoSpaceDN w:val="0"/>
        <w:adjustRightInd w:val="0"/>
        <w:rPr>
          <w:rFonts w:eastAsia="Calibri"/>
        </w:rPr>
      </w:pPr>
      <w:r>
        <w:rPr>
          <w:rFonts w:eastAsia="Calibri"/>
        </w:rPr>
        <w:t>Abstract                                                                                                                               iv</w:t>
      </w:r>
    </w:p>
    <w:p w14:paraId="36D930DA" w14:textId="77777777" w:rsidR="00C87410" w:rsidRDefault="00000000">
      <w:pPr>
        <w:autoSpaceDE w:val="0"/>
        <w:autoSpaceDN w:val="0"/>
        <w:adjustRightInd w:val="0"/>
        <w:rPr>
          <w:rFonts w:eastAsia="Calibri"/>
        </w:rPr>
      </w:pPr>
      <w:r>
        <w:rPr>
          <w:rFonts w:eastAsia="Calibri"/>
        </w:rPr>
        <w:t>Acknowledgements                                                                                                             v</w:t>
      </w:r>
    </w:p>
    <w:p w14:paraId="4533FB7A" w14:textId="77777777" w:rsidR="00C87410" w:rsidRDefault="00000000">
      <w:pPr>
        <w:autoSpaceDE w:val="0"/>
        <w:autoSpaceDN w:val="0"/>
        <w:adjustRightInd w:val="0"/>
        <w:rPr>
          <w:rFonts w:eastAsia="Calibri"/>
        </w:rPr>
      </w:pPr>
      <w:r>
        <w:rPr>
          <w:rFonts w:eastAsia="Calibri"/>
        </w:rPr>
        <w:t>Table of Contents                                                                                                          vi-vii</w:t>
      </w:r>
    </w:p>
    <w:p w14:paraId="764360D1" w14:textId="77777777" w:rsidR="00C87410" w:rsidRDefault="00000000">
      <w:pPr>
        <w:autoSpaceDE w:val="0"/>
        <w:autoSpaceDN w:val="0"/>
        <w:adjustRightInd w:val="0"/>
        <w:rPr>
          <w:rFonts w:eastAsia="Calibri"/>
        </w:rPr>
      </w:pPr>
      <w:r>
        <w:rPr>
          <w:rFonts w:eastAsia="Calibri"/>
        </w:rPr>
        <w:t>List of Tables                                                                                                                    viii</w:t>
      </w:r>
    </w:p>
    <w:p w14:paraId="11E6288A" w14:textId="77777777" w:rsidR="00C87410" w:rsidRDefault="00000000">
      <w:pPr>
        <w:autoSpaceDE w:val="0"/>
        <w:autoSpaceDN w:val="0"/>
        <w:adjustRightInd w:val="0"/>
        <w:rPr>
          <w:rFonts w:eastAsia="Calibri"/>
        </w:rPr>
      </w:pPr>
      <w:r>
        <w:rPr>
          <w:rFonts w:eastAsia="Calibri"/>
        </w:rPr>
        <w:t>List of Figures                                                                                                                     ix</w:t>
      </w:r>
    </w:p>
    <w:p w14:paraId="45ADFE4A" w14:textId="77777777" w:rsidR="00C87410" w:rsidRDefault="00000000">
      <w:pPr>
        <w:autoSpaceDE w:val="0"/>
        <w:autoSpaceDN w:val="0"/>
        <w:adjustRightInd w:val="0"/>
        <w:rPr>
          <w:rFonts w:eastAsia="Calibri"/>
        </w:rPr>
      </w:pPr>
      <w:r>
        <w:rPr>
          <w:rFonts w:eastAsia="Calibri"/>
        </w:rPr>
        <w:t>Abbreviations                                                                                                                       x</w:t>
      </w:r>
    </w:p>
    <w:p w14:paraId="3F0133A6" w14:textId="77777777" w:rsidR="00C87410" w:rsidRDefault="00000000">
      <w:pPr>
        <w:autoSpaceDE w:val="0"/>
        <w:autoSpaceDN w:val="0"/>
        <w:adjustRightInd w:val="0"/>
        <w:rPr>
          <w:rFonts w:eastAsia="Calibri"/>
        </w:rPr>
      </w:pPr>
      <w:r>
        <w:rPr>
          <w:rFonts w:eastAsia="Calibri"/>
        </w:rPr>
        <w:t>List of Symbols                                                                                                                   xi</w:t>
      </w:r>
    </w:p>
    <w:p w14:paraId="2C274E2F" w14:textId="77777777" w:rsidR="00C87410" w:rsidRDefault="00C87410">
      <w:pPr>
        <w:autoSpaceDE w:val="0"/>
        <w:autoSpaceDN w:val="0"/>
        <w:adjustRightInd w:val="0"/>
        <w:rPr>
          <w:rFonts w:eastAsia="Calibri"/>
          <w:bCs/>
        </w:rPr>
      </w:pPr>
    </w:p>
    <w:p w14:paraId="7AEF239B" w14:textId="77777777" w:rsidR="00C87410" w:rsidRDefault="00000000">
      <w:pPr>
        <w:autoSpaceDE w:val="0"/>
        <w:autoSpaceDN w:val="0"/>
        <w:adjustRightInd w:val="0"/>
        <w:rPr>
          <w:rFonts w:eastAsia="Calibri"/>
          <w:b/>
          <w:bCs/>
        </w:rPr>
      </w:pPr>
      <w:r>
        <w:rPr>
          <w:rFonts w:eastAsia="Calibri"/>
          <w:b/>
          <w:bCs/>
        </w:rPr>
        <w:t>CHAPTER 1: INTRODUCTION                                                                               1-10</w:t>
      </w:r>
    </w:p>
    <w:p w14:paraId="4335FCE6" w14:textId="77777777" w:rsidR="00C87410" w:rsidRDefault="00C87410">
      <w:pPr>
        <w:autoSpaceDE w:val="0"/>
        <w:autoSpaceDN w:val="0"/>
        <w:adjustRightInd w:val="0"/>
        <w:rPr>
          <w:rFonts w:eastAsia="Calibri"/>
          <w:b/>
          <w:bCs/>
        </w:rPr>
      </w:pPr>
    </w:p>
    <w:p w14:paraId="0933ECAF" w14:textId="77777777" w:rsidR="00C87410" w:rsidRDefault="00000000">
      <w:pPr>
        <w:ind w:firstLine="180"/>
        <w:rPr>
          <w:rFonts w:eastAsia="Calibri"/>
        </w:rPr>
      </w:pPr>
      <w:r>
        <w:rPr>
          <w:rFonts w:eastAsia="Calibri"/>
        </w:rPr>
        <w:t>1.1 Antenna                                                                                                                       3</w:t>
      </w:r>
    </w:p>
    <w:p w14:paraId="280BA2FC" w14:textId="77777777" w:rsidR="00C87410" w:rsidRDefault="00000000">
      <w:pPr>
        <w:ind w:firstLine="180"/>
        <w:rPr>
          <w:rFonts w:eastAsia="Calibri"/>
        </w:rPr>
      </w:pPr>
      <w:r>
        <w:rPr>
          <w:rFonts w:eastAsia="Calibri"/>
        </w:rPr>
        <w:t>1.2 Motivation with Problem Formulation                                                                       4</w:t>
      </w:r>
    </w:p>
    <w:p w14:paraId="617853DE" w14:textId="77777777" w:rsidR="00C87410" w:rsidRDefault="00000000">
      <w:pPr>
        <w:ind w:firstLine="180"/>
        <w:rPr>
          <w:rFonts w:eastAsia="Calibri"/>
        </w:rPr>
      </w:pPr>
      <w:r>
        <w:rPr>
          <w:rFonts w:eastAsia="Calibri"/>
        </w:rPr>
        <w:t>1.3 Objectives                                                                                                                   8</w:t>
      </w:r>
    </w:p>
    <w:p w14:paraId="60365FEF" w14:textId="77777777" w:rsidR="00C87410" w:rsidRDefault="00000000">
      <w:pPr>
        <w:ind w:firstLine="180"/>
        <w:rPr>
          <w:rFonts w:eastAsia="Calibri"/>
        </w:rPr>
      </w:pPr>
      <w:r>
        <w:rPr>
          <w:rFonts w:eastAsia="Calibri"/>
        </w:rPr>
        <w:t>1.4 Structure of  Project Report                                                                                        9</w:t>
      </w:r>
    </w:p>
    <w:p w14:paraId="210B506F" w14:textId="77777777" w:rsidR="00C87410" w:rsidRDefault="00C87410">
      <w:pPr>
        <w:autoSpaceDE w:val="0"/>
        <w:autoSpaceDN w:val="0"/>
        <w:adjustRightInd w:val="0"/>
        <w:rPr>
          <w:rFonts w:eastAsia="Calibri"/>
          <w:b/>
          <w:bCs/>
        </w:rPr>
      </w:pPr>
    </w:p>
    <w:p w14:paraId="4A19686C" w14:textId="77777777" w:rsidR="00C87410" w:rsidRDefault="00000000">
      <w:pPr>
        <w:autoSpaceDE w:val="0"/>
        <w:autoSpaceDN w:val="0"/>
        <w:adjustRightInd w:val="0"/>
        <w:rPr>
          <w:rFonts w:eastAsia="Calibri"/>
          <w:b/>
          <w:bCs/>
        </w:rPr>
      </w:pPr>
      <w:r>
        <w:rPr>
          <w:rFonts w:eastAsia="Calibri"/>
          <w:b/>
          <w:bCs/>
        </w:rPr>
        <w:t>CHAPTER 2: LITERATURE SURVEY                                                                 11-14</w:t>
      </w:r>
    </w:p>
    <w:p w14:paraId="4BC7D69E" w14:textId="77777777" w:rsidR="00C87410" w:rsidRDefault="00C87410">
      <w:pPr>
        <w:autoSpaceDE w:val="0"/>
        <w:autoSpaceDN w:val="0"/>
        <w:adjustRightInd w:val="0"/>
        <w:rPr>
          <w:rFonts w:eastAsia="Calibri"/>
          <w:b/>
          <w:bCs/>
        </w:rPr>
      </w:pPr>
    </w:p>
    <w:p w14:paraId="4C814E01" w14:textId="77777777" w:rsidR="00C87410" w:rsidRDefault="00000000">
      <w:pPr>
        <w:autoSpaceDE w:val="0"/>
        <w:autoSpaceDN w:val="0"/>
        <w:adjustRightInd w:val="0"/>
        <w:rPr>
          <w:rFonts w:eastAsia="Calibri"/>
          <w:b/>
          <w:bCs/>
        </w:rPr>
      </w:pPr>
      <w:r>
        <w:rPr>
          <w:rFonts w:eastAsia="Calibri"/>
          <w:b/>
          <w:bCs/>
        </w:rPr>
        <w:t>CHAPTER 3: FUNDAMENTALS OF ANTENNA                                               15-39</w:t>
      </w:r>
    </w:p>
    <w:p w14:paraId="179A57B4" w14:textId="77777777" w:rsidR="00C87410" w:rsidRDefault="00C87410">
      <w:pPr>
        <w:autoSpaceDE w:val="0"/>
        <w:autoSpaceDN w:val="0"/>
        <w:adjustRightInd w:val="0"/>
        <w:rPr>
          <w:rFonts w:eastAsia="Calibri"/>
          <w:b/>
          <w:bCs/>
        </w:rPr>
      </w:pPr>
    </w:p>
    <w:p w14:paraId="172357FB" w14:textId="77777777" w:rsidR="00C87410" w:rsidRDefault="00000000">
      <w:pPr>
        <w:autoSpaceDE w:val="0"/>
        <w:autoSpaceDN w:val="0"/>
        <w:adjustRightInd w:val="0"/>
        <w:ind w:firstLine="180"/>
        <w:jc w:val="both"/>
        <w:rPr>
          <w:rFonts w:eastAsia="Calibri"/>
          <w:bCs/>
        </w:rPr>
      </w:pPr>
      <w:r>
        <w:rPr>
          <w:rFonts w:eastAsia="Calibri"/>
          <w:bCs/>
        </w:rPr>
        <w:t xml:space="preserve">3.1 </w:t>
      </w:r>
      <w:r>
        <w:rPr>
          <w:rFonts w:eastAsia="Calibri"/>
        </w:rPr>
        <w:t>Basics</w:t>
      </w:r>
      <w:r>
        <w:rPr>
          <w:rFonts w:eastAsia="Calibri"/>
          <w:bCs/>
        </w:rPr>
        <w:t xml:space="preserve"> of antenna   </w:t>
      </w:r>
      <w:r>
        <w:rPr>
          <w:rFonts w:eastAsia="Calibri"/>
          <w:bCs/>
        </w:rPr>
        <w:tab/>
      </w:r>
      <w:r>
        <w:rPr>
          <w:rFonts w:eastAsia="Calibri"/>
          <w:bCs/>
        </w:rPr>
        <w:tab/>
      </w:r>
      <w:r>
        <w:rPr>
          <w:rFonts w:eastAsia="Calibri"/>
          <w:bCs/>
        </w:rPr>
        <w:tab/>
      </w:r>
      <w:r>
        <w:rPr>
          <w:rFonts w:eastAsia="Calibri"/>
          <w:bCs/>
        </w:rPr>
        <w:tab/>
      </w:r>
      <w:r>
        <w:rPr>
          <w:rFonts w:eastAsia="Calibri"/>
          <w:bCs/>
        </w:rPr>
        <w:tab/>
      </w:r>
      <w:r>
        <w:rPr>
          <w:rFonts w:eastAsia="Calibri"/>
          <w:bCs/>
        </w:rPr>
        <w:tab/>
        <w:t xml:space="preserve">                                15</w:t>
      </w:r>
    </w:p>
    <w:p w14:paraId="41F2E584" w14:textId="77777777" w:rsidR="00C87410" w:rsidRDefault="00000000">
      <w:pPr>
        <w:autoSpaceDE w:val="0"/>
        <w:autoSpaceDN w:val="0"/>
        <w:adjustRightInd w:val="0"/>
        <w:ind w:firstLine="180"/>
        <w:jc w:val="both"/>
        <w:rPr>
          <w:rFonts w:eastAsia="Calibri"/>
          <w:bCs/>
        </w:rPr>
      </w:pPr>
      <w:r>
        <w:rPr>
          <w:rFonts w:eastAsia="Calibri"/>
          <w:bCs/>
        </w:rPr>
        <w:tab/>
        <w:t>3.1.1 Radiation Pattern</w:t>
      </w:r>
      <w:r>
        <w:rPr>
          <w:rFonts w:eastAsia="Calibri"/>
          <w:bCs/>
        </w:rPr>
        <w:tab/>
      </w:r>
      <w:r>
        <w:rPr>
          <w:rFonts w:eastAsia="Calibri"/>
          <w:bCs/>
        </w:rPr>
        <w:tab/>
      </w:r>
      <w:r>
        <w:rPr>
          <w:rFonts w:eastAsia="Calibri"/>
          <w:bCs/>
        </w:rPr>
        <w:tab/>
      </w:r>
      <w:r>
        <w:rPr>
          <w:rFonts w:eastAsia="Calibri"/>
          <w:bCs/>
        </w:rPr>
        <w:tab/>
      </w:r>
      <w:r>
        <w:rPr>
          <w:rFonts w:eastAsia="Calibri"/>
          <w:bCs/>
        </w:rPr>
        <w:tab/>
        <w:t xml:space="preserve">                                15</w:t>
      </w:r>
    </w:p>
    <w:p w14:paraId="1E5BCEAC" w14:textId="77777777" w:rsidR="00C87410" w:rsidRDefault="00000000">
      <w:pPr>
        <w:tabs>
          <w:tab w:val="left" w:pos="1260"/>
        </w:tabs>
        <w:autoSpaceDE w:val="0"/>
        <w:autoSpaceDN w:val="0"/>
        <w:adjustRightInd w:val="0"/>
        <w:ind w:firstLineChars="300" w:firstLine="720"/>
        <w:jc w:val="both"/>
        <w:rPr>
          <w:rFonts w:eastAsia="Calibri"/>
        </w:rPr>
      </w:pPr>
      <w:r>
        <w:rPr>
          <w:rFonts w:eastAsia="Calibri"/>
        </w:rPr>
        <w:t>3.1.1.1 Omni-Directional Antenna                                                             16</w:t>
      </w:r>
    </w:p>
    <w:p w14:paraId="43146E88" w14:textId="77777777" w:rsidR="00C87410" w:rsidRDefault="00000000">
      <w:pPr>
        <w:autoSpaceDE w:val="0"/>
        <w:autoSpaceDN w:val="0"/>
        <w:adjustRightInd w:val="0"/>
        <w:jc w:val="both"/>
        <w:rPr>
          <w:rFonts w:eastAsia="Calibri"/>
        </w:rPr>
      </w:pPr>
      <w:r>
        <w:rPr>
          <w:rFonts w:eastAsia="Calibri"/>
        </w:rPr>
        <w:tab/>
        <w:t>3.1.1.2 Directional Antenna                                                                       16</w:t>
      </w:r>
    </w:p>
    <w:p w14:paraId="01E12D47" w14:textId="77777777" w:rsidR="00C87410" w:rsidRDefault="00000000">
      <w:pPr>
        <w:autoSpaceDE w:val="0"/>
        <w:autoSpaceDN w:val="0"/>
        <w:adjustRightInd w:val="0"/>
        <w:jc w:val="both"/>
        <w:rPr>
          <w:rFonts w:eastAsia="Calibri"/>
        </w:rPr>
      </w:pPr>
      <w:r>
        <w:rPr>
          <w:rFonts w:eastAsia="Calibri"/>
        </w:rPr>
        <w:tab/>
        <w:t>3.1.1.3 Isotropic Antenna                                                                           16</w:t>
      </w:r>
    </w:p>
    <w:p w14:paraId="3692B66A" w14:textId="77777777" w:rsidR="00C87410" w:rsidRDefault="00000000">
      <w:pPr>
        <w:autoSpaceDE w:val="0"/>
        <w:autoSpaceDN w:val="0"/>
        <w:adjustRightInd w:val="0"/>
        <w:jc w:val="both"/>
        <w:rPr>
          <w:rFonts w:eastAsia="Calibri"/>
        </w:rPr>
      </w:pPr>
      <w:r>
        <w:rPr>
          <w:rFonts w:eastAsia="Calibri"/>
        </w:rPr>
        <w:tab/>
      </w:r>
      <w:r>
        <w:rPr>
          <w:rFonts w:eastAsia="Calibri"/>
          <w:bCs/>
        </w:rPr>
        <w:t>3.1.2 Field Regions</w:t>
      </w:r>
      <w:r>
        <w:rPr>
          <w:rFonts w:eastAsia="Calibri"/>
          <w:bCs/>
        </w:rPr>
        <w:tab/>
      </w:r>
      <w:r>
        <w:rPr>
          <w:rFonts w:eastAsia="Calibri"/>
          <w:bCs/>
        </w:rPr>
        <w:tab/>
      </w:r>
      <w:r>
        <w:rPr>
          <w:rFonts w:eastAsia="Calibri"/>
          <w:bCs/>
        </w:rPr>
        <w:tab/>
      </w:r>
      <w:r>
        <w:rPr>
          <w:rFonts w:eastAsia="Calibri"/>
          <w:bCs/>
        </w:rPr>
        <w:tab/>
      </w:r>
      <w:r>
        <w:rPr>
          <w:rFonts w:eastAsia="Calibri"/>
          <w:bCs/>
        </w:rPr>
        <w:tab/>
      </w:r>
      <w:r>
        <w:rPr>
          <w:rFonts w:eastAsia="Calibri"/>
          <w:bCs/>
        </w:rPr>
        <w:tab/>
      </w:r>
      <w:r>
        <w:rPr>
          <w:rFonts w:eastAsia="Calibri"/>
          <w:bCs/>
        </w:rPr>
        <w:tab/>
        <w:t xml:space="preserve">                    16</w:t>
      </w:r>
    </w:p>
    <w:p w14:paraId="356CCE23" w14:textId="77777777" w:rsidR="00C87410" w:rsidRDefault="00000000">
      <w:pPr>
        <w:autoSpaceDE w:val="0"/>
        <w:autoSpaceDN w:val="0"/>
        <w:adjustRightInd w:val="0"/>
        <w:jc w:val="both"/>
        <w:rPr>
          <w:rFonts w:eastAsia="Calibri"/>
        </w:rPr>
      </w:pPr>
      <w:r>
        <w:rPr>
          <w:rFonts w:eastAsia="Calibri"/>
        </w:rPr>
        <w:tab/>
      </w:r>
      <w:r>
        <w:rPr>
          <w:rFonts w:eastAsia="Calibri"/>
          <w:bCs/>
        </w:rPr>
        <w:t>3.1.3 Directivity</w:t>
      </w:r>
      <w:r>
        <w:rPr>
          <w:rFonts w:eastAsia="Calibri"/>
          <w:bCs/>
        </w:rPr>
        <w:tab/>
      </w:r>
      <w:r>
        <w:rPr>
          <w:rFonts w:eastAsia="Calibri"/>
          <w:bCs/>
        </w:rPr>
        <w:tab/>
      </w:r>
      <w:r>
        <w:rPr>
          <w:rFonts w:eastAsia="Calibri"/>
          <w:bCs/>
        </w:rPr>
        <w:tab/>
      </w:r>
      <w:r>
        <w:rPr>
          <w:rFonts w:eastAsia="Calibri"/>
          <w:bCs/>
        </w:rPr>
        <w:tab/>
      </w:r>
      <w:r>
        <w:rPr>
          <w:rFonts w:eastAsia="Calibri"/>
          <w:bCs/>
        </w:rPr>
        <w:tab/>
      </w:r>
      <w:r>
        <w:rPr>
          <w:rFonts w:eastAsia="Calibri"/>
          <w:bCs/>
        </w:rPr>
        <w:tab/>
      </w:r>
      <w:r>
        <w:rPr>
          <w:rFonts w:eastAsia="Calibri"/>
          <w:bCs/>
        </w:rPr>
        <w:tab/>
        <w:t xml:space="preserve">                    16</w:t>
      </w:r>
    </w:p>
    <w:p w14:paraId="2A2CE617" w14:textId="77777777" w:rsidR="00C87410" w:rsidRDefault="00000000">
      <w:pPr>
        <w:autoSpaceDE w:val="0"/>
        <w:autoSpaceDN w:val="0"/>
        <w:adjustRightInd w:val="0"/>
        <w:jc w:val="both"/>
        <w:rPr>
          <w:rFonts w:eastAsia="Calibri"/>
        </w:rPr>
      </w:pPr>
      <w:r>
        <w:rPr>
          <w:rFonts w:eastAsia="Calibri"/>
        </w:rPr>
        <w:tab/>
      </w:r>
      <w:r>
        <w:rPr>
          <w:rFonts w:eastAsia="Calibri"/>
          <w:bCs/>
        </w:rPr>
        <w:t>3.1.4 Gain</w:t>
      </w:r>
      <w:r>
        <w:rPr>
          <w:rFonts w:eastAsia="Calibri"/>
          <w:bCs/>
        </w:rPr>
        <w:tab/>
      </w:r>
      <w:r>
        <w:rPr>
          <w:rFonts w:eastAsia="Calibri"/>
          <w:bCs/>
        </w:rPr>
        <w:tab/>
      </w:r>
      <w:r>
        <w:rPr>
          <w:rFonts w:eastAsia="Calibri"/>
          <w:bCs/>
        </w:rPr>
        <w:tab/>
      </w:r>
      <w:r>
        <w:rPr>
          <w:rFonts w:eastAsia="Calibri"/>
          <w:bCs/>
        </w:rPr>
        <w:tab/>
      </w:r>
      <w:r>
        <w:rPr>
          <w:rFonts w:eastAsia="Calibri"/>
          <w:bCs/>
        </w:rPr>
        <w:tab/>
      </w:r>
      <w:r>
        <w:rPr>
          <w:rFonts w:eastAsia="Calibri"/>
          <w:bCs/>
        </w:rPr>
        <w:tab/>
      </w:r>
      <w:r>
        <w:rPr>
          <w:rFonts w:eastAsia="Calibri"/>
          <w:bCs/>
        </w:rPr>
        <w:tab/>
      </w:r>
      <w:r>
        <w:rPr>
          <w:rFonts w:eastAsia="Calibri"/>
          <w:bCs/>
        </w:rPr>
        <w:tab/>
        <w:t xml:space="preserve">                    17</w:t>
      </w:r>
    </w:p>
    <w:p w14:paraId="1783BDE0" w14:textId="77777777" w:rsidR="00C87410" w:rsidRDefault="00000000">
      <w:pPr>
        <w:autoSpaceDE w:val="0"/>
        <w:autoSpaceDN w:val="0"/>
        <w:adjustRightInd w:val="0"/>
        <w:jc w:val="both"/>
        <w:rPr>
          <w:rFonts w:eastAsia="Calibri"/>
        </w:rPr>
      </w:pPr>
      <w:r>
        <w:rPr>
          <w:rFonts w:eastAsia="Calibri"/>
        </w:rPr>
        <w:tab/>
      </w:r>
      <w:r>
        <w:rPr>
          <w:rFonts w:eastAsia="Calibri"/>
          <w:bCs/>
        </w:rPr>
        <w:t>3.1.5 Antenna Polarization</w:t>
      </w:r>
      <w:r>
        <w:rPr>
          <w:rFonts w:eastAsia="Calibri"/>
          <w:bCs/>
        </w:rPr>
        <w:tab/>
      </w:r>
      <w:r>
        <w:rPr>
          <w:rFonts w:eastAsia="Calibri"/>
          <w:bCs/>
        </w:rPr>
        <w:tab/>
      </w:r>
      <w:r>
        <w:rPr>
          <w:rFonts w:eastAsia="Calibri"/>
          <w:bCs/>
        </w:rPr>
        <w:tab/>
      </w:r>
      <w:r>
        <w:rPr>
          <w:rFonts w:eastAsia="Calibri"/>
          <w:bCs/>
        </w:rPr>
        <w:tab/>
      </w:r>
      <w:r>
        <w:rPr>
          <w:rFonts w:eastAsia="Calibri"/>
          <w:bCs/>
        </w:rPr>
        <w:tab/>
      </w:r>
      <w:r>
        <w:rPr>
          <w:rFonts w:eastAsia="Calibri"/>
          <w:bCs/>
        </w:rPr>
        <w:tab/>
        <w:t xml:space="preserve">                    18</w:t>
      </w:r>
    </w:p>
    <w:p w14:paraId="3417F2B9" w14:textId="77777777" w:rsidR="00C87410" w:rsidRDefault="00000000">
      <w:pPr>
        <w:autoSpaceDE w:val="0"/>
        <w:autoSpaceDN w:val="0"/>
        <w:adjustRightInd w:val="0"/>
        <w:jc w:val="both"/>
        <w:rPr>
          <w:rFonts w:eastAsia="Calibri"/>
        </w:rPr>
      </w:pPr>
      <w:r>
        <w:rPr>
          <w:rFonts w:eastAsia="Calibri"/>
        </w:rPr>
        <w:tab/>
      </w:r>
      <w:r>
        <w:rPr>
          <w:rFonts w:eastAsia="Calibri"/>
          <w:bCs/>
        </w:rPr>
        <w:t xml:space="preserve">3.1.6 Antenna Bandwidth </w:t>
      </w:r>
      <w:r>
        <w:rPr>
          <w:rFonts w:eastAsia="Calibri"/>
          <w:bCs/>
        </w:rPr>
        <w:tab/>
      </w:r>
      <w:r>
        <w:rPr>
          <w:rFonts w:eastAsia="Calibri"/>
          <w:bCs/>
        </w:rPr>
        <w:tab/>
      </w:r>
      <w:r>
        <w:rPr>
          <w:rFonts w:eastAsia="Calibri"/>
          <w:bCs/>
        </w:rPr>
        <w:tab/>
      </w:r>
      <w:r>
        <w:rPr>
          <w:rFonts w:eastAsia="Calibri"/>
          <w:bCs/>
        </w:rPr>
        <w:tab/>
      </w:r>
      <w:r>
        <w:rPr>
          <w:rFonts w:eastAsia="Calibri"/>
          <w:bCs/>
        </w:rPr>
        <w:tab/>
      </w:r>
      <w:r>
        <w:rPr>
          <w:rFonts w:eastAsia="Calibri"/>
          <w:bCs/>
        </w:rPr>
        <w:tab/>
        <w:t xml:space="preserve">                    18</w:t>
      </w:r>
    </w:p>
    <w:p w14:paraId="15C76D77" w14:textId="77777777" w:rsidR="00C87410" w:rsidRDefault="00000000">
      <w:pPr>
        <w:autoSpaceDE w:val="0"/>
        <w:autoSpaceDN w:val="0"/>
        <w:adjustRightInd w:val="0"/>
        <w:jc w:val="both"/>
        <w:rPr>
          <w:rFonts w:eastAsia="Calibri"/>
        </w:rPr>
      </w:pPr>
      <w:r>
        <w:rPr>
          <w:rFonts w:eastAsia="Calibri"/>
        </w:rPr>
        <w:tab/>
      </w:r>
      <w:r>
        <w:rPr>
          <w:rFonts w:eastAsia="Calibri"/>
          <w:bCs/>
        </w:rPr>
        <w:t>3.1.7 Return Loss (RL)</w:t>
      </w:r>
      <w:r>
        <w:rPr>
          <w:rFonts w:eastAsia="Calibri"/>
          <w:bCs/>
        </w:rPr>
        <w:tab/>
      </w:r>
      <w:r>
        <w:rPr>
          <w:rFonts w:eastAsia="Calibri"/>
          <w:bCs/>
        </w:rPr>
        <w:tab/>
      </w:r>
      <w:r>
        <w:rPr>
          <w:rFonts w:eastAsia="Calibri"/>
          <w:bCs/>
        </w:rPr>
        <w:tab/>
      </w:r>
      <w:r>
        <w:rPr>
          <w:rFonts w:eastAsia="Calibri"/>
          <w:bCs/>
        </w:rPr>
        <w:tab/>
      </w:r>
      <w:r>
        <w:rPr>
          <w:rFonts w:eastAsia="Calibri"/>
          <w:bCs/>
        </w:rPr>
        <w:tab/>
        <w:t xml:space="preserve">                                19</w:t>
      </w:r>
    </w:p>
    <w:p w14:paraId="1EBF21EF" w14:textId="77777777" w:rsidR="00C87410" w:rsidRDefault="00000000">
      <w:pPr>
        <w:autoSpaceDE w:val="0"/>
        <w:autoSpaceDN w:val="0"/>
        <w:adjustRightInd w:val="0"/>
        <w:jc w:val="both"/>
        <w:rPr>
          <w:rFonts w:eastAsia="Calibri"/>
        </w:rPr>
      </w:pPr>
      <w:r>
        <w:rPr>
          <w:rFonts w:eastAsia="Calibri"/>
        </w:rPr>
        <w:tab/>
      </w:r>
      <w:r>
        <w:rPr>
          <w:rFonts w:eastAsia="Calibri"/>
          <w:bCs/>
        </w:rPr>
        <w:t>3.1.8 Efficiency</w:t>
      </w:r>
      <w:r>
        <w:rPr>
          <w:rFonts w:eastAsia="Calibri"/>
          <w:bCs/>
        </w:rPr>
        <w:tab/>
      </w:r>
      <w:r>
        <w:rPr>
          <w:rFonts w:eastAsia="Calibri"/>
          <w:bCs/>
        </w:rPr>
        <w:tab/>
      </w:r>
      <w:r>
        <w:rPr>
          <w:rFonts w:eastAsia="Calibri"/>
          <w:bCs/>
        </w:rPr>
        <w:tab/>
      </w:r>
      <w:r>
        <w:rPr>
          <w:rFonts w:eastAsia="Calibri"/>
          <w:bCs/>
        </w:rPr>
        <w:tab/>
      </w:r>
      <w:r>
        <w:rPr>
          <w:rFonts w:eastAsia="Calibri"/>
          <w:bCs/>
        </w:rPr>
        <w:tab/>
      </w:r>
      <w:r>
        <w:rPr>
          <w:rFonts w:eastAsia="Calibri"/>
          <w:bCs/>
        </w:rPr>
        <w:tab/>
      </w:r>
      <w:r>
        <w:rPr>
          <w:rFonts w:eastAsia="Calibri"/>
          <w:bCs/>
        </w:rPr>
        <w:tab/>
        <w:t xml:space="preserve">                    20</w:t>
      </w:r>
    </w:p>
    <w:p w14:paraId="25858E0A" w14:textId="77777777" w:rsidR="00C87410" w:rsidRDefault="00000000">
      <w:pPr>
        <w:autoSpaceDE w:val="0"/>
        <w:autoSpaceDN w:val="0"/>
        <w:adjustRightInd w:val="0"/>
        <w:jc w:val="both"/>
        <w:rPr>
          <w:rFonts w:eastAsia="Calibri"/>
        </w:rPr>
      </w:pPr>
      <w:r>
        <w:rPr>
          <w:rFonts w:eastAsia="Calibri"/>
          <w:bCs/>
        </w:rPr>
        <w:t>3.2 Microstrip Patch Antenna (MPA)</w:t>
      </w:r>
      <w:r>
        <w:rPr>
          <w:rFonts w:eastAsia="Calibri"/>
          <w:bCs/>
        </w:rPr>
        <w:tab/>
      </w:r>
      <w:r>
        <w:rPr>
          <w:rFonts w:eastAsia="Calibri"/>
          <w:bCs/>
        </w:rPr>
        <w:tab/>
      </w:r>
      <w:r>
        <w:rPr>
          <w:rFonts w:eastAsia="Calibri"/>
          <w:bCs/>
        </w:rPr>
        <w:tab/>
      </w:r>
      <w:r>
        <w:rPr>
          <w:rFonts w:eastAsia="Calibri"/>
          <w:bCs/>
        </w:rPr>
        <w:tab/>
      </w:r>
      <w:r>
        <w:rPr>
          <w:rFonts w:eastAsia="Calibri"/>
          <w:bCs/>
        </w:rPr>
        <w:tab/>
      </w:r>
      <w:r>
        <w:rPr>
          <w:rFonts w:eastAsia="Calibri"/>
          <w:bCs/>
        </w:rPr>
        <w:tab/>
        <w:t xml:space="preserve">                    21</w:t>
      </w:r>
    </w:p>
    <w:p w14:paraId="0FA6E2AA" w14:textId="77777777" w:rsidR="00C87410" w:rsidRDefault="00000000">
      <w:pPr>
        <w:autoSpaceDE w:val="0"/>
        <w:autoSpaceDN w:val="0"/>
        <w:adjustRightInd w:val="0"/>
        <w:jc w:val="both"/>
        <w:rPr>
          <w:rFonts w:eastAsia="Calibri"/>
        </w:rPr>
      </w:pPr>
      <w:r>
        <w:rPr>
          <w:rFonts w:eastAsia="Calibri"/>
        </w:rPr>
        <w:tab/>
      </w:r>
      <w:r>
        <w:rPr>
          <w:rFonts w:eastAsia="Calibri"/>
          <w:bCs/>
        </w:rPr>
        <w:t xml:space="preserve">3.2.1 </w:t>
      </w:r>
      <w:r>
        <w:rPr>
          <w:rFonts w:eastAsia="Calibri"/>
        </w:rPr>
        <w:t>Classification</w:t>
      </w:r>
      <w:r>
        <w:rPr>
          <w:rFonts w:eastAsia="Calibri"/>
          <w:bCs/>
        </w:rPr>
        <w:t xml:space="preserve"> of Patch Antenna               </w:t>
      </w:r>
      <w:r>
        <w:rPr>
          <w:rFonts w:eastAsia="Calibri"/>
          <w:bCs/>
        </w:rPr>
        <w:tab/>
      </w:r>
      <w:r>
        <w:rPr>
          <w:rFonts w:eastAsia="Calibri"/>
          <w:bCs/>
        </w:rPr>
        <w:tab/>
      </w:r>
      <w:r>
        <w:rPr>
          <w:rFonts w:eastAsia="Calibri"/>
          <w:bCs/>
        </w:rPr>
        <w:tab/>
        <w:t xml:space="preserve">                    22</w:t>
      </w:r>
    </w:p>
    <w:p w14:paraId="10523CBF" w14:textId="77777777" w:rsidR="00C87410" w:rsidRDefault="00000000">
      <w:pPr>
        <w:autoSpaceDE w:val="0"/>
        <w:autoSpaceDN w:val="0"/>
        <w:adjustRightInd w:val="0"/>
        <w:jc w:val="both"/>
        <w:rPr>
          <w:rFonts w:eastAsia="Calibri"/>
        </w:rPr>
      </w:pPr>
      <w:r>
        <w:rPr>
          <w:rFonts w:eastAsia="Calibri"/>
        </w:rPr>
        <w:tab/>
      </w:r>
      <w:r>
        <w:rPr>
          <w:rFonts w:eastAsia="Calibri"/>
          <w:bCs/>
        </w:rPr>
        <w:t>3.2.2 Substrate</w:t>
      </w:r>
      <w:r>
        <w:rPr>
          <w:rFonts w:eastAsia="Calibri"/>
          <w:bCs/>
        </w:rPr>
        <w:tab/>
      </w:r>
      <w:r>
        <w:rPr>
          <w:rFonts w:eastAsia="Calibri"/>
          <w:bCs/>
        </w:rPr>
        <w:tab/>
      </w:r>
      <w:r>
        <w:rPr>
          <w:rFonts w:eastAsia="Calibri"/>
          <w:bCs/>
        </w:rPr>
        <w:tab/>
      </w:r>
      <w:r>
        <w:rPr>
          <w:rFonts w:eastAsia="Calibri"/>
          <w:bCs/>
        </w:rPr>
        <w:tab/>
      </w:r>
      <w:r>
        <w:rPr>
          <w:rFonts w:eastAsia="Calibri"/>
          <w:bCs/>
        </w:rPr>
        <w:tab/>
      </w:r>
      <w:r>
        <w:rPr>
          <w:rFonts w:eastAsia="Calibri"/>
          <w:bCs/>
        </w:rPr>
        <w:tab/>
        <w:t xml:space="preserve">                                            23</w:t>
      </w:r>
    </w:p>
    <w:p w14:paraId="3DF12C93" w14:textId="77777777" w:rsidR="00C87410" w:rsidRDefault="00000000">
      <w:pPr>
        <w:autoSpaceDE w:val="0"/>
        <w:autoSpaceDN w:val="0"/>
        <w:adjustRightInd w:val="0"/>
        <w:jc w:val="both"/>
        <w:rPr>
          <w:rFonts w:eastAsia="Calibri"/>
        </w:rPr>
      </w:pPr>
      <w:r>
        <w:rPr>
          <w:rFonts w:eastAsia="Calibri"/>
        </w:rPr>
        <w:tab/>
      </w:r>
      <w:r>
        <w:rPr>
          <w:rFonts w:eastAsia="Calibri"/>
          <w:bCs/>
        </w:rPr>
        <w:t xml:space="preserve">3.2.2.1 FR-4 or (FR4)                                                                               </w:t>
      </w:r>
      <w:r>
        <w:rPr>
          <w:rFonts w:eastAsia="Calibri"/>
          <w:bCs/>
          <w:lang w:val="en-IN"/>
        </w:rPr>
        <w:t xml:space="preserve">             </w:t>
      </w:r>
      <w:r>
        <w:rPr>
          <w:rFonts w:eastAsia="Calibri"/>
          <w:bCs/>
        </w:rPr>
        <w:t xml:space="preserve"> 23</w:t>
      </w:r>
    </w:p>
    <w:p w14:paraId="6847DE4A" w14:textId="77777777" w:rsidR="00C87410" w:rsidRDefault="00000000">
      <w:pPr>
        <w:autoSpaceDE w:val="0"/>
        <w:autoSpaceDN w:val="0"/>
        <w:adjustRightInd w:val="0"/>
        <w:jc w:val="both"/>
        <w:rPr>
          <w:rFonts w:eastAsia="Calibri"/>
        </w:rPr>
      </w:pPr>
      <w:r>
        <w:rPr>
          <w:rFonts w:eastAsia="Calibri"/>
        </w:rPr>
        <w:tab/>
      </w:r>
      <w:r>
        <w:rPr>
          <w:rFonts w:eastAsia="Calibri"/>
          <w:bCs/>
        </w:rPr>
        <w:t xml:space="preserve">3.2.2.2 RO4003                                                                                          </w:t>
      </w:r>
      <w:r>
        <w:rPr>
          <w:rFonts w:eastAsia="Calibri"/>
          <w:bCs/>
          <w:lang w:val="en-IN"/>
        </w:rPr>
        <w:t xml:space="preserve">             </w:t>
      </w:r>
      <w:r>
        <w:rPr>
          <w:rFonts w:eastAsia="Calibri"/>
          <w:bCs/>
        </w:rPr>
        <w:t>24</w:t>
      </w:r>
    </w:p>
    <w:p w14:paraId="2827A363" w14:textId="77777777" w:rsidR="00C87410" w:rsidRDefault="00000000">
      <w:pPr>
        <w:autoSpaceDE w:val="0"/>
        <w:autoSpaceDN w:val="0"/>
        <w:adjustRightInd w:val="0"/>
        <w:jc w:val="both"/>
        <w:rPr>
          <w:rFonts w:eastAsia="Calibri"/>
          <w:bCs/>
        </w:rPr>
      </w:pPr>
      <w:r>
        <w:rPr>
          <w:rFonts w:eastAsia="Calibri"/>
        </w:rPr>
        <w:tab/>
      </w:r>
      <w:r>
        <w:rPr>
          <w:rFonts w:eastAsia="Calibri"/>
          <w:bCs/>
        </w:rPr>
        <w:t xml:space="preserve">3.2.2.3 Taconic TLY                                                                                </w:t>
      </w:r>
      <w:r>
        <w:rPr>
          <w:rFonts w:eastAsia="Calibri"/>
          <w:bCs/>
          <w:lang w:val="en-IN"/>
        </w:rPr>
        <w:t xml:space="preserve">             </w:t>
      </w:r>
      <w:r>
        <w:rPr>
          <w:rFonts w:eastAsia="Calibri"/>
          <w:bCs/>
        </w:rPr>
        <w:t xml:space="preserve">  24</w:t>
      </w:r>
    </w:p>
    <w:p w14:paraId="13B3D307" w14:textId="77777777" w:rsidR="00C87410" w:rsidRDefault="00000000">
      <w:pPr>
        <w:autoSpaceDE w:val="0"/>
        <w:autoSpaceDN w:val="0"/>
        <w:adjustRightInd w:val="0"/>
        <w:jc w:val="both"/>
        <w:rPr>
          <w:rFonts w:eastAsia="Calibri"/>
        </w:rPr>
      </w:pPr>
      <w:r>
        <w:rPr>
          <w:rFonts w:eastAsia="Calibri"/>
          <w:bCs/>
        </w:rPr>
        <w:tab/>
        <w:t xml:space="preserve">3.2.2.4 RT </w:t>
      </w:r>
      <w:proofErr w:type="spellStart"/>
      <w:r>
        <w:rPr>
          <w:rFonts w:eastAsia="Calibri"/>
          <w:bCs/>
        </w:rPr>
        <w:t>Duroid</w:t>
      </w:r>
      <w:proofErr w:type="spellEnd"/>
      <w:r>
        <w:rPr>
          <w:rFonts w:eastAsia="Calibri"/>
          <w:bCs/>
        </w:rPr>
        <w:t xml:space="preserve">                                                                                     </w:t>
      </w:r>
      <w:r>
        <w:rPr>
          <w:rFonts w:eastAsia="Calibri"/>
          <w:bCs/>
          <w:lang w:val="en-IN"/>
        </w:rPr>
        <w:t xml:space="preserve">             </w:t>
      </w:r>
      <w:r>
        <w:rPr>
          <w:rFonts w:eastAsia="Calibri"/>
          <w:bCs/>
        </w:rPr>
        <w:t xml:space="preserve"> 25</w:t>
      </w:r>
    </w:p>
    <w:p w14:paraId="74B360A6" w14:textId="77777777" w:rsidR="00C87410" w:rsidRDefault="00000000">
      <w:pPr>
        <w:autoSpaceDE w:val="0"/>
        <w:autoSpaceDN w:val="0"/>
        <w:adjustRightInd w:val="0"/>
        <w:jc w:val="both"/>
        <w:rPr>
          <w:rFonts w:eastAsia="Calibri"/>
        </w:rPr>
      </w:pPr>
      <w:r>
        <w:rPr>
          <w:rFonts w:eastAsia="Calibri"/>
        </w:rPr>
        <w:tab/>
      </w:r>
      <w:r>
        <w:rPr>
          <w:rFonts w:eastAsia="Calibri"/>
          <w:bCs/>
        </w:rPr>
        <w:t>3.2.3 Fringing Effect</w:t>
      </w:r>
      <w:r>
        <w:rPr>
          <w:rFonts w:eastAsia="Calibri"/>
          <w:bCs/>
        </w:rPr>
        <w:tab/>
      </w:r>
      <w:r>
        <w:rPr>
          <w:rFonts w:eastAsia="Calibri"/>
          <w:bCs/>
        </w:rPr>
        <w:tab/>
      </w:r>
      <w:r>
        <w:rPr>
          <w:rFonts w:eastAsia="Calibri"/>
          <w:bCs/>
        </w:rPr>
        <w:tab/>
      </w:r>
      <w:r>
        <w:rPr>
          <w:rFonts w:eastAsia="Calibri"/>
          <w:bCs/>
        </w:rPr>
        <w:tab/>
        <w:t xml:space="preserve">                                                        25</w:t>
      </w:r>
    </w:p>
    <w:p w14:paraId="208FA77C" w14:textId="77777777" w:rsidR="00C87410" w:rsidRDefault="00000000">
      <w:pPr>
        <w:autoSpaceDE w:val="0"/>
        <w:autoSpaceDN w:val="0"/>
        <w:adjustRightInd w:val="0"/>
        <w:ind w:firstLine="720"/>
        <w:jc w:val="both"/>
        <w:rPr>
          <w:rFonts w:eastAsia="Calibri"/>
          <w:bCs/>
        </w:rPr>
      </w:pPr>
      <w:r>
        <w:rPr>
          <w:rFonts w:eastAsia="Calibri"/>
          <w:bCs/>
        </w:rPr>
        <w:t xml:space="preserve">3.2.4 Advantages of MPA                  </w:t>
      </w:r>
      <w:r>
        <w:rPr>
          <w:rFonts w:eastAsia="Calibri"/>
          <w:bCs/>
        </w:rPr>
        <w:tab/>
      </w:r>
      <w:r>
        <w:rPr>
          <w:rFonts w:eastAsia="Calibri"/>
          <w:bCs/>
        </w:rPr>
        <w:tab/>
      </w:r>
      <w:r>
        <w:rPr>
          <w:rFonts w:eastAsia="Calibri"/>
          <w:bCs/>
        </w:rPr>
        <w:tab/>
        <w:t xml:space="preserve">                                            26</w:t>
      </w:r>
    </w:p>
    <w:p w14:paraId="4218F82B" w14:textId="77777777" w:rsidR="00C87410" w:rsidRDefault="00C87410">
      <w:pPr>
        <w:autoSpaceDE w:val="0"/>
        <w:autoSpaceDN w:val="0"/>
        <w:adjustRightInd w:val="0"/>
        <w:ind w:firstLine="720"/>
        <w:jc w:val="both"/>
        <w:rPr>
          <w:rFonts w:eastAsia="Calibri"/>
          <w:bCs/>
        </w:rPr>
      </w:pPr>
    </w:p>
    <w:p w14:paraId="52F56555" w14:textId="77777777" w:rsidR="00C87410" w:rsidRDefault="00C87410">
      <w:pPr>
        <w:autoSpaceDE w:val="0"/>
        <w:autoSpaceDN w:val="0"/>
        <w:adjustRightInd w:val="0"/>
        <w:ind w:firstLine="720"/>
        <w:jc w:val="both"/>
        <w:rPr>
          <w:rFonts w:eastAsia="Calibri"/>
          <w:bCs/>
        </w:rPr>
      </w:pPr>
    </w:p>
    <w:p w14:paraId="2B3D544F" w14:textId="77777777" w:rsidR="00C87410" w:rsidRDefault="00000000">
      <w:pPr>
        <w:autoSpaceDE w:val="0"/>
        <w:autoSpaceDN w:val="0"/>
        <w:adjustRightInd w:val="0"/>
        <w:ind w:firstLine="720"/>
        <w:jc w:val="both"/>
        <w:rPr>
          <w:rFonts w:eastAsia="Calibri"/>
          <w:bCs/>
        </w:rPr>
      </w:pPr>
      <w:r>
        <w:rPr>
          <w:rFonts w:eastAsia="Calibri"/>
          <w:bCs/>
        </w:rPr>
        <w:t xml:space="preserve">3.2.5 Disadvantages of MPA             </w:t>
      </w:r>
      <w:r>
        <w:rPr>
          <w:rFonts w:eastAsia="Calibri"/>
          <w:bCs/>
        </w:rPr>
        <w:tab/>
      </w:r>
      <w:r>
        <w:rPr>
          <w:rFonts w:eastAsia="Calibri"/>
          <w:bCs/>
        </w:rPr>
        <w:tab/>
      </w:r>
      <w:r>
        <w:rPr>
          <w:rFonts w:eastAsia="Calibri"/>
          <w:bCs/>
        </w:rPr>
        <w:tab/>
      </w:r>
      <w:r>
        <w:rPr>
          <w:rFonts w:eastAsia="Calibri"/>
          <w:bCs/>
        </w:rPr>
        <w:tab/>
        <w:t xml:space="preserve">                                26</w:t>
      </w:r>
    </w:p>
    <w:p w14:paraId="6AD819C9" w14:textId="77777777" w:rsidR="00C87410" w:rsidRDefault="00000000">
      <w:pPr>
        <w:autoSpaceDE w:val="0"/>
        <w:autoSpaceDN w:val="0"/>
        <w:adjustRightInd w:val="0"/>
        <w:ind w:firstLine="720"/>
        <w:jc w:val="both"/>
        <w:rPr>
          <w:rFonts w:eastAsia="Calibri"/>
          <w:bCs/>
        </w:rPr>
      </w:pPr>
      <w:r>
        <w:rPr>
          <w:rFonts w:eastAsia="Calibri"/>
          <w:bCs/>
        </w:rPr>
        <w:t>3.2.6 Feeding Techniques</w:t>
      </w:r>
      <w:r>
        <w:rPr>
          <w:rFonts w:eastAsia="Calibri"/>
          <w:bCs/>
        </w:rPr>
        <w:tab/>
      </w:r>
      <w:r>
        <w:rPr>
          <w:rFonts w:eastAsia="Calibri"/>
          <w:bCs/>
        </w:rPr>
        <w:tab/>
      </w:r>
      <w:r>
        <w:rPr>
          <w:rFonts w:eastAsia="Calibri"/>
          <w:bCs/>
        </w:rPr>
        <w:tab/>
      </w:r>
      <w:r>
        <w:rPr>
          <w:rFonts w:eastAsia="Calibri"/>
          <w:bCs/>
        </w:rPr>
        <w:tab/>
        <w:t xml:space="preserve">                                            26</w:t>
      </w:r>
    </w:p>
    <w:p w14:paraId="7F6231F8" w14:textId="77777777" w:rsidR="00C87410" w:rsidRDefault="00000000">
      <w:pPr>
        <w:autoSpaceDE w:val="0"/>
        <w:autoSpaceDN w:val="0"/>
        <w:adjustRightInd w:val="0"/>
        <w:ind w:firstLine="720"/>
        <w:jc w:val="both"/>
        <w:rPr>
          <w:rFonts w:eastAsia="Calibri"/>
          <w:bCs/>
        </w:rPr>
      </w:pPr>
      <w:r>
        <w:rPr>
          <w:rFonts w:eastAsia="Calibri"/>
          <w:bCs/>
        </w:rPr>
        <w:t>3.2.6.1</w:t>
      </w:r>
      <w:r>
        <w:rPr>
          <w:rFonts w:eastAsia="Calibri"/>
          <w:bCs/>
          <w:lang w:val="en-IN"/>
        </w:rPr>
        <w:t xml:space="preserve"> </w:t>
      </w:r>
      <w:r>
        <w:rPr>
          <w:rFonts w:eastAsia="Calibri"/>
          <w:bCs/>
        </w:rPr>
        <w:t xml:space="preserve"> Coaxial Probe Feed</w:t>
      </w:r>
      <w:r>
        <w:rPr>
          <w:rFonts w:eastAsia="Calibri"/>
          <w:bCs/>
        </w:rPr>
        <w:tab/>
      </w:r>
      <w:r>
        <w:rPr>
          <w:rFonts w:eastAsia="Calibri"/>
          <w:bCs/>
        </w:rPr>
        <w:tab/>
      </w:r>
      <w:r>
        <w:rPr>
          <w:rFonts w:eastAsia="Calibri"/>
          <w:bCs/>
        </w:rPr>
        <w:tab/>
      </w:r>
      <w:r>
        <w:rPr>
          <w:rFonts w:eastAsia="Calibri"/>
          <w:bCs/>
        </w:rPr>
        <w:tab/>
        <w:t xml:space="preserve">                                </w:t>
      </w:r>
      <w:r>
        <w:rPr>
          <w:rFonts w:eastAsia="Calibri"/>
          <w:bCs/>
          <w:lang w:val="en-IN"/>
        </w:rPr>
        <w:t xml:space="preserve">            </w:t>
      </w:r>
      <w:r>
        <w:rPr>
          <w:rFonts w:eastAsia="Calibri"/>
          <w:bCs/>
        </w:rPr>
        <w:t>27</w:t>
      </w:r>
    </w:p>
    <w:p w14:paraId="75240455" w14:textId="77777777" w:rsidR="00C87410" w:rsidRDefault="00000000">
      <w:pPr>
        <w:autoSpaceDE w:val="0"/>
        <w:autoSpaceDN w:val="0"/>
        <w:adjustRightInd w:val="0"/>
        <w:ind w:firstLine="720"/>
        <w:jc w:val="both"/>
        <w:rPr>
          <w:rFonts w:eastAsia="Calibri"/>
          <w:bCs/>
        </w:rPr>
      </w:pPr>
      <w:r>
        <w:rPr>
          <w:rFonts w:eastAsia="Calibri"/>
          <w:bCs/>
        </w:rPr>
        <w:t>3.2.6.2 Microstrip Line Feed</w:t>
      </w:r>
      <w:r>
        <w:rPr>
          <w:rFonts w:eastAsia="Calibri"/>
          <w:bCs/>
        </w:rPr>
        <w:tab/>
      </w:r>
      <w:r>
        <w:rPr>
          <w:rFonts w:eastAsia="Calibri"/>
          <w:bCs/>
        </w:rPr>
        <w:tab/>
      </w:r>
      <w:r>
        <w:rPr>
          <w:rFonts w:eastAsia="Calibri"/>
          <w:bCs/>
        </w:rPr>
        <w:tab/>
        <w:t xml:space="preserve">                                       </w:t>
      </w:r>
      <w:r>
        <w:rPr>
          <w:rFonts w:eastAsia="Calibri"/>
          <w:bCs/>
          <w:lang w:val="en-IN"/>
        </w:rPr>
        <w:t xml:space="preserve">                </w:t>
      </w:r>
      <w:r>
        <w:rPr>
          <w:rFonts w:eastAsia="Calibri"/>
          <w:bCs/>
        </w:rPr>
        <w:t xml:space="preserve"> 27 </w:t>
      </w:r>
    </w:p>
    <w:p w14:paraId="01C719DC" w14:textId="77777777" w:rsidR="00C87410" w:rsidRDefault="00000000">
      <w:pPr>
        <w:autoSpaceDE w:val="0"/>
        <w:autoSpaceDN w:val="0"/>
        <w:adjustRightInd w:val="0"/>
        <w:ind w:firstLine="720"/>
        <w:jc w:val="both"/>
        <w:rPr>
          <w:rFonts w:eastAsia="Calibri"/>
          <w:bCs/>
        </w:rPr>
      </w:pPr>
      <w:r>
        <w:rPr>
          <w:rFonts w:eastAsia="Calibri"/>
          <w:bCs/>
        </w:rPr>
        <w:t xml:space="preserve">3.2.6.3 </w:t>
      </w:r>
      <w:r>
        <w:rPr>
          <w:rFonts w:eastAsia="Calibri"/>
        </w:rPr>
        <w:t>Aperture Coupled Feed</w:t>
      </w:r>
      <w:r>
        <w:rPr>
          <w:rFonts w:eastAsia="Calibri"/>
        </w:rPr>
        <w:tab/>
      </w:r>
      <w:r>
        <w:rPr>
          <w:rFonts w:eastAsia="Calibri"/>
        </w:rPr>
        <w:tab/>
      </w:r>
      <w:r>
        <w:rPr>
          <w:rFonts w:eastAsia="Calibri"/>
        </w:rPr>
        <w:tab/>
      </w:r>
      <w:r>
        <w:rPr>
          <w:rFonts w:eastAsia="Calibri"/>
        </w:rPr>
        <w:tab/>
        <w:t xml:space="preserve">                    </w:t>
      </w:r>
      <w:r>
        <w:rPr>
          <w:rFonts w:eastAsia="Calibri"/>
          <w:lang w:val="en-IN"/>
        </w:rPr>
        <w:t xml:space="preserve">            </w:t>
      </w:r>
      <w:r>
        <w:rPr>
          <w:rFonts w:eastAsia="Calibri"/>
        </w:rPr>
        <w:t>28</w:t>
      </w:r>
    </w:p>
    <w:p w14:paraId="4E37AC77" w14:textId="77777777" w:rsidR="00C87410" w:rsidRDefault="00000000">
      <w:pPr>
        <w:autoSpaceDE w:val="0"/>
        <w:autoSpaceDN w:val="0"/>
        <w:adjustRightInd w:val="0"/>
        <w:ind w:firstLine="720"/>
        <w:jc w:val="both"/>
        <w:rPr>
          <w:rFonts w:eastAsia="Calibri"/>
          <w:bCs/>
        </w:rPr>
      </w:pPr>
      <w:r>
        <w:rPr>
          <w:rFonts w:eastAsia="Calibri"/>
          <w:bCs/>
        </w:rPr>
        <w:t xml:space="preserve">3.2.6.4 </w:t>
      </w:r>
      <w:r>
        <w:rPr>
          <w:rFonts w:eastAsia="Calibri"/>
        </w:rPr>
        <w:t xml:space="preserve">Proximity Coupling Feed              </w:t>
      </w:r>
      <w:r>
        <w:rPr>
          <w:rFonts w:eastAsia="Calibri"/>
        </w:rPr>
        <w:tab/>
      </w:r>
      <w:r>
        <w:rPr>
          <w:rFonts w:eastAsia="Calibri"/>
        </w:rPr>
        <w:tab/>
        <w:t xml:space="preserve">                               </w:t>
      </w:r>
      <w:r>
        <w:rPr>
          <w:rFonts w:eastAsia="Calibri"/>
          <w:lang w:val="en-IN"/>
        </w:rPr>
        <w:t xml:space="preserve">            </w:t>
      </w:r>
      <w:r>
        <w:rPr>
          <w:rFonts w:eastAsia="Calibri"/>
        </w:rPr>
        <w:t xml:space="preserve"> 28</w:t>
      </w:r>
    </w:p>
    <w:p w14:paraId="48E03D21" w14:textId="77777777" w:rsidR="00C87410" w:rsidRDefault="00000000">
      <w:pPr>
        <w:jc w:val="both"/>
        <w:rPr>
          <w:rFonts w:eastAsia="Calibri"/>
          <w:bCs/>
        </w:rPr>
      </w:pPr>
      <w:r>
        <w:rPr>
          <w:rFonts w:eastAsia="Calibri"/>
        </w:rPr>
        <w:tab/>
        <w:t xml:space="preserve">3.2.7 </w:t>
      </w:r>
      <w:r>
        <w:rPr>
          <w:rFonts w:eastAsia="Calibri"/>
          <w:bCs/>
        </w:rPr>
        <w:t xml:space="preserve">MPA with Wide Bandwidth                                    </w:t>
      </w:r>
      <w:r>
        <w:rPr>
          <w:rFonts w:eastAsia="Calibri"/>
          <w:bCs/>
        </w:rPr>
        <w:tab/>
        <w:t xml:space="preserve">                                29</w:t>
      </w:r>
    </w:p>
    <w:p w14:paraId="5D95FB0B" w14:textId="77777777" w:rsidR="00C87410" w:rsidRDefault="00000000">
      <w:pPr>
        <w:jc w:val="both"/>
        <w:rPr>
          <w:rFonts w:eastAsia="Calibri"/>
          <w:bCs/>
        </w:rPr>
      </w:pPr>
      <w:r>
        <w:rPr>
          <w:rFonts w:eastAsia="Calibri"/>
          <w:b/>
          <w:bCs/>
        </w:rPr>
        <w:tab/>
      </w:r>
      <w:r>
        <w:rPr>
          <w:rFonts w:eastAsia="Calibri"/>
          <w:bCs/>
        </w:rPr>
        <w:t>3.2.8 Methods of analysis                                                                                 31-37</w:t>
      </w:r>
    </w:p>
    <w:p w14:paraId="5DCCCFF4" w14:textId="77777777" w:rsidR="00C87410" w:rsidRDefault="00000000">
      <w:pPr>
        <w:ind w:firstLineChars="300" w:firstLine="720"/>
        <w:jc w:val="both"/>
        <w:rPr>
          <w:rFonts w:eastAsia="Calibri"/>
          <w:bCs/>
        </w:rPr>
      </w:pPr>
      <w:r>
        <w:rPr>
          <w:rFonts w:eastAsia="Calibri"/>
          <w:bCs/>
        </w:rPr>
        <w:t xml:space="preserve">3.2.8.1Transmission Line Model                                                        </w:t>
      </w:r>
      <w:r>
        <w:rPr>
          <w:rFonts w:eastAsia="Calibri"/>
          <w:bCs/>
          <w:lang w:val="en-IN"/>
        </w:rPr>
        <w:t xml:space="preserve">             </w:t>
      </w:r>
      <w:r>
        <w:rPr>
          <w:rFonts w:eastAsia="Calibri"/>
          <w:bCs/>
        </w:rPr>
        <w:t xml:space="preserve"> 38-39</w:t>
      </w:r>
    </w:p>
    <w:p w14:paraId="1552A041" w14:textId="77777777" w:rsidR="00C87410" w:rsidRDefault="00C87410">
      <w:pPr>
        <w:autoSpaceDE w:val="0"/>
        <w:autoSpaceDN w:val="0"/>
        <w:adjustRightInd w:val="0"/>
        <w:jc w:val="both"/>
        <w:rPr>
          <w:rFonts w:eastAsia="Calibri"/>
          <w:bCs/>
        </w:rPr>
      </w:pPr>
    </w:p>
    <w:p w14:paraId="1DDAA493" w14:textId="77777777" w:rsidR="00C87410" w:rsidRDefault="00C87410">
      <w:pPr>
        <w:autoSpaceDE w:val="0"/>
        <w:autoSpaceDN w:val="0"/>
        <w:adjustRightInd w:val="0"/>
        <w:jc w:val="both"/>
        <w:rPr>
          <w:rFonts w:eastAsia="Calibri"/>
        </w:rPr>
      </w:pPr>
    </w:p>
    <w:p w14:paraId="67E84F67" w14:textId="77777777" w:rsidR="00C87410" w:rsidRDefault="00000000">
      <w:pPr>
        <w:keepNext/>
        <w:keepLines/>
        <w:spacing w:before="240" w:after="64" w:line="320" w:lineRule="auto"/>
        <w:outlineLvl w:val="5"/>
        <w:rPr>
          <w:rFonts w:ascii="Calibri" w:eastAsia="Calibri" w:hAnsi="Calibri" w:cs="Mangal"/>
          <w:b/>
          <w:bCs/>
        </w:rPr>
      </w:pPr>
      <w:r>
        <w:rPr>
          <w:rFonts w:eastAsia="Calibri"/>
          <w:b/>
          <w:bCs/>
        </w:rPr>
        <w:t xml:space="preserve">CHAPTER 4: RESULTS AND DISCUSSIONS  </w:t>
      </w:r>
      <w:r>
        <w:rPr>
          <w:rFonts w:ascii="Calibri" w:eastAsia="Calibri" w:hAnsi="Calibri" w:cs="Mangal"/>
          <w:b/>
          <w:bCs/>
        </w:rPr>
        <w:t xml:space="preserve">                                                 </w:t>
      </w:r>
      <w:r>
        <w:rPr>
          <w:rFonts w:ascii="Calibri" w:eastAsia="Calibri" w:hAnsi="Calibri" w:cs="Mangal"/>
          <w:b/>
          <w:bCs/>
          <w:lang w:val="en-IN"/>
        </w:rPr>
        <w:t xml:space="preserve">        </w:t>
      </w:r>
      <w:r>
        <w:rPr>
          <w:rFonts w:ascii="Calibri" w:eastAsia="Calibri" w:hAnsi="Calibri" w:cs="Mangal"/>
          <w:b/>
          <w:bCs/>
        </w:rPr>
        <w:t xml:space="preserve">  40-59</w:t>
      </w:r>
    </w:p>
    <w:p w14:paraId="563AFE81" w14:textId="77777777" w:rsidR="00C87410" w:rsidRDefault="00000000">
      <w:pPr>
        <w:keepNext/>
        <w:keepLines/>
        <w:spacing w:before="240" w:after="64" w:line="320" w:lineRule="auto"/>
        <w:outlineLvl w:val="5"/>
        <w:rPr>
          <w:rFonts w:ascii="Calibri" w:eastAsia="Calibri" w:hAnsi="Calibri" w:cs="Mangal"/>
        </w:rPr>
      </w:pPr>
      <w:r>
        <w:rPr>
          <w:rFonts w:ascii="Calibri" w:eastAsia="Calibri" w:hAnsi="Calibri" w:cs="Mangal"/>
        </w:rPr>
        <w:t xml:space="preserve">4.1 Design of Microstrip Patch Antenna </w:t>
      </w:r>
      <w:r>
        <w:rPr>
          <w:rFonts w:ascii="Calibri" w:eastAsia="Calibri" w:hAnsi="Calibri" w:cs="Mangal"/>
          <w:lang w:val="en-IN"/>
        </w:rPr>
        <w:t xml:space="preserve">Array </w:t>
      </w:r>
      <w:r>
        <w:rPr>
          <w:rFonts w:ascii="Calibri" w:eastAsia="Calibri" w:hAnsi="Calibri" w:cs="Mangal"/>
        </w:rPr>
        <w:t xml:space="preserve">for </w:t>
      </w:r>
      <w:r>
        <w:rPr>
          <w:rFonts w:ascii="Calibri" w:eastAsia="Calibri" w:hAnsi="Calibri" w:cs="Mangal"/>
          <w:lang w:val="en-IN"/>
        </w:rPr>
        <w:t>RFID</w:t>
      </w:r>
      <w:r>
        <w:rPr>
          <w:rFonts w:ascii="Calibri" w:eastAsia="Calibri" w:hAnsi="Calibri" w:cs="Mangal"/>
        </w:rPr>
        <w:t xml:space="preserve"> Applications                                </w:t>
      </w:r>
      <w:r>
        <w:rPr>
          <w:rFonts w:ascii="Calibri" w:eastAsia="Calibri" w:hAnsi="Calibri" w:cs="Mangal"/>
          <w:lang w:val="en-IN"/>
        </w:rPr>
        <w:t xml:space="preserve">  </w:t>
      </w:r>
      <w:r>
        <w:rPr>
          <w:rFonts w:ascii="Calibri" w:eastAsia="Calibri" w:hAnsi="Calibri" w:cs="Mangal"/>
        </w:rPr>
        <w:t xml:space="preserve"> 40</w:t>
      </w:r>
    </w:p>
    <w:p w14:paraId="30427DC5" w14:textId="77777777" w:rsidR="00C87410" w:rsidRDefault="00000000">
      <w:pPr>
        <w:autoSpaceDE w:val="0"/>
        <w:autoSpaceDN w:val="0"/>
        <w:adjustRightInd w:val="0"/>
        <w:rPr>
          <w:rFonts w:eastAsia="Calibri"/>
        </w:rPr>
      </w:pPr>
      <w:r>
        <w:rPr>
          <w:rFonts w:eastAsia="Calibri"/>
          <w:bCs/>
        </w:rPr>
        <w:t>4</w:t>
      </w:r>
      <w:r>
        <w:rPr>
          <w:rFonts w:eastAsia="Calibri"/>
        </w:rPr>
        <w:t>.1.1</w:t>
      </w:r>
      <w:r>
        <w:rPr>
          <w:rFonts w:eastAsia="Calibri"/>
          <w:lang w:val="en-IN"/>
        </w:rPr>
        <w:t xml:space="preserve">     </w:t>
      </w:r>
      <w:r>
        <w:rPr>
          <w:rFonts w:eastAsia="Calibri"/>
        </w:rPr>
        <w:t xml:space="preserve"> Introduction                                                                                                   </w:t>
      </w:r>
    </w:p>
    <w:p w14:paraId="01DFBF6B" w14:textId="77777777" w:rsidR="00C87410" w:rsidRDefault="00000000">
      <w:pPr>
        <w:autoSpaceDE w:val="0"/>
        <w:autoSpaceDN w:val="0"/>
        <w:adjustRightInd w:val="0"/>
        <w:rPr>
          <w:rFonts w:eastAsia="Calibri"/>
        </w:rPr>
      </w:pPr>
      <w:r>
        <w:rPr>
          <w:rFonts w:eastAsia="Calibri"/>
        </w:rPr>
        <w:t xml:space="preserve">4.1.2 </w:t>
      </w:r>
      <w:r>
        <w:rPr>
          <w:rFonts w:eastAsia="Calibri"/>
          <w:lang w:val="en-IN"/>
        </w:rPr>
        <w:t xml:space="preserve">    </w:t>
      </w:r>
      <w:r>
        <w:rPr>
          <w:rFonts w:eastAsia="Calibri"/>
        </w:rPr>
        <w:t xml:space="preserve">Proposed Antenna Design                                                                             </w:t>
      </w:r>
    </w:p>
    <w:p w14:paraId="7FBF1EF8" w14:textId="77777777" w:rsidR="00C87410" w:rsidRDefault="00000000">
      <w:pPr>
        <w:autoSpaceDE w:val="0"/>
        <w:autoSpaceDN w:val="0"/>
        <w:adjustRightInd w:val="0"/>
        <w:rPr>
          <w:rFonts w:eastAsia="Calibri"/>
        </w:rPr>
      </w:pPr>
      <w:r>
        <w:rPr>
          <w:rFonts w:eastAsia="Calibri"/>
        </w:rPr>
        <w:t xml:space="preserve">4.1.3 </w:t>
      </w:r>
      <w:r>
        <w:rPr>
          <w:rFonts w:eastAsia="Calibri"/>
          <w:lang w:val="en-IN"/>
        </w:rPr>
        <w:t xml:space="preserve">    </w:t>
      </w:r>
      <w:r>
        <w:rPr>
          <w:rFonts w:eastAsia="Calibri"/>
        </w:rPr>
        <w:t xml:space="preserve">Results and Discussions                                                                                </w:t>
      </w:r>
    </w:p>
    <w:p w14:paraId="62140BA7" w14:textId="77777777" w:rsidR="00C87410" w:rsidRDefault="00000000">
      <w:pPr>
        <w:ind w:right="4"/>
        <w:jc w:val="both"/>
        <w:rPr>
          <w:rFonts w:eastAsia="Calibri"/>
          <w:bCs/>
          <w:lang w:val="en-GB" w:bidi="en-US"/>
        </w:rPr>
      </w:pPr>
      <w:r>
        <w:rPr>
          <w:rFonts w:eastAsia="Calibri"/>
          <w:bCs/>
          <w:lang w:bidi="en-US"/>
        </w:rPr>
        <w:t>4.1.3.1</w:t>
      </w:r>
      <w:r>
        <w:rPr>
          <w:rFonts w:eastAsia="Calibri"/>
          <w:bCs/>
          <w:lang w:val="en-IN" w:bidi="en-US"/>
        </w:rPr>
        <w:t xml:space="preserve"> </w:t>
      </w:r>
      <w:r>
        <w:rPr>
          <w:rFonts w:eastAsia="Calibri"/>
          <w:bCs/>
          <w:lang w:bidi="en-US"/>
        </w:rPr>
        <w:t xml:space="preserve"> </w:t>
      </w:r>
      <w:r>
        <w:rPr>
          <w:rFonts w:eastAsia="Calibri"/>
          <w:bCs/>
          <w:lang w:val="en-IN" w:bidi="en-US"/>
        </w:rPr>
        <w:t>Return Loss/</w:t>
      </w:r>
      <w:r>
        <w:rPr>
          <w:rFonts w:eastAsia="Calibri"/>
          <w:bCs/>
          <w:lang w:val="en-GB" w:bidi="en-US"/>
        </w:rPr>
        <w:t>S</w:t>
      </w:r>
      <w:r>
        <w:rPr>
          <w:rFonts w:eastAsia="Calibri"/>
          <w:bCs/>
          <w:vertAlign w:val="subscript"/>
          <w:lang w:val="en-GB" w:bidi="en-US"/>
        </w:rPr>
        <w:t>11</w:t>
      </w:r>
      <w:r>
        <w:rPr>
          <w:rFonts w:eastAsia="Calibri"/>
          <w:bCs/>
          <w:lang w:val="en-GB" w:bidi="en-US"/>
        </w:rPr>
        <w:t xml:space="preserve"> vs. Frequency                                                                           </w:t>
      </w:r>
      <w:r>
        <w:rPr>
          <w:rFonts w:eastAsia="Calibri"/>
          <w:bCs/>
          <w:lang w:val="en-IN" w:bidi="en-US"/>
        </w:rPr>
        <w:t xml:space="preserve">            </w:t>
      </w:r>
    </w:p>
    <w:p w14:paraId="360FE44E" w14:textId="77777777" w:rsidR="00C87410" w:rsidRDefault="00000000">
      <w:pPr>
        <w:ind w:right="4" w:firstLine="2"/>
        <w:jc w:val="both"/>
        <w:rPr>
          <w:rFonts w:eastAsia="Calibri"/>
          <w:bCs/>
          <w:lang w:bidi="en-US"/>
        </w:rPr>
      </w:pPr>
      <w:r>
        <w:rPr>
          <w:rFonts w:eastAsia="Calibri"/>
          <w:bCs/>
          <w:lang w:bidi="en-US"/>
        </w:rPr>
        <w:t xml:space="preserve">4.1.3.2 </w:t>
      </w:r>
      <w:r>
        <w:rPr>
          <w:rFonts w:eastAsia="Calibri"/>
          <w:bCs/>
          <w:lang w:val="en-IN" w:bidi="en-US"/>
        </w:rPr>
        <w:t xml:space="preserve"> </w:t>
      </w:r>
      <w:r>
        <w:rPr>
          <w:rFonts w:eastAsia="Calibri"/>
          <w:bCs/>
          <w:lang w:bidi="en-US"/>
        </w:rPr>
        <w:t xml:space="preserve">VSWR vs. Frequency                                                                    </w:t>
      </w:r>
      <w:r>
        <w:rPr>
          <w:rFonts w:eastAsia="Calibri"/>
          <w:bCs/>
          <w:lang w:val="en-IN" w:bidi="en-US"/>
        </w:rPr>
        <w:t xml:space="preserve">            </w:t>
      </w:r>
    </w:p>
    <w:p w14:paraId="1AB647A0" w14:textId="77777777" w:rsidR="00C87410" w:rsidRDefault="00000000">
      <w:pPr>
        <w:ind w:right="4" w:firstLine="2"/>
        <w:jc w:val="both"/>
        <w:rPr>
          <w:rFonts w:eastAsia="Calibri"/>
          <w:bCs/>
          <w:lang w:bidi="en-US"/>
        </w:rPr>
      </w:pPr>
      <w:r>
        <w:rPr>
          <w:rFonts w:eastAsia="Calibri"/>
          <w:bCs/>
          <w:lang w:bidi="en-US"/>
        </w:rPr>
        <w:t xml:space="preserve">4.1.3.3 </w:t>
      </w:r>
      <w:r>
        <w:rPr>
          <w:rFonts w:eastAsia="Calibri"/>
          <w:bCs/>
          <w:lang w:val="en-IN" w:bidi="en-US"/>
        </w:rPr>
        <w:t xml:space="preserve"> </w:t>
      </w:r>
      <w:r>
        <w:rPr>
          <w:rFonts w:eastAsia="Calibri"/>
          <w:bCs/>
          <w:lang w:bidi="en-US"/>
        </w:rPr>
        <w:t xml:space="preserve">Gain vs. Frequency                                                                        </w:t>
      </w:r>
      <w:r>
        <w:rPr>
          <w:rFonts w:eastAsia="Calibri"/>
          <w:bCs/>
          <w:lang w:val="en-IN" w:bidi="en-US"/>
        </w:rPr>
        <w:t xml:space="preserve">            </w:t>
      </w:r>
    </w:p>
    <w:p w14:paraId="5DE67CF2" w14:textId="77777777" w:rsidR="00C87410" w:rsidRDefault="00000000">
      <w:pPr>
        <w:ind w:right="4" w:firstLine="2"/>
        <w:jc w:val="both"/>
        <w:rPr>
          <w:rFonts w:eastAsia="Calibri"/>
          <w:bCs/>
          <w:lang w:val="en-IN" w:bidi="en-US"/>
        </w:rPr>
      </w:pPr>
      <w:r>
        <w:rPr>
          <w:rFonts w:eastAsia="Calibri"/>
          <w:bCs/>
          <w:lang w:bidi="en-US"/>
        </w:rPr>
        <w:t xml:space="preserve">4.1.3.4 </w:t>
      </w:r>
      <w:r>
        <w:rPr>
          <w:rFonts w:eastAsia="Calibri"/>
          <w:bCs/>
          <w:lang w:val="en-IN" w:bidi="en-US"/>
        </w:rPr>
        <w:t xml:space="preserve"> Directivity vs Frequency</w:t>
      </w:r>
    </w:p>
    <w:p w14:paraId="6E54361D" w14:textId="77777777" w:rsidR="00C87410" w:rsidRDefault="00000000">
      <w:pPr>
        <w:ind w:right="4" w:firstLine="2"/>
        <w:jc w:val="both"/>
        <w:rPr>
          <w:rFonts w:eastAsia="Calibri"/>
          <w:bCs/>
          <w:lang w:bidi="en-US"/>
        </w:rPr>
      </w:pPr>
      <w:r>
        <w:rPr>
          <w:rFonts w:eastAsia="Calibri"/>
          <w:bCs/>
          <w:lang w:bidi="en-US"/>
        </w:rPr>
        <w:t>4.1.3.</w:t>
      </w:r>
      <w:r>
        <w:rPr>
          <w:rFonts w:eastAsia="Calibri"/>
          <w:bCs/>
          <w:lang w:val="en-IN" w:bidi="en-US"/>
        </w:rPr>
        <w:t>5  Input Impedance</w:t>
      </w:r>
      <w:r>
        <w:rPr>
          <w:rFonts w:eastAsia="Calibri"/>
          <w:bCs/>
          <w:lang w:bidi="en-US"/>
        </w:rPr>
        <w:t xml:space="preserve"> vs. Frequency                                              </w:t>
      </w:r>
      <w:r>
        <w:rPr>
          <w:rFonts w:eastAsia="Calibri"/>
          <w:bCs/>
          <w:lang w:val="en-IN" w:bidi="en-US"/>
        </w:rPr>
        <w:t xml:space="preserve">                  </w:t>
      </w:r>
      <w:r>
        <w:rPr>
          <w:rFonts w:eastAsia="Calibri"/>
          <w:bCs/>
          <w:lang w:bidi="en-US"/>
        </w:rPr>
        <w:t xml:space="preserve"> </w:t>
      </w:r>
    </w:p>
    <w:p w14:paraId="2FACED73" w14:textId="77777777" w:rsidR="00C87410" w:rsidRDefault="00000000">
      <w:pPr>
        <w:ind w:right="4" w:firstLine="2"/>
        <w:jc w:val="both"/>
        <w:rPr>
          <w:rFonts w:eastAsia="Calibri"/>
          <w:bCs/>
          <w:lang w:bidi="en-US"/>
        </w:rPr>
      </w:pPr>
      <w:r>
        <w:rPr>
          <w:rFonts w:eastAsia="Calibri"/>
          <w:bCs/>
          <w:lang w:bidi="en-US"/>
        </w:rPr>
        <w:t>4.1.3.</w:t>
      </w:r>
      <w:r>
        <w:rPr>
          <w:rFonts w:eastAsia="Calibri"/>
          <w:bCs/>
          <w:lang w:val="en-IN" w:bidi="en-US"/>
        </w:rPr>
        <w:t xml:space="preserve">6  </w:t>
      </w:r>
      <w:r>
        <w:rPr>
          <w:rFonts w:eastAsia="Calibri"/>
          <w:bCs/>
          <w:lang w:bidi="en-US"/>
        </w:rPr>
        <w:t xml:space="preserve"> Radiation Pattern                                                                           </w:t>
      </w:r>
      <w:r>
        <w:rPr>
          <w:rFonts w:eastAsia="Calibri"/>
          <w:bCs/>
          <w:lang w:val="en-IN" w:bidi="en-US"/>
        </w:rPr>
        <w:t xml:space="preserve">            </w:t>
      </w:r>
      <w:r>
        <w:rPr>
          <w:rFonts w:eastAsia="Calibri"/>
          <w:bCs/>
          <w:lang w:bidi="en-US"/>
        </w:rPr>
        <w:t xml:space="preserve"> </w:t>
      </w:r>
    </w:p>
    <w:p w14:paraId="181E1272" w14:textId="77777777" w:rsidR="00C87410" w:rsidRDefault="00000000">
      <w:pPr>
        <w:ind w:right="4" w:firstLine="2"/>
        <w:jc w:val="both"/>
        <w:rPr>
          <w:rFonts w:eastAsia="Calibri"/>
          <w:bCs/>
          <w:lang w:bidi="en-US"/>
        </w:rPr>
      </w:pPr>
      <w:r>
        <w:rPr>
          <w:rFonts w:eastAsia="Calibri"/>
          <w:b/>
          <w:bCs/>
          <w:lang w:bidi="en-US"/>
        </w:rPr>
        <w:tab/>
      </w:r>
      <w:r>
        <w:rPr>
          <w:rFonts w:eastAsia="Calibri"/>
          <w:bCs/>
          <w:lang w:bidi="en-US"/>
        </w:rPr>
        <w:t xml:space="preserve">                                                      </w:t>
      </w:r>
      <w:r>
        <w:rPr>
          <w:rFonts w:eastAsia="Calibri"/>
          <w:bCs/>
          <w:lang w:val="en-IN" w:bidi="en-US"/>
        </w:rPr>
        <w:t xml:space="preserve">             </w:t>
      </w:r>
    </w:p>
    <w:p w14:paraId="54B665B2" w14:textId="77777777" w:rsidR="00C87410" w:rsidRDefault="00000000">
      <w:pPr>
        <w:ind w:right="4"/>
        <w:jc w:val="both"/>
        <w:rPr>
          <w:rFonts w:eastAsia="Calibri"/>
          <w:bCs/>
          <w:lang w:bidi="en-US"/>
        </w:rPr>
      </w:pPr>
      <w:r>
        <w:rPr>
          <w:rFonts w:eastAsia="Calibri"/>
          <w:bCs/>
          <w:lang w:bidi="en-US"/>
        </w:rPr>
        <w:t xml:space="preserve">                                                                                                  </w:t>
      </w:r>
    </w:p>
    <w:p w14:paraId="74684609" w14:textId="77777777" w:rsidR="00C87410" w:rsidRDefault="00C87410">
      <w:pPr>
        <w:autoSpaceDE w:val="0"/>
        <w:autoSpaceDN w:val="0"/>
        <w:adjustRightInd w:val="0"/>
        <w:rPr>
          <w:rFonts w:eastAsia="Calibri"/>
          <w:b/>
          <w:bCs/>
        </w:rPr>
      </w:pPr>
    </w:p>
    <w:p w14:paraId="5F53C872" w14:textId="77777777" w:rsidR="00C87410" w:rsidRDefault="00000000">
      <w:pPr>
        <w:autoSpaceDE w:val="0"/>
        <w:autoSpaceDN w:val="0"/>
        <w:adjustRightInd w:val="0"/>
        <w:rPr>
          <w:rFonts w:eastAsia="Calibri"/>
          <w:b/>
        </w:rPr>
      </w:pPr>
      <w:r>
        <w:rPr>
          <w:rFonts w:eastAsia="Calibri"/>
          <w:b/>
          <w:bCs/>
        </w:rPr>
        <w:t xml:space="preserve">CHAPTER 5: CONCLUSIONS AND FUTURE SCOPE                                      </w:t>
      </w:r>
      <w:r>
        <w:rPr>
          <w:rFonts w:eastAsia="Calibri"/>
          <w:b/>
        </w:rPr>
        <w:t>60-62</w:t>
      </w:r>
    </w:p>
    <w:p w14:paraId="2C3D9CF3" w14:textId="77777777" w:rsidR="00C87410" w:rsidRDefault="00C87410">
      <w:pPr>
        <w:autoSpaceDE w:val="0"/>
        <w:autoSpaceDN w:val="0"/>
        <w:adjustRightInd w:val="0"/>
        <w:rPr>
          <w:rFonts w:eastAsia="Calibri"/>
          <w:b/>
          <w:bCs/>
        </w:rPr>
      </w:pPr>
    </w:p>
    <w:p w14:paraId="52BAE075" w14:textId="77777777" w:rsidR="00C87410" w:rsidRDefault="00000000">
      <w:pPr>
        <w:autoSpaceDE w:val="0"/>
        <w:autoSpaceDN w:val="0"/>
        <w:adjustRightInd w:val="0"/>
        <w:rPr>
          <w:rFonts w:eastAsia="Calibri"/>
          <w:bCs/>
        </w:rPr>
      </w:pPr>
      <w:r>
        <w:rPr>
          <w:rFonts w:eastAsia="Calibri"/>
          <w:bCs/>
        </w:rPr>
        <w:t>5.1 Conclusions                                                                                                      60</w:t>
      </w:r>
    </w:p>
    <w:p w14:paraId="6641BB99" w14:textId="77777777" w:rsidR="00C87410" w:rsidRDefault="00000000">
      <w:pPr>
        <w:autoSpaceDE w:val="0"/>
        <w:autoSpaceDN w:val="0"/>
        <w:adjustRightInd w:val="0"/>
        <w:rPr>
          <w:rFonts w:eastAsia="Calibri"/>
          <w:bCs/>
        </w:rPr>
      </w:pPr>
      <w:r>
        <w:rPr>
          <w:rFonts w:eastAsia="Calibri"/>
          <w:bCs/>
        </w:rPr>
        <w:t>5.2 Future Scope                                                                                                    62</w:t>
      </w:r>
    </w:p>
    <w:p w14:paraId="02C6C749" w14:textId="77777777" w:rsidR="00C87410" w:rsidRDefault="00C87410">
      <w:pPr>
        <w:jc w:val="both"/>
        <w:rPr>
          <w:rFonts w:eastAsia="Calibri"/>
          <w:b/>
          <w:bCs/>
        </w:rPr>
      </w:pPr>
    </w:p>
    <w:p w14:paraId="1ED7E1CF" w14:textId="77777777" w:rsidR="00C87410" w:rsidRDefault="00000000">
      <w:pPr>
        <w:jc w:val="both"/>
        <w:rPr>
          <w:rFonts w:eastAsia="Calibri"/>
          <w:b/>
        </w:rPr>
      </w:pPr>
      <w:r>
        <w:rPr>
          <w:rFonts w:eastAsia="Calibri"/>
          <w:b/>
          <w:bCs/>
        </w:rPr>
        <w:t xml:space="preserve">APPENDICES                                                                                                             </w:t>
      </w:r>
      <w:r>
        <w:rPr>
          <w:rFonts w:eastAsia="Calibri"/>
          <w:b/>
        </w:rPr>
        <w:t>63-66</w:t>
      </w:r>
    </w:p>
    <w:p w14:paraId="5AFE9512" w14:textId="77777777" w:rsidR="00C87410" w:rsidRDefault="00C87410">
      <w:pPr>
        <w:autoSpaceDE w:val="0"/>
        <w:autoSpaceDN w:val="0"/>
        <w:adjustRightInd w:val="0"/>
        <w:rPr>
          <w:rFonts w:eastAsia="Calibri"/>
          <w:b/>
          <w:bCs/>
        </w:rPr>
      </w:pPr>
    </w:p>
    <w:p w14:paraId="73A9C055" w14:textId="77777777" w:rsidR="00C87410" w:rsidRDefault="00000000">
      <w:pPr>
        <w:autoSpaceDE w:val="0"/>
        <w:autoSpaceDN w:val="0"/>
        <w:adjustRightInd w:val="0"/>
        <w:rPr>
          <w:rFonts w:eastAsia="Calibri"/>
          <w:b/>
          <w:bCs/>
        </w:rPr>
      </w:pPr>
      <w:r>
        <w:rPr>
          <w:rFonts w:eastAsia="Calibri"/>
          <w:b/>
          <w:bCs/>
        </w:rPr>
        <w:t>REFERENCES                                                                                                           67-76</w:t>
      </w:r>
    </w:p>
    <w:p w14:paraId="52447331" w14:textId="77777777" w:rsidR="00C87410" w:rsidRDefault="00C87410">
      <w:pPr>
        <w:widowControl w:val="0"/>
        <w:autoSpaceDE w:val="0"/>
        <w:autoSpaceDN w:val="0"/>
        <w:jc w:val="both"/>
        <w:rPr>
          <w:rFonts w:ascii="Calibri" w:eastAsia="SimSun" w:hAnsi="Calibri" w:cs="Mangal"/>
          <w:sz w:val="22"/>
        </w:rPr>
      </w:pPr>
    </w:p>
    <w:p w14:paraId="2703F173" w14:textId="77777777" w:rsidR="00C87410" w:rsidRDefault="00C87410">
      <w:pPr>
        <w:widowControl w:val="0"/>
        <w:autoSpaceDE w:val="0"/>
        <w:autoSpaceDN w:val="0"/>
        <w:jc w:val="both"/>
        <w:rPr>
          <w:rFonts w:ascii="Calibri" w:eastAsia="SimSun" w:hAnsi="Calibri" w:cs="Mangal"/>
          <w:sz w:val="22"/>
        </w:rPr>
      </w:pPr>
    </w:p>
    <w:p w14:paraId="5D5289AA" w14:textId="77777777" w:rsidR="00C87410" w:rsidRDefault="00000000">
      <w:pPr>
        <w:widowControl w:val="0"/>
        <w:autoSpaceDE w:val="0"/>
        <w:autoSpaceDN w:val="0"/>
        <w:jc w:val="both"/>
        <w:rPr>
          <w:rFonts w:ascii="Calibri" w:eastAsia="SimSun" w:hAnsi="Calibri" w:cs="Mangal"/>
          <w:b/>
          <w:bCs/>
          <w:sz w:val="22"/>
        </w:rPr>
      </w:pPr>
      <w:r>
        <w:rPr>
          <w:rFonts w:ascii="Calibri" w:eastAsia="SimSun" w:hAnsi="Calibri" w:cs="Mangal"/>
          <w:b/>
          <w:bCs/>
          <w:sz w:val="22"/>
        </w:rPr>
        <w:t xml:space="preserve">LIST OF PUBLICATIONS                                                                                            </w:t>
      </w:r>
      <w:r>
        <w:rPr>
          <w:rFonts w:ascii="Calibri" w:eastAsia="SimSun" w:hAnsi="Calibri" w:cs="Mangal"/>
          <w:b/>
          <w:bCs/>
          <w:sz w:val="22"/>
          <w:lang w:val="en-IN"/>
        </w:rPr>
        <w:t xml:space="preserve">                               </w:t>
      </w:r>
      <w:r>
        <w:rPr>
          <w:rFonts w:ascii="Calibri" w:eastAsia="SimSun" w:hAnsi="Calibri" w:cs="Mangal"/>
          <w:b/>
          <w:bCs/>
          <w:sz w:val="22"/>
        </w:rPr>
        <w:t>77</w:t>
      </w:r>
    </w:p>
    <w:p w14:paraId="42782423" w14:textId="77777777" w:rsidR="00C87410" w:rsidRDefault="00000000">
      <w:pPr>
        <w:widowControl w:val="0"/>
        <w:autoSpaceDE w:val="0"/>
        <w:autoSpaceDN w:val="0"/>
        <w:jc w:val="both"/>
        <w:rPr>
          <w:rFonts w:ascii="Calibri" w:eastAsia="SimSun" w:hAnsi="Calibri" w:cs="Mangal"/>
          <w:b/>
          <w:bCs/>
          <w:sz w:val="22"/>
        </w:rPr>
      </w:pPr>
      <w:r>
        <w:rPr>
          <w:rFonts w:ascii="Calibri" w:eastAsia="SimSun" w:hAnsi="Calibri" w:cs="Mangal"/>
          <w:b/>
          <w:bCs/>
          <w:sz w:val="22"/>
        </w:rPr>
        <w:t xml:space="preserve">CERTIFICATES                                                                                                            </w:t>
      </w:r>
      <w:r>
        <w:rPr>
          <w:rFonts w:ascii="Calibri" w:eastAsia="SimSun" w:hAnsi="Calibri" w:cs="Mangal"/>
          <w:b/>
          <w:bCs/>
          <w:sz w:val="22"/>
          <w:lang w:val="en-IN"/>
        </w:rPr>
        <w:t xml:space="preserve">                               </w:t>
      </w:r>
      <w:r>
        <w:rPr>
          <w:rFonts w:ascii="Calibri" w:eastAsia="SimSun" w:hAnsi="Calibri" w:cs="Mangal"/>
          <w:b/>
          <w:bCs/>
          <w:sz w:val="22"/>
        </w:rPr>
        <w:t xml:space="preserve"> 78</w:t>
      </w:r>
    </w:p>
    <w:p w14:paraId="160F2357" w14:textId="77777777" w:rsidR="00C87410" w:rsidRDefault="00C87410">
      <w:pPr>
        <w:autoSpaceDE w:val="0"/>
        <w:autoSpaceDN w:val="0"/>
        <w:adjustRightInd w:val="0"/>
        <w:rPr>
          <w:rFonts w:eastAsia="Calibri"/>
          <w:b/>
          <w:color w:val="000000"/>
        </w:rPr>
      </w:pPr>
    </w:p>
    <w:p w14:paraId="5DCB852A" w14:textId="77777777" w:rsidR="00C87410" w:rsidRDefault="00C87410">
      <w:pPr>
        <w:autoSpaceDE w:val="0"/>
        <w:autoSpaceDN w:val="0"/>
        <w:adjustRightInd w:val="0"/>
        <w:spacing w:after="200" w:line="360" w:lineRule="auto"/>
        <w:jc w:val="center"/>
        <w:rPr>
          <w:rFonts w:eastAsia="Calibri"/>
          <w:b/>
          <w:bCs/>
          <w:sz w:val="36"/>
          <w:szCs w:val="36"/>
        </w:rPr>
      </w:pPr>
    </w:p>
    <w:p w14:paraId="63C07DD0" w14:textId="77777777" w:rsidR="00C87410" w:rsidRDefault="00C87410">
      <w:pPr>
        <w:spacing w:after="200" w:line="276" w:lineRule="auto"/>
        <w:rPr>
          <w:rFonts w:ascii="Calibri" w:eastAsia="Calibri" w:hAnsi="Calibri" w:cs="Mangal"/>
          <w:sz w:val="22"/>
          <w:szCs w:val="22"/>
        </w:rPr>
        <w:sectPr w:rsidR="00C87410">
          <w:pgSz w:w="12240" w:h="15840"/>
          <w:pgMar w:top="1440" w:right="1440" w:bottom="1080" w:left="1440" w:header="720" w:footer="720" w:gutter="0"/>
          <w:cols w:space="720"/>
          <w:docGrid w:linePitch="360"/>
        </w:sectPr>
      </w:pPr>
    </w:p>
    <w:p w14:paraId="6AA7816E" w14:textId="77777777" w:rsidR="00C87410" w:rsidRDefault="00000000">
      <w:pPr>
        <w:autoSpaceDE w:val="0"/>
        <w:autoSpaceDN w:val="0"/>
        <w:adjustRightInd w:val="0"/>
        <w:spacing w:after="200" w:line="360" w:lineRule="auto"/>
        <w:jc w:val="center"/>
        <w:rPr>
          <w:rFonts w:eastAsia="Calibri"/>
          <w:b/>
          <w:bCs/>
          <w:sz w:val="36"/>
          <w:szCs w:val="36"/>
        </w:rPr>
      </w:pPr>
      <w:r>
        <w:rPr>
          <w:rFonts w:eastAsia="Calibri"/>
          <w:b/>
          <w:bCs/>
          <w:sz w:val="36"/>
          <w:szCs w:val="36"/>
        </w:rPr>
        <w:lastRenderedPageBreak/>
        <w:t>LIST OF TABLES</w:t>
      </w:r>
    </w:p>
    <w:tbl>
      <w:tblPr>
        <w:tblStyle w:val="TableGrid"/>
        <w:tblW w:w="8531" w:type="dxa"/>
        <w:jc w:val="center"/>
        <w:tblLook w:val="04A0" w:firstRow="1" w:lastRow="0" w:firstColumn="1" w:lastColumn="0" w:noHBand="0" w:noVBand="1"/>
      </w:tblPr>
      <w:tblGrid>
        <w:gridCol w:w="1523"/>
        <w:gridCol w:w="5594"/>
        <w:gridCol w:w="1414"/>
      </w:tblGrid>
      <w:tr w:rsidR="006B5BDE" w14:paraId="4C6691A9" w14:textId="77777777">
        <w:trPr>
          <w:trHeight w:val="334"/>
          <w:jc w:val="center"/>
        </w:trPr>
        <w:tc>
          <w:tcPr>
            <w:tcW w:w="1523" w:type="dxa"/>
            <w:vAlign w:val="center"/>
          </w:tcPr>
          <w:p w14:paraId="371D563E" w14:textId="77777777" w:rsidR="00C87410" w:rsidRDefault="00000000">
            <w:pPr>
              <w:spacing w:line="360" w:lineRule="auto"/>
              <w:jc w:val="center"/>
              <w:rPr>
                <w:b/>
                <w:bCs/>
                <w:color w:val="000000"/>
                <w:lang w:val="en-US" w:eastAsia="en-US" w:bidi="bn-BD"/>
              </w:rPr>
            </w:pPr>
            <w:r>
              <w:rPr>
                <w:b/>
                <w:color w:val="000000"/>
                <w:lang w:val="en-US" w:eastAsia="en-US" w:bidi="bn-BD"/>
              </w:rPr>
              <w:t>Table No.</w:t>
            </w:r>
          </w:p>
        </w:tc>
        <w:tc>
          <w:tcPr>
            <w:tcW w:w="5594" w:type="dxa"/>
            <w:vAlign w:val="center"/>
          </w:tcPr>
          <w:p w14:paraId="7B8256F8" w14:textId="77777777" w:rsidR="00C87410" w:rsidRDefault="00000000">
            <w:pPr>
              <w:spacing w:line="360" w:lineRule="auto"/>
              <w:jc w:val="center"/>
              <w:rPr>
                <w:b/>
                <w:bCs/>
                <w:color w:val="000000"/>
                <w:lang w:val="en-US" w:eastAsia="en-US" w:bidi="bn-BD"/>
              </w:rPr>
            </w:pPr>
            <w:r>
              <w:rPr>
                <w:b/>
                <w:color w:val="000000"/>
                <w:lang w:val="en-US" w:eastAsia="en-US" w:bidi="bn-BD"/>
              </w:rPr>
              <w:t>Table Name</w:t>
            </w:r>
          </w:p>
        </w:tc>
        <w:tc>
          <w:tcPr>
            <w:tcW w:w="1414" w:type="dxa"/>
            <w:vAlign w:val="center"/>
          </w:tcPr>
          <w:p w14:paraId="524F6F1D" w14:textId="77777777" w:rsidR="00C87410" w:rsidRDefault="00000000">
            <w:pPr>
              <w:spacing w:line="360" w:lineRule="auto"/>
              <w:jc w:val="center"/>
              <w:rPr>
                <w:b/>
                <w:bCs/>
                <w:color w:val="000000"/>
                <w:lang w:val="en-US" w:eastAsia="en-US" w:bidi="bn-BD"/>
              </w:rPr>
            </w:pPr>
            <w:r>
              <w:rPr>
                <w:b/>
                <w:lang w:val="en-US" w:eastAsia="en-US" w:bidi="bn-BD"/>
              </w:rPr>
              <w:t>Page No.</w:t>
            </w:r>
          </w:p>
        </w:tc>
      </w:tr>
      <w:tr w:rsidR="006B5BDE" w14:paraId="5ABACA96" w14:textId="77777777">
        <w:trPr>
          <w:trHeight w:val="334"/>
          <w:jc w:val="center"/>
        </w:trPr>
        <w:tc>
          <w:tcPr>
            <w:tcW w:w="1523" w:type="dxa"/>
            <w:vAlign w:val="center"/>
          </w:tcPr>
          <w:p w14:paraId="15EEF057" w14:textId="77777777" w:rsidR="00C87410" w:rsidRDefault="00000000">
            <w:pPr>
              <w:spacing w:line="360" w:lineRule="auto"/>
              <w:jc w:val="center"/>
              <w:rPr>
                <w:bCs/>
                <w:color w:val="000000"/>
                <w:lang w:val="en-US" w:eastAsia="en-US" w:bidi="bn-BD"/>
              </w:rPr>
            </w:pPr>
            <w:r>
              <w:rPr>
                <w:bCs/>
                <w:color w:val="000000"/>
                <w:lang w:val="en-US" w:eastAsia="en-US" w:bidi="bn-BD"/>
              </w:rPr>
              <w:t>3.1</w:t>
            </w:r>
          </w:p>
        </w:tc>
        <w:tc>
          <w:tcPr>
            <w:tcW w:w="5594" w:type="dxa"/>
            <w:vAlign w:val="center"/>
          </w:tcPr>
          <w:p w14:paraId="0A86FB52" w14:textId="77777777" w:rsidR="00C87410" w:rsidRDefault="00000000">
            <w:pPr>
              <w:spacing w:line="360" w:lineRule="auto"/>
              <w:jc w:val="center"/>
              <w:rPr>
                <w:bCs/>
                <w:color w:val="000000"/>
                <w:lang w:val="en-US" w:eastAsia="en-US" w:bidi="bn-BD"/>
              </w:rPr>
            </w:pPr>
            <w:r>
              <w:rPr>
                <w:rFonts w:eastAsia="Calibri"/>
                <w:lang w:val="en-US" w:eastAsia="en-US"/>
              </w:rPr>
              <w:t>Microwave bands</w:t>
            </w:r>
          </w:p>
        </w:tc>
        <w:tc>
          <w:tcPr>
            <w:tcW w:w="1414" w:type="dxa"/>
            <w:vAlign w:val="center"/>
          </w:tcPr>
          <w:p w14:paraId="776437BA" w14:textId="77777777" w:rsidR="00C87410" w:rsidRDefault="00000000">
            <w:pPr>
              <w:spacing w:line="360" w:lineRule="auto"/>
              <w:jc w:val="center"/>
              <w:rPr>
                <w:bCs/>
                <w:color w:val="000000"/>
                <w:lang w:val="en-US" w:eastAsia="en-US" w:bidi="bn-BD"/>
              </w:rPr>
            </w:pPr>
            <w:r>
              <w:rPr>
                <w:bCs/>
                <w:color w:val="000000"/>
                <w:lang w:val="en-US" w:eastAsia="en-US" w:bidi="bn-BD"/>
              </w:rPr>
              <w:t>38</w:t>
            </w:r>
          </w:p>
        </w:tc>
      </w:tr>
      <w:tr w:rsidR="006B5BDE" w14:paraId="183D2CD9" w14:textId="77777777">
        <w:trPr>
          <w:trHeight w:val="334"/>
          <w:jc w:val="center"/>
        </w:trPr>
        <w:tc>
          <w:tcPr>
            <w:tcW w:w="1523" w:type="dxa"/>
            <w:vAlign w:val="center"/>
          </w:tcPr>
          <w:p w14:paraId="4AFACB9C" w14:textId="77777777" w:rsidR="00C87410" w:rsidRDefault="00000000">
            <w:pPr>
              <w:spacing w:line="360" w:lineRule="auto"/>
              <w:jc w:val="center"/>
              <w:rPr>
                <w:bCs/>
                <w:color w:val="000000"/>
                <w:lang w:val="en-US" w:eastAsia="en-US" w:bidi="bn-BD"/>
              </w:rPr>
            </w:pPr>
            <w:r>
              <w:rPr>
                <w:bCs/>
                <w:color w:val="000000"/>
                <w:lang w:val="en-US" w:eastAsia="en-US" w:bidi="bn-BD"/>
              </w:rPr>
              <w:t>4.1</w:t>
            </w:r>
          </w:p>
        </w:tc>
        <w:tc>
          <w:tcPr>
            <w:tcW w:w="5594" w:type="dxa"/>
            <w:vAlign w:val="center"/>
          </w:tcPr>
          <w:p w14:paraId="126207D3" w14:textId="77777777" w:rsidR="00C87410" w:rsidRDefault="00000000">
            <w:pPr>
              <w:spacing w:line="360" w:lineRule="auto"/>
              <w:jc w:val="center"/>
              <w:rPr>
                <w:bCs/>
                <w:color w:val="000000"/>
                <w:lang w:val="en-US" w:eastAsia="en-US" w:bidi="bn-BD"/>
              </w:rPr>
            </w:pPr>
            <w:r>
              <w:rPr>
                <w:rFonts w:eastAsia="Calibri"/>
                <w:bCs/>
                <w:lang w:val="en-GB" w:eastAsia="en-US" w:bidi="en-US"/>
              </w:rPr>
              <w:t>Relative analysis of simulated and measured result of proposed antenna</w:t>
            </w:r>
          </w:p>
        </w:tc>
        <w:tc>
          <w:tcPr>
            <w:tcW w:w="1414" w:type="dxa"/>
            <w:vAlign w:val="center"/>
          </w:tcPr>
          <w:p w14:paraId="55D2EF8F" w14:textId="77777777" w:rsidR="00C87410" w:rsidRDefault="00000000">
            <w:pPr>
              <w:spacing w:line="360" w:lineRule="auto"/>
              <w:jc w:val="center"/>
              <w:rPr>
                <w:bCs/>
                <w:color w:val="000000"/>
                <w:lang w:val="en-US" w:eastAsia="en-US" w:bidi="bn-BD"/>
              </w:rPr>
            </w:pPr>
            <w:r>
              <w:rPr>
                <w:bCs/>
                <w:color w:val="000000"/>
                <w:lang w:val="en-US" w:eastAsia="en-US" w:bidi="bn-BD"/>
              </w:rPr>
              <w:t>43</w:t>
            </w:r>
          </w:p>
        </w:tc>
      </w:tr>
      <w:tr w:rsidR="006B5BDE" w14:paraId="6BAEF347" w14:textId="77777777">
        <w:trPr>
          <w:trHeight w:val="334"/>
          <w:jc w:val="center"/>
        </w:trPr>
        <w:tc>
          <w:tcPr>
            <w:tcW w:w="1523" w:type="dxa"/>
            <w:vAlign w:val="center"/>
          </w:tcPr>
          <w:p w14:paraId="7DEE49E2" w14:textId="77777777" w:rsidR="00C87410" w:rsidRDefault="00000000">
            <w:pPr>
              <w:spacing w:line="360" w:lineRule="auto"/>
              <w:jc w:val="center"/>
              <w:rPr>
                <w:bCs/>
                <w:color w:val="000000"/>
                <w:lang w:val="en-US" w:eastAsia="en-US" w:bidi="bn-BD"/>
              </w:rPr>
            </w:pPr>
            <w:r>
              <w:rPr>
                <w:bCs/>
                <w:color w:val="000000"/>
                <w:lang w:val="en-US" w:eastAsia="en-US" w:bidi="bn-BD"/>
              </w:rPr>
              <w:t>4.2</w:t>
            </w:r>
          </w:p>
        </w:tc>
        <w:tc>
          <w:tcPr>
            <w:tcW w:w="5594" w:type="dxa"/>
            <w:vAlign w:val="center"/>
          </w:tcPr>
          <w:p w14:paraId="39956720" w14:textId="77777777" w:rsidR="00C87410" w:rsidRDefault="00000000">
            <w:pPr>
              <w:spacing w:line="360" w:lineRule="auto"/>
              <w:jc w:val="center"/>
              <w:rPr>
                <w:bCs/>
                <w:color w:val="000000"/>
                <w:lang w:val="en-US" w:eastAsia="en-US" w:bidi="bn-BD"/>
              </w:rPr>
            </w:pPr>
            <w:r>
              <w:rPr>
                <w:rFonts w:eastAsia="Calibri"/>
                <w:bCs/>
                <w:lang w:val="en-GB" w:eastAsia="en-US" w:bidi="en-US"/>
              </w:rPr>
              <w:t>Comparative analysis with existing design</w:t>
            </w:r>
          </w:p>
        </w:tc>
        <w:tc>
          <w:tcPr>
            <w:tcW w:w="1414" w:type="dxa"/>
            <w:vAlign w:val="center"/>
          </w:tcPr>
          <w:p w14:paraId="33A21290" w14:textId="77777777" w:rsidR="00C87410" w:rsidRDefault="00000000">
            <w:pPr>
              <w:spacing w:line="360" w:lineRule="auto"/>
              <w:jc w:val="center"/>
              <w:rPr>
                <w:bCs/>
                <w:color w:val="000000"/>
                <w:lang w:val="en-US" w:eastAsia="en-US" w:bidi="bn-BD"/>
              </w:rPr>
            </w:pPr>
            <w:r>
              <w:rPr>
                <w:bCs/>
                <w:color w:val="000000"/>
                <w:lang w:val="en-US" w:eastAsia="en-US" w:bidi="bn-BD"/>
              </w:rPr>
              <w:t>47</w:t>
            </w:r>
          </w:p>
        </w:tc>
      </w:tr>
      <w:tr w:rsidR="006B5BDE" w14:paraId="6FD45271" w14:textId="77777777">
        <w:trPr>
          <w:trHeight w:val="334"/>
          <w:jc w:val="center"/>
        </w:trPr>
        <w:tc>
          <w:tcPr>
            <w:tcW w:w="1523" w:type="dxa"/>
            <w:vAlign w:val="center"/>
          </w:tcPr>
          <w:p w14:paraId="31B7EA3F" w14:textId="77777777" w:rsidR="00C87410" w:rsidRDefault="00000000">
            <w:pPr>
              <w:spacing w:line="360" w:lineRule="auto"/>
              <w:jc w:val="center"/>
              <w:rPr>
                <w:bCs/>
                <w:color w:val="000000"/>
                <w:lang w:val="en-US" w:eastAsia="en-US" w:bidi="bn-BD"/>
              </w:rPr>
            </w:pPr>
            <w:r>
              <w:rPr>
                <w:bCs/>
                <w:color w:val="000000"/>
                <w:lang w:val="en-US" w:eastAsia="en-US" w:bidi="bn-BD"/>
              </w:rPr>
              <w:t>4.3</w:t>
            </w:r>
          </w:p>
        </w:tc>
        <w:tc>
          <w:tcPr>
            <w:tcW w:w="5594" w:type="dxa"/>
            <w:vAlign w:val="center"/>
          </w:tcPr>
          <w:p w14:paraId="77A24BAC" w14:textId="77777777" w:rsidR="00C87410" w:rsidRDefault="00000000">
            <w:pPr>
              <w:spacing w:line="360" w:lineRule="auto"/>
              <w:jc w:val="center"/>
              <w:rPr>
                <w:bCs/>
                <w:color w:val="000000"/>
                <w:lang w:val="en-US" w:eastAsia="en-US" w:bidi="bn-BD"/>
              </w:rPr>
            </w:pPr>
            <w:r>
              <w:rPr>
                <w:rFonts w:eastAsia="Calibri"/>
                <w:lang w:val="en-US" w:eastAsia="en-US"/>
              </w:rPr>
              <w:t>Comparison of simulated and fabricated antenna</w:t>
            </w:r>
          </w:p>
        </w:tc>
        <w:tc>
          <w:tcPr>
            <w:tcW w:w="1414" w:type="dxa"/>
            <w:vAlign w:val="center"/>
          </w:tcPr>
          <w:p w14:paraId="283E0F0E" w14:textId="77777777" w:rsidR="00C87410" w:rsidRDefault="00000000">
            <w:pPr>
              <w:spacing w:line="360" w:lineRule="auto"/>
              <w:jc w:val="center"/>
              <w:rPr>
                <w:bCs/>
                <w:color w:val="000000"/>
                <w:lang w:val="en-US" w:eastAsia="en-US" w:bidi="bn-BD"/>
              </w:rPr>
            </w:pPr>
            <w:r>
              <w:rPr>
                <w:bCs/>
                <w:color w:val="000000"/>
                <w:lang w:val="en-US" w:eastAsia="en-US" w:bidi="bn-BD"/>
              </w:rPr>
              <w:t>58</w:t>
            </w:r>
          </w:p>
        </w:tc>
      </w:tr>
      <w:tr w:rsidR="006B5BDE" w14:paraId="6F0FF807" w14:textId="77777777">
        <w:trPr>
          <w:trHeight w:val="334"/>
          <w:jc w:val="center"/>
        </w:trPr>
        <w:tc>
          <w:tcPr>
            <w:tcW w:w="1523" w:type="dxa"/>
            <w:vAlign w:val="center"/>
          </w:tcPr>
          <w:p w14:paraId="3F6BA865" w14:textId="77777777" w:rsidR="00C87410" w:rsidRDefault="00000000">
            <w:pPr>
              <w:spacing w:line="360" w:lineRule="auto"/>
              <w:jc w:val="center"/>
              <w:rPr>
                <w:bCs/>
                <w:color w:val="000000"/>
                <w:lang w:val="en-US" w:eastAsia="en-US" w:bidi="bn-BD"/>
              </w:rPr>
            </w:pPr>
            <w:r>
              <w:rPr>
                <w:bCs/>
                <w:color w:val="000000"/>
                <w:lang w:val="en-US" w:eastAsia="en-US" w:bidi="bn-BD"/>
              </w:rPr>
              <w:t>4.4</w:t>
            </w:r>
          </w:p>
        </w:tc>
        <w:tc>
          <w:tcPr>
            <w:tcW w:w="5594" w:type="dxa"/>
            <w:vAlign w:val="center"/>
          </w:tcPr>
          <w:p w14:paraId="20280189" w14:textId="77777777" w:rsidR="00C87410" w:rsidRDefault="00000000">
            <w:pPr>
              <w:spacing w:line="360" w:lineRule="auto"/>
              <w:jc w:val="center"/>
              <w:rPr>
                <w:bCs/>
                <w:color w:val="000000"/>
                <w:lang w:val="en-US" w:eastAsia="en-US" w:bidi="bn-BD"/>
              </w:rPr>
            </w:pPr>
            <w:r>
              <w:rPr>
                <w:rFonts w:eastAsia="Calibri"/>
                <w:lang w:val="en-US" w:eastAsia="en-US"/>
              </w:rPr>
              <w:t>Comparative analysis with existing designs</w:t>
            </w:r>
          </w:p>
        </w:tc>
        <w:tc>
          <w:tcPr>
            <w:tcW w:w="1414" w:type="dxa"/>
            <w:vAlign w:val="center"/>
          </w:tcPr>
          <w:p w14:paraId="39CFAC40" w14:textId="77777777" w:rsidR="00C87410" w:rsidRDefault="00000000">
            <w:pPr>
              <w:spacing w:line="360" w:lineRule="auto"/>
              <w:jc w:val="center"/>
              <w:rPr>
                <w:bCs/>
                <w:color w:val="000000"/>
                <w:lang w:val="en-US" w:eastAsia="en-US" w:bidi="bn-BD"/>
              </w:rPr>
            </w:pPr>
            <w:r>
              <w:rPr>
                <w:bCs/>
                <w:color w:val="000000"/>
                <w:lang w:val="en-US" w:eastAsia="en-US" w:bidi="bn-BD"/>
              </w:rPr>
              <w:t>59</w:t>
            </w:r>
          </w:p>
        </w:tc>
      </w:tr>
      <w:tr w:rsidR="006B5BDE" w14:paraId="52D3F359" w14:textId="77777777">
        <w:trPr>
          <w:trHeight w:val="334"/>
          <w:jc w:val="center"/>
        </w:trPr>
        <w:tc>
          <w:tcPr>
            <w:tcW w:w="1523" w:type="dxa"/>
            <w:vAlign w:val="center"/>
          </w:tcPr>
          <w:p w14:paraId="52AB0A25" w14:textId="77777777" w:rsidR="00C87410" w:rsidRDefault="00000000">
            <w:pPr>
              <w:spacing w:line="360" w:lineRule="auto"/>
              <w:jc w:val="center"/>
              <w:rPr>
                <w:bCs/>
                <w:color w:val="000000"/>
                <w:lang w:val="en-US" w:eastAsia="en-US" w:bidi="bn-BD"/>
              </w:rPr>
            </w:pPr>
            <w:r>
              <w:rPr>
                <w:bCs/>
                <w:color w:val="000000"/>
                <w:lang w:val="en-US" w:eastAsia="en-US" w:bidi="bn-BD"/>
              </w:rPr>
              <w:t>4.5</w:t>
            </w:r>
          </w:p>
        </w:tc>
        <w:tc>
          <w:tcPr>
            <w:tcW w:w="5594" w:type="dxa"/>
            <w:vAlign w:val="center"/>
          </w:tcPr>
          <w:p w14:paraId="06B112F9" w14:textId="77777777" w:rsidR="00C87410" w:rsidRDefault="00000000">
            <w:pPr>
              <w:autoSpaceDE w:val="0"/>
              <w:autoSpaceDN w:val="0"/>
              <w:adjustRightInd w:val="0"/>
              <w:spacing w:line="360" w:lineRule="auto"/>
              <w:jc w:val="center"/>
              <w:rPr>
                <w:rFonts w:eastAsia="Calibri"/>
                <w:bCs/>
                <w:lang w:val="en-US" w:eastAsia="en-US"/>
              </w:rPr>
            </w:pPr>
            <w:r>
              <w:rPr>
                <w:rFonts w:eastAsia="Calibri"/>
                <w:bCs/>
                <w:lang w:val="en-US" w:eastAsia="en-US"/>
              </w:rPr>
              <w:t>Dimensions</w:t>
            </w:r>
          </w:p>
        </w:tc>
        <w:tc>
          <w:tcPr>
            <w:tcW w:w="1414" w:type="dxa"/>
            <w:vAlign w:val="center"/>
          </w:tcPr>
          <w:p w14:paraId="523192A7" w14:textId="77777777" w:rsidR="00C87410" w:rsidRDefault="00000000">
            <w:pPr>
              <w:spacing w:line="360" w:lineRule="auto"/>
              <w:jc w:val="center"/>
              <w:rPr>
                <w:bCs/>
                <w:color w:val="000000"/>
                <w:lang w:val="en-US" w:eastAsia="en-US" w:bidi="bn-BD"/>
              </w:rPr>
            </w:pPr>
            <w:r>
              <w:rPr>
                <w:bCs/>
                <w:color w:val="000000"/>
                <w:lang w:val="en-US" w:eastAsia="en-US" w:bidi="bn-BD"/>
              </w:rPr>
              <w:t>63</w:t>
            </w:r>
          </w:p>
        </w:tc>
      </w:tr>
      <w:tr w:rsidR="006B5BDE" w14:paraId="5214565F" w14:textId="77777777">
        <w:trPr>
          <w:trHeight w:val="334"/>
          <w:jc w:val="center"/>
        </w:trPr>
        <w:tc>
          <w:tcPr>
            <w:tcW w:w="1523" w:type="dxa"/>
            <w:vAlign w:val="center"/>
          </w:tcPr>
          <w:p w14:paraId="282B7FA4" w14:textId="77777777" w:rsidR="00C87410" w:rsidRDefault="00000000">
            <w:pPr>
              <w:spacing w:line="360" w:lineRule="auto"/>
              <w:jc w:val="center"/>
              <w:rPr>
                <w:bCs/>
                <w:color w:val="000000"/>
                <w:lang w:val="en-US" w:eastAsia="en-US" w:bidi="bn-BD"/>
              </w:rPr>
            </w:pPr>
            <w:r>
              <w:rPr>
                <w:bCs/>
                <w:color w:val="000000"/>
                <w:lang w:val="en-US" w:eastAsia="en-US" w:bidi="bn-BD"/>
              </w:rPr>
              <w:t>4.6</w:t>
            </w:r>
          </w:p>
        </w:tc>
        <w:tc>
          <w:tcPr>
            <w:tcW w:w="5594" w:type="dxa"/>
            <w:vAlign w:val="center"/>
          </w:tcPr>
          <w:p w14:paraId="27CC760B" w14:textId="77777777" w:rsidR="00C87410" w:rsidRDefault="00000000">
            <w:pPr>
              <w:spacing w:line="360" w:lineRule="auto"/>
              <w:jc w:val="center"/>
              <w:rPr>
                <w:bCs/>
                <w:color w:val="000000"/>
                <w:lang w:val="en-US" w:eastAsia="en-US" w:bidi="bn-BD"/>
              </w:rPr>
            </w:pPr>
            <w:r>
              <w:rPr>
                <w:rFonts w:eastAsia="Calibri"/>
                <w:bCs/>
                <w:lang w:val="en-US" w:eastAsia="en-US" w:bidi="en-US"/>
              </w:rPr>
              <w:t>Relative analysis of pretended and deliberate result of proposed antenna</w:t>
            </w:r>
          </w:p>
        </w:tc>
        <w:tc>
          <w:tcPr>
            <w:tcW w:w="1414" w:type="dxa"/>
            <w:vAlign w:val="center"/>
          </w:tcPr>
          <w:p w14:paraId="69D95810" w14:textId="77777777" w:rsidR="00C87410" w:rsidRDefault="00000000">
            <w:pPr>
              <w:spacing w:line="360" w:lineRule="auto"/>
              <w:jc w:val="center"/>
              <w:rPr>
                <w:bCs/>
                <w:color w:val="000000"/>
                <w:lang w:val="en-US" w:eastAsia="en-US" w:bidi="bn-BD"/>
              </w:rPr>
            </w:pPr>
            <w:r>
              <w:rPr>
                <w:bCs/>
                <w:color w:val="000000"/>
                <w:lang w:val="en-US" w:eastAsia="en-US" w:bidi="bn-BD"/>
              </w:rPr>
              <w:t>68</w:t>
            </w:r>
          </w:p>
        </w:tc>
      </w:tr>
      <w:tr w:rsidR="006B5BDE" w14:paraId="5335BC32" w14:textId="77777777">
        <w:trPr>
          <w:trHeight w:val="334"/>
          <w:jc w:val="center"/>
        </w:trPr>
        <w:tc>
          <w:tcPr>
            <w:tcW w:w="1523" w:type="dxa"/>
            <w:vAlign w:val="center"/>
          </w:tcPr>
          <w:p w14:paraId="71425E50" w14:textId="77777777" w:rsidR="00C87410" w:rsidRDefault="00000000">
            <w:pPr>
              <w:spacing w:line="360" w:lineRule="auto"/>
              <w:jc w:val="center"/>
              <w:rPr>
                <w:bCs/>
                <w:color w:val="000000"/>
                <w:lang w:val="en-US" w:eastAsia="en-US" w:bidi="bn-BD"/>
              </w:rPr>
            </w:pPr>
            <w:r>
              <w:rPr>
                <w:bCs/>
                <w:color w:val="000000"/>
                <w:lang w:val="en-US" w:eastAsia="en-US" w:bidi="bn-BD"/>
              </w:rPr>
              <w:t>4.7</w:t>
            </w:r>
          </w:p>
        </w:tc>
        <w:tc>
          <w:tcPr>
            <w:tcW w:w="5594" w:type="dxa"/>
            <w:vAlign w:val="center"/>
          </w:tcPr>
          <w:p w14:paraId="1A29212B" w14:textId="77777777" w:rsidR="00C87410" w:rsidRDefault="00000000">
            <w:pPr>
              <w:spacing w:line="360" w:lineRule="auto"/>
              <w:jc w:val="center"/>
              <w:rPr>
                <w:rFonts w:eastAsia="Calibri"/>
                <w:bCs/>
                <w:lang w:val="en-US" w:eastAsia="en-US" w:bidi="en-US"/>
              </w:rPr>
            </w:pPr>
            <w:r>
              <w:rPr>
                <w:rFonts w:eastAsia="Calibri"/>
                <w:bCs/>
                <w:lang w:val="en-US" w:eastAsia="en-US" w:bidi="en-US"/>
              </w:rPr>
              <w:t>Comparison with existing designs</w:t>
            </w:r>
          </w:p>
        </w:tc>
        <w:tc>
          <w:tcPr>
            <w:tcW w:w="1414" w:type="dxa"/>
            <w:vAlign w:val="center"/>
          </w:tcPr>
          <w:p w14:paraId="36EA3D12" w14:textId="77777777" w:rsidR="00C87410" w:rsidRDefault="00000000">
            <w:pPr>
              <w:spacing w:line="360" w:lineRule="auto"/>
              <w:jc w:val="center"/>
              <w:rPr>
                <w:bCs/>
                <w:color w:val="000000"/>
                <w:lang w:val="en-US" w:eastAsia="en-US" w:bidi="bn-BD"/>
              </w:rPr>
            </w:pPr>
            <w:r>
              <w:rPr>
                <w:bCs/>
                <w:color w:val="000000"/>
                <w:lang w:val="en-US" w:eastAsia="en-US" w:bidi="bn-BD"/>
              </w:rPr>
              <w:t>68</w:t>
            </w:r>
          </w:p>
        </w:tc>
      </w:tr>
      <w:tr w:rsidR="006B5BDE" w14:paraId="7AF3F877" w14:textId="77777777">
        <w:trPr>
          <w:trHeight w:val="334"/>
          <w:jc w:val="center"/>
        </w:trPr>
        <w:tc>
          <w:tcPr>
            <w:tcW w:w="1523" w:type="dxa"/>
            <w:vAlign w:val="center"/>
          </w:tcPr>
          <w:p w14:paraId="4F81B024" w14:textId="77777777" w:rsidR="00C87410" w:rsidRDefault="00000000">
            <w:pPr>
              <w:spacing w:line="360" w:lineRule="auto"/>
              <w:jc w:val="center"/>
              <w:rPr>
                <w:bCs/>
                <w:color w:val="000000"/>
                <w:lang w:val="en-US" w:eastAsia="en-US" w:bidi="bn-BD"/>
              </w:rPr>
            </w:pPr>
            <w:r>
              <w:rPr>
                <w:bCs/>
                <w:color w:val="000000"/>
                <w:lang w:val="en-US" w:eastAsia="en-US" w:bidi="bn-BD"/>
              </w:rPr>
              <w:t>I</w:t>
            </w:r>
          </w:p>
        </w:tc>
        <w:tc>
          <w:tcPr>
            <w:tcW w:w="5594" w:type="dxa"/>
            <w:vAlign w:val="center"/>
          </w:tcPr>
          <w:p w14:paraId="3D4F3716" w14:textId="77777777" w:rsidR="00C87410" w:rsidRDefault="00000000">
            <w:pPr>
              <w:spacing w:line="360" w:lineRule="auto"/>
              <w:jc w:val="center"/>
              <w:rPr>
                <w:rFonts w:eastAsia="Calibri"/>
                <w:bCs/>
                <w:lang w:val="en-US" w:eastAsia="en-US" w:bidi="en-US"/>
              </w:rPr>
            </w:pPr>
            <w:r>
              <w:rPr>
                <w:rFonts w:eastAsia="Calibri"/>
                <w:bCs/>
                <w:lang w:val="en-US" w:eastAsia="en-US"/>
              </w:rPr>
              <w:t>Properties of commonly used substrate materials</w:t>
            </w:r>
          </w:p>
        </w:tc>
        <w:tc>
          <w:tcPr>
            <w:tcW w:w="1414" w:type="dxa"/>
            <w:vAlign w:val="center"/>
          </w:tcPr>
          <w:p w14:paraId="230110F3" w14:textId="77777777" w:rsidR="00C87410" w:rsidRDefault="00000000">
            <w:pPr>
              <w:spacing w:line="360" w:lineRule="auto"/>
              <w:jc w:val="center"/>
              <w:rPr>
                <w:bCs/>
                <w:color w:val="000000"/>
                <w:lang w:val="en-US" w:eastAsia="en-US" w:bidi="bn-BD"/>
              </w:rPr>
            </w:pPr>
            <w:r>
              <w:rPr>
                <w:bCs/>
                <w:color w:val="000000"/>
                <w:lang w:val="en-US" w:eastAsia="en-US" w:bidi="bn-BD"/>
              </w:rPr>
              <w:t>84</w:t>
            </w:r>
          </w:p>
        </w:tc>
      </w:tr>
      <w:tr w:rsidR="006B5BDE" w14:paraId="78E3A7CA" w14:textId="77777777">
        <w:trPr>
          <w:trHeight w:val="334"/>
          <w:jc w:val="center"/>
        </w:trPr>
        <w:tc>
          <w:tcPr>
            <w:tcW w:w="1523" w:type="dxa"/>
            <w:vAlign w:val="center"/>
          </w:tcPr>
          <w:p w14:paraId="7C8FE44A" w14:textId="77777777" w:rsidR="00C87410" w:rsidRDefault="00000000">
            <w:pPr>
              <w:spacing w:line="360" w:lineRule="auto"/>
              <w:jc w:val="center"/>
              <w:rPr>
                <w:bCs/>
                <w:color w:val="000000"/>
                <w:lang w:val="en-US" w:eastAsia="en-US" w:bidi="bn-BD"/>
              </w:rPr>
            </w:pPr>
            <w:r>
              <w:rPr>
                <w:bCs/>
                <w:color w:val="000000"/>
                <w:lang w:val="en-US" w:eastAsia="en-US" w:bidi="bn-BD"/>
              </w:rPr>
              <w:t>II</w:t>
            </w:r>
          </w:p>
        </w:tc>
        <w:tc>
          <w:tcPr>
            <w:tcW w:w="5594" w:type="dxa"/>
            <w:vAlign w:val="center"/>
          </w:tcPr>
          <w:p w14:paraId="3735DCDA" w14:textId="77777777" w:rsidR="00C87410" w:rsidRDefault="00000000">
            <w:pPr>
              <w:spacing w:line="360" w:lineRule="auto"/>
              <w:jc w:val="center"/>
              <w:rPr>
                <w:rFonts w:eastAsia="Calibri"/>
                <w:bCs/>
                <w:lang w:val="en-US" w:eastAsia="en-US"/>
              </w:rPr>
            </w:pPr>
            <w:r>
              <w:rPr>
                <w:rFonts w:eastAsia="Calibri"/>
                <w:lang w:val="en-US" w:eastAsia="en-US"/>
              </w:rPr>
              <w:t>Comparison of different feeding techniques</w:t>
            </w:r>
          </w:p>
        </w:tc>
        <w:tc>
          <w:tcPr>
            <w:tcW w:w="1414" w:type="dxa"/>
            <w:vAlign w:val="center"/>
          </w:tcPr>
          <w:p w14:paraId="28665550" w14:textId="77777777" w:rsidR="00C87410" w:rsidRDefault="00000000">
            <w:pPr>
              <w:spacing w:line="360" w:lineRule="auto"/>
              <w:jc w:val="center"/>
              <w:rPr>
                <w:bCs/>
                <w:color w:val="000000"/>
                <w:lang w:val="en-US" w:eastAsia="en-US" w:bidi="bn-BD"/>
              </w:rPr>
            </w:pPr>
            <w:r>
              <w:rPr>
                <w:bCs/>
                <w:color w:val="000000"/>
                <w:lang w:val="en-US" w:eastAsia="en-US" w:bidi="bn-BD"/>
              </w:rPr>
              <w:t>86</w:t>
            </w:r>
          </w:p>
        </w:tc>
      </w:tr>
    </w:tbl>
    <w:p w14:paraId="50A8E665" w14:textId="77777777" w:rsidR="00C87410" w:rsidRDefault="00C87410">
      <w:pPr>
        <w:spacing w:line="360" w:lineRule="auto"/>
        <w:jc w:val="center"/>
        <w:rPr>
          <w:rFonts w:eastAsia="Calibri"/>
          <w:b/>
          <w:sz w:val="32"/>
          <w:szCs w:val="32"/>
        </w:rPr>
      </w:pPr>
    </w:p>
    <w:p w14:paraId="7A9B8DD3" w14:textId="77777777" w:rsidR="00C87410" w:rsidRDefault="00C87410">
      <w:pPr>
        <w:spacing w:after="200" w:line="276" w:lineRule="auto"/>
        <w:rPr>
          <w:rFonts w:ascii="Calibri" w:eastAsia="Calibri" w:hAnsi="Calibri" w:cs="Mangal"/>
          <w:sz w:val="22"/>
          <w:szCs w:val="22"/>
        </w:rPr>
        <w:sectPr w:rsidR="00C87410">
          <w:pgSz w:w="12240" w:h="15840"/>
          <w:pgMar w:top="1440" w:right="1440" w:bottom="1080" w:left="1440" w:header="720" w:footer="720" w:gutter="0"/>
          <w:cols w:space="720"/>
          <w:docGrid w:linePitch="360"/>
        </w:sectPr>
      </w:pPr>
    </w:p>
    <w:p w14:paraId="3C9CCF63" w14:textId="77777777" w:rsidR="00C87410" w:rsidRDefault="00000000">
      <w:pPr>
        <w:spacing w:after="200" w:line="360" w:lineRule="auto"/>
        <w:jc w:val="center"/>
        <w:rPr>
          <w:rFonts w:eastAsia="Calibri"/>
          <w:b/>
          <w:sz w:val="36"/>
          <w:szCs w:val="36"/>
        </w:rPr>
      </w:pPr>
      <w:r>
        <w:rPr>
          <w:rFonts w:eastAsia="Calibri"/>
          <w:b/>
          <w:sz w:val="36"/>
          <w:szCs w:val="36"/>
        </w:rPr>
        <w:lastRenderedPageBreak/>
        <w:t>LIST OF FIGURES</w:t>
      </w:r>
    </w:p>
    <w:p w14:paraId="66CCECFE" w14:textId="77777777" w:rsidR="00C87410" w:rsidRDefault="00C87410">
      <w:pPr>
        <w:tabs>
          <w:tab w:val="left" w:pos="3060"/>
        </w:tabs>
        <w:spacing w:line="360" w:lineRule="auto"/>
        <w:rPr>
          <w:rFonts w:eastAsia="Calibri"/>
          <w:b/>
          <w:i/>
          <w:color w:val="FF0000"/>
        </w:rPr>
      </w:pPr>
    </w:p>
    <w:tbl>
      <w:tblPr>
        <w:tblStyle w:val="TableGrid"/>
        <w:tblW w:w="9143" w:type="dxa"/>
        <w:tblLook w:val="04A0" w:firstRow="1" w:lastRow="0" w:firstColumn="1" w:lastColumn="0" w:noHBand="0" w:noVBand="1"/>
      </w:tblPr>
      <w:tblGrid>
        <w:gridCol w:w="1632"/>
        <w:gridCol w:w="6097"/>
        <w:gridCol w:w="1414"/>
      </w:tblGrid>
      <w:tr w:rsidR="006B5BDE" w14:paraId="130CC510" w14:textId="77777777">
        <w:trPr>
          <w:trHeight w:val="350"/>
        </w:trPr>
        <w:tc>
          <w:tcPr>
            <w:tcW w:w="1632" w:type="dxa"/>
            <w:vAlign w:val="center"/>
          </w:tcPr>
          <w:p w14:paraId="5EACB8EB" w14:textId="77777777" w:rsidR="00C87410" w:rsidRDefault="00000000">
            <w:pPr>
              <w:autoSpaceDE w:val="0"/>
              <w:autoSpaceDN w:val="0"/>
              <w:adjustRightInd w:val="0"/>
              <w:spacing w:line="360" w:lineRule="auto"/>
              <w:jc w:val="center"/>
              <w:rPr>
                <w:b/>
                <w:lang w:val="en-US" w:eastAsia="en-US" w:bidi="bn-BD"/>
              </w:rPr>
            </w:pPr>
            <w:r>
              <w:rPr>
                <w:b/>
                <w:color w:val="000000"/>
                <w:lang w:val="en-US" w:eastAsia="en-US" w:bidi="bn-BD"/>
              </w:rPr>
              <w:t>Figure No.</w:t>
            </w:r>
          </w:p>
        </w:tc>
        <w:tc>
          <w:tcPr>
            <w:tcW w:w="6097" w:type="dxa"/>
            <w:vAlign w:val="center"/>
          </w:tcPr>
          <w:p w14:paraId="233EF7C0" w14:textId="77777777" w:rsidR="00C87410" w:rsidRDefault="00000000">
            <w:pPr>
              <w:autoSpaceDE w:val="0"/>
              <w:autoSpaceDN w:val="0"/>
              <w:adjustRightInd w:val="0"/>
              <w:spacing w:line="360" w:lineRule="auto"/>
              <w:jc w:val="center"/>
              <w:rPr>
                <w:b/>
                <w:lang w:val="en-US" w:eastAsia="en-US" w:bidi="bn-BD"/>
              </w:rPr>
            </w:pPr>
            <w:r>
              <w:rPr>
                <w:b/>
                <w:color w:val="000000"/>
                <w:lang w:val="en-US" w:eastAsia="en-US" w:bidi="bn-BD"/>
              </w:rPr>
              <w:t>Figure Name</w:t>
            </w:r>
          </w:p>
        </w:tc>
        <w:tc>
          <w:tcPr>
            <w:tcW w:w="1414" w:type="dxa"/>
            <w:vAlign w:val="center"/>
          </w:tcPr>
          <w:p w14:paraId="41B33533" w14:textId="77777777" w:rsidR="00C87410" w:rsidRDefault="00000000">
            <w:pPr>
              <w:autoSpaceDE w:val="0"/>
              <w:autoSpaceDN w:val="0"/>
              <w:adjustRightInd w:val="0"/>
              <w:spacing w:line="360" w:lineRule="auto"/>
              <w:jc w:val="center"/>
              <w:rPr>
                <w:b/>
                <w:lang w:val="en-US" w:eastAsia="en-US" w:bidi="bn-BD"/>
              </w:rPr>
            </w:pPr>
            <w:r>
              <w:rPr>
                <w:b/>
                <w:lang w:val="en-US" w:eastAsia="en-US" w:bidi="bn-BD"/>
              </w:rPr>
              <w:t>Page No.</w:t>
            </w:r>
          </w:p>
        </w:tc>
      </w:tr>
      <w:tr w:rsidR="006B5BDE" w14:paraId="313E2C5B" w14:textId="77777777">
        <w:trPr>
          <w:trHeight w:val="333"/>
        </w:trPr>
        <w:tc>
          <w:tcPr>
            <w:tcW w:w="1632" w:type="dxa"/>
            <w:vAlign w:val="center"/>
          </w:tcPr>
          <w:p w14:paraId="6BF0C0FD" w14:textId="77777777" w:rsidR="00C87410" w:rsidRDefault="00000000">
            <w:pPr>
              <w:autoSpaceDE w:val="0"/>
              <w:autoSpaceDN w:val="0"/>
              <w:adjustRightInd w:val="0"/>
              <w:spacing w:line="360" w:lineRule="auto"/>
              <w:jc w:val="center"/>
              <w:rPr>
                <w:lang w:val="en-US" w:eastAsia="en-US" w:bidi="bn-BD"/>
              </w:rPr>
            </w:pPr>
            <w:r>
              <w:rPr>
                <w:lang w:val="en-US" w:eastAsia="en-US" w:bidi="bn-BD"/>
              </w:rPr>
              <w:t>1.1</w:t>
            </w:r>
          </w:p>
        </w:tc>
        <w:tc>
          <w:tcPr>
            <w:tcW w:w="6097" w:type="dxa"/>
            <w:vAlign w:val="center"/>
          </w:tcPr>
          <w:p w14:paraId="0E28A35F" w14:textId="77777777" w:rsidR="00C87410" w:rsidRDefault="00000000">
            <w:pPr>
              <w:autoSpaceDE w:val="0"/>
              <w:autoSpaceDN w:val="0"/>
              <w:adjustRightInd w:val="0"/>
              <w:spacing w:line="360" w:lineRule="auto"/>
              <w:jc w:val="center"/>
              <w:rPr>
                <w:lang w:val="en-US" w:eastAsia="en-US" w:bidi="bn-BD"/>
              </w:rPr>
            </w:pPr>
            <w:r>
              <w:rPr>
                <w:rFonts w:eastAsia="Calibri"/>
                <w:lang w:val="en-US" w:eastAsia="en-US"/>
              </w:rPr>
              <w:t>Antenna as a radiation device</w:t>
            </w:r>
          </w:p>
        </w:tc>
        <w:tc>
          <w:tcPr>
            <w:tcW w:w="1414" w:type="dxa"/>
            <w:vAlign w:val="center"/>
          </w:tcPr>
          <w:p w14:paraId="481037EC" w14:textId="77777777" w:rsidR="00C87410" w:rsidRDefault="00000000">
            <w:pPr>
              <w:autoSpaceDE w:val="0"/>
              <w:autoSpaceDN w:val="0"/>
              <w:adjustRightInd w:val="0"/>
              <w:spacing w:line="360" w:lineRule="auto"/>
              <w:jc w:val="center"/>
              <w:rPr>
                <w:lang w:val="en-US" w:eastAsia="en-US" w:bidi="bn-BD"/>
              </w:rPr>
            </w:pPr>
            <w:r>
              <w:rPr>
                <w:lang w:val="en-US" w:eastAsia="en-US" w:bidi="bn-BD"/>
              </w:rPr>
              <w:t>3</w:t>
            </w:r>
          </w:p>
        </w:tc>
      </w:tr>
      <w:tr w:rsidR="006B5BDE" w14:paraId="182EEA16" w14:textId="77777777">
        <w:trPr>
          <w:trHeight w:val="333"/>
        </w:trPr>
        <w:tc>
          <w:tcPr>
            <w:tcW w:w="1632" w:type="dxa"/>
            <w:vAlign w:val="center"/>
          </w:tcPr>
          <w:p w14:paraId="39386DCF" w14:textId="77777777" w:rsidR="00C87410" w:rsidRDefault="00000000">
            <w:pPr>
              <w:autoSpaceDE w:val="0"/>
              <w:autoSpaceDN w:val="0"/>
              <w:adjustRightInd w:val="0"/>
              <w:spacing w:line="360" w:lineRule="auto"/>
              <w:jc w:val="center"/>
              <w:rPr>
                <w:lang w:val="en-US" w:eastAsia="en-US" w:bidi="bn-BD"/>
              </w:rPr>
            </w:pPr>
            <w:r>
              <w:rPr>
                <w:lang w:val="en-US" w:eastAsia="en-US" w:bidi="bn-BD"/>
              </w:rPr>
              <w:t>1.2</w:t>
            </w:r>
          </w:p>
        </w:tc>
        <w:tc>
          <w:tcPr>
            <w:tcW w:w="6097" w:type="dxa"/>
            <w:vAlign w:val="center"/>
          </w:tcPr>
          <w:p w14:paraId="44D9745E" w14:textId="77777777" w:rsidR="00C87410" w:rsidRDefault="00000000">
            <w:pPr>
              <w:autoSpaceDE w:val="0"/>
              <w:autoSpaceDN w:val="0"/>
              <w:adjustRightInd w:val="0"/>
              <w:spacing w:line="360" w:lineRule="auto"/>
              <w:jc w:val="center"/>
              <w:rPr>
                <w:lang w:val="en-US" w:eastAsia="en-US" w:bidi="bn-BD"/>
              </w:rPr>
            </w:pPr>
            <w:r>
              <w:rPr>
                <w:rFonts w:eastAsia="Calibri"/>
                <w:iCs/>
                <w:szCs w:val="18"/>
                <w:lang w:val="en-US" w:eastAsia="en-US"/>
              </w:rPr>
              <w:t>Development in mobile network generations</w:t>
            </w:r>
          </w:p>
        </w:tc>
        <w:tc>
          <w:tcPr>
            <w:tcW w:w="1414" w:type="dxa"/>
            <w:vAlign w:val="center"/>
          </w:tcPr>
          <w:p w14:paraId="65520FA4" w14:textId="77777777" w:rsidR="00C87410" w:rsidRDefault="00000000">
            <w:pPr>
              <w:autoSpaceDE w:val="0"/>
              <w:autoSpaceDN w:val="0"/>
              <w:adjustRightInd w:val="0"/>
              <w:spacing w:line="360" w:lineRule="auto"/>
              <w:jc w:val="center"/>
              <w:rPr>
                <w:lang w:val="en-US" w:eastAsia="en-US" w:bidi="bn-BD"/>
              </w:rPr>
            </w:pPr>
            <w:r>
              <w:rPr>
                <w:lang w:val="en-US" w:eastAsia="en-US" w:bidi="bn-BD"/>
              </w:rPr>
              <w:t>5</w:t>
            </w:r>
          </w:p>
        </w:tc>
      </w:tr>
      <w:tr w:rsidR="006B5BDE" w14:paraId="5CD119A7" w14:textId="77777777">
        <w:trPr>
          <w:trHeight w:val="333"/>
        </w:trPr>
        <w:tc>
          <w:tcPr>
            <w:tcW w:w="1632" w:type="dxa"/>
            <w:vAlign w:val="center"/>
          </w:tcPr>
          <w:p w14:paraId="5AD709DC" w14:textId="77777777" w:rsidR="00C87410" w:rsidRDefault="00000000">
            <w:pPr>
              <w:autoSpaceDE w:val="0"/>
              <w:autoSpaceDN w:val="0"/>
              <w:adjustRightInd w:val="0"/>
              <w:spacing w:line="360" w:lineRule="auto"/>
              <w:jc w:val="center"/>
              <w:rPr>
                <w:lang w:val="en-US" w:eastAsia="en-US" w:bidi="bn-BD"/>
              </w:rPr>
            </w:pPr>
            <w:r>
              <w:rPr>
                <w:lang w:val="en-US" w:eastAsia="en-US" w:bidi="bn-BD"/>
              </w:rPr>
              <w:t>1.3</w:t>
            </w:r>
          </w:p>
        </w:tc>
        <w:tc>
          <w:tcPr>
            <w:tcW w:w="6097" w:type="dxa"/>
            <w:vAlign w:val="center"/>
          </w:tcPr>
          <w:p w14:paraId="06A21BC9" w14:textId="77777777" w:rsidR="00C87410" w:rsidRDefault="00000000">
            <w:pPr>
              <w:autoSpaceDE w:val="0"/>
              <w:autoSpaceDN w:val="0"/>
              <w:adjustRightInd w:val="0"/>
              <w:spacing w:line="360" w:lineRule="auto"/>
              <w:jc w:val="center"/>
              <w:rPr>
                <w:lang w:val="en-US" w:eastAsia="en-US" w:bidi="bn-BD"/>
              </w:rPr>
            </w:pPr>
            <w:r>
              <w:rPr>
                <w:rFonts w:eastAsia="Calibri"/>
                <w:lang w:val="en-US" w:eastAsia="en-US"/>
              </w:rPr>
              <w:t>Structure of report</w:t>
            </w:r>
          </w:p>
        </w:tc>
        <w:tc>
          <w:tcPr>
            <w:tcW w:w="1414" w:type="dxa"/>
            <w:vAlign w:val="center"/>
          </w:tcPr>
          <w:p w14:paraId="14109FDA" w14:textId="77777777" w:rsidR="00C87410" w:rsidRDefault="00000000">
            <w:pPr>
              <w:autoSpaceDE w:val="0"/>
              <w:autoSpaceDN w:val="0"/>
              <w:adjustRightInd w:val="0"/>
              <w:spacing w:line="360" w:lineRule="auto"/>
              <w:jc w:val="center"/>
              <w:rPr>
                <w:lang w:val="en-US" w:eastAsia="en-US" w:bidi="bn-BD"/>
              </w:rPr>
            </w:pPr>
            <w:r>
              <w:rPr>
                <w:lang w:val="en-US" w:eastAsia="en-US" w:bidi="bn-BD"/>
              </w:rPr>
              <w:t>10</w:t>
            </w:r>
          </w:p>
        </w:tc>
      </w:tr>
      <w:tr w:rsidR="006B5BDE" w14:paraId="71E2FBB6" w14:textId="77777777">
        <w:trPr>
          <w:trHeight w:val="333"/>
        </w:trPr>
        <w:tc>
          <w:tcPr>
            <w:tcW w:w="1632" w:type="dxa"/>
            <w:vAlign w:val="center"/>
          </w:tcPr>
          <w:p w14:paraId="5CD202FE" w14:textId="77777777" w:rsidR="00C87410" w:rsidRDefault="00000000">
            <w:pPr>
              <w:autoSpaceDE w:val="0"/>
              <w:autoSpaceDN w:val="0"/>
              <w:adjustRightInd w:val="0"/>
              <w:spacing w:line="360" w:lineRule="auto"/>
              <w:jc w:val="center"/>
              <w:rPr>
                <w:lang w:val="en-US" w:eastAsia="en-US" w:bidi="bn-BD"/>
              </w:rPr>
            </w:pPr>
            <w:r>
              <w:rPr>
                <w:lang w:val="en-US" w:eastAsia="en-US" w:bidi="bn-BD"/>
              </w:rPr>
              <w:t>3.1</w:t>
            </w:r>
          </w:p>
        </w:tc>
        <w:tc>
          <w:tcPr>
            <w:tcW w:w="6097" w:type="dxa"/>
            <w:vAlign w:val="center"/>
          </w:tcPr>
          <w:p w14:paraId="7FC9B69E" w14:textId="77777777" w:rsidR="00C87410" w:rsidRDefault="00000000">
            <w:pPr>
              <w:autoSpaceDE w:val="0"/>
              <w:autoSpaceDN w:val="0"/>
              <w:adjustRightInd w:val="0"/>
              <w:spacing w:line="360" w:lineRule="auto"/>
              <w:jc w:val="center"/>
              <w:rPr>
                <w:lang w:val="en-US" w:eastAsia="en-US" w:bidi="bn-BD"/>
              </w:rPr>
            </w:pPr>
            <w:r>
              <w:rPr>
                <w:rFonts w:eastAsia="Calibri"/>
                <w:color w:val="000000"/>
                <w:lang w:val="en-US"/>
              </w:rPr>
              <w:t>Directivity of an antenna</w:t>
            </w:r>
          </w:p>
        </w:tc>
        <w:tc>
          <w:tcPr>
            <w:tcW w:w="1414" w:type="dxa"/>
            <w:vAlign w:val="center"/>
          </w:tcPr>
          <w:p w14:paraId="786FBE43" w14:textId="77777777" w:rsidR="00C87410" w:rsidRDefault="00000000">
            <w:pPr>
              <w:autoSpaceDE w:val="0"/>
              <w:autoSpaceDN w:val="0"/>
              <w:adjustRightInd w:val="0"/>
              <w:spacing w:line="360" w:lineRule="auto"/>
              <w:jc w:val="center"/>
              <w:rPr>
                <w:lang w:val="en-US" w:eastAsia="en-US" w:bidi="bn-BD"/>
              </w:rPr>
            </w:pPr>
            <w:r>
              <w:rPr>
                <w:lang w:val="en-US" w:eastAsia="en-US" w:bidi="bn-BD"/>
              </w:rPr>
              <w:t>17</w:t>
            </w:r>
          </w:p>
        </w:tc>
      </w:tr>
      <w:tr w:rsidR="006B5BDE" w14:paraId="142596B2" w14:textId="77777777">
        <w:trPr>
          <w:trHeight w:val="333"/>
        </w:trPr>
        <w:tc>
          <w:tcPr>
            <w:tcW w:w="1632" w:type="dxa"/>
            <w:vAlign w:val="center"/>
          </w:tcPr>
          <w:p w14:paraId="2BDF5A32" w14:textId="77777777" w:rsidR="00C87410" w:rsidRDefault="00000000">
            <w:pPr>
              <w:autoSpaceDE w:val="0"/>
              <w:autoSpaceDN w:val="0"/>
              <w:adjustRightInd w:val="0"/>
              <w:spacing w:line="360" w:lineRule="auto"/>
              <w:jc w:val="center"/>
              <w:rPr>
                <w:lang w:val="en-US" w:eastAsia="en-US" w:bidi="bn-BD"/>
              </w:rPr>
            </w:pPr>
            <w:r>
              <w:rPr>
                <w:lang w:val="en-US" w:eastAsia="en-US" w:bidi="bn-BD"/>
              </w:rPr>
              <w:t>3.2</w:t>
            </w:r>
          </w:p>
        </w:tc>
        <w:tc>
          <w:tcPr>
            <w:tcW w:w="6097" w:type="dxa"/>
            <w:vAlign w:val="center"/>
          </w:tcPr>
          <w:p w14:paraId="32940B5A" w14:textId="77777777" w:rsidR="00C87410" w:rsidRDefault="00000000">
            <w:pPr>
              <w:autoSpaceDE w:val="0"/>
              <w:autoSpaceDN w:val="0"/>
              <w:adjustRightInd w:val="0"/>
              <w:spacing w:line="360" w:lineRule="auto"/>
              <w:jc w:val="center"/>
              <w:rPr>
                <w:lang w:val="en-US" w:eastAsia="en-US" w:bidi="bn-BD"/>
              </w:rPr>
            </w:pPr>
            <w:r>
              <w:rPr>
                <w:rFonts w:eastAsia="Calibri"/>
                <w:bCs/>
                <w:lang w:val="en-US" w:eastAsia="en-US"/>
              </w:rPr>
              <w:t>Linear, Elliptical and Circular polarizations</w:t>
            </w:r>
          </w:p>
        </w:tc>
        <w:tc>
          <w:tcPr>
            <w:tcW w:w="1414" w:type="dxa"/>
            <w:vAlign w:val="center"/>
          </w:tcPr>
          <w:p w14:paraId="748457B4" w14:textId="77777777" w:rsidR="00C87410" w:rsidRDefault="00000000">
            <w:pPr>
              <w:autoSpaceDE w:val="0"/>
              <w:autoSpaceDN w:val="0"/>
              <w:adjustRightInd w:val="0"/>
              <w:spacing w:line="360" w:lineRule="auto"/>
              <w:jc w:val="center"/>
              <w:rPr>
                <w:lang w:val="en-US" w:eastAsia="en-US" w:bidi="bn-BD"/>
              </w:rPr>
            </w:pPr>
            <w:r>
              <w:rPr>
                <w:lang w:val="en-US" w:eastAsia="en-US" w:bidi="bn-BD"/>
              </w:rPr>
              <w:t>19</w:t>
            </w:r>
          </w:p>
        </w:tc>
      </w:tr>
      <w:tr w:rsidR="006B5BDE" w14:paraId="0DAFB0CB" w14:textId="77777777">
        <w:trPr>
          <w:trHeight w:val="333"/>
        </w:trPr>
        <w:tc>
          <w:tcPr>
            <w:tcW w:w="1632" w:type="dxa"/>
            <w:vAlign w:val="center"/>
          </w:tcPr>
          <w:p w14:paraId="0112D959" w14:textId="77777777" w:rsidR="00C87410" w:rsidRDefault="00000000">
            <w:pPr>
              <w:autoSpaceDE w:val="0"/>
              <w:autoSpaceDN w:val="0"/>
              <w:adjustRightInd w:val="0"/>
              <w:spacing w:line="360" w:lineRule="auto"/>
              <w:jc w:val="center"/>
              <w:rPr>
                <w:lang w:val="en-US" w:eastAsia="en-US" w:bidi="bn-BD"/>
              </w:rPr>
            </w:pPr>
            <w:r>
              <w:rPr>
                <w:lang w:val="en-US" w:eastAsia="en-US" w:bidi="bn-BD"/>
              </w:rPr>
              <w:t>3.3</w:t>
            </w:r>
          </w:p>
        </w:tc>
        <w:tc>
          <w:tcPr>
            <w:tcW w:w="6097" w:type="dxa"/>
            <w:vAlign w:val="center"/>
          </w:tcPr>
          <w:p w14:paraId="4B28E507" w14:textId="77777777" w:rsidR="00C87410" w:rsidRDefault="00000000">
            <w:pPr>
              <w:autoSpaceDE w:val="0"/>
              <w:autoSpaceDN w:val="0"/>
              <w:adjustRightInd w:val="0"/>
              <w:spacing w:line="360" w:lineRule="auto"/>
              <w:jc w:val="center"/>
              <w:rPr>
                <w:rFonts w:eastAsia="Calibri"/>
                <w:bCs/>
                <w:lang w:val="en-US" w:eastAsia="en-US"/>
              </w:rPr>
            </w:pPr>
            <w:r>
              <w:rPr>
                <w:rFonts w:eastAsia="Calibri"/>
                <w:bCs/>
                <w:lang w:val="en-US" w:eastAsia="en-US"/>
              </w:rPr>
              <w:t>Bandwidth</w:t>
            </w:r>
          </w:p>
        </w:tc>
        <w:tc>
          <w:tcPr>
            <w:tcW w:w="1414" w:type="dxa"/>
            <w:vAlign w:val="center"/>
          </w:tcPr>
          <w:p w14:paraId="7AE71223" w14:textId="77777777" w:rsidR="00C87410" w:rsidRDefault="00000000">
            <w:pPr>
              <w:autoSpaceDE w:val="0"/>
              <w:autoSpaceDN w:val="0"/>
              <w:adjustRightInd w:val="0"/>
              <w:spacing w:line="360" w:lineRule="auto"/>
              <w:jc w:val="center"/>
              <w:rPr>
                <w:lang w:val="en-US" w:eastAsia="en-US" w:bidi="bn-BD"/>
              </w:rPr>
            </w:pPr>
            <w:r>
              <w:rPr>
                <w:lang w:val="en-US" w:eastAsia="en-US" w:bidi="bn-BD"/>
              </w:rPr>
              <w:t>20</w:t>
            </w:r>
          </w:p>
        </w:tc>
      </w:tr>
      <w:tr w:rsidR="006B5BDE" w14:paraId="4E8B4EF0" w14:textId="77777777">
        <w:trPr>
          <w:trHeight w:val="333"/>
        </w:trPr>
        <w:tc>
          <w:tcPr>
            <w:tcW w:w="1632" w:type="dxa"/>
            <w:vAlign w:val="center"/>
          </w:tcPr>
          <w:p w14:paraId="281E1AC3" w14:textId="77777777" w:rsidR="00C87410" w:rsidRDefault="00000000">
            <w:pPr>
              <w:autoSpaceDE w:val="0"/>
              <w:autoSpaceDN w:val="0"/>
              <w:adjustRightInd w:val="0"/>
              <w:spacing w:line="360" w:lineRule="auto"/>
              <w:jc w:val="center"/>
              <w:rPr>
                <w:lang w:val="en-US" w:eastAsia="en-US" w:bidi="bn-BD"/>
              </w:rPr>
            </w:pPr>
            <w:r>
              <w:rPr>
                <w:lang w:val="en-US" w:eastAsia="en-US" w:bidi="bn-BD"/>
              </w:rPr>
              <w:t>3.4</w:t>
            </w:r>
          </w:p>
        </w:tc>
        <w:tc>
          <w:tcPr>
            <w:tcW w:w="6097" w:type="dxa"/>
            <w:vAlign w:val="center"/>
          </w:tcPr>
          <w:p w14:paraId="25F57B77" w14:textId="77777777" w:rsidR="00C87410" w:rsidRDefault="00000000">
            <w:pPr>
              <w:autoSpaceDE w:val="0"/>
              <w:autoSpaceDN w:val="0"/>
              <w:adjustRightInd w:val="0"/>
              <w:spacing w:line="360" w:lineRule="auto"/>
              <w:jc w:val="center"/>
              <w:rPr>
                <w:rFonts w:eastAsia="Calibri"/>
                <w:bCs/>
                <w:lang w:val="en-US" w:eastAsia="en-US"/>
              </w:rPr>
            </w:pPr>
            <w:r>
              <w:rPr>
                <w:rFonts w:eastAsia="Calibri"/>
                <w:lang w:val="en-US" w:eastAsia="en-US"/>
              </w:rPr>
              <w:t>Simple microstrip patch antenna</w:t>
            </w:r>
          </w:p>
        </w:tc>
        <w:tc>
          <w:tcPr>
            <w:tcW w:w="1414" w:type="dxa"/>
            <w:vAlign w:val="center"/>
          </w:tcPr>
          <w:p w14:paraId="558E48CA" w14:textId="77777777" w:rsidR="00C87410" w:rsidRDefault="00000000">
            <w:pPr>
              <w:autoSpaceDE w:val="0"/>
              <w:autoSpaceDN w:val="0"/>
              <w:adjustRightInd w:val="0"/>
              <w:spacing w:line="360" w:lineRule="auto"/>
              <w:jc w:val="center"/>
              <w:rPr>
                <w:lang w:val="en-US" w:eastAsia="en-US" w:bidi="bn-BD"/>
              </w:rPr>
            </w:pPr>
            <w:r>
              <w:rPr>
                <w:lang w:val="en-US" w:eastAsia="en-US" w:bidi="bn-BD"/>
              </w:rPr>
              <w:t>22</w:t>
            </w:r>
          </w:p>
        </w:tc>
      </w:tr>
      <w:tr w:rsidR="006B5BDE" w14:paraId="50080A50" w14:textId="77777777">
        <w:trPr>
          <w:trHeight w:val="333"/>
        </w:trPr>
        <w:tc>
          <w:tcPr>
            <w:tcW w:w="1632" w:type="dxa"/>
            <w:vAlign w:val="center"/>
          </w:tcPr>
          <w:p w14:paraId="51603A0F" w14:textId="77777777" w:rsidR="00C87410" w:rsidRDefault="00000000">
            <w:pPr>
              <w:autoSpaceDE w:val="0"/>
              <w:autoSpaceDN w:val="0"/>
              <w:adjustRightInd w:val="0"/>
              <w:spacing w:line="360" w:lineRule="auto"/>
              <w:jc w:val="center"/>
              <w:rPr>
                <w:lang w:val="en-US" w:eastAsia="en-US" w:bidi="bn-BD"/>
              </w:rPr>
            </w:pPr>
            <w:r>
              <w:rPr>
                <w:lang w:val="en-US" w:eastAsia="en-US" w:bidi="bn-BD"/>
              </w:rPr>
              <w:t>4.1</w:t>
            </w:r>
          </w:p>
        </w:tc>
        <w:tc>
          <w:tcPr>
            <w:tcW w:w="6097" w:type="dxa"/>
            <w:vAlign w:val="center"/>
          </w:tcPr>
          <w:p w14:paraId="73A0285D" w14:textId="77777777" w:rsidR="00C87410" w:rsidRDefault="00000000">
            <w:pPr>
              <w:autoSpaceDE w:val="0"/>
              <w:autoSpaceDN w:val="0"/>
              <w:adjustRightInd w:val="0"/>
              <w:spacing w:line="360" w:lineRule="auto"/>
              <w:jc w:val="center"/>
              <w:rPr>
                <w:rFonts w:eastAsia="Calibri"/>
                <w:lang w:val="en-US" w:eastAsia="en-US"/>
              </w:rPr>
            </w:pPr>
            <w:r>
              <w:rPr>
                <w:rFonts w:eastAsia="Calibri"/>
                <w:bCs/>
                <w:lang w:val="en-GB" w:eastAsia="en-US" w:bidi="en-US"/>
              </w:rPr>
              <w:t>Shape of proposed antenna</w:t>
            </w:r>
          </w:p>
        </w:tc>
        <w:tc>
          <w:tcPr>
            <w:tcW w:w="1414" w:type="dxa"/>
            <w:vAlign w:val="center"/>
          </w:tcPr>
          <w:p w14:paraId="62396C99" w14:textId="77777777" w:rsidR="00C87410" w:rsidRDefault="00000000">
            <w:pPr>
              <w:autoSpaceDE w:val="0"/>
              <w:autoSpaceDN w:val="0"/>
              <w:adjustRightInd w:val="0"/>
              <w:spacing w:line="360" w:lineRule="auto"/>
              <w:jc w:val="center"/>
              <w:rPr>
                <w:lang w:val="en-US" w:eastAsia="en-US" w:bidi="bn-BD"/>
              </w:rPr>
            </w:pPr>
            <w:r>
              <w:rPr>
                <w:lang w:val="en-US" w:eastAsia="en-US" w:bidi="bn-BD"/>
              </w:rPr>
              <w:t>40</w:t>
            </w:r>
          </w:p>
        </w:tc>
      </w:tr>
      <w:tr w:rsidR="006B5BDE" w14:paraId="558CF3D1" w14:textId="77777777">
        <w:trPr>
          <w:trHeight w:val="333"/>
        </w:trPr>
        <w:tc>
          <w:tcPr>
            <w:tcW w:w="1632" w:type="dxa"/>
            <w:vAlign w:val="center"/>
          </w:tcPr>
          <w:p w14:paraId="5F808C02" w14:textId="77777777" w:rsidR="00C87410" w:rsidRDefault="00000000">
            <w:pPr>
              <w:autoSpaceDE w:val="0"/>
              <w:autoSpaceDN w:val="0"/>
              <w:adjustRightInd w:val="0"/>
              <w:spacing w:line="360" w:lineRule="auto"/>
              <w:jc w:val="center"/>
              <w:rPr>
                <w:lang w:val="en-US" w:eastAsia="en-US" w:bidi="bn-BD"/>
              </w:rPr>
            </w:pPr>
            <w:r>
              <w:rPr>
                <w:lang w:val="en-US" w:eastAsia="en-US" w:bidi="bn-BD"/>
              </w:rPr>
              <w:t>4.2</w:t>
            </w:r>
          </w:p>
        </w:tc>
        <w:tc>
          <w:tcPr>
            <w:tcW w:w="6097" w:type="dxa"/>
            <w:vAlign w:val="center"/>
          </w:tcPr>
          <w:p w14:paraId="6188069C" w14:textId="77777777" w:rsidR="00C87410" w:rsidRDefault="00000000">
            <w:pPr>
              <w:autoSpaceDE w:val="0"/>
              <w:autoSpaceDN w:val="0"/>
              <w:adjustRightInd w:val="0"/>
              <w:spacing w:line="360" w:lineRule="auto"/>
              <w:jc w:val="center"/>
              <w:rPr>
                <w:rFonts w:eastAsia="Calibri"/>
                <w:lang w:val="en-US" w:eastAsia="en-US"/>
              </w:rPr>
            </w:pPr>
            <w:r>
              <w:rPr>
                <w:rFonts w:eastAsia="Calibri"/>
                <w:bCs/>
                <w:lang w:val="en-GB" w:eastAsia="en-US" w:bidi="en-US"/>
              </w:rPr>
              <w:t>Top and Bottom prospect of fabricated proposed antenna</w:t>
            </w:r>
          </w:p>
        </w:tc>
        <w:tc>
          <w:tcPr>
            <w:tcW w:w="1414" w:type="dxa"/>
            <w:vAlign w:val="center"/>
          </w:tcPr>
          <w:p w14:paraId="3A727F5D" w14:textId="77777777" w:rsidR="00C87410" w:rsidRDefault="00000000">
            <w:pPr>
              <w:autoSpaceDE w:val="0"/>
              <w:autoSpaceDN w:val="0"/>
              <w:adjustRightInd w:val="0"/>
              <w:spacing w:line="360" w:lineRule="auto"/>
              <w:jc w:val="center"/>
              <w:rPr>
                <w:lang w:val="en-US" w:eastAsia="en-US" w:bidi="bn-BD"/>
              </w:rPr>
            </w:pPr>
            <w:r>
              <w:rPr>
                <w:lang w:val="en-US" w:eastAsia="en-US" w:bidi="bn-BD"/>
              </w:rPr>
              <w:t>41</w:t>
            </w:r>
          </w:p>
        </w:tc>
      </w:tr>
      <w:tr w:rsidR="006B5BDE" w14:paraId="0BE6A0C0" w14:textId="77777777">
        <w:trPr>
          <w:trHeight w:val="333"/>
        </w:trPr>
        <w:tc>
          <w:tcPr>
            <w:tcW w:w="1632" w:type="dxa"/>
            <w:vAlign w:val="center"/>
          </w:tcPr>
          <w:p w14:paraId="1B727B62" w14:textId="77777777" w:rsidR="00C87410" w:rsidRDefault="00000000">
            <w:pPr>
              <w:autoSpaceDE w:val="0"/>
              <w:autoSpaceDN w:val="0"/>
              <w:adjustRightInd w:val="0"/>
              <w:spacing w:line="360" w:lineRule="auto"/>
              <w:jc w:val="center"/>
              <w:rPr>
                <w:lang w:val="en-US" w:eastAsia="en-US" w:bidi="bn-BD"/>
              </w:rPr>
            </w:pPr>
            <w:r>
              <w:rPr>
                <w:lang w:val="en-US" w:eastAsia="en-US" w:bidi="bn-BD"/>
              </w:rPr>
              <w:t>4.3</w:t>
            </w:r>
          </w:p>
        </w:tc>
        <w:tc>
          <w:tcPr>
            <w:tcW w:w="6097" w:type="dxa"/>
            <w:vAlign w:val="center"/>
          </w:tcPr>
          <w:p w14:paraId="11F42C01" w14:textId="77777777" w:rsidR="00C87410" w:rsidRDefault="00000000">
            <w:pPr>
              <w:autoSpaceDE w:val="0"/>
              <w:autoSpaceDN w:val="0"/>
              <w:adjustRightInd w:val="0"/>
              <w:spacing w:line="360" w:lineRule="auto"/>
              <w:jc w:val="center"/>
              <w:rPr>
                <w:rFonts w:eastAsia="Calibri"/>
                <w:lang w:val="en-US" w:eastAsia="en-US"/>
              </w:rPr>
            </w:pPr>
            <w:r>
              <w:rPr>
                <w:rFonts w:eastAsia="Calibri"/>
                <w:bCs/>
                <w:lang w:val="en-GB" w:eastAsia="en-US" w:bidi="en-US"/>
              </w:rPr>
              <w:t>Measurements of fabricated proposed antenna</w:t>
            </w:r>
          </w:p>
        </w:tc>
        <w:tc>
          <w:tcPr>
            <w:tcW w:w="1414" w:type="dxa"/>
            <w:vAlign w:val="center"/>
          </w:tcPr>
          <w:p w14:paraId="5F48EE30" w14:textId="77777777" w:rsidR="00C87410" w:rsidRDefault="00000000">
            <w:pPr>
              <w:autoSpaceDE w:val="0"/>
              <w:autoSpaceDN w:val="0"/>
              <w:adjustRightInd w:val="0"/>
              <w:spacing w:line="360" w:lineRule="auto"/>
              <w:jc w:val="center"/>
              <w:rPr>
                <w:lang w:val="en-US" w:eastAsia="en-US" w:bidi="bn-BD"/>
              </w:rPr>
            </w:pPr>
            <w:r>
              <w:rPr>
                <w:lang w:val="en-US" w:eastAsia="en-US" w:bidi="bn-BD"/>
              </w:rPr>
              <w:t>41</w:t>
            </w:r>
          </w:p>
        </w:tc>
      </w:tr>
      <w:tr w:rsidR="006B5BDE" w14:paraId="69C8C1A3" w14:textId="77777777">
        <w:trPr>
          <w:trHeight w:val="333"/>
        </w:trPr>
        <w:tc>
          <w:tcPr>
            <w:tcW w:w="1632" w:type="dxa"/>
            <w:vAlign w:val="center"/>
          </w:tcPr>
          <w:p w14:paraId="29B19C26" w14:textId="77777777" w:rsidR="00C87410" w:rsidRDefault="00000000">
            <w:pPr>
              <w:autoSpaceDE w:val="0"/>
              <w:autoSpaceDN w:val="0"/>
              <w:adjustRightInd w:val="0"/>
              <w:spacing w:line="360" w:lineRule="auto"/>
              <w:jc w:val="center"/>
              <w:rPr>
                <w:lang w:val="en-US" w:eastAsia="en-US" w:bidi="bn-BD"/>
              </w:rPr>
            </w:pPr>
            <w:r>
              <w:rPr>
                <w:lang w:val="en-US" w:eastAsia="en-US" w:bidi="bn-BD"/>
              </w:rPr>
              <w:t>4.4</w:t>
            </w:r>
          </w:p>
        </w:tc>
        <w:tc>
          <w:tcPr>
            <w:tcW w:w="6097" w:type="dxa"/>
            <w:vAlign w:val="center"/>
          </w:tcPr>
          <w:p w14:paraId="1DC032B3" w14:textId="77777777" w:rsidR="00C87410" w:rsidRDefault="00000000">
            <w:pPr>
              <w:autoSpaceDE w:val="0"/>
              <w:autoSpaceDN w:val="0"/>
              <w:adjustRightInd w:val="0"/>
              <w:spacing w:line="360" w:lineRule="auto"/>
              <w:jc w:val="center"/>
              <w:rPr>
                <w:rFonts w:eastAsia="Calibri"/>
                <w:lang w:val="en-US" w:eastAsia="en-US"/>
              </w:rPr>
            </w:pPr>
            <w:r>
              <w:rPr>
                <w:rFonts w:eastAsia="Calibri"/>
                <w:bCs/>
                <w:lang w:val="en-GB" w:eastAsia="en-US" w:bidi="en-US"/>
              </w:rPr>
              <w:t>S</w:t>
            </w:r>
            <w:r>
              <w:rPr>
                <w:rFonts w:eastAsia="Calibri"/>
                <w:bCs/>
                <w:vertAlign w:val="subscript"/>
                <w:lang w:val="en-GB" w:eastAsia="en-US" w:bidi="en-US"/>
              </w:rPr>
              <w:t>11</w:t>
            </w:r>
            <w:r>
              <w:rPr>
                <w:rFonts w:eastAsia="Calibri"/>
                <w:bCs/>
                <w:lang w:val="en-GB" w:eastAsia="en-US" w:bidi="en-US"/>
              </w:rPr>
              <w:t xml:space="preserve"> vs. frequency for proposed antenna</w:t>
            </w:r>
          </w:p>
        </w:tc>
        <w:tc>
          <w:tcPr>
            <w:tcW w:w="1414" w:type="dxa"/>
            <w:vAlign w:val="center"/>
          </w:tcPr>
          <w:p w14:paraId="7165CF25" w14:textId="77777777" w:rsidR="00C87410" w:rsidRDefault="00000000">
            <w:pPr>
              <w:autoSpaceDE w:val="0"/>
              <w:autoSpaceDN w:val="0"/>
              <w:adjustRightInd w:val="0"/>
              <w:spacing w:line="360" w:lineRule="auto"/>
              <w:jc w:val="center"/>
              <w:rPr>
                <w:lang w:val="en-US" w:eastAsia="en-US" w:bidi="bn-BD"/>
              </w:rPr>
            </w:pPr>
            <w:r>
              <w:rPr>
                <w:lang w:val="en-US" w:eastAsia="en-US" w:bidi="bn-BD"/>
              </w:rPr>
              <w:t>42</w:t>
            </w:r>
          </w:p>
        </w:tc>
      </w:tr>
      <w:tr w:rsidR="006B5BDE" w14:paraId="6D7A4D5D" w14:textId="77777777">
        <w:trPr>
          <w:trHeight w:val="333"/>
        </w:trPr>
        <w:tc>
          <w:tcPr>
            <w:tcW w:w="1632" w:type="dxa"/>
            <w:vAlign w:val="center"/>
          </w:tcPr>
          <w:p w14:paraId="55B98C84" w14:textId="77777777" w:rsidR="00C87410" w:rsidRDefault="00000000">
            <w:pPr>
              <w:autoSpaceDE w:val="0"/>
              <w:autoSpaceDN w:val="0"/>
              <w:adjustRightInd w:val="0"/>
              <w:spacing w:line="360" w:lineRule="auto"/>
              <w:jc w:val="center"/>
              <w:rPr>
                <w:lang w:val="en-US" w:eastAsia="en-US" w:bidi="bn-BD"/>
              </w:rPr>
            </w:pPr>
            <w:r>
              <w:rPr>
                <w:lang w:val="en-US" w:eastAsia="en-US" w:bidi="bn-BD"/>
              </w:rPr>
              <w:t>4.5</w:t>
            </w:r>
          </w:p>
        </w:tc>
        <w:tc>
          <w:tcPr>
            <w:tcW w:w="6097" w:type="dxa"/>
            <w:vAlign w:val="center"/>
          </w:tcPr>
          <w:p w14:paraId="4A5078EC" w14:textId="77777777" w:rsidR="00C87410" w:rsidRDefault="00000000">
            <w:pPr>
              <w:autoSpaceDE w:val="0"/>
              <w:autoSpaceDN w:val="0"/>
              <w:adjustRightInd w:val="0"/>
              <w:spacing w:line="360" w:lineRule="auto"/>
              <w:jc w:val="center"/>
              <w:rPr>
                <w:rFonts w:eastAsia="Calibri"/>
                <w:lang w:val="en-US" w:eastAsia="en-US"/>
              </w:rPr>
            </w:pPr>
            <w:r>
              <w:rPr>
                <w:rFonts w:eastAsia="Calibri"/>
                <w:bCs/>
                <w:lang w:val="en-GB" w:eastAsia="en-US" w:bidi="en-US"/>
              </w:rPr>
              <w:t>VSWR vs. frequency for proposed antenna</w:t>
            </w:r>
          </w:p>
        </w:tc>
        <w:tc>
          <w:tcPr>
            <w:tcW w:w="1414" w:type="dxa"/>
            <w:vAlign w:val="center"/>
          </w:tcPr>
          <w:p w14:paraId="0C3BCED4" w14:textId="77777777" w:rsidR="00C87410" w:rsidRDefault="00000000">
            <w:pPr>
              <w:autoSpaceDE w:val="0"/>
              <w:autoSpaceDN w:val="0"/>
              <w:adjustRightInd w:val="0"/>
              <w:spacing w:line="360" w:lineRule="auto"/>
              <w:jc w:val="center"/>
              <w:rPr>
                <w:lang w:val="en-US" w:eastAsia="en-US" w:bidi="bn-BD"/>
              </w:rPr>
            </w:pPr>
            <w:r>
              <w:rPr>
                <w:lang w:val="en-US" w:eastAsia="en-US" w:bidi="bn-BD"/>
              </w:rPr>
              <w:t>43</w:t>
            </w:r>
          </w:p>
        </w:tc>
      </w:tr>
      <w:tr w:rsidR="006B5BDE" w14:paraId="205CE0EC" w14:textId="77777777">
        <w:trPr>
          <w:trHeight w:val="333"/>
        </w:trPr>
        <w:tc>
          <w:tcPr>
            <w:tcW w:w="1632" w:type="dxa"/>
            <w:vAlign w:val="center"/>
          </w:tcPr>
          <w:p w14:paraId="07F6EB64" w14:textId="77777777" w:rsidR="00C87410" w:rsidRDefault="00000000">
            <w:pPr>
              <w:autoSpaceDE w:val="0"/>
              <w:autoSpaceDN w:val="0"/>
              <w:adjustRightInd w:val="0"/>
              <w:spacing w:line="360" w:lineRule="auto"/>
              <w:jc w:val="center"/>
              <w:rPr>
                <w:lang w:val="en-US" w:eastAsia="en-US" w:bidi="bn-BD"/>
              </w:rPr>
            </w:pPr>
            <w:r>
              <w:rPr>
                <w:lang w:val="en-US" w:eastAsia="en-US" w:bidi="bn-BD"/>
              </w:rPr>
              <w:t>4.6</w:t>
            </w:r>
          </w:p>
        </w:tc>
        <w:tc>
          <w:tcPr>
            <w:tcW w:w="6097" w:type="dxa"/>
            <w:vAlign w:val="center"/>
          </w:tcPr>
          <w:p w14:paraId="26B0FF85" w14:textId="77777777" w:rsidR="00C87410" w:rsidRDefault="00000000">
            <w:pPr>
              <w:autoSpaceDE w:val="0"/>
              <w:autoSpaceDN w:val="0"/>
              <w:adjustRightInd w:val="0"/>
              <w:spacing w:line="360" w:lineRule="auto"/>
              <w:jc w:val="center"/>
              <w:rPr>
                <w:rFonts w:eastAsia="Calibri"/>
                <w:lang w:val="en-US" w:eastAsia="en-US"/>
              </w:rPr>
            </w:pPr>
            <w:r>
              <w:rPr>
                <w:rFonts w:eastAsia="Calibri"/>
                <w:bCs/>
                <w:lang w:val="en-GB" w:eastAsia="en-US" w:bidi="en-US"/>
              </w:rPr>
              <w:t>Gain vs. frequency for proposed antenna</w:t>
            </w:r>
          </w:p>
        </w:tc>
        <w:tc>
          <w:tcPr>
            <w:tcW w:w="1414" w:type="dxa"/>
            <w:vAlign w:val="center"/>
          </w:tcPr>
          <w:p w14:paraId="6F4760E3" w14:textId="77777777" w:rsidR="00C87410" w:rsidRDefault="00000000">
            <w:pPr>
              <w:autoSpaceDE w:val="0"/>
              <w:autoSpaceDN w:val="0"/>
              <w:adjustRightInd w:val="0"/>
              <w:spacing w:line="360" w:lineRule="auto"/>
              <w:jc w:val="center"/>
              <w:rPr>
                <w:lang w:val="en-US" w:eastAsia="en-US" w:bidi="bn-BD"/>
              </w:rPr>
            </w:pPr>
            <w:r>
              <w:rPr>
                <w:lang w:val="en-US" w:eastAsia="en-US" w:bidi="bn-BD"/>
              </w:rPr>
              <w:t>44</w:t>
            </w:r>
          </w:p>
        </w:tc>
      </w:tr>
      <w:tr w:rsidR="006B5BDE" w14:paraId="16EE0B0F" w14:textId="77777777">
        <w:trPr>
          <w:trHeight w:val="333"/>
        </w:trPr>
        <w:tc>
          <w:tcPr>
            <w:tcW w:w="1632" w:type="dxa"/>
            <w:vAlign w:val="center"/>
          </w:tcPr>
          <w:p w14:paraId="262D8C56" w14:textId="77777777" w:rsidR="00C87410" w:rsidRDefault="00000000">
            <w:pPr>
              <w:autoSpaceDE w:val="0"/>
              <w:autoSpaceDN w:val="0"/>
              <w:adjustRightInd w:val="0"/>
              <w:spacing w:line="360" w:lineRule="auto"/>
              <w:jc w:val="center"/>
              <w:rPr>
                <w:lang w:val="en-US" w:eastAsia="en-US" w:bidi="bn-BD"/>
              </w:rPr>
            </w:pPr>
            <w:r>
              <w:rPr>
                <w:lang w:val="en-US" w:eastAsia="en-US" w:bidi="bn-BD"/>
              </w:rPr>
              <w:t>I</w:t>
            </w:r>
          </w:p>
        </w:tc>
        <w:tc>
          <w:tcPr>
            <w:tcW w:w="6097" w:type="dxa"/>
            <w:vAlign w:val="center"/>
          </w:tcPr>
          <w:p w14:paraId="3C6D8779" w14:textId="77777777" w:rsidR="00C87410" w:rsidRDefault="00000000">
            <w:pPr>
              <w:autoSpaceDE w:val="0"/>
              <w:autoSpaceDN w:val="0"/>
              <w:adjustRightInd w:val="0"/>
              <w:spacing w:line="360" w:lineRule="auto"/>
              <w:jc w:val="center"/>
              <w:rPr>
                <w:rFonts w:eastAsia="Calibri"/>
                <w:lang w:val="en-US" w:eastAsia="en-US"/>
              </w:rPr>
            </w:pPr>
            <w:r>
              <w:rPr>
                <w:rFonts w:eastAsia="Calibri"/>
                <w:bCs/>
                <w:lang w:val="en-US" w:eastAsia="en-US"/>
              </w:rPr>
              <w:t>Steps to carry out simulation</w:t>
            </w:r>
          </w:p>
        </w:tc>
        <w:tc>
          <w:tcPr>
            <w:tcW w:w="1414" w:type="dxa"/>
            <w:vAlign w:val="center"/>
          </w:tcPr>
          <w:p w14:paraId="50F30AB1" w14:textId="77777777" w:rsidR="00C87410" w:rsidRDefault="00000000">
            <w:pPr>
              <w:autoSpaceDE w:val="0"/>
              <w:autoSpaceDN w:val="0"/>
              <w:adjustRightInd w:val="0"/>
              <w:spacing w:line="360" w:lineRule="auto"/>
              <w:jc w:val="center"/>
              <w:rPr>
                <w:lang w:val="en-US" w:eastAsia="en-US" w:bidi="bn-BD"/>
              </w:rPr>
            </w:pPr>
            <w:r>
              <w:rPr>
                <w:lang w:val="en-US" w:eastAsia="en-US" w:bidi="bn-BD"/>
              </w:rPr>
              <w:t>85</w:t>
            </w:r>
          </w:p>
        </w:tc>
      </w:tr>
    </w:tbl>
    <w:p w14:paraId="452B015C" w14:textId="77777777" w:rsidR="00C87410" w:rsidRDefault="00C87410">
      <w:pPr>
        <w:autoSpaceDE w:val="0"/>
        <w:autoSpaceDN w:val="0"/>
        <w:adjustRightInd w:val="0"/>
        <w:spacing w:line="360" w:lineRule="auto"/>
        <w:ind w:left="720"/>
        <w:contextualSpacing/>
        <w:rPr>
          <w:rFonts w:eastAsia="Calibri"/>
        </w:rPr>
      </w:pPr>
    </w:p>
    <w:p w14:paraId="1DE00821" w14:textId="77777777" w:rsidR="00C87410" w:rsidRDefault="00C87410">
      <w:pPr>
        <w:autoSpaceDE w:val="0"/>
        <w:autoSpaceDN w:val="0"/>
        <w:adjustRightInd w:val="0"/>
        <w:spacing w:line="360" w:lineRule="auto"/>
        <w:jc w:val="both"/>
        <w:rPr>
          <w:rFonts w:eastAsia="Calibri"/>
        </w:rPr>
      </w:pPr>
    </w:p>
    <w:p w14:paraId="36A4AE6F" w14:textId="77777777" w:rsidR="00C87410" w:rsidRDefault="00C87410">
      <w:pPr>
        <w:tabs>
          <w:tab w:val="left" w:pos="3060"/>
        </w:tabs>
        <w:spacing w:after="200" w:line="276" w:lineRule="auto"/>
        <w:jc w:val="center"/>
        <w:rPr>
          <w:rFonts w:cs="Vrinda"/>
          <w:b/>
          <w:bCs/>
          <w:color w:val="000000"/>
          <w:sz w:val="32"/>
          <w:szCs w:val="32"/>
          <w:lang w:bidi="bn-BD"/>
        </w:rPr>
      </w:pPr>
    </w:p>
    <w:p w14:paraId="66C4A6FF" w14:textId="77777777" w:rsidR="00C87410" w:rsidRDefault="00C87410">
      <w:pPr>
        <w:spacing w:after="200" w:line="276" w:lineRule="auto"/>
        <w:rPr>
          <w:rFonts w:ascii="Calibri" w:eastAsia="Calibri" w:hAnsi="Calibri" w:cs="Mangal"/>
          <w:sz w:val="22"/>
          <w:szCs w:val="22"/>
        </w:rPr>
        <w:sectPr w:rsidR="00C87410">
          <w:pgSz w:w="12240" w:h="15840"/>
          <w:pgMar w:top="1440" w:right="1440" w:bottom="1080" w:left="1440" w:header="720" w:footer="720" w:gutter="0"/>
          <w:cols w:space="720"/>
          <w:docGrid w:linePitch="360"/>
        </w:sectPr>
      </w:pPr>
    </w:p>
    <w:p w14:paraId="21477A34" w14:textId="77777777" w:rsidR="00C87410" w:rsidRDefault="00000000">
      <w:pPr>
        <w:tabs>
          <w:tab w:val="left" w:pos="3060"/>
        </w:tabs>
        <w:spacing w:after="200" w:line="276" w:lineRule="auto"/>
        <w:jc w:val="center"/>
        <w:rPr>
          <w:rFonts w:cs="Vrinda"/>
          <w:b/>
          <w:bCs/>
          <w:color w:val="000000"/>
          <w:sz w:val="36"/>
          <w:szCs w:val="36"/>
          <w:lang w:bidi="bn-BD"/>
        </w:rPr>
      </w:pPr>
      <w:r>
        <w:rPr>
          <w:rFonts w:cs="Vrinda"/>
          <w:b/>
          <w:bCs/>
          <w:color w:val="000000"/>
          <w:sz w:val="36"/>
          <w:szCs w:val="36"/>
          <w:lang w:bidi="bn-BD"/>
        </w:rPr>
        <w:lastRenderedPageBreak/>
        <w:t>ABBREVIATIONS</w:t>
      </w:r>
    </w:p>
    <w:p w14:paraId="4E27D024" w14:textId="77777777" w:rsidR="00C87410" w:rsidRDefault="00C87410">
      <w:pPr>
        <w:spacing w:line="360" w:lineRule="auto"/>
        <w:jc w:val="both"/>
        <w:rPr>
          <w:rFonts w:eastAsia="Calibri"/>
        </w:rPr>
      </w:pPr>
    </w:p>
    <w:tbl>
      <w:tblPr>
        <w:tblStyle w:val="TableGrid"/>
        <w:tblW w:w="9143" w:type="dxa"/>
        <w:tblLook w:val="04A0" w:firstRow="1" w:lastRow="0" w:firstColumn="1" w:lastColumn="0" w:noHBand="0" w:noVBand="1"/>
      </w:tblPr>
      <w:tblGrid>
        <w:gridCol w:w="1670"/>
        <w:gridCol w:w="6064"/>
        <w:gridCol w:w="1409"/>
      </w:tblGrid>
      <w:tr w:rsidR="006B5BDE" w14:paraId="6A88B755" w14:textId="77777777">
        <w:trPr>
          <w:trHeight w:val="350"/>
        </w:trPr>
        <w:tc>
          <w:tcPr>
            <w:tcW w:w="1670" w:type="dxa"/>
            <w:vAlign w:val="center"/>
          </w:tcPr>
          <w:p w14:paraId="6868D835" w14:textId="77777777" w:rsidR="00C87410" w:rsidRDefault="00000000">
            <w:pPr>
              <w:tabs>
                <w:tab w:val="left" w:pos="3060"/>
              </w:tabs>
              <w:jc w:val="center"/>
              <w:rPr>
                <w:rFonts w:cs="Vrinda"/>
                <w:b/>
                <w:bCs/>
                <w:color w:val="000000"/>
                <w:sz w:val="36"/>
                <w:szCs w:val="36"/>
                <w:lang w:val="en-US" w:eastAsia="en-US" w:bidi="bn-BD"/>
              </w:rPr>
            </w:pPr>
            <w:r>
              <w:rPr>
                <w:rFonts w:cs="Vrinda"/>
                <w:b/>
                <w:bCs/>
                <w:color w:val="000000"/>
                <w:lang w:val="en-US" w:eastAsia="en-US" w:bidi="bn-BD"/>
              </w:rPr>
              <w:t>Abbreviations</w:t>
            </w:r>
          </w:p>
        </w:tc>
        <w:tc>
          <w:tcPr>
            <w:tcW w:w="6064" w:type="dxa"/>
            <w:vAlign w:val="center"/>
          </w:tcPr>
          <w:p w14:paraId="193B4F02" w14:textId="77777777" w:rsidR="00C87410" w:rsidRDefault="00000000">
            <w:pPr>
              <w:autoSpaceDE w:val="0"/>
              <w:autoSpaceDN w:val="0"/>
              <w:adjustRightInd w:val="0"/>
              <w:spacing w:line="360" w:lineRule="auto"/>
              <w:jc w:val="center"/>
              <w:rPr>
                <w:b/>
                <w:lang w:val="en-US" w:eastAsia="en-US" w:bidi="bn-BD"/>
              </w:rPr>
            </w:pPr>
            <w:r>
              <w:rPr>
                <w:b/>
                <w:color w:val="000000"/>
                <w:lang w:val="en-US" w:eastAsia="en-US" w:bidi="bn-BD"/>
              </w:rPr>
              <w:t>Full Form</w:t>
            </w:r>
          </w:p>
        </w:tc>
        <w:tc>
          <w:tcPr>
            <w:tcW w:w="1409" w:type="dxa"/>
            <w:vAlign w:val="center"/>
          </w:tcPr>
          <w:p w14:paraId="1352CCD5" w14:textId="77777777" w:rsidR="00C87410" w:rsidRDefault="00000000">
            <w:pPr>
              <w:autoSpaceDE w:val="0"/>
              <w:autoSpaceDN w:val="0"/>
              <w:adjustRightInd w:val="0"/>
              <w:spacing w:line="360" w:lineRule="auto"/>
              <w:jc w:val="center"/>
              <w:rPr>
                <w:b/>
                <w:lang w:val="en-US" w:eastAsia="en-US" w:bidi="bn-BD"/>
              </w:rPr>
            </w:pPr>
            <w:r>
              <w:rPr>
                <w:b/>
                <w:lang w:val="en-US" w:eastAsia="en-US" w:bidi="bn-BD"/>
              </w:rPr>
              <w:t>Page No.</w:t>
            </w:r>
          </w:p>
        </w:tc>
      </w:tr>
      <w:tr w:rsidR="006B5BDE" w14:paraId="367B6E26" w14:textId="77777777">
        <w:trPr>
          <w:trHeight w:val="333"/>
        </w:trPr>
        <w:tc>
          <w:tcPr>
            <w:tcW w:w="1670" w:type="dxa"/>
            <w:vAlign w:val="center"/>
          </w:tcPr>
          <w:p w14:paraId="19EE1B50" w14:textId="77777777" w:rsidR="00C87410" w:rsidRDefault="00000000">
            <w:pPr>
              <w:autoSpaceDE w:val="0"/>
              <w:autoSpaceDN w:val="0"/>
              <w:adjustRightInd w:val="0"/>
              <w:spacing w:line="360" w:lineRule="auto"/>
              <w:jc w:val="center"/>
              <w:rPr>
                <w:lang w:val="en-US" w:eastAsia="en-US" w:bidi="bn-BD"/>
              </w:rPr>
            </w:pPr>
            <w:r>
              <w:rPr>
                <w:rFonts w:eastAsia="Calibri"/>
                <w:lang w:val="en-US" w:eastAsia="en-US"/>
              </w:rPr>
              <w:t>HE</w:t>
            </w:r>
          </w:p>
        </w:tc>
        <w:tc>
          <w:tcPr>
            <w:tcW w:w="6064" w:type="dxa"/>
            <w:vAlign w:val="center"/>
          </w:tcPr>
          <w:p w14:paraId="5E9A80F6" w14:textId="77777777" w:rsidR="00C87410" w:rsidRDefault="00000000">
            <w:pPr>
              <w:autoSpaceDE w:val="0"/>
              <w:autoSpaceDN w:val="0"/>
              <w:adjustRightInd w:val="0"/>
              <w:spacing w:line="360" w:lineRule="auto"/>
              <w:rPr>
                <w:lang w:val="en-US" w:eastAsia="en-US" w:bidi="bn-BD"/>
              </w:rPr>
            </w:pPr>
            <w:r>
              <w:rPr>
                <w:rFonts w:eastAsia="Calibri"/>
                <w:lang w:val="en-US" w:eastAsia="en-US"/>
              </w:rPr>
              <w:t>Hybrid Electric</w:t>
            </w:r>
          </w:p>
        </w:tc>
        <w:tc>
          <w:tcPr>
            <w:tcW w:w="1409" w:type="dxa"/>
            <w:vAlign w:val="center"/>
          </w:tcPr>
          <w:p w14:paraId="68524058" w14:textId="77777777" w:rsidR="00C87410" w:rsidRDefault="00000000">
            <w:pPr>
              <w:autoSpaceDE w:val="0"/>
              <w:autoSpaceDN w:val="0"/>
              <w:adjustRightInd w:val="0"/>
              <w:spacing w:line="360" w:lineRule="auto"/>
              <w:jc w:val="center"/>
              <w:rPr>
                <w:lang w:val="en-US" w:eastAsia="en-US" w:bidi="bn-BD"/>
              </w:rPr>
            </w:pPr>
            <w:r>
              <w:rPr>
                <w:lang w:val="en-US" w:eastAsia="en-US" w:bidi="bn-BD"/>
              </w:rPr>
              <w:t>3</w:t>
            </w:r>
          </w:p>
        </w:tc>
      </w:tr>
      <w:tr w:rsidR="006B5BDE" w14:paraId="4DC5DFA8" w14:textId="77777777">
        <w:trPr>
          <w:trHeight w:val="333"/>
        </w:trPr>
        <w:tc>
          <w:tcPr>
            <w:tcW w:w="1670" w:type="dxa"/>
            <w:vAlign w:val="center"/>
          </w:tcPr>
          <w:p w14:paraId="383D7D26" w14:textId="77777777" w:rsidR="00C87410" w:rsidRDefault="00000000">
            <w:pPr>
              <w:autoSpaceDE w:val="0"/>
              <w:autoSpaceDN w:val="0"/>
              <w:adjustRightInd w:val="0"/>
              <w:spacing w:line="360" w:lineRule="auto"/>
              <w:jc w:val="center"/>
              <w:rPr>
                <w:lang w:val="en-US" w:eastAsia="en-US" w:bidi="bn-BD"/>
              </w:rPr>
            </w:pPr>
            <w:r>
              <w:rPr>
                <w:lang w:val="en-US" w:eastAsia="en-US" w:bidi="bn-BD"/>
              </w:rPr>
              <w:t>LED</w:t>
            </w:r>
          </w:p>
        </w:tc>
        <w:tc>
          <w:tcPr>
            <w:tcW w:w="6064" w:type="dxa"/>
            <w:vAlign w:val="center"/>
          </w:tcPr>
          <w:p w14:paraId="29F6F060" w14:textId="77777777" w:rsidR="00C87410" w:rsidRDefault="00000000">
            <w:pPr>
              <w:autoSpaceDE w:val="0"/>
              <w:autoSpaceDN w:val="0"/>
              <w:adjustRightInd w:val="0"/>
              <w:spacing w:line="360" w:lineRule="auto"/>
              <w:rPr>
                <w:lang w:val="en-US" w:eastAsia="en-US" w:bidi="bn-BD"/>
              </w:rPr>
            </w:pPr>
            <w:r>
              <w:rPr>
                <w:rFonts w:eastAsia="Calibri"/>
                <w:lang w:val="en-US" w:eastAsia="en-US"/>
              </w:rPr>
              <w:t>Light-Emitting Diode</w:t>
            </w:r>
          </w:p>
        </w:tc>
        <w:tc>
          <w:tcPr>
            <w:tcW w:w="1409" w:type="dxa"/>
            <w:vAlign w:val="center"/>
          </w:tcPr>
          <w:p w14:paraId="017056FD" w14:textId="77777777" w:rsidR="00C87410" w:rsidRDefault="00000000">
            <w:pPr>
              <w:autoSpaceDE w:val="0"/>
              <w:autoSpaceDN w:val="0"/>
              <w:adjustRightInd w:val="0"/>
              <w:spacing w:line="360" w:lineRule="auto"/>
              <w:jc w:val="center"/>
              <w:rPr>
                <w:lang w:val="en-US" w:eastAsia="en-US" w:bidi="bn-BD"/>
              </w:rPr>
            </w:pPr>
            <w:r>
              <w:rPr>
                <w:lang w:val="en-US" w:eastAsia="en-US" w:bidi="bn-BD"/>
              </w:rPr>
              <w:t>5</w:t>
            </w:r>
          </w:p>
        </w:tc>
      </w:tr>
      <w:tr w:rsidR="006B5BDE" w14:paraId="01E67CD5" w14:textId="77777777">
        <w:trPr>
          <w:trHeight w:val="333"/>
        </w:trPr>
        <w:tc>
          <w:tcPr>
            <w:tcW w:w="1670" w:type="dxa"/>
            <w:vAlign w:val="center"/>
          </w:tcPr>
          <w:p w14:paraId="3B220F44" w14:textId="77777777" w:rsidR="00C87410" w:rsidRDefault="00000000">
            <w:pPr>
              <w:autoSpaceDE w:val="0"/>
              <w:autoSpaceDN w:val="0"/>
              <w:adjustRightInd w:val="0"/>
              <w:spacing w:line="360" w:lineRule="auto"/>
              <w:jc w:val="center"/>
              <w:rPr>
                <w:lang w:val="en-US" w:eastAsia="en-US" w:bidi="bn-BD"/>
              </w:rPr>
            </w:pPr>
            <w:r>
              <w:rPr>
                <w:lang w:val="en-US" w:eastAsia="en-US" w:bidi="bn-BD"/>
              </w:rPr>
              <w:t>RFI</w:t>
            </w:r>
          </w:p>
        </w:tc>
        <w:tc>
          <w:tcPr>
            <w:tcW w:w="6064" w:type="dxa"/>
            <w:vAlign w:val="center"/>
          </w:tcPr>
          <w:p w14:paraId="24B083D7" w14:textId="77777777" w:rsidR="00C87410" w:rsidRDefault="00000000">
            <w:pPr>
              <w:autoSpaceDE w:val="0"/>
              <w:autoSpaceDN w:val="0"/>
              <w:adjustRightInd w:val="0"/>
              <w:spacing w:line="360" w:lineRule="auto"/>
              <w:rPr>
                <w:lang w:val="en-US" w:eastAsia="en-US" w:bidi="bn-BD"/>
              </w:rPr>
            </w:pPr>
            <w:r>
              <w:rPr>
                <w:rFonts w:eastAsia="Calibri"/>
                <w:lang w:val="en-US" w:eastAsia="en-US"/>
              </w:rPr>
              <w:t>Radio Interference</w:t>
            </w:r>
          </w:p>
        </w:tc>
        <w:tc>
          <w:tcPr>
            <w:tcW w:w="1409" w:type="dxa"/>
            <w:vAlign w:val="center"/>
          </w:tcPr>
          <w:p w14:paraId="22BE844F" w14:textId="77777777" w:rsidR="00C87410" w:rsidRDefault="00000000">
            <w:pPr>
              <w:autoSpaceDE w:val="0"/>
              <w:autoSpaceDN w:val="0"/>
              <w:adjustRightInd w:val="0"/>
              <w:spacing w:line="360" w:lineRule="auto"/>
              <w:jc w:val="center"/>
              <w:rPr>
                <w:lang w:val="en-US" w:eastAsia="en-US" w:bidi="bn-BD"/>
              </w:rPr>
            </w:pPr>
            <w:r>
              <w:rPr>
                <w:lang w:val="en-US" w:eastAsia="en-US" w:bidi="bn-BD"/>
              </w:rPr>
              <w:t>10</w:t>
            </w:r>
          </w:p>
        </w:tc>
      </w:tr>
      <w:tr w:rsidR="006B5BDE" w14:paraId="0A889217" w14:textId="77777777">
        <w:trPr>
          <w:trHeight w:val="333"/>
        </w:trPr>
        <w:tc>
          <w:tcPr>
            <w:tcW w:w="1670" w:type="dxa"/>
            <w:vAlign w:val="center"/>
          </w:tcPr>
          <w:p w14:paraId="024F985A" w14:textId="77777777" w:rsidR="00C87410" w:rsidRDefault="00000000">
            <w:pPr>
              <w:autoSpaceDE w:val="0"/>
              <w:autoSpaceDN w:val="0"/>
              <w:adjustRightInd w:val="0"/>
              <w:spacing w:line="360" w:lineRule="auto"/>
              <w:jc w:val="center"/>
              <w:rPr>
                <w:lang w:val="en-US" w:eastAsia="en-US" w:bidi="bn-BD"/>
              </w:rPr>
            </w:pPr>
            <w:r>
              <w:rPr>
                <w:lang w:val="en-US" w:eastAsia="en-US" w:bidi="bn-BD"/>
              </w:rPr>
              <w:t>TM</w:t>
            </w:r>
          </w:p>
        </w:tc>
        <w:tc>
          <w:tcPr>
            <w:tcW w:w="6064" w:type="dxa"/>
            <w:vAlign w:val="center"/>
          </w:tcPr>
          <w:p w14:paraId="4294652D" w14:textId="77777777" w:rsidR="00C87410" w:rsidRDefault="00000000">
            <w:pPr>
              <w:autoSpaceDE w:val="0"/>
              <w:autoSpaceDN w:val="0"/>
              <w:adjustRightInd w:val="0"/>
              <w:spacing w:line="360" w:lineRule="auto"/>
              <w:rPr>
                <w:lang w:val="en-US" w:eastAsia="en-US" w:bidi="bn-BD"/>
              </w:rPr>
            </w:pPr>
            <w:r>
              <w:rPr>
                <w:rFonts w:eastAsia="Calibri"/>
                <w:lang w:val="en-US" w:eastAsia="en-US"/>
              </w:rPr>
              <w:t>Transverse Magnetic</w:t>
            </w:r>
          </w:p>
        </w:tc>
        <w:tc>
          <w:tcPr>
            <w:tcW w:w="1409" w:type="dxa"/>
            <w:vAlign w:val="center"/>
          </w:tcPr>
          <w:p w14:paraId="51FA4DD4" w14:textId="77777777" w:rsidR="00C87410" w:rsidRDefault="00000000">
            <w:pPr>
              <w:autoSpaceDE w:val="0"/>
              <w:autoSpaceDN w:val="0"/>
              <w:adjustRightInd w:val="0"/>
              <w:spacing w:line="360" w:lineRule="auto"/>
              <w:jc w:val="center"/>
              <w:rPr>
                <w:lang w:val="en-US" w:eastAsia="en-US" w:bidi="bn-BD"/>
              </w:rPr>
            </w:pPr>
            <w:r>
              <w:rPr>
                <w:lang w:val="en-US" w:eastAsia="en-US" w:bidi="bn-BD"/>
              </w:rPr>
              <w:t>17</w:t>
            </w:r>
          </w:p>
        </w:tc>
      </w:tr>
      <w:tr w:rsidR="006B5BDE" w14:paraId="21709E15" w14:textId="77777777">
        <w:trPr>
          <w:trHeight w:val="333"/>
        </w:trPr>
        <w:tc>
          <w:tcPr>
            <w:tcW w:w="1670" w:type="dxa"/>
            <w:vAlign w:val="center"/>
          </w:tcPr>
          <w:p w14:paraId="34592831" w14:textId="77777777" w:rsidR="00C87410" w:rsidRDefault="00000000">
            <w:pPr>
              <w:autoSpaceDE w:val="0"/>
              <w:autoSpaceDN w:val="0"/>
              <w:adjustRightInd w:val="0"/>
              <w:spacing w:line="360" w:lineRule="auto"/>
              <w:jc w:val="center"/>
              <w:rPr>
                <w:lang w:val="en-US" w:eastAsia="en-US" w:bidi="bn-BD"/>
              </w:rPr>
            </w:pPr>
            <w:r>
              <w:rPr>
                <w:lang w:val="en-US" w:eastAsia="en-US" w:bidi="bn-BD"/>
              </w:rPr>
              <w:t>TE</w:t>
            </w:r>
          </w:p>
        </w:tc>
        <w:tc>
          <w:tcPr>
            <w:tcW w:w="6064" w:type="dxa"/>
            <w:vAlign w:val="center"/>
          </w:tcPr>
          <w:p w14:paraId="5B679D3E" w14:textId="77777777" w:rsidR="00C87410" w:rsidRDefault="00000000">
            <w:pPr>
              <w:autoSpaceDE w:val="0"/>
              <w:autoSpaceDN w:val="0"/>
              <w:adjustRightInd w:val="0"/>
              <w:spacing w:line="360" w:lineRule="auto"/>
              <w:rPr>
                <w:lang w:val="en-US" w:eastAsia="en-US" w:bidi="bn-BD"/>
              </w:rPr>
            </w:pPr>
            <w:r>
              <w:rPr>
                <w:rFonts w:eastAsia="Calibri"/>
                <w:lang w:val="en-US" w:eastAsia="en-US"/>
              </w:rPr>
              <w:t>Transverse Electric</w:t>
            </w:r>
          </w:p>
        </w:tc>
        <w:tc>
          <w:tcPr>
            <w:tcW w:w="1409" w:type="dxa"/>
            <w:vAlign w:val="center"/>
          </w:tcPr>
          <w:p w14:paraId="31082B44" w14:textId="77777777" w:rsidR="00C87410" w:rsidRDefault="00000000">
            <w:pPr>
              <w:autoSpaceDE w:val="0"/>
              <w:autoSpaceDN w:val="0"/>
              <w:adjustRightInd w:val="0"/>
              <w:spacing w:line="360" w:lineRule="auto"/>
              <w:jc w:val="center"/>
              <w:rPr>
                <w:lang w:val="en-US" w:eastAsia="en-US" w:bidi="bn-BD"/>
              </w:rPr>
            </w:pPr>
            <w:r>
              <w:rPr>
                <w:lang w:val="en-US" w:eastAsia="en-US" w:bidi="bn-BD"/>
              </w:rPr>
              <w:t>19</w:t>
            </w:r>
          </w:p>
        </w:tc>
      </w:tr>
      <w:tr w:rsidR="006B5BDE" w14:paraId="4A44EEB9" w14:textId="77777777">
        <w:trPr>
          <w:trHeight w:val="333"/>
        </w:trPr>
        <w:tc>
          <w:tcPr>
            <w:tcW w:w="1670" w:type="dxa"/>
            <w:vAlign w:val="center"/>
          </w:tcPr>
          <w:p w14:paraId="786D3EF4" w14:textId="77777777" w:rsidR="00C87410" w:rsidRDefault="00C87410">
            <w:pPr>
              <w:autoSpaceDE w:val="0"/>
              <w:autoSpaceDN w:val="0"/>
              <w:adjustRightInd w:val="0"/>
              <w:spacing w:line="360" w:lineRule="auto"/>
              <w:jc w:val="center"/>
              <w:rPr>
                <w:lang w:val="en-US" w:eastAsia="en-US" w:bidi="bn-BD"/>
              </w:rPr>
            </w:pPr>
          </w:p>
        </w:tc>
        <w:tc>
          <w:tcPr>
            <w:tcW w:w="6064" w:type="dxa"/>
            <w:vAlign w:val="center"/>
          </w:tcPr>
          <w:p w14:paraId="121500BE" w14:textId="77777777" w:rsidR="00C87410" w:rsidRDefault="00C87410">
            <w:pPr>
              <w:autoSpaceDE w:val="0"/>
              <w:autoSpaceDN w:val="0"/>
              <w:adjustRightInd w:val="0"/>
              <w:spacing w:line="360" w:lineRule="auto"/>
              <w:jc w:val="center"/>
              <w:rPr>
                <w:rFonts w:eastAsia="Calibri"/>
                <w:bCs/>
                <w:lang w:val="en-US" w:eastAsia="en-US"/>
              </w:rPr>
            </w:pPr>
          </w:p>
        </w:tc>
        <w:tc>
          <w:tcPr>
            <w:tcW w:w="1409" w:type="dxa"/>
            <w:vAlign w:val="center"/>
          </w:tcPr>
          <w:p w14:paraId="4ACA344B" w14:textId="77777777" w:rsidR="00C87410" w:rsidRDefault="00C87410">
            <w:pPr>
              <w:autoSpaceDE w:val="0"/>
              <w:autoSpaceDN w:val="0"/>
              <w:adjustRightInd w:val="0"/>
              <w:spacing w:line="360" w:lineRule="auto"/>
              <w:jc w:val="center"/>
              <w:rPr>
                <w:lang w:val="en-US" w:eastAsia="en-US" w:bidi="bn-BD"/>
              </w:rPr>
            </w:pPr>
          </w:p>
        </w:tc>
      </w:tr>
      <w:tr w:rsidR="006B5BDE" w14:paraId="3BC055C6" w14:textId="77777777">
        <w:trPr>
          <w:trHeight w:val="333"/>
        </w:trPr>
        <w:tc>
          <w:tcPr>
            <w:tcW w:w="1670" w:type="dxa"/>
            <w:vAlign w:val="center"/>
          </w:tcPr>
          <w:p w14:paraId="51870201" w14:textId="77777777" w:rsidR="00C87410" w:rsidRDefault="00C87410">
            <w:pPr>
              <w:autoSpaceDE w:val="0"/>
              <w:autoSpaceDN w:val="0"/>
              <w:adjustRightInd w:val="0"/>
              <w:spacing w:line="360" w:lineRule="auto"/>
              <w:jc w:val="center"/>
              <w:rPr>
                <w:lang w:val="en-US" w:eastAsia="en-US" w:bidi="bn-BD"/>
              </w:rPr>
            </w:pPr>
          </w:p>
        </w:tc>
        <w:tc>
          <w:tcPr>
            <w:tcW w:w="6064" w:type="dxa"/>
            <w:vAlign w:val="center"/>
          </w:tcPr>
          <w:p w14:paraId="4364AF30" w14:textId="77777777" w:rsidR="00C87410" w:rsidRDefault="00C87410">
            <w:pPr>
              <w:autoSpaceDE w:val="0"/>
              <w:autoSpaceDN w:val="0"/>
              <w:adjustRightInd w:val="0"/>
              <w:spacing w:line="360" w:lineRule="auto"/>
              <w:jc w:val="center"/>
              <w:rPr>
                <w:rFonts w:eastAsia="Calibri"/>
                <w:bCs/>
                <w:lang w:val="en-US" w:eastAsia="en-US"/>
              </w:rPr>
            </w:pPr>
          </w:p>
        </w:tc>
        <w:tc>
          <w:tcPr>
            <w:tcW w:w="1409" w:type="dxa"/>
            <w:vAlign w:val="center"/>
          </w:tcPr>
          <w:p w14:paraId="08A1A194" w14:textId="77777777" w:rsidR="00C87410" w:rsidRDefault="00C87410">
            <w:pPr>
              <w:autoSpaceDE w:val="0"/>
              <w:autoSpaceDN w:val="0"/>
              <w:adjustRightInd w:val="0"/>
              <w:spacing w:line="360" w:lineRule="auto"/>
              <w:jc w:val="center"/>
              <w:rPr>
                <w:lang w:val="en-US" w:eastAsia="en-US" w:bidi="bn-BD"/>
              </w:rPr>
            </w:pPr>
          </w:p>
        </w:tc>
      </w:tr>
      <w:tr w:rsidR="006B5BDE" w14:paraId="180D209F" w14:textId="77777777">
        <w:trPr>
          <w:trHeight w:val="333"/>
        </w:trPr>
        <w:tc>
          <w:tcPr>
            <w:tcW w:w="1670" w:type="dxa"/>
            <w:vAlign w:val="center"/>
          </w:tcPr>
          <w:p w14:paraId="5CA770CF" w14:textId="77777777" w:rsidR="00C87410" w:rsidRDefault="00C87410">
            <w:pPr>
              <w:autoSpaceDE w:val="0"/>
              <w:autoSpaceDN w:val="0"/>
              <w:adjustRightInd w:val="0"/>
              <w:spacing w:line="360" w:lineRule="auto"/>
              <w:jc w:val="center"/>
              <w:rPr>
                <w:lang w:val="en-US" w:eastAsia="en-US" w:bidi="bn-BD"/>
              </w:rPr>
            </w:pPr>
          </w:p>
        </w:tc>
        <w:tc>
          <w:tcPr>
            <w:tcW w:w="6064" w:type="dxa"/>
            <w:vAlign w:val="center"/>
          </w:tcPr>
          <w:p w14:paraId="1E9F93E9" w14:textId="77777777" w:rsidR="00C87410" w:rsidRDefault="00C87410">
            <w:pPr>
              <w:autoSpaceDE w:val="0"/>
              <w:autoSpaceDN w:val="0"/>
              <w:adjustRightInd w:val="0"/>
              <w:spacing w:line="360" w:lineRule="auto"/>
              <w:jc w:val="center"/>
              <w:rPr>
                <w:rFonts w:eastAsia="Calibri"/>
                <w:lang w:val="en-US" w:eastAsia="en-US"/>
              </w:rPr>
            </w:pPr>
          </w:p>
        </w:tc>
        <w:tc>
          <w:tcPr>
            <w:tcW w:w="1409" w:type="dxa"/>
            <w:vAlign w:val="center"/>
          </w:tcPr>
          <w:p w14:paraId="6AFA1BE5" w14:textId="77777777" w:rsidR="00C87410" w:rsidRDefault="00C87410">
            <w:pPr>
              <w:autoSpaceDE w:val="0"/>
              <w:autoSpaceDN w:val="0"/>
              <w:adjustRightInd w:val="0"/>
              <w:spacing w:line="360" w:lineRule="auto"/>
              <w:jc w:val="center"/>
              <w:rPr>
                <w:lang w:val="en-US" w:eastAsia="en-US" w:bidi="bn-BD"/>
              </w:rPr>
            </w:pPr>
          </w:p>
        </w:tc>
      </w:tr>
      <w:tr w:rsidR="006B5BDE" w14:paraId="5CAF8AAA" w14:textId="77777777">
        <w:trPr>
          <w:trHeight w:val="333"/>
        </w:trPr>
        <w:tc>
          <w:tcPr>
            <w:tcW w:w="1670" w:type="dxa"/>
            <w:vAlign w:val="center"/>
          </w:tcPr>
          <w:p w14:paraId="4AA93420" w14:textId="77777777" w:rsidR="00C87410" w:rsidRDefault="00C87410">
            <w:pPr>
              <w:autoSpaceDE w:val="0"/>
              <w:autoSpaceDN w:val="0"/>
              <w:adjustRightInd w:val="0"/>
              <w:spacing w:line="360" w:lineRule="auto"/>
              <w:jc w:val="center"/>
              <w:rPr>
                <w:lang w:val="en-US" w:eastAsia="en-US" w:bidi="bn-BD"/>
              </w:rPr>
            </w:pPr>
          </w:p>
        </w:tc>
        <w:tc>
          <w:tcPr>
            <w:tcW w:w="6064" w:type="dxa"/>
            <w:vAlign w:val="center"/>
          </w:tcPr>
          <w:p w14:paraId="58418A96" w14:textId="77777777" w:rsidR="00C87410" w:rsidRDefault="00C87410">
            <w:pPr>
              <w:autoSpaceDE w:val="0"/>
              <w:autoSpaceDN w:val="0"/>
              <w:adjustRightInd w:val="0"/>
              <w:spacing w:line="360" w:lineRule="auto"/>
              <w:jc w:val="center"/>
              <w:rPr>
                <w:rFonts w:eastAsia="Calibri"/>
                <w:lang w:val="en-US" w:eastAsia="en-US"/>
              </w:rPr>
            </w:pPr>
          </w:p>
        </w:tc>
        <w:tc>
          <w:tcPr>
            <w:tcW w:w="1409" w:type="dxa"/>
            <w:vAlign w:val="center"/>
          </w:tcPr>
          <w:p w14:paraId="656E89F6" w14:textId="77777777" w:rsidR="00C87410" w:rsidRDefault="00C87410">
            <w:pPr>
              <w:autoSpaceDE w:val="0"/>
              <w:autoSpaceDN w:val="0"/>
              <w:adjustRightInd w:val="0"/>
              <w:spacing w:line="360" w:lineRule="auto"/>
              <w:jc w:val="center"/>
              <w:rPr>
                <w:lang w:val="en-US" w:eastAsia="en-US" w:bidi="bn-BD"/>
              </w:rPr>
            </w:pPr>
          </w:p>
        </w:tc>
      </w:tr>
      <w:tr w:rsidR="006B5BDE" w14:paraId="7EF4672F" w14:textId="77777777">
        <w:trPr>
          <w:trHeight w:val="333"/>
        </w:trPr>
        <w:tc>
          <w:tcPr>
            <w:tcW w:w="1670" w:type="dxa"/>
            <w:vAlign w:val="center"/>
          </w:tcPr>
          <w:p w14:paraId="556795F7" w14:textId="77777777" w:rsidR="00C87410" w:rsidRDefault="00C87410">
            <w:pPr>
              <w:autoSpaceDE w:val="0"/>
              <w:autoSpaceDN w:val="0"/>
              <w:adjustRightInd w:val="0"/>
              <w:spacing w:line="360" w:lineRule="auto"/>
              <w:jc w:val="center"/>
              <w:rPr>
                <w:lang w:val="en-US" w:eastAsia="en-US" w:bidi="bn-BD"/>
              </w:rPr>
            </w:pPr>
          </w:p>
        </w:tc>
        <w:tc>
          <w:tcPr>
            <w:tcW w:w="6064" w:type="dxa"/>
            <w:vAlign w:val="center"/>
          </w:tcPr>
          <w:p w14:paraId="01F10864" w14:textId="77777777" w:rsidR="00C87410" w:rsidRDefault="00C87410">
            <w:pPr>
              <w:autoSpaceDE w:val="0"/>
              <w:autoSpaceDN w:val="0"/>
              <w:adjustRightInd w:val="0"/>
              <w:spacing w:line="360" w:lineRule="auto"/>
              <w:jc w:val="center"/>
              <w:rPr>
                <w:rFonts w:eastAsia="Calibri"/>
                <w:lang w:val="en-US" w:eastAsia="en-US"/>
              </w:rPr>
            </w:pPr>
          </w:p>
        </w:tc>
        <w:tc>
          <w:tcPr>
            <w:tcW w:w="1409" w:type="dxa"/>
            <w:vAlign w:val="center"/>
          </w:tcPr>
          <w:p w14:paraId="16DB87C6" w14:textId="77777777" w:rsidR="00C87410" w:rsidRDefault="00C87410">
            <w:pPr>
              <w:autoSpaceDE w:val="0"/>
              <w:autoSpaceDN w:val="0"/>
              <w:adjustRightInd w:val="0"/>
              <w:spacing w:line="360" w:lineRule="auto"/>
              <w:jc w:val="center"/>
              <w:rPr>
                <w:lang w:val="en-US" w:eastAsia="en-US" w:bidi="bn-BD"/>
              </w:rPr>
            </w:pPr>
          </w:p>
        </w:tc>
      </w:tr>
      <w:tr w:rsidR="006B5BDE" w14:paraId="11BBE63C" w14:textId="77777777">
        <w:trPr>
          <w:trHeight w:val="333"/>
        </w:trPr>
        <w:tc>
          <w:tcPr>
            <w:tcW w:w="1670" w:type="dxa"/>
            <w:vAlign w:val="center"/>
          </w:tcPr>
          <w:p w14:paraId="01276605" w14:textId="77777777" w:rsidR="00C87410" w:rsidRDefault="00C87410">
            <w:pPr>
              <w:autoSpaceDE w:val="0"/>
              <w:autoSpaceDN w:val="0"/>
              <w:adjustRightInd w:val="0"/>
              <w:spacing w:line="360" w:lineRule="auto"/>
              <w:jc w:val="center"/>
              <w:rPr>
                <w:lang w:val="en-US" w:eastAsia="en-US" w:bidi="bn-BD"/>
              </w:rPr>
            </w:pPr>
          </w:p>
        </w:tc>
        <w:tc>
          <w:tcPr>
            <w:tcW w:w="6064" w:type="dxa"/>
            <w:vAlign w:val="center"/>
          </w:tcPr>
          <w:p w14:paraId="5F818FAD" w14:textId="77777777" w:rsidR="00C87410" w:rsidRDefault="00C87410">
            <w:pPr>
              <w:autoSpaceDE w:val="0"/>
              <w:autoSpaceDN w:val="0"/>
              <w:adjustRightInd w:val="0"/>
              <w:spacing w:line="360" w:lineRule="auto"/>
              <w:jc w:val="center"/>
              <w:rPr>
                <w:rFonts w:eastAsia="Calibri"/>
                <w:lang w:val="en-US" w:eastAsia="en-US"/>
              </w:rPr>
            </w:pPr>
          </w:p>
        </w:tc>
        <w:tc>
          <w:tcPr>
            <w:tcW w:w="1409" w:type="dxa"/>
            <w:vAlign w:val="center"/>
          </w:tcPr>
          <w:p w14:paraId="0871D318" w14:textId="77777777" w:rsidR="00C87410" w:rsidRDefault="00C87410">
            <w:pPr>
              <w:autoSpaceDE w:val="0"/>
              <w:autoSpaceDN w:val="0"/>
              <w:adjustRightInd w:val="0"/>
              <w:spacing w:line="360" w:lineRule="auto"/>
              <w:jc w:val="center"/>
              <w:rPr>
                <w:lang w:val="en-US" w:eastAsia="en-US" w:bidi="bn-BD"/>
              </w:rPr>
            </w:pPr>
          </w:p>
        </w:tc>
      </w:tr>
      <w:tr w:rsidR="006B5BDE" w14:paraId="6E2D6DC1" w14:textId="77777777">
        <w:trPr>
          <w:trHeight w:val="333"/>
        </w:trPr>
        <w:tc>
          <w:tcPr>
            <w:tcW w:w="1670" w:type="dxa"/>
            <w:vAlign w:val="center"/>
          </w:tcPr>
          <w:p w14:paraId="707C4D35" w14:textId="77777777" w:rsidR="00C87410" w:rsidRDefault="00C87410">
            <w:pPr>
              <w:autoSpaceDE w:val="0"/>
              <w:autoSpaceDN w:val="0"/>
              <w:adjustRightInd w:val="0"/>
              <w:spacing w:line="360" w:lineRule="auto"/>
              <w:jc w:val="center"/>
              <w:rPr>
                <w:lang w:val="en-US" w:eastAsia="en-US" w:bidi="bn-BD"/>
              </w:rPr>
            </w:pPr>
          </w:p>
        </w:tc>
        <w:tc>
          <w:tcPr>
            <w:tcW w:w="6064" w:type="dxa"/>
            <w:vAlign w:val="center"/>
          </w:tcPr>
          <w:p w14:paraId="6BAADA0B" w14:textId="77777777" w:rsidR="00C87410" w:rsidRDefault="00C87410">
            <w:pPr>
              <w:autoSpaceDE w:val="0"/>
              <w:autoSpaceDN w:val="0"/>
              <w:adjustRightInd w:val="0"/>
              <w:spacing w:line="360" w:lineRule="auto"/>
              <w:jc w:val="center"/>
              <w:rPr>
                <w:rFonts w:eastAsia="Calibri"/>
                <w:lang w:val="en-US" w:eastAsia="en-US"/>
              </w:rPr>
            </w:pPr>
          </w:p>
        </w:tc>
        <w:tc>
          <w:tcPr>
            <w:tcW w:w="1409" w:type="dxa"/>
            <w:vAlign w:val="center"/>
          </w:tcPr>
          <w:p w14:paraId="147BD880" w14:textId="77777777" w:rsidR="00C87410" w:rsidRDefault="00C87410">
            <w:pPr>
              <w:autoSpaceDE w:val="0"/>
              <w:autoSpaceDN w:val="0"/>
              <w:adjustRightInd w:val="0"/>
              <w:spacing w:line="360" w:lineRule="auto"/>
              <w:jc w:val="center"/>
              <w:rPr>
                <w:lang w:val="en-US" w:eastAsia="en-US" w:bidi="bn-BD"/>
              </w:rPr>
            </w:pPr>
          </w:p>
        </w:tc>
      </w:tr>
      <w:tr w:rsidR="006B5BDE" w14:paraId="313946FF" w14:textId="77777777">
        <w:trPr>
          <w:trHeight w:val="333"/>
        </w:trPr>
        <w:tc>
          <w:tcPr>
            <w:tcW w:w="1670" w:type="dxa"/>
            <w:vAlign w:val="center"/>
          </w:tcPr>
          <w:p w14:paraId="5FD87B59" w14:textId="77777777" w:rsidR="00C87410" w:rsidRDefault="00C87410">
            <w:pPr>
              <w:autoSpaceDE w:val="0"/>
              <w:autoSpaceDN w:val="0"/>
              <w:adjustRightInd w:val="0"/>
              <w:spacing w:line="360" w:lineRule="auto"/>
              <w:jc w:val="center"/>
              <w:rPr>
                <w:lang w:val="en-US" w:eastAsia="en-US" w:bidi="bn-BD"/>
              </w:rPr>
            </w:pPr>
          </w:p>
        </w:tc>
        <w:tc>
          <w:tcPr>
            <w:tcW w:w="6064" w:type="dxa"/>
            <w:vAlign w:val="center"/>
          </w:tcPr>
          <w:p w14:paraId="0F00F773" w14:textId="77777777" w:rsidR="00C87410" w:rsidRDefault="00C87410">
            <w:pPr>
              <w:autoSpaceDE w:val="0"/>
              <w:autoSpaceDN w:val="0"/>
              <w:adjustRightInd w:val="0"/>
              <w:spacing w:line="360" w:lineRule="auto"/>
              <w:jc w:val="center"/>
              <w:rPr>
                <w:rFonts w:eastAsia="Calibri"/>
                <w:lang w:val="en-US" w:eastAsia="en-US"/>
              </w:rPr>
            </w:pPr>
          </w:p>
        </w:tc>
        <w:tc>
          <w:tcPr>
            <w:tcW w:w="1409" w:type="dxa"/>
            <w:vAlign w:val="center"/>
          </w:tcPr>
          <w:p w14:paraId="3321C2C1" w14:textId="77777777" w:rsidR="00C87410" w:rsidRDefault="00C87410">
            <w:pPr>
              <w:autoSpaceDE w:val="0"/>
              <w:autoSpaceDN w:val="0"/>
              <w:adjustRightInd w:val="0"/>
              <w:spacing w:line="360" w:lineRule="auto"/>
              <w:jc w:val="center"/>
              <w:rPr>
                <w:lang w:val="en-US" w:eastAsia="en-US" w:bidi="bn-BD"/>
              </w:rPr>
            </w:pPr>
          </w:p>
        </w:tc>
      </w:tr>
      <w:tr w:rsidR="006B5BDE" w14:paraId="205EA576" w14:textId="77777777">
        <w:trPr>
          <w:trHeight w:val="333"/>
        </w:trPr>
        <w:tc>
          <w:tcPr>
            <w:tcW w:w="1670" w:type="dxa"/>
            <w:vAlign w:val="center"/>
          </w:tcPr>
          <w:p w14:paraId="7D657927" w14:textId="77777777" w:rsidR="00C87410" w:rsidRDefault="00C87410">
            <w:pPr>
              <w:autoSpaceDE w:val="0"/>
              <w:autoSpaceDN w:val="0"/>
              <w:adjustRightInd w:val="0"/>
              <w:spacing w:line="360" w:lineRule="auto"/>
              <w:jc w:val="center"/>
              <w:rPr>
                <w:lang w:val="en-US" w:eastAsia="en-US" w:bidi="bn-BD"/>
              </w:rPr>
            </w:pPr>
          </w:p>
        </w:tc>
        <w:tc>
          <w:tcPr>
            <w:tcW w:w="6064" w:type="dxa"/>
            <w:vAlign w:val="center"/>
          </w:tcPr>
          <w:p w14:paraId="38E5C92D" w14:textId="77777777" w:rsidR="00C87410" w:rsidRDefault="00C87410">
            <w:pPr>
              <w:autoSpaceDE w:val="0"/>
              <w:autoSpaceDN w:val="0"/>
              <w:adjustRightInd w:val="0"/>
              <w:spacing w:line="360" w:lineRule="auto"/>
              <w:jc w:val="center"/>
              <w:rPr>
                <w:rFonts w:eastAsia="Calibri"/>
                <w:lang w:val="en-US" w:eastAsia="en-US"/>
              </w:rPr>
            </w:pPr>
          </w:p>
        </w:tc>
        <w:tc>
          <w:tcPr>
            <w:tcW w:w="1409" w:type="dxa"/>
            <w:vAlign w:val="center"/>
          </w:tcPr>
          <w:p w14:paraId="62638E80" w14:textId="77777777" w:rsidR="00C87410" w:rsidRDefault="00C87410">
            <w:pPr>
              <w:autoSpaceDE w:val="0"/>
              <w:autoSpaceDN w:val="0"/>
              <w:adjustRightInd w:val="0"/>
              <w:spacing w:line="360" w:lineRule="auto"/>
              <w:jc w:val="center"/>
              <w:rPr>
                <w:lang w:val="en-US" w:eastAsia="en-US" w:bidi="bn-BD"/>
              </w:rPr>
            </w:pPr>
          </w:p>
        </w:tc>
      </w:tr>
    </w:tbl>
    <w:p w14:paraId="69FE54FD" w14:textId="77777777" w:rsidR="00C87410" w:rsidRDefault="00C87410">
      <w:pPr>
        <w:spacing w:after="200" w:line="360" w:lineRule="auto"/>
        <w:jc w:val="center"/>
        <w:rPr>
          <w:rFonts w:cs="Vrinda"/>
          <w:b/>
          <w:bCs/>
          <w:color w:val="000000"/>
          <w:sz w:val="32"/>
          <w:szCs w:val="32"/>
          <w:lang w:bidi="bn-BD"/>
        </w:rPr>
      </w:pPr>
    </w:p>
    <w:p w14:paraId="5D0F65CB" w14:textId="77777777" w:rsidR="00C87410" w:rsidRDefault="00C87410">
      <w:pPr>
        <w:spacing w:after="200" w:line="360" w:lineRule="auto"/>
        <w:jc w:val="center"/>
        <w:rPr>
          <w:rFonts w:cs="Vrinda"/>
          <w:b/>
          <w:bCs/>
          <w:color w:val="000000"/>
          <w:sz w:val="32"/>
          <w:szCs w:val="32"/>
          <w:lang w:bidi="bn-BD"/>
        </w:rPr>
      </w:pPr>
    </w:p>
    <w:p w14:paraId="32C10E90" w14:textId="77777777" w:rsidR="00C87410" w:rsidRDefault="00C87410">
      <w:pPr>
        <w:spacing w:after="200" w:line="360" w:lineRule="auto"/>
        <w:jc w:val="center"/>
        <w:rPr>
          <w:rFonts w:cs="Vrinda"/>
          <w:b/>
          <w:bCs/>
          <w:color w:val="000000"/>
          <w:sz w:val="32"/>
          <w:szCs w:val="32"/>
          <w:lang w:bidi="bn-BD"/>
        </w:rPr>
      </w:pPr>
    </w:p>
    <w:p w14:paraId="335880C8" w14:textId="77777777" w:rsidR="00C87410" w:rsidRDefault="00C87410">
      <w:pPr>
        <w:spacing w:after="200" w:line="276" w:lineRule="auto"/>
        <w:rPr>
          <w:rFonts w:ascii="Calibri" w:eastAsia="Calibri" w:hAnsi="Calibri" w:cs="Mangal"/>
          <w:sz w:val="22"/>
          <w:szCs w:val="22"/>
        </w:rPr>
        <w:sectPr w:rsidR="00C87410">
          <w:pgSz w:w="12240" w:h="15840"/>
          <w:pgMar w:top="1440" w:right="1440" w:bottom="1080" w:left="1440" w:header="720" w:footer="720" w:gutter="0"/>
          <w:cols w:space="720"/>
          <w:docGrid w:linePitch="360"/>
        </w:sectPr>
      </w:pPr>
    </w:p>
    <w:p w14:paraId="655143A8" w14:textId="77777777" w:rsidR="00C87410" w:rsidRDefault="00000000">
      <w:pPr>
        <w:spacing w:after="200" w:line="360" w:lineRule="auto"/>
        <w:jc w:val="center"/>
        <w:rPr>
          <w:rFonts w:cs="Vrinda"/>
          <w:b/>
          <w:bCs/>
          <w:color w:val="000000"/>
          <w:sz w:val="36"/>
          <w:szCs w:val="36"/>
          <w:lang w:bidi="bn-BD"/>
        </w:rPr>
      </w:pPr>
      <w:r>
        <w:rPr>
          <w:rFonts w:cs="Vrinda"/>
          <w:b/>
          <w:bCs/>
          <w:color w:val="000000"/>
          <w:sz w:val="36"/>
          <w:szCs w:val="36"/>
          <w:lang w:bidi="bn-BD"/>
        </w:rPr>
        <w:lastRenderedPageBreak/>
        <w:t>LIST OF SYMBOLS</w:t>
      </w:r>
    </w:p>
    <w:p w14:paraId="799D7D69" w14:textId="77777777" w:rsidR="00C87410" w:rsidRDefault="00C87410">
      <w:pPr>
        <w:tabs>
          <w:tab w:val="left" w:pos="3060"/>
        </w:tabs>
        <w:spacing w:line="360" w:lineRule="auto"/>
        <w:rPr>
          <w:rFonts w:eastAsia="Calibri"/>
          <w:b/>
          <w:i/>
        </w:rPr>
      </w:pPr>
    </w:p>
    <w:tbl>
      <w:tblPr>
        <w:tblStyle w:val="TableGrid"/>
        <w:tblW w:w="0" w:type="auto"/>
        <w:jc w:val="center"/>
        <w:tblLayout w:type="fixed"/>
        <w:tblLook w:val="04A0" w:firstRow="1" w:lastRow="0" w:firstColumn="1" w:lastColumn="0" w:noHBand="0" w:noVBand="1"/>
      </w:tblPr>
      <w:tblGrid>
        <w:gridCol w:w="1169"/>
        <w:gridCol w:w="5465"/>
      </w:tblGrid>
      <w:tr w:rsidR="006B5BDE" w14:paraId="66E60E30" w14:textId="77777777">
        <w:trPr>
          <w:trHeight w:val="390"/>
          <w:jc w:val="center"/>
        </w:trPr>
        <w:tc>
          <w:tcPr>
            <w:tcW w:w="1169" w:type="dxa"/>
          </w:tcPr>
          <w:p w14:paraId="29E12F3D" w14:textId="77777777" w:rsidR="00C87410" w:rsidRDefault="00000000">
            <w:pPr>
              <w:jc w:val="both"/>
              <w:rPr>
                <w:rFonts w:eastAsia="Calibri"/>
                <w:lang w:val="en-US" w:eastAsia="en-US"/>
              </w:rPr>
            </w:pPr>
            <w:r>
              <w:rPr>
                <w:rFonts w:eastAsia="Calibri"/>
                <w:lang w:val="en-US" w:eastAsia="en-US"/>
              </w:rPr>
              <w:t>G</w:t>
            </w:r>
          </w:p>
        </w:tc>
        <w:tc>
          <w:tcPr>
            <w:tcW w:w="5465" w:type="dxa"/>
          </w:tcPr>
          <w:p w14:paraId="3EDE0802" w14:textId="77777777" w:rsidR="00C87410" w:rsidRDefault="00000000">
            <w:pPr>
              <w:jc w:val="both"/>
              <w:rPr>
                <w:rFonts w:eastAsia="Calibri"/>
                <w:lang w:val="en-US" w:eastAsia="en-US"/>
              </w:rPr>
            </w:pPr>
            <w:r>
              <w:rPr>
                <w:rFonts w:eastAsia="Calibri"/>
                <w:lang w:val="en-US" w:eastAsia="en-US"/>
              </w:rPr>
              <w:t>Gain</w:t>
            </w:r>
          </w:p>
        </w:tc>
      </w:tr>
      <w:tr w:rsidR="006B5BDE" w14:paraId="51123B6B" w14:textId="77777777">
        <w:trPr>
          <w:trHeight w:val="377"/>
          <w:jc w:val="center"/>
        </w:trPr>
        <w:tc>
          <w:tcPr>
            <w:tcW w:w="1169" w:type="dxa"/>
          </w:tcPr>
          <w:p w14:paraId="22BB42FF" w14:textId="77777777" w:rsidR="00C87410" w:rsidRDefault="00000000">
            <w:pPr>
              <w:jc w:val="both"/>
              <w:rPr>
                <w:rFonts w:eastAsia="Calibri"/>
                <w:lang w:val="en-US" w:eastAsia="en-US"/>
              </w:rPr>
            </w:pPr>
            <w:r>
              <w:rPr>
                <w:rFonts w:eastAsia="Calibri"/>
                <w:lang w:val="en-US" w:eastAsia="en-US"/>
              </w:rPr>
              <w:t>E</w:t>
            </w:r>
          </w:p>
        </w:tc>
        <w:tc>
          <w:tcPr>
            <w:tcW w:w="5465" w:type="dxa"/>
          </w:tcPr>
          <w:p w14:paraId="0505F846" w14:textId="77777777" w:rsidR="00C87410" w:rsidRDefault="00000000">
            <w:pPr>
              <w:jc w:val="both"/>
              <w:rPr>
                <w:rFonts w:eastAsia="Calibri"/>
                <w:lang w:val="en-US" w:eastAsia="en-US"/>
              </w:rPr>
            </w:pPr>
            <w:r>
              <w:rPr>
                <w:rFonts w:eastAsia="Calibri"/>
                <w:lang w:val="en-US" w:eastAsia="en-US"/>
              </w:rPr>
              <w:t>Efficiency</w:t>
            </w:r>
          </w:p>
        </w:tc>
      </w:tr>
      <w:tr w:rsidR="006B5BDE" w14:paraId="5A0D83A2" w14:textId="77777777">
        <w:trPr>
          <w:trHeight w:val="377"/>
          <w:jc w:val="center"/>
        </w:trPr>
        <w:tc>
          <w:tcPr>
            <w:tcW w:w="1169" w:type="dxa"/>
          </w:tcPr>
          <w:p w14:paraId="437E553B" w14:textId="77777777" w:rsidR="00C87410" w:rsidRDefault="00000000">
            <w:pPr>
              <w:jc w:val="both"/>
              <w:rPr>
                <w:rFonts w:eastAsia="Calibri"/>
                <w:lang w:val="en-US" w:eastAsia="en-US"/>
              </w:rPr>
            </w:pPr>
            <w:r>
              <w:rPr>
                <w:rFonts w:eastAsia="Calibri"/>
                <w:lang w:val="en-US" w:eastAsia="en-US"/>
              </w:rPr>
              <w:t>D</w:t>
            </w:r>
          </w:p>
        </w:tc>
        <w:tc>
          <w:tcPr>
            <w:tcW w:w="5465" w:type="dxa"/>
          </w:tcPr>
          <w:p w14:paraId="60989EB6" w14:textId="77777777" w:rsidR="00C87410" w:rsidRDefault="00000000">
            <w:pPr>
              <w:tabs>
                <w:tab w:val="left" w:pos="3420"/>
              </w:tabs>
              <w:jc w:val="both"/>
              <w:rPr>
                <w:rFonts w:eastAsia="Calibri"/>
                <w:lang w:val="en-US" w:eastAsia="en-US"/>
              </w:rPr>
            </w:pPr>
            <w:r>
              <w:rPr>
                <w:rFonts w:eastAsia="Calibri"/>
                <w:lang w:val="en-US" w:eastAsia="en-US"/>
              </w:rPr>
              <w:t>Directivity</w:t>
            </w:r>
          </w:p>
        </w:tc>
      </w:tr>
      <w:tr w:rsidR="006B5BDE" w14:paraId="27C98B1A" w14:textId="77777777">
        <w:trPr>
          <w:trHeight w:val="377"/>
          <w:jc w:val="center"/>
        </w:trPr>
        <w:tc>
          <w:tcPr>
            <w:tcW w:w="1169" w:type="dxa"/>
          </w:tcPr>
          <w:p w14:paraId="537FBDAF" w14:textId="77777777" w:rsidR="00C87410" w:rsidRDefault="00000000">
            <w:pPr>
              <w:jc w:val="both"/>
              <w:rPr>
                <w:rFonts w:eastAsia="Calibri"/>
                <w:lang w:val="en-US" w:eastAsia="en-US"/>
              </w:rPr>
            </w:pPr>
            <w:r>
              <w:rPr>
                <w:rFonts w:eastAsia="Calibri"/>
                <w:lang w:val="en-US" w:eastAsia="en-US"/>
              </w:rPr>
              <w:t>λ</w:t>
            </w:r>
          </w:p>
        </w:tc>
        <w:tc>
          <w:tcPr>
            <w:tcW w:w="5465" w:type="dxa"/>
          </w:tcPr>
          <w:p w14:paraId="669CC8A0" w14:textId="77777777" w:rsidR="00C87410" w:rsidRDefault="00000000">
            <w:pPr>
              <w:jc w:val="both"/>
              <w:rPr>
                <w:rFonts w:eastAsia="Calibri"/>
                <w:lang w:val="en-US" w:eastAsia="en-US"/>
              </w:rPr>
            </w:pPr>
            <w:r>
              <w:rPr>
                <w:rFonts w:eastAsia="Calibri"/>
                <w:lang w:val="en-US" w:eastAsia="en-US"/>
              </w:rPr>
              <w:t>Wavelength in free space</w:t>
            </w:r>
          </w:p>
        </w:tc>
      </w:tr>
      <w:tr w:rsidR="006B5BDE" w14:paraId="60C1E875" w14:textId="77777777">
        <w:trPr>
          <w:trHeight w:val="377"/>
          <w:jc w:val="center"/>
        </w:trPr>
        <w:tc>
          <w:tcPr>
            <w:tcW w:w="1169" w:type="dxa"/>
          </w:tcPr>
          <w:p w14:paraId="79EA2A46" w14:textId="77777777" w:rsidR="00C87410" w:rsidRDefault="00000000">
            <w:pPr>
              <w:jc w:val="both"/>
              <w:rPr>
                <w:rFonts w:eastAsia="Calibri"/>
                <w:lang w:val="en-US" w:eastAsia="en-US"/>
              </w:rPr>
            </w:pPr>
            <w:r>
              <w:rPr>
                <w:rFonts w:eastAsia="Calibri"/>
                <w:lang w:val="en-US" w:eastAsia="en-US"/>
              </w:rPr>
              <w:t>R</w:t>
            </w:r>
          </w:p>
        </w:tc>
        <w:tc>
          <w:tcPr>
            <w:tcW w:w="5465" w:type="dxa"/>
          </w:tcPr>
          <w:p w14:paraId="2764CAB9" w14:textId="77777777" w:rsidR="00C87410" w:rsidRDefault="00000000">
            <w:pPr>
              <w:jc w:val="both"/>
              <w:rPr>
                <w:rFonts w:eastAsia="Calibri"/>
                <w:lang w:val="en-US" w:eastAsia="en-US"/>
              </w:rPr>
            </w:pPr>
            <w:r>
              <w:rPr>
                <w:rFonts w:eastAsia="Calibri"/>
                <w:lang w:val="en-US" w:eastAsia="en-US"/>
              </w:rPr>
              <w:t>Distance from antenna</w:t>
            </w:r>
          </w:p>
        </w:tc>
      </w:tr>
      <w:tr w:rsidR="006B5BDE" w14:paraId="2037C2C6" w14:textId="77777777">
        <w:trPr>
          <w:trHeight w:val="377"/>
          <w:jc w:val="center"/>
        </w:trPr>
        <w:tc>
          <w:tcPr>
            <w:tcW w:w="1169" w:type="dxa"/>
          </w:tcPr>
          <w:p w14:paraId="09FFB4C3" w14:textId="77777777" w:rsidR="00C87410" w:rsidRDefault="00000000">
            <w:pPr>
              <w:jc w:val="both"/>
              <w:rPr>
                <w:rFonts w:eastAsia="Calibri"/>
                <w:lang w:val="en-US" w:eastAsia="en-US"/>
              </w:rPr>
            </w:pPr>
            <w:r>
              <w:rPr>
                <w:rFonts w:eastAsia="Calibri"/>
                <w:lang w:val="en-US" w:eastAsia="en-US"/>
              </w:rPr>
              <w:t>F</w:t>
            </w:r>
            <w:r>
              <w:rPr>
                <w:rFonts w:eastAsia="Calibri"/>
                <w:vertAlign w:val="subscript"/>
                <w:lang w:val="en-US" w:eastAsia="en-US"/>
              </w:rPr>
              <w:t>H</w:t>
            </w:r>
          </w:p>
        </w:tc>
        <w:tc>
          <w:tcPr>
            <w:tcW w:w="5465" w:type="dxa"/>
          </w:tcPr>
          <w:p w14:paraId="31C651AA" w14:textId="77777777" w:rsidR="00C87410" w:rsidRDefault="00000000">
            <w:pPr>
              <w:jc w:val="both"/>
              <w:rPr>
                <w:rFonts w:eastAsia="Calibri"/>
                <w:lang w:val="en-US" w:eastAsia="en-US"/>
              </w:rPr>
            </w:pPr>
            <w:r>
              <w:rPr>
                <w:rFonts w:eastAsia="Calibri"/>
                <w:lang w:val="en-US" w:eastAsia="en-US"/>
              </w:rPr>
              <w:t>Upper frequency</w:t>
            </w:r>
          </w:p>
        </w:tc>
      </w:tr>
      <w:tr w:rsidR="006B5BDE" w14:paraId="4F7B9C78" w14:textId="77777777">
        <w:trPr>
          <w:trHeight w:val="377"/>
          <w:jc w:val="center"/>
        </w:trPr>
        <w:tc>
          <w:tcPr>
            <w:tcW w:w="1169" w:type="dxa"/>
          </w:tcPr>
          <w:p w14:paraId="1637DB82" w14:textId="77777777" w:rsidR="00C87410" w:rsidRDefault="00000000">
            <w:pPr>
              <w:jc w:val="both"/>
              <w:rPr>
                <w:rFonts w:eastAsia="Calibri"/>
                <w:lang w:val="en-US" w:eastAsia="en-US"/>
              </w:rPr>
            </w:pPr>
            <w:r>
              <w:rPr>
                <w:rFonts w:eastAsia="Calibri"/>
                <w:lang w:val="en-US" w:eastAsia="en-US"/>
              </w:rPr>
              <w:t>F</w:t>
            </w:r>
            <w:r>
              <w:rPr>
                <w:rFonts w:eastAsia="Calibri"/>
                <w:vertAlign w:val="subscript"/>
                <w:lang w:val="en-US" w:eastAsia="en-US"/>
              </w:rPr>
              <w:t>L</w:t>
            </w:r>
            <w:r>
              <w:rPr>
                <w:rFonts w:eastAsia="Calibri"/>
                <w:lang w:val="en-US" w:eastAsia="en-US"/>
              </w:rPr>
              <w:tab/>
            </w:r>
          </w:p>
        </w:tc>
        <w:tc>
          <w:tcPr>
            <w:tcW w:w="5465" w:type="dxa"/>
          </w:tcPr>
          <w:p w14:paraId="77ECB8D4" w14:textId="77777777" w:rsidR="00C87410" w:rsidRDefault="00000000">
            <w:pPr>
              <w:jc w:val="both"/>
              <w:rPr>
                <w:rFonts w:eastAsia="Calibri"/>
                <w:lang w:val="en-US" w:eastAsia="en-US"/>
              </w:rPr>
            </w:pPr>
            <w:r>
              <w:rPr>
                <w:rFonts w:eastAsia="Calibri"/>
                <w:lang w:val="en-US" w:eastAsia="en-US"/>
              </w:rPr>
              <w:t>Lower frequency</w:t>
            </w:r>
          </w:p>
        </w:tc>
      </w:tr>
      <w:tr w:rsidR="006B5BDE" w14:paraId="78DE558E" w14:textId="77777777">
        <w:trPr>
          <w:trHeight w:val="377"/>
          <w:jc w:val="center"/>
        </w:trPr>
        <w:tc>
          <w:tcPr>
            <w:tcW w:w="1169" w:type="dxa"/>
          </w:tcPr>
          <w:p w14:paraId="542E8062" w14:textId="77777777" w:rsidR="00C87410" w:rsidRDefault="00000000">
            <w:pPr>
              <w:jc w:val="both"/>
              <w:rPr>
                <w:rFonts w:eastAsia="Calibri"/>
                <w:lang w:val="en-US" w:eastAsia="en-US"/>
              </w:rPr>
            </w:pPr>
            <w:r>
              <w:rPr>
                <w:rFonts w:eastAsia="Calibri"/>
                <w:lang w:val="en-US" w:eastAsia="en-US"/>
              </w:rPr>
              <w:t>F</w:t>
            </w:r>
            <w:r>
              <w:rPr>
                <w:rFonts w:eastAsia="Calibri"/>
                <w:vertAlign w:val="subscript"/>
                <w:lang w:val="en-US" w:eastAsia="en-US"/>
              </w:rPr>
              <w:t>C</w:t>
            </w:r>
          </w:p>
        </w:tc>
        <w:tc>
          <w:tcPr>
            <w:tcW w:w="5465" w:type="dxa"/>
          </w:tcPr>
          <w:p w14:paraId="170012CF" w14:textId="77777777" w:rsidR="00C87410" w:rsidRDefault="00000000">
            <w:pPr>
              <w:jc w:val="both"/>
              <w:rPr>
                <w:rFonts w:eastAsia="Calibri"/>
                <w:lang w:val="en-US" w:eastAsia="en-US"/>
              </w:rPr>
            </w:pPr>
            <w:r>
              <w:rPr>
                <w:rFonts w:eastAsia="Calibri"/>
                <w:lang w:val="en-US" w:eastAsia="en-US"/>
              </w:rPr>
              <w:t>Centre Frequency or Resonant Frequency</w:t>
            </w:r>
          </w:p>
        </w:tc>
      </w:tr>
      <w:tr w:rsidR="006B5BDE" w14:paraId="265763D2" w14:textId="77777777">
        <w:trPr>
          <w:trHeight w:val="377"/>
          <w:jc w:val="center"/>
        </w:trPr>
        <w:tc>
          <w:tcPr>
            <w:tcW w:w="1169" w:type="dxa"/>
          </w:tcPr>
          <w:p w14:paraId="048517EF" w14:textId="77777777" w:rsidR="00C87410" w:rsidRDefault="00000000">
            <w:pPr>
              <w:jc w:val="both"/>
              <w:rPr>
                <w:rFonts w:eastAsia="Calibri"/>
                <w:lang w:val="en-US" w:eastAsia="en-US"/>
              </w:rPr>
            </w:pPr>
            <w:r>
              <w:rPr>
                <w:rFonts w:eastAsia="SimSun"/>
                <w:lang w:val="en-US" w:eastAsia="en-US"/>
              </w:rPr>
              <w:t xml:space="preserve">m and n </w:t>
            </w:r>
          </w:p>
        </w:tc>
        <w:tc>
          <w:tcPr>
            <w:tcW w:w="5465" w:type="dxa"/>
          </w:tcPr>
          <w:p w14:paraId="00F3DC4F" w14:textId="77777777" w:rsidR="00C87410" w:rsidRDefault="00000000">
            <w:pPr>
              <w:jc w:val="both"/>
              <w:rPr>
                <w:rFonts w:eastAsia="Calibri"/>
                <w:lang w:val="en-US" w:eastAsia="en-US"/>
              </w:rPr>
            </w:pPr>
            <w:r>
              <w:rPr>
                <w:rFonts w:eastAsia="SimSun"/>
                <w:lang w:val="en-US" w:eastAsia="en-US"/>
              </w:rPr>
              <w:t>Modes</w:t>
            </w:r>
          </w:p>
        </w:tc>
      </w:tr>
      <w:tr w:rsidR="006B5BDE" w14:paraId="46FD2CF3" w14:textId="77777777">
        <w:trPr>
          <w:trHeight w:val="377"/>
          <w:jc w:val="center"/>
        </w:trPr>
        <w:tc>
          <w:tcPr>
            <w:tcW w:w="1169" w:type="dxa"/>
          </w:tcPr>
          <w:p w14:paraId="019D2DB6" w14:textId="77777777" w:rsidR="00C87410" w:rsidRDefault="00000000">
            <w:pPr>
              <w:jc w:val="both"/>
              <w:rPr>
                <w:rFonts w:eastAsia="SimSun"/>
                <w:lang w:val="en-US" w:eastAsia="en-US"/>
              </w:rPr>
            </w:pPr>
            <w:proofErr w:type="spellStart"/>
            <w:r>
              <w:rPr>
                <w:rFonts w:eastAsia="Calibri"/>
                <w:lang w:val="en-US" w:eastAsia="en-US"/>
              </w:rPr>
              <w:t>ε</w:t>
            </w:r>
            <w:r>
              <w:rPr>
                <w:rFonts w:eastAsia="Calibri"/>
                <w:iCs/>
                <w:vertAlign w:val="subscript"/>
                <w:lang w:val="en-US" w:eastAsia="en-US"/>
              </w:rPr>
              <w:t>reff</w:t>
            </w:r>
            <w:proofErr w:type="spellEnd"/>
          </w:p>
        </w:tc>
        <w:tc>
          <w:tcPr>
            <w:tcW w:w="5465" w:type="dxa"/>
          </w:tcPr>
          <w:p w14:paraId="05EF4380" w14:textId="77777777" w:rsidR="00C87410" w:rsidRDefault="00000000">
            <w:pPr>
              <w:jc w:val="both"/>
              <w:rPr>
                <w:rFonts w:eastAsia="SimSun"/>
                <w:lang w:val="en-US" w:eastAsia="en-US"/>
              </w:rPr>
            </w:pPr>
            <w:r>
              <w:rPr>
                <w:rFonts w:eastAsia="Calibri"/>
                <w:lang w:val="en-US" w:eastAsia="en-US"/>
              </w:rPr>
              <w:t>Effective dielectric constant</w:t>
            </w:r>
          </w:p>
        </w:tc>
      </w:tr>
      <w:tr w:rsidR="006B5BDE" w14:paraId="02ABEDB7" w14:textId="77777777">
        <w:trPr>
          <w:trHeight w:val="377"/>
          <w:jc w:val="center"/>
        </w:trPr>
        <w:tc>
          <w:tcPr>
            <w:tcW w:w="1169" w:type="dxa"/>
          </w:tcPr>
          <w:p w14:paraId="79B250BE" w14:textId="77777777" w:rsidR="00C87410" w:rsidRDefault="00000000">
            <w:pPr>
              <w:jc w:val="both"/>
              <w:rPr>
                <w:rFonts w:eastAsia="SimSun"/>
                <w:lang w:val="en-US" w:eastAsia="en-US"/>
              </w:rPr>
            </w:pPr>
            <w:proofErr w:type="spellStart"/>
            <w:r>
              <w:rPr>
                <w:rFonts w:eastAsia="Calibri"/>
                <w:lang w:val="en-US" w:eastAsia="en-US"/>
              </w:rPr>
              <w:t>ε</w:t>
            </w:r>
            <w:r>
              <w:rPr>
                <w:rFonts w:eastAsia="Calibri"/>
                <w:vertAlign w:val="subscript"/>
                <w:lang w:val="en-US" w:eastAsia="en-US"/>
              </w:rPr>
              <w:t>r</w:t>
            </w:r>
            <w:proofErr w:type="spellEnd"/>
          </w:p>
        </w:tc>
        <w:tc>
          <w:tcPr>
            <w:tcW w:w="5465" w:type="dxa"/>
          </w:tcPr>
          <w:p w14:paraId="48D085DB" w14:textId="77777777" w:rsidR="00C87410" w:rsidRDefault="00000000">
            <w:pPr>
              <w:jc w:val="both"/>
              <w:rPr>
                <w:rFonts w:eastAsia="SimSun"/>
                <w:lang w:val="en-US" w:eastAsia="en-US"/>
              </w:rPr>
            </w:pPr>
            <w:r>
              <w:rPr>
                <w:rFonts w:eastAsia="Calibri"/>
                <w:lang w:val="en-US" w:eastAsia="en-US"/>
              </w:rPr>
              <w:t xml:space="preserve">Relative Permittivity or dielectric </w:t>
            </w:r>
            <w:proofErr w:type="spellStart"/>
            <w:r>
              <w:rPr>
                <w:rFonts w:eastAsia="Calibri"/>
                <w:lang w:val="en-US" w:eastAsia="en-US"/>
              </w:rPr>
              <w:t>constantof</w:t>
            </w:r>
            <w:proofErr w:type="spellEnd"/>
            <w:r>
              <w:rPr>
                <w:rFonts w:eastAsia="Calibri"/>
                <w:lang w:val="en-US" w:eastAsia="en-US"/>
              </w:rPr>
              <w:t xml:space="preserve"> substrate</w:t>
            </w:r>
          </w:p>
        </w:tc>
      </w:tr>
      <w:tr w:rsidR="006B5BDE" w14:paraId="0A5D88DB" w14:textId="77777777">
        <w:trPr>
          <w:trHeight w:val="377"/>
          <w:jc w:val="center"/>
        </w:trPr>
        <w:tc>
          <w:tcPr>
            <w:tcW w:w="1169" w:type="dxa"/>
          </w:tcPr>
          <w:p w14:paraId="18CB4014" w14:textId="77777777" w:rsidR="00C87410" w:rsidRDefault="00000000">
            <w:pPr>
              <w:jc w:val="both"/>
              <w:rPr>
                <w:rFonts w:eastAsia="Calibri"/>
                <w:lang w:val="en-US" w:eastAsia="en-US"/>
              </w:rPr>
            </w:pPr>
            <w:proofErr w:type="spellStart"/>
            <w:r>
              <w:rPr>
                <w:rFonts w:eastAsia="Calibri"/>
                <w:lang w:val="en-US" w:eastAsia="en-US"/>
              </w:rPr>
              <w:t>μ</w:t>
            </w:r>
            <w:r>
              <w:rPr>
                <w:rFonts w:eastAsia="Calibri"/>
                <w:vertAlign w:val="subscript"/>
                <w:lang w:val="en-US" w:eastAsia="en-US"/>
              </w:rPr>
              <w:t>r</w:t>
            </w:r>
            <w:proofErr w:type="spellEnd"/>
          </w:p>
        </w:tc>
        <w:tc>
          <w:tcPr>
            <w:tcW w:w="5465" w:type="dxa"/>
          </w:tcPr>
          <w:p w14:paraId="4865F464" w14:textId="77777777" w:rsidR="00C87410" w:rsidRDefault="00000000">
            <w:pPr>
              <w:jc w:val="both"/>
              <w:rPr>
                <w:rFonts w:eastAsia="Calibri"/>
                <w:lang w:val="en-US" w:eastAsia="en-US"/>
              </w:rPr>
            </w:pPr>
            <w:r>
              <w:rPr>
                <w:rFonts w:eastAsia="Calibri"/>
                <w:lang w:val="en-US" w:eastAsia="en-US"/>
              </w:rPr>
              <w:t>Relative Permeability</w:t>
            </w:r>
          </w:p>
        </w:tc>
      </w:tr>
      <w:tr w:rsidR="006B5BDE" w14:paraId="4D509E2F" w14:textId="77777777">
        <w:trPr>
          <w:trHeight w:val="377"/>
          <w:jc w:val="center"/>
        </w:trPr>
        <w:tc>
          <w:tcPr>
            <w:tcW w:w="1169" w:type="dxa"/>
          </w:tcPr>
          <w:p w14:paraId="4157FBF2" w14:textId="77777777" w:rsidR="00C87410" w:rsidRDefault="00000000">
            <w:pPr>
              <w:jc w:val="both"/>
              <w:rPr>
                <w:rFonts w:eastAsia="Calibri"/>
                <w:lang w:val="en-US" w:eastAsia="en-US"/>
              </w:rPr>
            </w:pPr>
            <w:r>
              <w:rPr>
                <w:rFonts w:eastAsia="Calibri"/>
                <w:lang w:val="en-US" w:eastAsia="en-US"/>
              </w:rPr>
              <w:t>Γ</w:t>
            </w:r>
            <w:r>
              <w:rPr>
                <w:rFonts w:eastAsia="Calibri"/>
                <w:lang w:val="en-US" w:eastAsia="en-US"/>
              </w:rPr>
              <w:tab/>
            </w:r>
          </w:p>
        </w:tc>
        <w:tc>
          <w:tcPr>
            <w:tcW w:w="5465" w:type="dxa"/>
          </w:tcPr>
          <w:p w14:paraId="67694A34" w14:textId="77777777" w:rsidR="00C87410" w:rsidRDefault="00000000">
            <w:pPr>
              <w:jc w:val="both"/>
              <w:rPr>
                <w:rFonts w:eastAsia="Calibri"/>
                <w:lang w:val="en-US" w:eastAsia="en-US"/>
              </w:rPr>
            </w:pPr>
            <w:r>
              <w:rPr>
                <w:rFonts w:eastAsia="Calibri"/>
                <w:lang w:val="en-US" w:eastAsia="en-US"/>
              </w:rPr>
              <w:t>Reflection coefficient</w:t>
            </w:r>
          </w:p>
        </w:tc>
      </w:tr>
      <w:tr w:rsidR="006B5BDE" w14:paraId="1A7104B9" w14:textId="77777777">
        <w:trPr>
          <w:trHeight w:val="377"/>
          <w:jc w:val="center"/>
        </w:trPr>
        <w:tc>
          <w:tcPr>
            <w:tcW w:w="1169" w:type="dxa"/>
          </w:tcPr>
          <w:p w14:paraId="28D13D21" w14:textId="77777777" w:rsidR="00C87410" w:rsidRDefault="00000000">
            <w:pPr>
              <w:jc w:val="both"/>
              <w:rPr>
                <w:rFonts w:eastAsia="Calibri"/>
                <w:lang w:val="en-US" w:eastAsia="en-US"/>
              </w:rPr>
            </w:pPr>
            <w:r>
              <w:rPr>
                <w:rFonts w:eastAsia="Calibri"/>
                <w:lang w:val="en-US" w:eastAsia="en-US"/>
              </w:rPr>
              <w:t>W</w:t>
            </w:r>
          </w:p>
        </w:tc>
        <w:tc>
          <w:tcPr>
            <w:tcW w:w="5465" w:type="dxa"/>
          </w:tcPr>
          <w:p w14:paraId="7E22DC79" w14:textId="77777777" w:rsidR="00C87410" w:rsidRDefault="00000000">
            <w:pPr>
              <w:jc w:val="both"/>
              <w:rPr>
                <w:rFonts w:eastAsia="Calibri"/>
                <w:lang w:val="en-US" w:eastAsia="en-US"/>
              </w:rPr>
            </w:pPr>
            <w:r>
              <w:rPr>
                <w:rFonts w:eastAsia="Calibri"/>
                <w:lang w:val="en-US" w:eastAsia="en-US"/>
              </w:rPr>
              <w:t>Width</w:t>
            </w:r>
            <w:r>
              <w:rPr>
                <w:rFonts w:eastAsia="Calibri"/>
                <w:lang w:eastAsia="en-US"/>
              </w:rPr>
              <w:t>of patch</w:t>
            </w:r>
          </w:p>
        </w:tc>
      </w:tr>
      <w:tr w:rsidR="006B5BDE" w14:paraId="13F47ABF" w14:textId="77777777">
        <w:trPr>
          <w:trHeight w:val="377"/>
          <w:jc w:val="center"/>
        </w:trPr>
        <w:tc>
          <w:tcPr>
            <w:tcW w:w="1169" w:type="dxa"/>
          </w:tcPr>
          <w:p w14:paraId="7CCEDCEF" w14:textId="77777777" w:rsidR="00C87410" w:rsidRDefault="00000000">
            <w:pPr>
              <w:jc w:val="both"/>
              <w:rPr>
                <w:rFonts w:eastAsia="Calibri"/>
                <w:lang w:val="en-US" w:eastAsia="en-US"/>
              </w:rPr>
            </w:pPr>
            <w:r>
              <w:rPr>
                <w:rFonts w:eastAsia="Calibri"/>
                <w:lang w:val="en-US" w:eastAsia="en-US"/>
              </w:rPr>
              <w:t>L</w:t>
            </w:r>
          </w:p>
        </w:tc>
        <w:tc>
          <w:tcPr>
            <w:tcW w:w="5465" w:type="dxa"/>
          </w:tcPr>
          <w:p w14:paraId="26FEB1B7" w14:textId="77777777" w:rsidR="00C87410" w:rsidRDefault="00000000">
            <w:pPr>
              <w:jc w:val="both"/>
              <w:rPr>
                <w:rFonts w:eastAsia="Calibri"/>
                <w:lang w:val="en-US" w:eastAsia="en-US"/>
              </w:rPr>
            </w:pPr>
            <w:r>
              <w:rPr>
                <w:rFonts w:eastAsia="Calibri"/>
                <w:lang w:val="en-US" w:eastAsia="en-US"/>
              </w:rPr>
              <w:t>Length</w:t>
            </w:r>
            <w:r>
              <w:rPr>
                <w:rFonts w:eastAsia="Calibri"/>
                <w:lang w:eastAsia="en-US"/>
              </w:rPr>
              <w:t>of patch</w:t>
            </w:r>
          </w:p>
        </w:tc>
      </w:tr>
      <w:tr w:rsidR="006B5BDE" w14:paraId="57DB69B1" w14:textId="77777777">
        <w:trPr>
          <w:trHeight w:val="377"/>
          <w:jc w:val="center"/>
        </w:trPr>
        <w:tc>
          <w:tcPr>
            <w:tcW w:w="1169" w:type="dxa"/>
          </w:tcPr>
          <w:p w14:paraId="2515ACE2" w14:textId="77777777" w:rsidR="00C87410" w:rsidRDefault="00000000">
            <w:pPr>
              <w:jc w:val="both"/>
              <w:rPr>
                <w:rFonts w:eastAsia="Calibri"/>
                <w:lang w:val="en-US" w:eastAsia="en-US"/>
              </w:rPr>
            </w:pPr>
            <w:r>
              <w:rPr>
                <w:rFonts w:eastAsia="Calibri"/>
                <w:lang w:val="en-US" w:eastAsia="en-US"/>
              </w:rPr>
              <w:t>h</w:t>
            </w:r>
          </w:p>
        </w:tc>
        <w:tc>
          <w:tcPr>
            <w:tcW w:w="5465" w:type="dxa"/>
          </w:tcPr>
          <w:p w14:paraId="4B96161E" w14:textId="77777777" w:rsidR="00C87410" w:rsidRDefault="00000000">
            <w:pPr>
              <w:jc w:val="both"/>
              <w:rPr>
                <w:rFonts w:eastAsia="Calibri"/>
                <w:lang w:val="en-US" w:eastAsia="en-US"/>
              </w:rPr>
            </w:pPr>
            <w:r>
              <w:rPr>
                <w:rFonts w:eastAsia="Calibri"/>
                <w:lang w:val="en-US" w:eastAsia="en-US"/>
              </w:rPr>
              <w:t xml:space="preserve">Thickness or </w:t>
            </w:r>
            <w:r>
              <w:rPr>
                <w:rFonts w:eastAsia="Calibri"/>
                <w:lang w:eastAsia="en-US"/>
              </w:rPr>
              <w:t xml:space="preserve">height of </w:t>
            </w:r>
            <w:r>
              <w:rPr>
                <w:rFonts w:eastAsia="Calibri"/>
                <w:lang w:val="en-US" w:eastAsia="en-US"/>
              </w:rPr>
              <w:t>substrate</w:t>
            </w:r>
          </w:p>
        </w:tc>
      </w:tr>
    </w:tbl>
    <w:p w14:paraId="1772A19E" w14:textId="77777777" w:rsidR="00C87410" w:rsidRDefault="00C87410">
      <w:pPr>
        <w:spacing w:after="200" w:line="276" w:lineRule="auto"/>
        <w:rPr>
          <w:rFonts w:ascii="Calibri" w:eastAsia="Calibri" w:hAnsi="Calibri" w:cs="Mangal"/>
          <w:sz w:val="22"/>
          <w:szCs w:val="22"/>
        </w:rPr>
      </w:pPr>
    </w:p>
    <w:p w14:paraId="23AED69C" w14:textId="77777777" w:rsidR="00BA4A0C" w:rsidRDefault="00BA4A0C" w:rsidP="00BA4A0C">
      <w:pPr>
        <w:rPr>
          <w:rFonts w:ascii="Calibri" w:eastAsia="Calibri" w:hAnsi="Calibri" w:cs="Mangal"/>
          <w:b/>
          <w:bCs/>
          <w:sz w:val="32"/>
          <w:szCs w:val="32"/>
          <w:lang w:val="en-IN"/>
        </w:rPr>
      </w:pPr>
    </w:p>
    <w:p w14:paraId="056BD898" w14:textId="77777777" w:rsidR="00BA4A0C" w:rsidRDefault="00000000">
      <w:pPr>
        <w:rPr>
          <w:rFonts w:ascii="Calibri" w:eastAsia="Calibri" w:hAnsi="Calibri" w:cs="Mangal"/>
          <w:b/>
          <w:bCs/>
          <w:sz w:val="32"/>
          <w:szCs w:val="32"/>
          <w:lang w:val="en-IN"/>
        </w:rPr>
      </w:pPr>
      <w:r>
        <w:rPr>
          <w:rFonts w:ascii="Calibri" w:eastAsia="Calibri" w:hAnsi="Calibri" w:cs="Mangal"/>
          <w:b/>
          <w:bCs/>
          <w:sz w:val="32"/>
          <w:szCs w:val="32"/>
          <w:lang w:val="en-IN"/>
        </w:rPr>
        <w:br w:type="page"/>
      </w:r>
    </w:p>
    <w:p w14:paraId="1561025C" w14:textId="77777777" w:rsidR="00BA4A0C" w:rsidRPr="007C128F" w:rsidRDefault="00000000" w:rsidP="00BA4A0C">
      <w:pPr>
        <w:tabs>
          <w:tab w:val="left" w:pos="3550"/>
        </w:tabs>
        <w:spacing w:line="360" w:lineRule="auto"/>
        <w:jc w:val="center"/>
        <w:rPr>
          <w:rFonts w:eastAsia="Calibri"/>
          <w:b/>
          <w:sz w:val="36"/>
          <w:szCs w:val="32"/>
        </w:rPr>
      </w:pPr>
      <w:r w:rsidRPr="007C128F">
        <w:rPr>
          <w:rFonts w:eastAsia="Calibri"/>
          <w:b/>
          <w:bCs/>
          <w:sz w:val="36"/>
          <w:szCs w:val="32"/>
        </w:rPr>
        <w:t>CHAPTER-1</w:t>
      </w:r>
    </w:p>
    <w:p w14:paraId="45A42D4F" w14:textId="77777777" w:rsidR="00BA4A0C" w:rsidRDefault="00000000" w:rsidP="00BA4A0C">
      <w:pPr>
        <w:spacing w:after="200" w:line="360" w:lineRule="auto"/>
        <w:jc w:val="center"/>
        <w:rPr>
          <w:rFonts w:eastAsia="Calibri"/>
          <w:b/>
          <w:sz w:val="36"/>
          <w:szCs w:val="32"/>
        </w:rPr>
      </w:pPr>
      <w:r w:rsidRPr="007C128F">
        <w:rPr>
          <w:rFonts w:eastAsia="Calibri"/>
          <w:b/>
          <w:sz w:val="36"/>
          <w:szCs w:val="32"/>
        </w:rPr>
        <w:t>INTRODUCTION</w:t>
      </w:r>
    </w:p>
    <w:p w14:paraId="466AF7C8" w14:textId="77777777" w:rsidR="00BA4A0C" w:rsidRPr="007629C2" w:rsidRDefault="00000000" w:rsidP="00BA4A0C">
      <w:pPr>
        <w:spacing w:after="200" w:line="360" w:lineRule="auto"/>
        <w:rPr>
          <w:rFonts w:eastAsia="Calibri"/>
          <w:b/>
          <w:bCs/>
          <w:sz w:val="28"/>
          <w:szCs w:val="28"/>
        </w:rPr>
      </w:pPr>
      <w:r w:rsidRPr="007629C2">
        <w:rPr>
          <w:rFonts w:eastAsia="Calibri"/>
          <w:b/>
          <w:bCs/>
          <w:sz w:val="28"/>
          <w:szCs w:val="28"/>
        </w:rPr>
        <w:t xml:space="preserve">1.1 RFID                                                                                                                           </w:t>
      </w:r>
    </w:p>
    <w:p w14:paraId="10B08375" w14:textId="77777777" w:rsidR="00BA4A0C" w:rsidRPr="00154092" w:rsidRDefault="00000000" w:rsidP="00BA4A0C">
      <w:pPr>
        <w:spacing w:after="200" w:line="276" w:lineRule="auto"/>
        <w:jc w:val="both"/>
        <w:rPr>
          <w:rFonts w:eastAsia="Calibri"/>
        </w:rPr>
      </w:pPr>
      <w:r w:rsidRPr="00154092">
        <w:rPr>
          <w:rFonts w:eastAsia="Calibri"/>
        </w:rPr>
        <w:t xml:space="preserve">RFID, also known as radio frequency identification, is </w:t>
      </w:r>
      <w:proofErr w:type="spellStart"/>
      <w:r w:rsidRPr="00154092">
        <w:rPr>
          <w:rFonts w:eastAsia="Calibri"/>
        </w:rPr>
        <w:t>a</w:t>
      </w:r>
      <w:proofErr w:type="spellEnd"/>
      <w:r w:rsidRPr="00154092">
        <w:rPr>
          <w:rFonts w:eastAsia="Calibri"/>
        </w:rPr>
        <w:t xml:space="preserve"> advanced technology that is very effective, adaptable, and good for autonomous operations. Barcodes are being replaced by a technology that is expanding. When reading data from labels or RFID tags, radio waves are used. Radio waves are also employed by RFID technology to track, identify, and follow objects, animals, and humans.</w:t>
      </w:r>
    </w:p>
    <w:p w14:paraId="5EAFE423" w14:textId="77777777" w:rsidR="00BA4A0C" w:rsidRPr="00154092" w:rsidRDefault="00000000" w:rsidP="00BA4A0C">
      <w:pPr>
        <w:spacing w:after="200" w:line="276" w:lineRule="auto"/>
        <w:jc w:val="both"/>
        <w:rPr>
          <w:rFonts w:eastAsia="Calibri"/>
        </w:rPr>
      </w:pPr>
      <w:r w:rsidRPr="00154092">
        <w:rPr>
          <w:rFonts w:eastAsia="Calibri"/>
        </w:rPr>
        <w:t>In order to operate, an RFID system needs a reader and a transponder (tag). The air serves as the medium for communication between these two parts. All information pertaining to the item that specifically identifies it is contained in the tag that is connected to the identifier element. This antenna can read the data kept in the chip. The reader, which can be either fixed or carried in the hand, is the tool responsible for reading RFID tags that are present in its reading range.</w:t>
      </w:r>
    </w:p>
    <w:p w14:paraId="1CCFFB3E" w14:textId="77777777" w:rsidR="00BA4A0C" w:rsidRPr="00154092" w:rsidRDefault="00000000" w:rsidP="00BA4A0C">
      <w:pPr>
        <w:spacing w:after="200" w:line="276" w:lineRule="auto"/>
        <w:jc w:val="both"/>
        <w:rPr>
          <w:rFonts w:eastAsia="Calibri"/>
        </w:rPr>
      </w:pPr>
      <w:r w:rsidRPr="00154092">
        <w:rPr>
          <w:rFonts w:eastAsia="Calibri"/>
        </w:rPr>
        <w:t>RFID system’s antennas play a crucial function. The overall performance of the system depends on factors including return loss, gain, directivity, and bandwidth.</w:t>
      </w:r>
    </w:p>
    <w:p w14:paraId="71E63BE8" w14:textId="77777777" w:rsidR="00BA4A0C" w:rsidRDefault="00000000" w:rsidP="00BA4A0C">
      <w:pPr>
        <w:spacing w:after="200" w:line="276" w:lineRule="auto"/>
        <w:jc w:val="both"/>
        <w:rPr>
          <w:rFonts w:eastAsia="Calibri"/>
        </w:rPr>
      </w:pPr>
      <w:r w:rsidRPr="00154092">
        <w:rPr>
          <w:rFonts w:eastAsia="Calibri"/>
        </w:rPr>
        <w:t>Firstly, the goal of this project is to develop an array antenna which reads microwave band that will be included into a noting system to recognize moving objects or live beings. In order to build this array antenna, performance requirements in terms of frequency, flexibility, gain, and directivity must be taken into consideration.</w:t>
      </w:r>
    </w:p>
    <w:p w14:paraId="289530F0" w14:textId="77777777" w:rsidR="00BA4A0C" w:rsidRDefault="00000000" w:rsidP="00BA4A0C">
      <w:pPr>
        <w:spacing w:after="200" w:line="276" w:lineRule="auto"/>
        <w:jc w:val="both"/>
        <w:rPr>
          <w:rFonts w:eastAsia="Calibri"/>
        </w:rPr>
      </w:pPr>
      <w:r w:rsidRPr="00154092">
        <w:rPr>
          <w:rFonts w:eastAsia="Calibri"/>
        </w:rPr>
        <w:t>Modern supply chain management, inventory monitoring, and asset management systems all depend on radio-frequency identification (RFID) technology. Little electrical devices called RFID tags use radio waves to store data and communicate with an RFID reader. A key element of an RFID system that is in charge of sending and receiving these radio waves is an RFID antenna.</w:t>
      </w:r>
    </w:p>
    <w:p w14:paraId="7E833230" w14:textId="77777777" w:rsidR="00BA4A0C" w:rsidRDefault="00000000" w:rsidP="00BA4A0C">
      <w:pPr>
        <w:spacing w:after="200" w:line="276" w:lineRule="auto"/>
        <w:jc w:val="both"/>
        <w:rPr>
          <w:rFonts w:eastAsia="Calibri"/>
        </w:rPr>
      </w:pPr>
      <w:r w:rsidRPr="002D053C">
        <w:rPr>
          <w:rFonts w:eastAsia="Calibri"/>
        </w:rPr>
        <w:t>The design of RFID antennas, which come in a variety of sizes and forms, is determined by the particular application and RFID system's operating frequency. Between the RFID reader and the RFID tag, the antenna is in charge of sending and receiving signals. The antenna receives the signal from the RFID reader and delivers it to the tag. The antenna detects the response from the tag and relays it to the reader along with a special identifying number.</w:t>
      </w:r>
    </w:p>
    <w:p w14:paraId="0A2954D3" w14:textId="77777777" w:rsidR="00BA4A0C" w:rsidRDefault="00000000" w:rsidP="00BA4A0C">
      <w:pPr>
        <w:spacing w:after="200" w:line="276" w:lineRule="auto"/>
        <w:jc w:val="both"/>
        <w:rPr>
          <w:rFonts w:eastAsia="Calibri"/>
        </w:rPr>
      </w:pPr>
      <w:r w:rsidRPr="002D053C">
        <w:rPr>
          <w:rFonts w:eastAsia="Calibri"/>
        </w:rPr>
        <w:t xml:space="preserve">An RFID system's effectiveness and efficiency are based on the antenna's performance and design. Gain, efficiency, </w:t>
      </w:r>
      <w:proofErr w:type="spellStart"/>
      <w:r w:rsidRPr="002D053C">
        <w:rPr>
          <w:rFonts w:eastAsia="Calibri"/>
        </w:rPr>
        <w:t>polarisation</w:t>
      </w:r>
      <w:proofErr w:type="spellEnd"/>
      <w:r w:rsidRPr="002D053C">
        <w:rPr>
          <w:rFonts w:eastAsia="Calibri"/>
        </w:rPr>
        <w:t xml:space="preserve">, and radiation pattern are used to evaluate an antenna's performance. The gain of an antenna is a measurement of </w:t>
      </w:r>
      <w:r w:rsidRPr="002D053C">
        <w:rPr>
          <w:rFonts w:eastAsia="Calibri"/>
        </w:rPr>
        <w:lastRenderedPageBreak/>
        <w:t>how well it can steer radio waves. Efficiency is the percentage of input power that the antenna actually radiates.</w:t>
      </w:r>
    </w:p>
    <w:p w14:paraId="6EA7E004" w14:textId="77777777" w:rsidR="00BA4A0C" w:rsidRDefault="00000000" w:rsidP="00BA4A0C">
      <w:pPr>
        <w:spacing w:after="200" w:line="276" w:lineRule="auto"/>
        <w:rPr>
          <w:rFonts w:eastAsia="Calibri"/>
          <w:b/>
          <w:bCs/>
          <w:sz w:val="28"/>
          <w:szCs w:val="28"/>
        </w:rPr>
      </w:pPr>
      <w:r w:rsidRPr="007629C2">
        <w:rPr>
          <w:rFonts w:eastAsia="Calibri"/>
          <w:b/>
          <w:bCs/>
          <w:sz w:val="28"/>
          <w:szCs w:val="28"/>
        </w:rPr>
        <w:t xml:space="preserve">1.2 Motivation with Problem Formulation        </w:t>
      </w:r>
    </w:p>
    <w:p w14:paraId="3949F097" w14:textId="77777777" w:rsidR="00BA4A0C" w:rsidRPr="000E0405" w:rsidRDefault="00000000" w:rsidP="00BA4A0C">
      <w:pPr>
        <w:spacing w:after="200" w:line="276" w:lineRule="auto"/>
        <w:jc w:val="both"/>
        <w:rPr>
          <w:rFonts w:eastAsia="Calibri"/>
        </w:rPr>
      </w:pPr>
      <w:r w:rsidRPr="000E0405">
        <w:rPr>
          <w:rFonts w:eastAsia="Calibri"/>
        </w:rPr>
        <w:t>An investigation into the creation of a rectangular microstrip patch antenna for RFID devices is presented in the abstract. The crucial function of RFID antennas in the effective operation of RFID systems serves as the driving force behind this work. Yet, due to the intricate electromagnetic interactions involved in the operation of the antenna, developing an effective RFID antenna is a difficult undertaking.</w:t>
      </w:r>
    </w:p>
    <w:p w14:paraId="649FA380" w14:textId="77777777" w:rsidR="00BA4A0C" w:rsidRDefault="00000000" w:rsidP="00BA4A0C">
      <w:pPr>
        <w:spacing w:after="200" w:line="276" w:lineRule="auto"/>
        <w:jc w:val="both"/>
        <w:rPr>
          <w:rFonts w:eastAsia="Calibri"/>
        </w:rPr>
      </w:pPr>
      <w:r w:rsidRPr="000E0405">
        <w:rPr>
          <w:rFonts w:eastAsia="Calibri"/>
        </w:rPr>
        <w:t xml:space="preserve">The design of a rectangular microstrip patch antenna with a resonance frequency of 2.5 GHz, a frequency frequently </w:t>
      </w:r>
      <w:proofErr w:type="spellStart"/>
      <w:r w:rsidRPr="000E0405">
        <w:rPr>
          <w:rFonts w:eastAsia="Calibri"/>
        </w:rPr>
        <w:t>utilised</w:t>
      </w:r>
      <w:proofErr w:type="spellEnd"/>
      <w:r w:rsidRPr="000E0405">
        <w:rPr>
          <w:rFonts w:eastAsia="Calibri"/>
        </w:rPr>
        <w:t xml:space="preserve"> in RFID systems, is the issue formulation in this work. A substrate with a 1.6 mm thickness and a 2.2 mm dielectric constant is used to create the antenna.</w:t>
      </w:r>
    </w:p>
    <w:p w14:paraId="5B504CC0" w14:textId="77777777" w:rsidR="00BA4A0C" w:rsidRDefault="00000000" w:rsidP="00BA4A0C">
      <w:pPr>
        <w:spacing w:after="200" w:line="276" w:lineRule="auto"/>
        <w:jc w:val="both"/>
        <w:rPr>
          <w:rFonts w:eastAsia="Calibri"/>
        </w:rPr>
      </w:pPr>
      <w:r w:rsidRPr="000E0405">
        <w:rPr>
          <w:rFonts w:eastAsia="Calibri"/>
        </w:rPr>
        <w:t xml:space="preserve">By </w:t>
      </w:r>
      <w:proofErr w:type="spellStart"/>
      <w:r w:rsidRPr="000E0405">
        <w:rPr>
          <w:rFonts w:eastAsia="Calibri"/>
        </w:rPr>
        <w:t>analysing</w:t>
      </w:r>
      <w:proofErr w:type="spellEnd"/>
      <w:r w:rsidRPr="000E0405">
        <w:rPr>
          <w:rFonts w:eastAsia="Calibri"/>
        </w:rPr>
        <w:t xml:space="preserve"> the S11 plot, input impedance, gain, directivity, and voltage standing wave ratio (VSWR) of the single patch antenna and then changing the design to a 2*1 linear antenna array, the primary goal of this study is to improve the antenna's performance. </w:t>
      </w:r>
      <w:r>
        <w:rPr>
          <w:rFonts w:eastAsia="Calibri"/>
        </w:rPr>
        <w:t xml:space="preserve">We </w:t>
      </w:r>
      <w:r w:rsidRPr="000E0405">
        <w:rPr>
          <w:rFonts w:eastAsia="Calibri"/>
        </w:rPr>
        <w:t>hope to do this by improving the antenna's performance in terms of radiation efficiency, gain, and directivity, which are essential elements for the efficient operation of RFID devices.</w:t>
      </w:r>
    </w:p>
    <w:p w14:paraId="329D4721" w14:textId="77777777" w:rsidR="00BA4A0C" w:rsidRPr="000E0405" w:rsidRDefault="00000000" w:rsidP="00BA4A0C">
      <w:pPr>
        <w:spacing w:after="200" w:line="276" w:lineRule="auto"/>
        <w:jc w:val="both"/>
        <w:rPr>
          <w:rFonts w:eastAsia="Calibri"/>
        </w:rPr>
      </w:pPr>
      <w:r w:rsidRPr="000E0405">
        <w:rPr>
          <w:rFonts w:eastAsia="Calibri"/>
        </w:rPr>
        <w:t>The goal of building an RFID antenna is obvious: to make a part that can interact with RFID tags and readers in an efficient manner. Unfortunately, it is not always easy to construct such an antenna because many different things need to be taken into account to guarantee top performance.</w:t>
      </w:r>
    </w:p>
    <w:p w14:paraId="56BE8D9C" w14:textId="77777777" w:rsidR="00BA4A0C" w:rsidRPr="000E0405" w:rsidRDefault="00000000" w:rsidP="00BA4A0C">
      <w:pPr>
        <w:spacing w:after="200" w:line="276" w:lineRule="auto"/>
        <w:jc w:val="both"/>
        <w:rPr>
          <w:rFonts w:eastAsia="Calibri"/>
        </w:rPr>
      </w:pPr>
      <w:r w:rsidRPr="000E0405">
        <w:rPr>
          <w:rFonts w:eastAsia="Calibri"/>
        </w:rPr>
        <w:t>We used a rectangular microstrip patch antenna as our starting point for this study. The performance of the antenna was then assessed using a variety of metrics, including the S11 plot, input impedance, gain, directivity, and VSWR. Our investigation of alternative configurations was prompted by the fact that their first single patch antenna design did not match the desired parameters.</w:t>
      </w:r>
    </w:p>
    <w:p w14:paraId="674B8498" w14:textId="77777777" w:rsidR="00BA4A0C" w:rsidRPr="000E0405" w:rsidRDefault="00000000" w:rsidP="00BA4A0C">
      <w:pPr>
        <w:spacing w:after="200" w:line="276" w:lineRule="auto"/>
        <w:jc w:val="both"/>
        <w:rPr>
          <w:rFonts w:eastAsia="Calibri"/>
        </w:rPr>
      </w:pPr>
      <w:r w:rsidRPr="000E0405">
        <w:rPr>
          <w:rFonts w:eastAsia="Calibri"/>
        </w:rPr>
        <w:t>We made the decision to change to a 2*1 linear antenna array in order to enhance the performance of the antenna. This choice was probably made in light of the fact</w:t>
      </w:r>
      <w:r>
        <w:rPr>
          <w:rFonts w:eastAsia="Calibri"/>
        </w:rPr>
        <w:t xml:space="preserve"> </w:t>
      </w:r>
      <w:r w:rsidRPr="000E0405">
        <w:rPr>
          <w:rFonts w:eastAsia="Calibri"/>
        </w:rPr>
        <w:t>that antenna arrays can perform better by boosting gain and directivity.</w:t>
      </w:r>
    </w:p>
    <w:p w14:paraId="572A9CC6" w14:textId="77777777" w:rsidR="00BA4A0C" w:rsidRPr="000E0405" w:rsidRDefault="00000000" w:rsidP="00BA4A0C">
      <w:pPr>
        <w:spacing w:after="200" w:line="276" w:lineRule="auto"/>
        <w:jc w:val="both"/>
        <w:rPr>
          <w:rFonts w:eastAsia="Calibri"/>
        </w:rPr>
      </w:pPr>
      <w:r w:rsidRPr="000E0405">
        <w:rPr>
          <w:rFonts w:eastAsia="Calibri"/>
        </w:rPr>
        <w:t xml:space="preserve">Given the requirement for an RFID antenna that runs at 2.5 GHz, how can we build an antenna that satisfies the acceptable standards for S11 plot, input impedance, gain, directivity, and VSWR? After creating a single patch antenna, </w:t>
      </w:r>
      <w:r>
        <w:rPr>
          <w:rFonts w:eastAsia="Calibri"/>
        </w:rPr>
        <w:t>we</w:t>
      </w:r>
      <w:r w:rsidRPr="000E0405">
        <w:rPr>
          <w:rFonts w:eastAsia="Calibri"/>
        </w:rPr>
        <w:t xml:space="preserve"> iterated on</w:t>
      </w:r>
      <w:r>
        <w:rPr>
          <w:rFonts w:eastAsia="Calibri"/>
        </w:rPr>
        <w:t xml:space="preserve"> our</w:t>
      </w:r>
      <w:r w:rsidRPr="000E0405">
        <w:rPr>
          <w:rFonts w:eastAsia="Calibri"/>
        </w:rPr>
        <w:t xml:space="preserve"> design until </w:t>
      </w:r>
      <w:r>
        <w:rPr>
          <w:rFonts w:eastAsia="Calibri"/>
        </w:rPr>
        <w:t>we</w:t>
      </w:r>
      <w:r w:rsidRPr="000E0405">
        <w:rPr>
          <w:rFonts w:eastAsia="Calibri"/>
        </w:rPr>
        <w:t xml:space="preserve"> arrived at a 2*1 linear antenna array in an effort to find an answer to </w:t>
      </w:r>
      <w:r>
        <w:rPr>
          <w:rFonts w:eastAsia="Calibri"/>
        </w:rPr>
        <w:t>our</w:t>
      </w:r>
      <w:r w:rsidRPr="000E0405">
        <w:rPr>
          <w:rFonts w:eastAsia="Calibri"/>
        </w:rPr>
        <w:t xml:space="preserve"> issue.</w:t>
      </w:r>
    </w:p>
    <w:p w14:paraId="18CD44CE" w14:textId="77777777" w:rsidR="00BA4A0C" w:rsidRDefault="00BA4A0C" w:rsidP="00BA4A0C">
      <w:pPr>
        <w:spacing w:after="200" w:line="276" w:lineRule="auto"/>
        <w:jc w:val="both"/>
        <w:rPr>
          <w:rFonts w:eastAsia="Calibri"/>
          <w:b/>
          <w:bCs/>
          <w:sz w:val="28"/>
          <w:szCs w:val="28"/>
        </w:rPr>
      </w:pPr>
    </w:p>
    <w:p w14:paraId="15D54364" w14:textId="77777777" w:rsidR="00BA4A0C" w:rsidRDefault="00BA4A0C" w:rsidP="00BA4A0C">
      <w:pPr>
        <w:spacing w:after="200" w:line="276" w:lineRule="auto"/>
        <w:rPr>
          <w:rFonts w:eastAsia="Calibri"/>
          <w:b/>
          <w:bCs/>
          <w:sz w:val="28"/>
          <w:szCs w:val="28"/>
        </w:rPr>
      </w:pPr>
    </w:p>
    <w:p w14:paraId="318721C7" w14:textId="77777777" w:rsidR="00BA4A0C" w:rsidRDefault="00BA4A0C" w:rsidP="00BA4A0C">
      <w:pPr>
        <w:spacing w:after="200" w:line="276" w:lineRule="auto"/>
        <w:rPr>
          <w:rFonts w:eastAsia="Calibri"/>
          <w:b/>
          <w:bCs/>
          <w:sz w:val="28"/>
          <w:szCs w:val="28"/>
        </w:rPr>
      </w:pPr>
    </w:p>
    <w:p w14:paraId="2827AFF4" w14:textId="77777777" w:rsidR="00BA4A0C" w:rsidRDefault="00BA4A0C" w:rsidP="00BA4A0C">
      <w:pPr>
        <w:spacing w:after="200" w:line="276" w:lineRule="auto"/>
        <w:rPr>
          <w:rFonts w:eastAsia="Calibri"/>
          <w:b/>
          <w:bCs/>
          <w:sz w:val="28"/>
          <w:szCs w:val="28"/>
        </w:rPr>
      </w:pPr>
    </w:p>
    <w:p w14:paraId="1595E342" w14:textId="77777777" w:rsidR="00BA4A0C" w:rsidRDefault="00000000" w:rsidP="00BA4A0C">
      <w:pPr>
        <w:spacing w:after="200" w:line="360" w:lineRule="auto"/>
        <w:rPr>
          <w:rFonts w:eastAsia="Calibri"/>
          <w:b/>
          <w:bCs/>
          <w:sz w:val="28"/>
          <w:szCs w:val="28"/>
        </w:rPr>
      </w:pPr>
      <w:r w:rsidRPr="007629C2">
        <w:rPr>
          <w:rFonts w:eastAsia="Calibri"/>
          <w:b/>
          <w:bCs/>
          <w:sz w:val="28"/>
          <w:szCs w:val="28"/>
        </w:rPr>
        <w:t xml:space="preserve">1.3 Objectives    </w:t>
      </w:r>
    </w:p>
    <w:p w14:paraId="323C169F" w14:textId="77777777" w:rsidR="00BA4A0C" w:rsidRPr="00572331" w:rsidRDefault="00000000" w:rsidP="00BA4A0C">
      <w:pPr>
        <w:spacing w:after="200" w:line="360" w:lineRule="auto"/>
        <w:jc w:val="both"/>
        <w:rPr>
          <w:rFonts w:eastAsia="Calibri"/>
        </w:rPr>
      </w:pPr>
      <w:r w:rsidRPr="00572331">
        <w:rPr>
          <w:rFonts w:eastAsia="Calibri"/>
        </w:rPr>
        <w:t>A microstrip patch antenna array for use in an RFID system is what the project "Design and Simulation of Microstrip Patch Antenna Array for RFID System" aims to create and model. The proposed antenna array is designed to enhance the read range, gain, and directivity of the RFID system.</w:t>
      </w:r>
    </w:p>
    <w:p w14:paraId="463C9BB7" w14:textId="77777777" w:rsidR="00BA4A0C" w:rsidRDefault="00000000" w:rsidP="00BA4A0C">
      <w:pPr>
        <w:spacing w:after="200" w:line="360" w:lineRule="auto"/>
        <w:jc w:val="both"/>
        <w:rPr>
          <w:rFonts w:eastAsia="Calibri"/>
        </w:rPr>
      </w:pPr>
      <w:r w:rsidRPr="00572331">
        <w:rPr>
          <w:rFonts w:eastAsia="Calibri"/>
        </w:rPr>
        <w:t xml:space="preserve">Designing a microstrip patch antenna array that can function in the UHF frequency range of </w:t>
      </w:r>
      <w:r>
        <w:rPr>
          <w:rFonts w:eastAsia="Calibri"/>
        </w:rPr>
        <w:t>2.5 G</w:t>
      </w:r>
      <w:r w:rsidRPr="00572331">
        <w:rPr>
          <w:rFonts w:eastAsia="Calibri"/>
        </w:rPr>
        <w:t>Hz is the project's main goal. The proposed antenna array should be able to operate in this frequency band because RFID systems frequently use it.</w:t>
      </w:r>
      <w:r>
        <w:rPr>
          <w:rFonts w:eastAsia="Calibri"/>
        </w:rPr>
        <w:t xml:space="preserve"> </w:t>
      </w:r>
    </w:p>
    <w:p w14:paraId="1E2EA009" w14:textId="77777777" w:rsidR="00BA4A0C" w:rsidRPr="00572331" w:rsidRDefault="00000000" w:rsidP="00BA4A0C">
      <w:pPr>
        <w:spacing w:after="200" w:line="360" w:lineRule="auto"/>
        <w:jc w:val="both"/>
        <w:rPr>
          <w:rFonts w:eastAsia="Calibri"/>
        </w:rPr>
      </w:pPr>
      <w:r w:rsidRPr="00572331">
        <w:rPr>
          <w:rFonts w:eastAsia="Calibri"/>
        </w:rPr>
        <w:t>Increasing the gain of the proposed antenna array is another goal of the project. The read range of the RFID system is directly impacted by the gain of the antenna array. A high gain antenna array will therefore enable greater read ranges and more secure data transfer.</w:t>
      </w:r>
    </w:p>
    <w:p w14:paraId="7DBE49F7" w14:textId="77777777" w:rsidR="00BA4A0C" w:rsidRDefault="00000000" w:rsidP="00BA4A0C">
      <w:pPr>
        <w:spacing w:after="200" w:line="360" w:lineRule="auto"/>
        <w:jc w:val="both"/>
        <w:rPr>
          <w:rFonts w:eastAsia="Calibri"/>
        </w:rPr>
      </w:pPr>
      <w:r w:rsidRPr="00572331">
        <w:rPr>
          <w:rFonts w:eastAsia="Calibri"/>
        </w:rPr>
        <w:t>The research also seeks to create a high directivity antenna array. The antenna array's directivity is a measurement of its capacity to concentrate its radiation pattern in a particular plane. The scanning of RFID tags will be more accurate and efficient with a highly directed antenna array.</w:t>
      </w:r>
    </w:p>
    <w:p w14:paraId="08287AA0" w14:textId="77777777" w:rsidR="00BA4A0C" w:rsidRPr="00572331" w:rsidRDefault="00000000" w:rsidP="00BA4A0C">
      <w:pPr>
        <w:spacing w:after="200" w:line="360" w:lineRule="auto"/>
        <w:jc w:val="both"/>
        <w:rPr>
          <w:rFonts w:eastAsia="Calibri"/>
        </w:rPr>
      </w:pPr>
      <w:r w:rsidRPr="00572331">
        <w:rPr>
          <w:rFonts w:eastAsia="Calibri"/>
        </w:rPr>
        <w:t xml:space="preserve">The project's final goal is to use electromagnetic modelling tools to replicate the suggested antenna array design and examine its performance characteristics. The antenna array's </w:t>
      </w:r>
      <w:proofErr w:type="spellStart"/>
      <w:r w:rsidRPr="00572331">
        <w:rPr>
          <w:rFonts w:eastAsia="Calibri"/>
        </w:rPr>
        <w:t>behaviour</w:t>
      </w:r>
      <w:proofErr w:type="spellEnd"/>
      <w:r w:rsidRPr="00572331">
        <w:rPr>
          <w:rFonts w:eastAsia="Calibri"/>
        </w:rPr>
        <w:t xml:space="preserve"> will be better understood thanks to this simulation, which will also make it possible to </w:t>
      </w:r>
      <w:proofErr w:type="spellStart"/>
      <w:r w:rsidRPr="00572331">
        <w:rPr>
          <w:rFonts w:eastAsia="Calibri"/>
        </w:rPr>
        <w:t>optimise</w:t>
      </w:r>
      <w:proofErr w:type="spellEnd"/>
      <w:r w:rsidRPr="00572331">
        <w:rPr>
          <w:rFonts w:eastAsia="Calibri"/>
        </w:rPr>
        <w:t xml:space="preserve"> the design's performance-enhancing characteristics.</w:t>
      </w:r>
    </w:p>
    <w:p w14:paraId="13F50333" w14:textId="77777777" w:rsidR="00BA4A0C" w:rsidRPr="00572331" w:rsidRDefault="00000000" w:rsidP="00BA4A0C">
      <w:pPr>
        <w:spacing w:after="200" w:line="360" w:lineRule="auto"/>
        <w:jc w:val="both"/>
        <w:rPr>
          <w:rFonts w:eastAsia="Calibri"/>
        </w:rPr>
      </w:pPr>
      <w:r w:rsidRPr="00572331">
        <w:rPr>
          <w:rFonts w:eastAsia="Calibri"/>
        </w:rPr>
        <w:t>The overall goal of this project is to develop and simulate a microstrip patch antenna array that can enhance the read range, gain, and directivity of an RFID system. The development of high-performance RFID systems can be guided by the proposed antenna array design.</w:t>
      </w:r>
    </w:p>
    <w:p w14:paraId="39888269" w14:textId="77777777" w:rsidR="00BA4A0C" w:rsidRDefault="00000000" w:rsidP="00BA4A0C">
      <w:pPr>
        <w:spacing w:after="200" w:line="360" w:lineRule="auto"/>
        <w:jc w:val="both"/>
        <w:rPr>
          <w:rFonts w:eastAsia="Calibri"/>
          <w:b/>
          <w:bCs/>
          <w:sz w:val="28"/>
          <w:szCs w:val="28"/>
        </w:rPr>
      </w:pPr>
      <w:r w:rsidRPr="007629C2">
        <w:rPr>
          <w:rFonts w:eastAsia="Calibri"/>
          <w:b/>
          <w:bCs/>
          <w:sz w:val="28"/>
          <w:szCs w:val="28"/>
        </w:rPr>
        <w:t xml:space="preserve">     </w:t>
      </w:r>
    </w:p>
    <w:p w14:paraId="44FFC98A" w14:textId="77777777" w:rsidR="00BA4A0C" w:rsidRDefault="00BA4A0C" w:rsidP="00BA4A0C">
      <w:pPr>
        <w:spacing w:after="200" w:line="360" w:lineRule="auto"/>
        <w:rPr>
          <w:rFonts w:eastAsia="Calibri"/>
          <w:b/>
          <w:bCs/>
          <w:sz w:val="28"/>
          <w:szCs w:val="28"/>
        </w:rPr>
      </w:pPr>
    </w:p>
    <w:p w14:paraId="23E39358" w14:textId="77777777" w:rsidR="00BA4A0C" w:rsidRDefault="00BA4A0C" w:rsidP="00BA4A0C">
      <w:pPr>
        <w:spacing w:after="200" w:line="360" w:lineRule="auto"/>
        <w:rPr>
          <w:rFonts w:eastAsia="Calibri"/>
          <w:b/>
          <w:bCs/>
          <w:sz w:val="28"/>
          <w:szCs w:val="28"/>
        </w:rPr>
      </w:pPr>
    </w:p>
    <w:p w14:paraId="6C985322" w14:textId="77777777" w:rsidR="00BA4A0C" w:rsidRDefault="00BA4A0C" w:rsidP="00BA4A0C">
      <w:pPr>
        <w:spacing w:after="200" w:line="360" w:lineRule="auto"/>
        <w:rPr>
          <w:rFonts w:eastAsia="Calibri"/>
          <w:b/>
          <w:bCs/>
          <w:sz w:val="28"/>
          <w:szCs w:val="28"/>
        </w:rPr>
      </w:pPr>
    </w:p>
    <w:p w14:paraId="2ABA3A16" w14:textId="77777777" w:rsidR="00BA4A0C" w:rsidRPr="00154092" w:rsidRDefault="00BA4A0C" w:rsidP="00BA4A0C">
      <w:pPr>
        <w:spacing w:after="200" w:line="276" w:lineRule="auto"/>
        <w:rPr>
          <w:rFonts w:eastAsia="Calibri"/>
        </w:rPr>
      </w:pPr>
    </w:p>
    <w:p w14:paraId="455325D9" w14:textId="77777777" w:rsidR="00BA4A0C" w:rsidRPr="007C128F" w:rsidRDefault="00000000" w:rsidP="00BA4A0C">
      <w:pPr>
        <w:tabs>
          <w:tab w:val="left" w:pos="3550"/>
        </w:tabs>
        <w:spacing w:line="360" w:lineRule="auto"/>
        <w:jc w:val="center"/>
        <w:rPr>
          <w:rFonts w:eastAsia="Calibri"/>
          <w:b/>
          <w:sz w:val="36"/>
          <w:szCs w:val="32"/>
        </w:rPr>
      </w:pPr>
      <w:r w:rsidRPr="007C128F">
        <w:rPr>
          <w:rFonts w:eastAsia="Calibri"/>
          <w:b/>
          <w:bCs/>
          <w:sz w:val="36"/>
          <w:szCs w:val="32"/>
        </w:rPr>
        <w:t>CHAPTER-</w:t>
      </w:r>
      <w:r>
        <w:rPr>
          <w:rFonts w:eastAsia="Calibri"/>
          <w:b/>
          <w:bCs/>
          <w:sz w:val="36"/>
          <w:szCs w:val="32"/>
        </w:rPr>
        <w:t>2</w:t>
      </w:r>
    </w:p>
    <w:p w14:paraId="21DFD717" w14:textId="77777777" w:rsidR="00BA4A0C" w:rsidRPr="007C128F" w:rsidRDefault="00000000" w:rsidP="00BA4A0C">
      <w:pPr>
        <w:tabs>
          <w:tab w:val="left" w:pos="0"/>
        </w:tabs>
        <w:spacing w:after="200" w:line="360" w:lineRule="auto"/>
        <w:contextualSpacing/>
        <w:jc w:val="center"/>
        <w:rPr>
          <w:rFonts w:eastAsia="Calibri"/>
          <w:b/>
          <w:bCs/>
          <w:sz w:val="36"/>
          <w:szCs w:val="36"/>
        </w:rPr>
      </w:pPr>
      <w:r w:rsidRPr="007C128F">
        <w:rPr>
          <w:rFonts w:eastAsia="Calibri"/>
          <w:b/>
          <w:bCs/>
          <w:sz w:val="36"/>
          <w:szCs w:val="36"/>
        </w:rPr>
        <w:t>LITERATURE SURVEY</w:t>
      </w:r>
    </w:p>
    <w:p w14:paraId="234B5E5B" w14:textId="77777777" w:rsidR="00BA4A0C" w:rsidRDefault="00000000" w:rsidP="00BA4A0C">
      <w:pPr>
        <w:numPr>
          <w:ilvl w:val="0"/>
          <w:numId w:val="1"/>
        </w:numPr>
        <w:tabs>
          <w:tab w:val="clear" w:pos="207"/>
        </w:tabs>
        <w:autoSpaceDE w:val="0"/>
        <w:autoSpaceDN w:val="0"/>
        <w:adjustRightInd w:val="0"/>
        <w:ind w:left="540" w:hanging="540"/>
        <w:jc w:val="both"/>
        <w:rPr>
          <w:rFonts w:eastAsia="Calibri" w:cs="Mangal"/>
          <w:sz w:val="20"/>
          <w:szCs w:val="20"/>
        </w:rPr>
      </w:pPr>
      <w:r>
        <w:rPr>
          <w:rFonts w:eastAsia="Calibri" w:cs="Mangal"/>
          <w:sz w:val="20"/>
          <w:szCs w:val="20"/>
        </w:rPr>
        <w:t xml:space="preserve">C. A. </w:t>
      </w:r>
      <w:proofErr w:type="spellStart"/>
      <w:r>
        <w:rPr>
          <w:rFonts w:eastAsia="Calibri" w:cs="Mangal"/>
          <w:sz w:val="20"/>
          <w:szCs w:val="20"/>
        </w:rPr>
        <w:t>Balanis</w:t>
      </w:r>
      <w:proofErr w:type="spellEnd"/>
      <w:r>
        <w:rPr>
          <w:rFonts w:eastAsia="Calibri" w:cs="Mangal"/>
          <w:sz w:val="20"/>
          <w:szCs w:val="20"/>
        </w:rPr>
        <w:t xml:space="preserve">, </w:t>
      </w:r>
      <w:r w:rsidRPr="004470BD">
        <w:rPr>
          <w:rFonts w:eastAsia="Calibri" w:cs="Mangal"/>
          <w:i/>
          <w:iCs/>
          <w:sz w:val="20"/>
          <w:szCs w:val="20"/>
        </w:rPr>
        <w:t>Antenna theory: Analysis and Design</w:t>
      </w:r>
      <w:r w:rsidRPr="004470BD">
        <w:rPr>
          <w:rFonts w:eastAsia="Calibri" w:cs="Mangal"/>
          <w:sz w:val="20"/>
          <w:szCs w:val="20"/>
        </w:rPr>
        <w:t xml:space="preserve"> </w:t>
      </w:r>
      <w:r>
        <w:rPr>
          <w:rFonts w:eastAsia="Calibri" w:cs="Mangal"/>
          <w:sz w:val="20"/>
          <w:szCs w:val="20"/>
        </w:rPr>
        <w:t>(</w:t>
      </w:r>
      <w:r w:rsidRPr="004470BD">
        <w:rPr>
          <w:rFonts w:eastAsia="Calibri" w:cs="Mangal"/>
          <w:sz w:val="20"/>
          <w:szCs w:val="20"/>
        </w:rPr>
        <w:t>3rd edition, John Wiley &amp; Sons, 2013</w:t>
      </w:r>
      <w:r>
        <w:rPr>
          <w:rFonts w:eastAsia="Calibri" w:cs="Mangal"/>
          <w:sz w:val="20"/>
          <w:szCs w:val="20"/>
        </w:rPr>
        <w:t>)</w:t>
      </w:r>
      <w:r w:rsidRPr="004470BD">
        <w:rPr>
          <w:rFonts w:eastAsia="Calibri" w:cs="Mangal"/>
          <w:sz w:val="20"/>
          <w:szCs w:val="20"/>
        </w:rPr>
        <w:t>.</w:t>
      </w:r>
    </w:p>
    <w:p w14:paraId="1D6F8A19" w14:textId="77777777" w:rsidR="00BA4A0C" w:rsidRDefault="00000000" w:rsidP="00BA4A0C">
      <w:pPr>
        <w:numPr>
          <w:ilvl w:val="0"/>
          <w:numId w:val="1"/>
        </w:numPr>
        <w:tabs>
          <w:tab w:val="clear" w:pos="207"/>
        </w:tabs>
        <w:autoSpaceDE w:val="0"/>
        <w:autoSpaceDN w:val="0"/>
        <w:adjustRightInd w:val="0"/>
        <w:ind w:left="540" w:hanging="540"/>
        <w:jc w:val="both"/>
        <w:rPr>
          <w:rFonts w:eastAsia="Calibri" w:cs="Mangal"/>
          <w:sz w:val="20"/>
          <w:szCs w:val="20"/>
        </w:rPr>
      </w:pPr>
      <w:r>
        <w:rPr>
          <w:rFonts w:eastAsia="Calibri" w:cs="Mangal"/>
          <w:sz w:val="20"/>
          <w:szCs w:val="20"/>
        </w:rPr>
        <w:t xml:space="preserve">J. R. James, P. S. Hall and C. Wood, </w:t>
      </w:r>
      <w:r w:rsidRPr="00BA6053">
        <w:rPr>
          <w:rFonts w:eastAsia="Calibri" w:cs="Mangal"/>
          <w:i/>
          <w:iCs/>
          <w:sz w:val="20"/>
          <w:szCs w:val="20"/>
        </w:rPr>
        <w:t>Microstrip Antenna Theory and Design</w:t>
      </w:r>
      <w:r>
        <w:rPr>
          <w:rFonts w:eastAsia="Calibri" w:cs="Mangal"/>
          <w:i/>
          <w:iCs/>
          <w:sz w:val="20"/>
          <w:szCs w:val="20"/>
        </w:rPr>
        <w:t xml:space="preserve"> </w:t>
      </w:r>
      <w:r w:rsidRPr="00BA6053">
        <w:rPr>
          <w:rFonts w:eastAsia="Calibri" w:cs="Mangal"/>
          <w:sz w:val="20"/>
          <w:szCs w:val="20"/>
        </w:rPr>
        <w:t>(</w:t>
      </w:r>
      <w:r>
        <w:rPr>
          <w:rFonts w:eastAsia="Calibri" w:cs="Mangal"/>
          <w:sz w:val="20"/>
          <w:szCs w:val="20"/>
        </w:rPr>
        <w:t>IET, 1981).</w:t>
      </w:r>
    </w:p>
    <w:p w14:paraId="5B11AE08" w14:textId="77777777" w:rsidR="00BA4A0C" w:rsidRPr="002C06B8" w:rsidRDefault="00000000" w:rsidP="00BA4A0C">
      <w:pPr>
        <w:numPr>
          <w:ilvl w:val="0"/>
          <w:numId w:val="1"/>
        </w:numPr>
        <w:tabs>
          <w:tab w:val="clear" w:pos="207"/>
        </w:tabs>
        <w:autoSpaceDE w:val="0"/>
        <w:autoSpaceDN w:val="0"/>
        <w:adjustRightInd w:val="0"/>
        <w:ind w:left="540" w:hanging="540"/>
        <w:jc w:val="both"/>
        <w:rPr>
          <w:rFonts w:eastAsia="Calibri" w:cs="Mangal"/>
          <w:sz w:val="20"/>
          <w:szCs w:val="20"/>
        </w:rPr>
      </w:pPr>
      <w:r>
        <w:rPr>
          <w:rFonts w:eastAsia="Calibri" w:cs="Mangal"/>
          <w:sz w:val="20"/>
          <w:szCs w:val="20"/>
        </w:rPr>
        <w:t xml:space="preserve">Kai Da Xu, Han Xu, </w:t>
      </w:r>
      <w:proofErr w:type="spellStart"/>
      <w:r>
        <w:rPr>
          <w:rFonts w:eastAsia="Calibri" w:cs="Mangal"/>
          <w:sz w:val="20"/>
          <w:szCs w:val="20"/>
        </w:rPr>
        <w:t>Yanhui</w:t>
      </w:r>
      <w:proofErr w:type="spellEnd"/>
      <w:r>
        <w:rPr>
          <w:rFonts w:eastAsia="Calibri" w:cs="Mangal"/>
          <w:sz w:val="20"/>
          <w:szCs w:val="20"/>
        </w:rPr>
        <w:t xml:space="preserve"> </w:t>
      </w:r>
      <w:proofErr w:type="spellStart"/>
      <w:r>
        <w:rPr>
          <w:rFonts w:eastAsia="Calibri" w:cs="Mangal"/>
          <w:sz w:val="20"/>
          <w:szCs w:val="20"/>
        </w:rPr>
        <w:t>iu</w:t>
      </w:r>
      <w:proofErr w:type="spellEnd"/>
      <w:r>
        <w:rPr>
          <w:rFonts w:eastAsia="Calibri" w:cs="Mangal"/>
          <w:sz w:val="20"/>
          <w:szCs w:val="20"/>
        </w:rPr>
        <w:t xml:space="preserve">, </w:t>
      </w:r>
      <w:proofErr w:type="spellStart"/>
      <w:r>
        <w:rPr>
          <w:rFonts w:eastAsia="Calibri" w:cs="Mangal"/>
          <w:sz w:val="20"/>
          <w:szCs w:val="20"/>
        </w:rPr>
        <w:t>Jianxing</w:t>
      </w:r>
      <w:proofErr w:type="spellEnd"/>
      <w:r>
        <w:rPr>
          <w:rFonts w:eastAsia="Calibri" w:cs="Mangal"/>
          <w:sz w:val="20"/>
          <w:szCs w:val="20"/>
        </w:rPr>
        <w:t xml:space="preserve"> Li and Qing Huo Liu, </w:t>
      </w:r>
      <w:r w:rsidRPr="001566F3">
        <w:rPr>
          <w:rFonts w:eastAsia="Calibri" w:cs="Mangal"/>
          <w:i/>
          <w:iCs/>
          <w:sz w:val="20"/>
          <w:szCs w:val="20"/>
        </w:rPr>
        <w:t>Microstrip Patch Antennas with Multiple Parasitic Patches and Shorting V</w:t>
      </w:r>
      <w:r>
        <w:rPr>
          <w:rFonts w:eastAsia="Calibri" w:cs="Mangal"/>
          <w:i/>
          <w:iCs/>
          <w:sz w:val="20"/>
          <w:szCs w:val="20"/>
        </w:rPr>
        <w:t xml:space="preserve">ias For Bandwidth </w:t>
      </w:r>
      <w:proofErr w:type="spellStart"/>
      <w:r>
        <w:rPr>
          <w:rFonts w:eastAsia="Calibri" w:cs="Mangal"/>
          <w:i/>
          <w:iCs/>
          <w:sz w:val="20"/>
          <w:szCs w:val="20"/>
        </w:rPr>
        <w:t>Enhacement</w:t>
      </w:r>
      <w:proofErr w:type="spellEnd"/>
      <w:r>
        <w:rPr>
          <w:rFonts w:eastAsia="Calibri" w:cs="Mangal"/>
          <w:i/>
          <w:iCs/>
          <w:sz w:val="20"/>
          <w:szCs w:val="20"/>
        </w:rPr>
        <w:t xml:space="preserve"> </w:t>
      </w:r>
      <w:r>
        <w:rPr>
          <w:rFonts w:eastAsia="Calibri" w:cs="Mangal"/>
          <w:sz w:val="20"/>
          <w:szCs w:val="20"/>
        </w:rPr>
        <w:t>(IEEE Access, Volume: 6, P. 11624 – 11633, 2018).</w:t>
      </w:r>
    </w:p>
    <w:p w14:paraId="504E57A6" w14:textId="77777777" w:rsidR="00BA4A0C" w:rsidRPr="002C06B8" w:rsidRDefault="00000000" w:rsidP="00BA4A0C">
      <w:pPr>
        <w:numPr>
          <w:ilvl w:val="0"/>
          <w:numId w:val="1"/>
        </w:numPr>
        <w:tabs>
          <w:tab w:val="clear" w:pos="207"/>
        </w:tabs>
        <w:autoSpaceDE w:val="0"/>
        <w:autoSpaceDN w:val="0"/>
        <w:adjustRightInd w:val="0"/>
        <w:ind w:left="540" w:hanging="540"/>
        <w:jc w:val="both"/>
        <w:rPr>
          <w:rFonts w:eastAsia="Calibri" w:cs="Mangal"/>
          <w:sz w:val="20"/>
          <w:szCs w:val="20"/>
        </w:rPr>
      </w:pPr>
      <w:r w:rsidRPr="00276F1B">
        <w:rPr>
          <w:rFonts w:eastAsia="Calibri" w:cs="Mangal"/>
          <w:sz w:val="22"/>
          <w:szCs w:val="22"/>
        </w:rPr>
        <w:t xml:space="preserve">Eduardo S. Silveira, Denial C. Nascimento, Alexis F. </w:t>
      </w:r>
      <w:proofErr w:type="spellStart"/>
      <w:r w:rsidRPr="00276F1B">
        <w:rPr>
          <w:rFonts w:eastAsia="Calibri" w:cs="Mangal"/>
          <w:sz w:val="22"/>
          <w:szCs w:val="22"/>
        </w:rPr>
        <w:t>Tinnoco</w:t>
      </w:r>
      <w:proofErr w:type="spellEnd"/>
      <w:r w:rsidRPr="00276F1B">
        <w:rPr>
          <w:rFonts w:eastAsia="Calibri" w:cs="Mangal"/>
          <w:sz w:val="22"/>
          <w:szCs w:val="22"/>
        </w:rPr>
        <w:t xml:space="preserve"> and Marcus V.P. Pina, </w:t>
      </w:r>
      <w:r w:rsidRPr="00276F1B">
        <w:rPr>
          <w:rFonts w:eastAsia="Calibri" w:cs="Mangal"/>
          <w:i/>
          <w:iCs/>
          <w:sz w:val="22"/>
          <w:szCs w:val="22"/>
        </w:rPr>
        <w:t>Design of Microstrip Antenna Array with Suppressed Back Lobe</w:t>
      </w:r>
      <w:r w:rsidRPr="00276F1B">
        <w:rPr>
          <w:rFonts w:eastAsia="Calibri" w:cs="Mangal"/>
          <w:sz w:val="22"/>
          <w:szCs w:val="22"/>
        </w:rPr>
        <w:t xml:space="preserve">, </w:t>
      </w:r>
      <w:r>
        <w:rPr>
          <w:rFonts w:eastAsia="Calibri" w:cs="Mangal"/>
          <w:sz w:val="22"/>
          <w:szCs w:val="22"/>
        </w:rPr>
        <w:t>(</w:t>
      </w:r>
      <w:r w:rsidRPr="00276F1B">
        <w:rPr>
          <w:rFonts w:eastAsia="Calibri" w:cs="Mangal"/>
          <w:sz w:val="22"/>
          <w:szCs w:val="22"/>
        </w:rPr>
        <w:t>Journal of Microwaves, Optoelectronics and Electromagnetic Applications, Vol. 16, No. 2, pp. 460-470, 2017</w:t>
      </w:r>
      <w:r>
        <w:rPr>
          <w:rFonts w:eastAsia="Calibri" w:cs="Mangal"/>
          <w:sz w:val="22"/>
          <w:szCs w:val="22"/>
        </w:rPr>
        <w:t>)</w:t>
      </w:r>
      <w:r w:rsidRPr="00276F1B">
        <w:rPr>
          <w:rFonts w:eastAsia="Calibri" w:cs="Mangal"/>
          <w:sz w:val="22"/>
          <w:szCs w:val="22"/>
        </w:rPr>
        <w:t>.</w:t>
      </w:r>
    </w:p>
    <w:p w14:paraId="688566F9" w14:textId="77777777" w:rsidR="00BA4A0C" w:rsidRDefault="00000000" w:rsidP="00BA4A0C">
      <w:pPr>
        <w:numPr>
          <w:ilvl w:val="0"/>
          <w:numId w:val="1"/>
        </w:numPr>
        <w:tabs>
          <w:tab w:val="clear" w:pos="207"/>
        </w:tabs>
        <w:autoSpaceDE w:val="0"/>
        <w:autoSpaceDN w:val="0"/>
        <w:adjustRightInd w:val="0"/>
        <w:ind w:left="540" w:hanging="540"/>
        <w:jc w:val="both"/>
        <w:rPr>
          <w:rFonts w:eastAsia="Calibri" w:cs="Mangal"/>
          <w:sz w:val="20"/>
          <w:szCs w:val="20"/>
        </w:rPr>
      </w:pPr>
      <w:r w:rsidRPr="002C06B8">
        <w:rPr>
          <w:rFonts w:eastAsia="Calibri" w:cs="Mangal"/>
          <w:sz w:val="20"/>
          <w:szCs w:val="20"/>
        </w:rPr>
        <w:t xml:space="preserve">Nusrat Jahan </w:t>
      </w:r>
      <w:proofErr w:type="spellStart"/>
      <w:r w:rsidRPr="002C06B8">
        <w:rPr>
          <w:rFonts w:eastAsia="Calibri" w:cs="Mangal"/>
          <w:sz w:val="20"/>
          <w:szCs w:val="20"/>
        </w:rPr>
        <w:t>Shimu</w:t>
      </w:r>
      <w:proofErr w:type="spellEnd"/>
      <w:r w:rsidRPr="002C06B8">
        <w:rPr>
          <w:rFonts w:eastAsia="Calibri" w:cs="Mangal"/>
          <w:sz w:val="20"/>
          <w:szCs w:val="20"/>
        </w:rPr>
        <w:t xml:space="preserve">, Anis Ahmed, </w:t>
      </w:r>
      <w:r w:rsidRPr="002C06B8">
        <w:rPr>
          <w:rFonts w:eastAsia="Calibri" w:cs="Mangal"/>
          <w:i/>
          <w:iCs/>
          <w:sz w:val="20"/>
          <w:szCs w:val="20"/>
        </w:rPr>
        <w:t>Design and Performance Analysis of Rectangular Microstrip Patch Antenna at 2.45 GHz</w:t>
      </w:r>
      <w:r w:rsidRPr="002C06B8">
        <w:rPr>
          <w:rFonts w:eastAsia="Calibri" w:cs="Mangal"/>
          <w:sz w:val="20"/>
          <w:szCs w:val="20"/>
        </w:rPr>
        <w:t xml:space="preserve"> </w:t>
      </w:r>
      <w:r>
        <w:rPr>
          <w:rFonts w:eastAsia="Calibri" w:cs="Mangal"/>
          <w:sz w:val="20"/>
          <w:szCs w:val="20"/>
        </w:rPr>
        <w:t>(</w:t>
      </w:r>
      <w:r w:rsidRPr="002C06B8">
        <w:rPr>
          <w:rFonts w:eastAsia="Calibri" w:cs="Mangal"/>
          <w:sz w:val="20"/>
          <w:szCs w:val="20"/>
        </w:rPr>
        <w:t>2016 5th International Conference on Informatics, Elect</w:t>
      </w:r>
      <w:r>
        <w:rPr>
          <w:rFonts w:eastAsia="Calibri" w:cs="Mangal"/>
          <w:sz w:val="20"/>
          <w:szCs w:val="20"/>
        </w:rPr>
        <w:t>ronics and Vision (ICIEV), IEEE).</w:t>
      </w:r>
    </w:p>
    <w:p w14:paraId="60CC5F55" w14:textId="77777777" w:rsidR="00BA4A0C" w:rsidRPr="002C06B8" w:rsidRDefault="00000000" w:rsidP="00BA4A0C">
      <w:pPr>
        <w:numPr>
          <w:ilvl w:val="0"/>
          <w:numId w:val="1"/>
        </w:numPr>
        <w:tabs>
          <w:tab w:val="clear" w:pos="207"/>
        </w:tabs>
        <w:autoSpaceDE w:val="0"/>
        <w:autoSpaceDN w:val="0"/>
        <w:adjustRightInd w:val="0"/>
        <w:ind w:left="540" w:hanging="540"/>
        <w:jc w:val="both"/>
        <w:rPr>
          <w:rFonts w:eastAsia="Calibri" w:cs="Mangal"/>
          <w:sz w:val="20"/>
          <w:szCs w:val="20"/>
        </w:rPr>
      </w:pPr>
      <w:r w:rsidRPr="001566F3">
        <w:rPr>
          <w:rFonts w:eastAsia="Calibri" w:cs="Mangal"/>
          <w:sz w:val="20"/>
          <w:szCs w:val="20"/>
        </w:rPr>
        <w:t xml:space="preserve">Giang Bach Hoang, Giap Nguyen Van, Linh Ta Phuong, Tuan Anh Vu and Duong Bach Gia, </w:t>
      </w:r>
      <w:r w:rsidRPr="002C06B8">
        <w:rPr>
          <w:rFonts w:eastAsia="Calibri" w:cs="Mangal"/>
          <w:i/>
          <w:iCs/>
          <w:sz w:val="20"/>
          <w:szCs w:val="20"/>
        </w:rPr>
        <w:t>Research, Design and Fabrication of 2.45 GHz Microstrip Patch Antenna Arrays for Close-Range Wireless Power Transmission Systems</w:t>
      </w:r>
      <w:r w:rsidRPr="001566F3">
        <w:rPr>
          <w:rFonts w:eastAsia="Calibri" w:cs="Mangal"/>
          <w:sz w:val="20"/>
          <w:szCs w:val="20"/>
        </w:rPr>
        <w:t xml:space="preserve"> </w:t>
      </w:r>
      <w:r>
        <w:rPr>
          <w:rFonts w:eastAsia="Calibri" w:cs="Mangal"/>
          <w:sz w:val="20"/>
          <w:szCs w:val="20"/>
        </w:rPr>
        <w:t>(</w:t>
      </w:r>
      <w:r w:rsidRPr="001566F3">
        <w:rPr>
          <w:rFonts w:eastAsia="Calibri" w:cs="Mangal"/>
          <w:sz w:val="20"/>
          <w:szCs w:val="20"/>
        </w:rPr>
        <w:t>2016 International Conference on Advanced Technologies for Communications (ATC), IEEE</w:t>
      </w:r>
      <w:r>
        <w:rPr>
          <w:rFonts w:eastAsia="Calibri" w:cs="Mangal"/>
          <w:sz w:val="20"/>
          <w:szCs w:val="20"/>
        </w:rPr>
        <w:t>).</w:t>
      </w:r>
    </w:p>
    <w:p w14:paraId="1B7229E8" w14:textId="77777777" w:rsidR="00BA4A0C" w:rsidRDefault="00000000" w:rsidP="00BA4A0C">
      <w:pPr>
        <w:numPr>
          <w:ilvl w:val="0"/>
          <w:numId w:val="1"/>
        </w:numPr>
        <w:tabs>
          <w:tab w:val="clear" w:pos="207"/>
        </w:tabs>
        <w:autoSpaceDE w:val="0"/>
        <w:autoSpaceDN w:val="0"/>
        <w:adjustRightInd w:val="0"/>
        <w:ind w:left="540" w:hanging="540"/>
        <w:jc w:val="both"/>
        <w:rPr>
          <w:rFonts w:eastAsia="Calibri" w:cs="Mangal"/>
          <w:sz w:val="20"/>
          <w:szCs w:val="20"/>
        </w:rPr>
      </w:pPr>
      <w:proofErr w:type="spellStart"/>
      <w:r>
        <w:rPr>
          <w:rFonts w:eastAsia="Calibri" w:cs="Mangal"/>
          <w:sz w:val="20"/>
          <w:szCs w:val="20"/>
        </w:rPr>
        <w:t>H</w:t>
      </w:r>
      <w:r w:rsidRPr="001566F3">
        <w:rPr>
          <w:rFonts w:eastAsia="Calibri" w:cs="Mangal"/>
          <w:sz w:val="20"/>
          <w:szCs w:val="20"/>
        </w:rPr>
        <w:t>afid</w:t>
      </w:r>
      <w:proofErr w:type="spellEnd"/>
      <w:r w:rsidRPr="001566F3">
        <w:rPr>
          <w:rFonts w:eastAsia="Calibri" w:cs="Mangal"/>
          <w:sz w:val="20"/>
          <w:szCs w:val="20"/>
        </w:rPr>
        <w:t xml:space="preserve"> TIZIYI, Fatima RIOUCH, </w:t>
      </w:r>
      <w:proofErr w:type="spellStart"/>
      <w:r w:rsidRPr="001566F3">
        <w:rPr>
          <w:rFonts w:eastAsia="Calibri" w:cs="Mangal"/>
          <w:sz w:val="20"/>
          <w:szCs w:val="20"/>
        </w:rPr>
        <w:t>Abdelwahed</w:t>
      </w:r>
      <w:proofErr w:type="spellEnd"/>
      <w:r w:rsidRPr="001566F3">
        <w:rPr>
          <w:rFonts w:eastAsia="Calibri" w:cs="Mangal"/>
          <w:sz w:val="20"/>
          <w:szCs w:val="20"/>
        </w:rPr>
        <w:t xml:space="preserve"> TRIBAK, </w:t>
      </w:r>
      <w:proofErr w:type="spellStart"/>
      <w:r w:rsidRPr="001566F3">
        <w:rPr>
          <w:rFonts w:eastAsia="Calibri" w:cs="Mangal"/>
          <w:sz w:val="20"/>
          <w:szCs w:val="20"/>
        </w:rPr>
        <w:t>Abdellah</w:t>
      </w:r>
      <w:proofErr w:type="spellEnd"/>
      <w:r w:rsidRPr="001566F3">
        <w:rPr>
          <w:rFonts w:eastAsia="Calibri" w:cs="Mangal"/>
          <w:sz w:val="20"/>
          <w:szCs w:val="20"/>
        </w:rPr>
        <w:t xml:space="preserve"> NAJID, </w:t>
      </w:r>
      <w:r w:rsidRPr="002C06B8">
        <w:rPr>
          <w:rFonts w:eastAsia="Calibri" w:cs="Mangal"/>
          <w:i/>
          <w:iCs/>
          <w:sz w:val="20"/>
          <w:szCs w:val="20"/>
        </w:rPr>
        <w:t>Compact Dual-band Microstrip Antenna for Handheld RFID Reader</w:t>
      </w:r>
      <w:r w:rsidRPr="001566F3">
        <w:rPr>
          <w:rFonts w:eastAsia="Calibri" w:cs="Mangal"/>
          <w:sz w:val="20"/>
          <w:szCs w:val="20"/>
        </w:rPr>
        <w:t xml:space="preserve"> </w:t>
      </w:r>
      <w:r>
        <w:rPr>
          <w:rFonts w:eastAsia="Calibri" w:cs="Mangal"/>
          <w:sz w:val="20"/>
          <w:szCs w:val="20"/>
        </w:rPr>
        <w:t>(</w:t>
      </w:r>
      <w:r w:rsidRPr="001566F3">
        <w:rPr>
          <w:rFonts w:eastAsia="Calibri" w:cs="Mangal"/>
          <w:sz w:val="20"/>
          <w:szCs w:val="20"/>
        </w:rPr>
        <w:t>IEEE 2015</w:t>
      </w:r>
      <w:r>
        <w:rPr>
          <w:rFonts w:eastAsia="Calibri" w:cs="Mangal"/>
          <w:sz w:val="20"/>
          <w:szCs w:val="20"/>
        </w:rPr>
        <w:t>)</w:t>
      </w:r>
      <w:r w:rsidRPr="001566F3">
        <w:rPr>
          <w:rFonts w:eastAsia="Calibri" w:cs="Mangal"/>
          <w:sz w:val="20"/>
          <w:szCs w:val="20"/>
        </w:rPr>
        <w:t>.</w:t>
      </w:r>
    </w:p>
    <w:p w14:paraId="05BE5D96" w14:textId="77777777" w:rsidR="00BA4A0C" w:rsidRDefault="00000000" w:rsidP="00BA4A0C">
      <w:pPr>
        <w:numPr>
          <w:ilvl w:val="0"/>
          <w:numId w:val="1"/>
        </w:numPr>
        <w:tabs>
          <w:tab w:val="clear" w:pos="207"/>
        </w:tabs>
        <w:autoSpaceDE w:val="0"/>
        <w:autoSpaceDN w:val="0"/>
        <w:adjustRightInd w:val="0"/>
        <w:ind w:left="540" w:hanging="540"/>
        <w:jc w:val="both"/>
        <w:rPr>
          <w:rFonts w:eastAsia="Calibri" w:cs="Mangal"/>
          <w:sz w:val="20"/>
          <w:szCs w:val="20"/>
        </w:rPr>
      </w:pPr>
      <w:r w:rsidRPr="001566F3">
        <w:rPr>
          <w:rFonts w:eastAsia="Calibri" w:cs="Mangal"/>
          <w:sz w:val="20"/>
          <w:szCs w:val="20"/>
        </w:rPr>
        <w:t xml:space="preserve">A. </w:t>
      </w:r>
      <w:proofErr w:type="spellStart"/>
      <w:r w:rsidRPr="001566F3">
        <w:rPr>
          <w:rFonts w:eastAsia="Calibri" w:cs="Mangal"/>
          <w:sz w:val="20"/>
          <w:szCs w:val="20"/>
        </w:rPr>
        <w:t>ELHamraoui</w:t>
      </w:r>
      <w:proofErr w:type="spellEnd"/>
      <w:r w:rsidRPr="001566F3">
        <w:rPr>
          <w:rFonts w:eastAsia="Calibri" w:cs="Mangal"/>
          <w:sz w:val="20"/>
          <w:szCs w:val="20"/>
        </w:rPr>
        <w:t xml:space="preserve">, E. </w:t>
      </w:r>
      <w:proofErr w:type="spellStart"/>
      <w:r w:rsidRPr="001566F3">
        <w:rPr>
          <w:rFonts w:eastAsia="Calibri" w:cs="Mangal"/>
          <w:sz w:val="20"/>
          <w:szCs w:val="20"/>
        </w:rPr>
        <w:t>Abdelmounim</w:t>
      </w:r>
      <w:proofErr w:type="spellEnd"/>
      <w:r w:rsidRPr="001566F3">
        <w:rPr>
          <w:rFonts w:eastAsia="Calibri" w:cs="Mangal"/>
          <w:sz w:val="20"/>
          <w:szCs w:val="20"/>
        </w:rPr>
        <w:t xml:space="preserve">, J. </w:t>
      </w:r>
      <w:proofErr w:type="spellStart"/>
      <w:r w:rsidRPr="001566F3">
        <w:rPr>
          <w:rFonts w:eastAsia="Calibri" w:cs="Mangal"/>
          <w:sz w:val="20"/>
          <w:szCs w:val="20"/>
        </w:rPr>
        <w:t>Zbitou</w:t>
      </w:r>
      <w:proofErr w:type="spellEnd"/>
      <w:r w:rsidRPr="001566F3">
        <w:rPr>
          <w:rFonts w:eastAsia="Calibri" w:cs="Mangal"/>
          <w:sz w:val="20"/>
          <w:szCs w:val="20"/>
        </w:rPr>
        <w:t xml:space="preserve">, A. </w:t>
      </w:r>
      <w:proofErr w:type="spellStart"/>
      <w:r w:rsidRPr="001566F3">
        <w:rPr>
          <w:rFonts w:eastAsia="Calibri" w:cs="Mangal"/>
          <w:sz w:val="20"/>
          <w:szCs w:val="20"/>
        </w:rPr>
        <w:t>Tajmouati</w:t>
      </w:r>
      <w:proofErr w:type="spellEnd"/>
      <w:r w:rsidRPr="001566F3">
        <w:rPr>
          <w:rFonts w:eastAsia="Calibri" w:cs="Mangal"/>
          <w:sz w:val="20"/>
          <w:szCs w:val="20"/>
        </w:rPr>
        <w:t xml:space="preserve">, L. EL </w:t>
      </w:r>
      <w:proofErr w:type="spellStart"/>
      <w:r w:rsidRPr="001566F3">
        <w:rPr>
          <w:rFonts w:eastAsia="Calibri" w:cs="Mangal"/>
          <w:sz w:val="20"/>
          <w:szCs w:val="20"/>
        </w:rPr>
        <w:t>Abde</w:t>
      </w:r>
      <w:r>
        <w:rPr>
          <w:rFonts w:eastAsia="Calibri" w:cs="Mangal"/>
          <w:sz w:val="20"/>
          <w:szCs w:val="20"/>
        </w:rPr>
        <w:t>llaoui</w:t>
      </w:r>
      <w:proofErr w:type="spellEnd"/>
      <w:r>
        <w:rPr>
          <w:rFonts w:eastAsia="Calibri" w:cs="Mangal"/>
          <w:sz w:val="20"/>
          <w:szCs w:val="20"/>
        </w:rPr>
        <w:t xml:space="preserve">, A. </w:t>
      </w:r>
      <w:proofErr w:type="spellStart"/>
      <w:r>
        <w:rPr>
          <w:rFonts w:eastAsia="Calibri" w:cs="Mangal"/>
          <w:sz w:val="20"/>
          <w:szCs w:val="20"/>
        </w:rPr>
        <w:t>Errkik</w:t>
      </w:r>
      <w:proofErr w:type="spellEnd"/>
      <w:r>
        <w:rPr>
          <w:rFonts w:eastAsia="Calibri" w:cs="Mangal"/>
          <w:sz w:val="20"/>
          <w:szCs w:val="20"/>
        </w:rPr>
        <w:t xml:space="preserve">, M. </w:t>
      </w:r>
      <w:proofErr w:type="spellStart"/>
      <w:r>
        <w:rPr>
          <w:rFonts w:eastAsia="Calibri" w:cs="Mangal"/>
          <w:sz w:val="20"/>
          <w:szCs w:val="20"/>
        </w:rPr>
        <w:t>Latrach</w:t>
      </w:r>
      <w:proofErr w:type="spellEnd"/>
      <w:r>
        <w:rPr>
          <w:rFonts w:eastAsia="Calibri" w:cs="Mangal"/>
          <w:sz w:val="20"/>
          <w:szCs w:val="20"/>
        </w:rPr>
        <w:t xml:space="preserve">, </w:t>
      </w:r>
      <w:r w:rsidRPr="002C06B8">
        <w:rPr>
          <w:rFonts w:eastAsia="Calibri" w:cs="Mangal"/>
          <w:i/>
          <w:iCs/>
          <w:sz w:val="20"/>
          <w:szCs w:val="20"/>
        </w:rPr>
        <w:t>Compact CPW-Fes Dual-Band Uniplanar Antenna for RFID Applications</w:t>
      </w:r>
      <w:r w:rsidRPr="001566F3">
        <w:rPr>
          <w:rFonts w:eastAsia="Calibri" w:cs="Mangal"/>
          <w:sz w:val="20"/>
          <w:szCs w:val="20"/>
        </w:rPr>
        <w:t xml:space="preserve"> </w:t>
      </w:r>
      <w:r>
        <w:rPr>
          <w:rFonts w:eastAsia="Calibri" w:cs="Mangal"/>
          <w:sz w:val="20"/>
          <w:szCs w:val="20"/>
        </w:rPr>
        <w:t>(</w:t>
      </w:r>
      <w:r w:rsidRPr="001566F3">
        <w:rPr>
          <w:rFonts w:eastAsia="Calibri" w:cs="Mangal"/>
          <w:sz w:val="20"/>
          <w:szCs w:val="20"/>
        </w:rPr>
        <w:t>2015, IEEE</w:t>
      </w:r>
      <w:r>
        <w:rPr>
          <w:rFonts w:eastAsia="Calibri" w:cs="Mangal"/>
          <w:sz w:val="20"/>
          <w:szCs w:val="20"/>
        </w:rPr>
        <w:t>)</w:t>
      </w:r>
      <w:r w:rsidRPr="001566F3">
        <w:rPr>
          <w:rFonts w:eastAsia="Calibri" w:cs="Mangal"/>
          <w:sz w:val="20"/>
          <w:szCs w:val="20"/>
        </w:rPr>
        <w:t>.</w:t>
      </w:r>
    </w:p>
    <w:p w14:paraId="7318EEB9" w14:textId="77777777" w:rsidR="00BA4A0C" w:rsidRDefault="00000000" w:rsidP="00BA4A0C">
      <w:pPr>
        <w:spacing w:after="200" w:line="276" w:lineRule="auto"/>
        <w:jc w:val="both"/>
        <w:rPr>
          <w:rFonts w:ascii="Calibri" w:eastAsia="Calibri" w:hAnsi="Calibri" w:cs="Mangal"/>
          <w:sz w:val="22"/>
          <w:szCs w:val="22"/>
          <w:lang w:val="en-IN"/>
        </w:rPr>
      </w:pPr>
      <w:r>
        <w:rPr>
          <w:rFonts w:ascii="Calibri" w:eastAsia="Calibri" w:hAnsi="Calibri" w:cs="Mangal"/>
          <w:sz w:val="22"/>
          <w:szCs w:val="22"/>
          <w:lang w:val="en-IN"/>
        </w:rPr>
        <w:t xml:space="preserve"> </w:t>
      </w:r>
    </w:p>
    <w:p w14:paraId="1E8B27FE" w14:textId="77777777" w:rsidR="00BA4A0C" w:rsidRPr="001855CD" w:rsidRDefault="00000000" w:rsidP="00BA4A0C">
      <w:pPr>
        <w:spacing w:after="200" w:line="276" w:lineRule="auto"/>
        <w:jc w:val="both"/>
        <w:rPr>
          <w:rFonts w:eastAsia="Calibri"/>
        </w:rPr>
      </w:pPr>
      <w:r w:rsidRPr="001855CD">
        <w:rPr>
          <w:rFonts w:eastAsia="Calibri"/>
        </w:rPr>
        <w:t xml:space="preserve">[1] An extensive textbook on the fundamentals of antenna theory and design can be found in Antenna Theory: Analysis and Design by C. A. </w:t>
      </w:r>
      <w:proofErr w:type="spellStart"/>
      <w:r w:rsidRPr="001855CD">
        <w:rPr>
          <w:rFonts w:eastAsia="Calibri"/>
        </w:rPr>
        <w:t>Balanis</w:t>
      </w:r>
      <w:proofErr w:type="spellEnd"/>
      <w:r w:rsidRPr="001855CD">
        <w:rPr>
          <w:rFonts w:eastAsia="Calibri"/>
        </w:rPr>
        <w:t xml:space="preserve">. The book has been used as a textbook in colleges all over the world and is </w:t>
      </w:r>
      <w:proofErr w:type="spellStart"/>
      <w:r w:rsidRPr="001855CD">
        <w:rPr>
          <w:rFonts w:eastAsia="Calibri"/>
        </w:rPr>
        <w:t>recognised</w:t>
      </w:r>
      <w:proofErr w:type="spellEnd"/>
      <w:r w:rsidRPr="001855CD">
        <w:rPr>
          <w:rFonts w:eastAsia="Calibri"/>
        </w:rPr>
        <w:t xml:space="preserve"> as one of the most reliable references in the field of antenna engineering.</w:t>
      </w:r>
    </w:p>
    <w:p w14:paraId="5B8A0D9E" w14:textId="77777777" w:rsidR="00BA4A0C" w:rsidRPr="001855CD" w:rsidRDefault="00000000" w:rsidP="00BA4A0C">
      <w:pPr>
        <w:spacing w:after="200" w:line="276" w:lineRule="auto"/>
        <w:jc w:val="both"/>
        <w:rPr>
          <w:rFonts w:eastAsia="Calibri"/>
        </w:rPr>
      </w:pPr>
      <w:r w:rsidRPr="001855CD">
        <w:rPr>
          <w:rFonts w:eastAsia="Calibri"/>
        </w:rPr>
        <w:t>The third version, released in 2013, updates coverage of conventional antenna ideas and adds additional content on contemporary antenna design and analysis methods. Basic antenna characteristics, radiation patterns, antenna arrays, aperture antennas, reflector antennas, and frequency-selective surfaces are only a few of the many subjects covered in the book.</w:t>
      </w:r>
    </w:p>
    <w:p w14:paraId="5A395823" w14:textId="77777777" w:rsidR="00BA4A0C" w:rsidRPr="001855CD" w:rsidRDefault="00000000" w:rsidP="00BA4A0C">
      <w:pPr>
        <w:spacing w:after="200" w:line="276" w:lineRule="auto"/>
        <w:jc w:val="both"/>
        <w:rPr>
          <w:rFonts w:eastAsia="Calibri"/>
        </w:rPr>
      </w:pPr>
      <w:r w:rsidRPr="001855CD">
        <w:rPr>
          <w:rFonts w:eastAsia="Calibri"/>
        </w:rPr>
        <w:t>The book's emphasis on practical design considerations is one of its strong points.</w:t>
      </w:r>
    </w:p>
    <w:p w14:paraId="64F72C93" w14:textId="77777777" w:rsidR="00BA4A0C" w:rsidRPr="001855CD" w:rsidRDefault="00000000" w:rsidP="00BA4A0C">
      <w:pPr>
        <w:spacing w:after="200" w:line="276" w:lineRule="auto"/>
        <w:jc w:val="both"/>
        <w:rPr>
          <w:rFonts w:eastAsia="Calibri"/>
        </w:rPr>
      </w:pPr>
      <w:r w:rsidRPr="001855CD">
        <w:rPr>
          <w:rFonts w:eastAsia="Calibri"/>
        </w:rPr>
        <w:t xml:space="preserve">[2] The development of microstrip antenna technology was greatly influenced by the key research article "Microstrip Antenna Theory and Design" by J. R. James, P. S. Hall, and C. Wood. One of the most often used references in the field of antenna </w:t>
      </w:r>
      <w:r w:rsidRPr="001855CD">
        <w:rPr>
          <w:rFonts w:eastAsia="Calibri"/>
        </w:rPr>
        <w:lastRenderedPageBreak/>
        <w:t>engineering, the article was published by the Institute of Electrical Engineers (IEE) in 1981.</w:t>
      </w:r>
    </w:p>
    <w:p w14:paraId="7975F8E3" w14:textId="77777777" w:rsidR="00BA4A0C" w:rsidRPr="001855CD" w:rsidRDefault="00000000" w:rsidP="00BA4A0C">
      <w:pPr>
        <w:spacing w:after="200" w:line="276" w:lineRule="auto"/>
        <w:jc w:val="both"/>
        <w:rPr>
          <w:rFonts w:eastAsia="Calibri"/>
        </w:rPr>
      </w:pPr>
      <w:r w:rsidRPr="001855CD">
        <w:rPr>
          <w:rFonts w:eastAsia="Calibri"/>
        </w:rPr>
        <w:t>The theoretical underpinnings and design methods for microstrip antennas are presented in detail in this study. It addresses a variety of subjects, such as the fundamentals of microstrip antennas, analysis methods, realistic design considerations, and performance traits.</w:t>
      </w:r>
    </w:p>
    <w:p w14:paraId="3DDA1579" w14:textId="77777777" w:rsidR="00BA4A0C" w:rsidRPr="001855CD" w:rsidRDefault="00000000" w:rsidP="00BA4A0C">
      <w:pPr>
        <w:spacing w:after="200" w:line="276" w:lineRule="auto"/>
        <w:jc w:val="both"/>
        <w:rPr>
          <w:rFonts w:eastAsia="Calibri"/>
        </w:rPr>
      </w:pPr>
      <w:r w:rsidRPr="001855CD">
        <w:rPr>
          <w:rFonts w:eastAsia="Calibri"/>
        </w:rPr>
        <w:t>The creation of the cavity model for microstrip antennas was one of the paper's most important contributions.</w:t>
      </w:r>
    </w:p>
    <w:p w14:paraId="7276AA48" w14:textId="77777777" w:rsidR="00BA4A0C" w:rsidRPr="001855CD" w:rsidRDefault="00000000" w:rsidP="00BA4A0C">
      <w:pPr>
        <w:spacing w:after="200" w:line="276" w:lineRule="auto"/>
        <w:jc w:val="both"/>
        <w:rPr>
          <w:rFonts w:eastAsia="Calibri"/>
        </w:rPr>
      </w:pPr>
      <w:r w:rsidRPr="001855CD">
        <w:rPr>
          <w:rFonts w:eastAsia="Calibri"/>
        </w:rPr>
        <w:t xml:space="preserve">[3] 2018 saw the publication of the research paper "Microstrip Patch Antennas with Multiple Parasitic Patches and Shorting Vias for Bandwidth Improvement" in IEEE Access. Kai Da Xu, Han Xu, </w:t>
      </w:r>
      <w:proofErr w:type="spellStart"/>
      <w:r w:rsidRPr="001855CD">
        <w:rPr>
          <w:rFonts w:eastAsia="Calibri"/>
        </w:rPr>
        <w:t>Yanhui</w:t>
      </w:r>
      <w:proofErr w:type="spellEnd"/>
      <w:r w:rsidRPr="001855CD">
        <w:rPr>
          <w:rFonts w:eastAsia="Calibri"/>
        </w:rPr>
        <w:t xml:space="preserve"> Liu, </w:t>
      </w:r>
      <w:proofErr w:type="spellStart"/>
      <w:r w:rsidRPr="001855CD">
        <w:rPr>
          <w:rFonts w:eastAsia="Calibri"/>
        </w:rPr>
        <w:t>Jianxing</w:t>
      </w:r>
      <w:proofErr w:type="spellEnd"/>
      <w:r w:rsidRPr="001855CD">
        <w:rPr>
          <w:rFonts w:eastAsia="Calibri"/>
        </w:rPr>
        <w:t xml:space="preserve"> Li, and Qing Huo Liu wrote the paper.</w:t>
      </w:r>
    </w:p>
    <w:p w14:paraId="4D6F7881" w14:textId="77777777" w:rsidR="00BA4A0C" w:rsidRPr="001855CD" w:rsidRDefault="00000000" w:rsidP="00BA4A0C">
      <w:pPr>
        <w:spacing w:after="200" w:line="276" w:lineRule="auto"/>
        <w:jc w:val="both"/>
        <w:rPr>
          <w:rFonts w:eastAsia="Calibri"/>
        </w:rPr>
      </w:pPr>
      <w:r w:rsidRPr="001855CD">
        <w:rPr>
          <w:rFonts w:eastAsia="Calibri"/>
        </w:rPr>
        <w:t>In this study, an unique method for increasing the bandwidth of microstrip patch antennas is presented. This method makes use of several parasitic patches and shorting vias. The authors show that the bandwidth of the patch antenna may be greatly extended without reducing its radiation efficiency by carefully arranging parasitic patches and shorting vias all around it.</w:t>
      </w:r>
    </w:p>
    <w:p w14:paraId="486EB984" w14:textId="77777777" w:rsidR="00BA4A0C" w:rsidRPr="001855CD" w:rsidRDefault="00000000" w:rsidP="00BA4A0C">
      <w:pPr>
        <w:spacing w:after="200" w:line="276" w:lineRule="auto"/>
        <w:jc w:val="both"/>
        <w:rPr>
          <w:rFonts w:eastAsia="Calibri"/>
        </w:rPr>
      </w:pPr>
      <w:r w:rsidRPr="001855CD">
        <w:rPr>
          <w:rFonts w:eastAsia="Calibri"/>
        </w:rPr>
        <w:t xml:space="preserve">[4] 2017 saw the publication of the study "Design of Microstrip Antenna Array with Suppressed Back Lobe" in the Journal of Microwaves, Optoelectronics and Electromagnetic Applications. Marcus V.P. Pina, Alexis F. </w:t>
      </w:r>
      <w:proofErr w:type="spellStart"/>
      <w:r w:rsidRPr="001855CD">
        <w:rPr>
          <w:rFonts w:eastAsia="Calibri"/>
        </w:rPr>
        <w:t>Tinnoco</w:t>
      </w:r>
      <w:proofErr w:type="spellEnd"/>
      <w:r w:rsidRPr="001855CD">
        <w:rPr>
          <w:rFonts w:eastAsia="Calibri"/>
        </w:rPr>
        <w:t xml:space="preserve">, </w:t>
      </w:r>
      <w:proofErr w:type="spellStart"/>
      <w:r w:rsidRPr="001855CD">
        <w:rPr>
          <w:rFonts w:eastAsia="Calibri"/>
        </w:rPr>
        <w:t>Denilson</w:t>
      </w:r>
      <w:proofErr w:type="spellEnd"/>
      <w:r w:rsidRPr="001855CD">
        <w:rPr>
          <w:rFonts w:eastAsia="Calibri"/>
        </w:rPr>
        <w:t xml:space="preserve"> C. Nascimento, and Eduardo S. Silveira wrote the paper.</w:t>
      </w:r>
    </w:p>
    <w:p w14:paraId="5ACFCFD3" w14:textId="77777777" w:rsidR="00BA4A0C" w:rsidRPr="001855CD" w:rsidRDefault="00000000" w:rsidP="00BA4A0C">
      <w:pPr>
        <w:spacing w:after="200" w:line="276" w:lineRule="auto"/>
        <w:jc w:val="both"/>
        <w:rPr>
          <w:rFonts w:eastAsia="Calibri"/>
        </w:rPr>
      </w:pPr>
      <w:r w:rsidRPr="001855CD">
        <w:rPr>
          <w:rFonts w:eastAsia="Calibri"/>
        </w:rPr>
        <w:t>In order to solve a typical issue with antenna array design, the research suggests a novel method for creating microstrip antenna arrays with suppressed back lobes. The authors show that the back lobe can be greatly decreased, resulting in enhanced antenna performance, by carefully choosing the amplitude and phase of the excitation currents in the antenna array elements.</w:t>
      </w:r>
    </w:p>
    <w:p w14:paraId="7164A771" w14:textId="77777777" w:rsidR="00BA4A0C" w:rsidRPr="001855CD" w:rsidRDefault="00000000" w:rsidP="00BA4A0C">
      <w:pPr>
        <w:spacing w:after="200" w:line="276" w:lineRule="auto"/>
        <w:jc w:val="both"/>
        <w:rPr>
          <w:rFonts w:eastAsia="Calibri"/>
        </w:rPr>
      </w:pPr>
      <w:r w:rsidRPr="001855CD">
        <w:rPr>
          <w:rFonts w:eastAsia="Calibri"/>
        </w:rPr>
        <w:t xml:space="preserve">[5] A research paper entitled "Design and Performance Analysis of Rectangular Microstrip Patch Antenna at 2.45 GHz" was presented at the 2016 5th International Conference on Informatics, Electronics, and Vision (ICIEV) and was later made available by IEEE. Anis Ahmed and Nusrat Jahan </w:t>
      </w:r>
      <w:proofErr w:type="spellStart"/>
      <w:r w:rsidRPr="001855CD">
        <w:rPr>
          <w:rFonts w:eastAsia="Calibri"/>
        </w:rPr>
        <w:t>Shimu</w:t>
      </w:r>
      <w:proofErr w:type="spellEnd"/>
      <w:r w:rsidRPr="001855CD">
        <w:rPr>
          <w:rFonts w:eastAsia="Calibri"/>
        </w:rPr>
        <w:t xml:space="preserve"> wrote the paper.</w:t>
      </w:r>
    </w:p>
    <w:p w14:paraId="3D78996E" w14:textId="77777777" w:rsidR="00BA4A0C" w:rsidRPr="001855CD" w:rsidRDefault="00000000" w:rsidP="00BA4A0C">
      <w:pPr>
        <w:spacing w:after="200" w:line="276" w:lineRule="auto"/>
        <w:jc w:val="both"/>
        <w:rPr>
          <w:rFonts w:eastAsia="Calibri"/>
        </w:rPr>
      </w:pPr>
      <w:r w:rsidRPr="001855CD">
        <w:rPr>
          <w:rFonts w:eastAsia="Calibri"/>
        </w:rPr>
        <w:t>The investigation of the design and performance evaluation of a rectangular microstrip patch antenna operating at 2.45 GHz is presented in this research. The authors give a thorough design technique for the rectangular patch antenna and talk about the essential ideas behind microstrip patch antennas.</w:t>
      </w:r>
    </w:p>
    <w:p w14:paraId="56A2E2B5" w14:textId="77777777" w:rsidR="00BA4A0C" w:rsidRPr="001855CD" w:rsidRDefault="00000000" w:rsidP="00BA4A0C">
      <w:pPr>
        <w:spacing w:after="200" w:line="276" w:lineRule="auto"/>
        <w:jc w:val="both"/>
        <w:rPr>
          <w:rFonts w:eastAsia="Calibri"/>
        </w:rPr>
      </w:pPr>
      <w:r w:rsidRPr="001855CD">
        <w:rPr>
          <w:rFonts w:eastAsia="Calibri"/>
        </w:rPr>
        <w:t>The authors also look into how various antenna factors, such substrate thickness and patch dimensions, affect the performance of the antenna.</w:t>
      </w:r>
    </w:p>
    <w:p w14:paraId="41E01A1D" w14:textId="77777777" w:rsidR="00BA4A0C" w:rsidRPr="001855CD" w:rsidRDefault="00000000" w:rsidP="00BA4A0C">
      <w:pPr>
        <w:spacing w:after="200" w:line="276" w:lineRule="auto"/>
        <w:jc w:val="both"/>
        <w:rPr>
          <w:rFonts w:eastAsia="Calibri"/>
        </w:rPr>
      </w:pPr>
      <w:r w:rsidRPr="001855CD">
        <w:rPr>
          <w:rFonts w:eastAsia="Calibri"/>
        </w:rPr>
        <w:lastRenderedPageBreak/>
        <w:t>[6] An IEEE-published research paper entitled "Research, Design and Fabrication of 2.45 GHz Microstrip Patch Antenna Arrays for Close-Range Wireless Power Transmission Systems" was presented at the 2016 International Conference on Advanced Technologies for Communications (ATC). Giang Bach Hoang, Giap Nguyen Van, Linh Ta Phuong, Tuan Anh Vu, and Duong Bach Gia wrote the study.</w:t>
      </w:r>
    </w:p>
    <w:p w14:paraId="4D5694A4" w14:textId="77777777" w:rsidR="00BA4A0C" w:rsidRPr="001855CD" w:rsidRDefault="00000000" w:rsidP="00BA4A0C">
      <w:pPr>
        <w:spacing w:after="200" w:line="276" w:lineRule="auto"/>
        <w:jc w:val="both"/>
        <w:rPr>
          <w:rFonts w:eastAsia="Calibri"/>
        </w:rPr>
      </w:pPr>
      <w:r w:rsidRPr="001855CD">
        <w:rPr>
          <w:rFonts w:eastAsia="Calibri"/>
        </w:rPr>
        <w:t>The design, manufacture, and performance evaluation of a microstrip patch antenna array for 2.45 GHz close-range wireless power transmission systems are covered in this article. For effective wireless power transmission, the authors suggest a novel method for building a microstrip patch antenna array with high gain and good directivity.</w:t>
      </w:r>
    </w:p>
    <w:p w14:paraId="0D9123B5" w14:textId="77777777" w:rsidR="00BA4A0C" w:rsidRPr="001855CD" w:rsidRDefault="00000000" w:rsidP="00BA4A0C">
      <w:pPr>
        <w:spacing w:after="200" w:line="276" w:lineRule="auto"/>
        <w:jc w:val="both"/>
        <w:rPr>
          <w:rFonts w:eastAsia="Calibri"/>
        </w:rPr>
      </w:pPr>
      <w:r w:rsidRPr="001855CD">
        <w:rPr>
          <w:rFonts w:eastAsia="Calibri"/>
        </w:rPr>
        <w:t xml:space="preserve">The proposed antenna design has been thoroughly theoretically </w:t>
      </w:r>
      <w:proofErr w:type="spellStart"/>
      <w:r w:rsidRPr="001855CD">
        <w:rPr>
          <w:rFonts w:eastAsia="Calibri"/>
        </w:rPr>
        <w:t>analysed</w:t>
      </w:r>
      <w:proofErr w:type="spellEnd"/>
      <w:r w:rsidRPr="001855CD">
        <w:rPr>
          <w:rFonts w:eastAsia="Calibri"/>
        </w:rPr>
        <w:t xml:space="preserve"> by the authors.</w:t>
      </w:r>
    </w:p>
    <w:p w14:paraId="14139F36" w14:textId="77777777" w:rsidR="00BA4A0C" w:rsidRPr="001855CD" w:rsidRDefault="00000000" w:rsidP="00BA4A0C">
      <w:pPr>
        <w:spacing w:after="200" w:line="276" w:lineRule="auto"/>
        <w:jc w:val="both"/>
        <w:rPr>
          <w:rFonts w:eastAsia="Calibri"/>
        </w:rPr>
      </w:pPr>
      <w:r w:rsidRPr="001855CD">
        <w:rPr>
          <w:rFonts w:eastAsia="Calibri"/>
        </w:rPr>
        <w:t xml:space="preserve">[7] IEEE released a study titled "Compact Dual-band Microstrip Antenna for Handheld RFID Reader" in 2015. </w:t>
      </w:r>
      <w:proofErr w:type="spellStart"/>
      <w:r w:rsidRPr="001855CD">
        <w:rPr>
          <w:rFonts w:eastAsia="Calibri"/>
        </w:rPr>
        <w:t>Hafid</w:t>
      </w:r>
      <w:proofErr w:type="spellEnd"/>
      <w:r w:rsidRPr="001855CD">
        <w:rPr>
          <w:rFonts w:eastAsia="Calibri"/>
        </w:rPr>
        <w:t xml:space="preserve"> TIZIYI, Fatima RIOUCH, </w:t>
      </w:r>
      <w:proofErr w:type="spellStart"/>
      <w:r w:rsidRPr="001855CD">
        <w:rPr>
          <w:rFonts w:eastAsia="Calibri"/>
        </w:rPr>
        <w:t>Abdelwahed</w:t>
      </w:r>
      <w:proofErr w:type="spellEnd"/>
      <w:r w:rsidRPr="001855CD">
        <w:rPr>
          <w:rFonts w:eastAsia="Calibri"/>
        </w:rPr>
        <w:t xml:space="preserve"> TRIBAK, and </w:t>
      </w:r>
      <w:proofErr w:type="spellStart"/>
      <w:r w:rsidRPr="001855CD">
        <w:rPr>
          <w:rFonts w:eastAsia="Calibri"/>
        </w:rPr>
        <w:t>Abdellah</w:t>
      </w:r>
      <w:proofErr w:type="spellEnd"/>
      <w:r w:rsidRPr="001855CD">
        <w:rPr>
          <w:rFonts w:eastAsia="Calibri"/>
        </w:rPr>
        <w:t xml:space="preserve"> NAJID are the authors of the study.</w:t>
      </w:r>
    </w:p>
    <w:p w14:paraId="4FCFA6E5" w14:textId="77777777" w:rsidR="00BA4A0C" w:rsidRPr="001855CD" w:rsidRDefault="00000000" w:rsidP="00BA4A0C">
      <w:pPr>
        <w:spacing w:after="200" w:line="276" w:lineRule="auto"/>
        <w:jc w:val="both"/>
        <w:rPr>
          <w:rFonts w:eastAsia="Calibri"/>
        </w:rPr>
      </w:pPr>
      <w:r w:rsidRPr="001855CD">
        <w:rPr>
          <w:rFonts w:eastAsia="Calibri"/>
        </w:rPr>
        <w:t>The design and development of a portable, dual-band microstrip antenna for a handheld RFID reader are discussed in this study. The authors suggest a fresh method for creating a compact antenna with high gain and an omnidirectional radiation pattern for use with RFID readers.</w:t>
      </w:r>
    </w:p>
    <w:p w14:paraId="6C427595" w14:textId="77777777" w:rsidR="00BA4A0C" w:rsidRPr="001855CD" w:rsidRDefault="00000000" w:rsidP="00BA4A0C">
      <w:pPr>
        <w:spacing w:after="200" w:line="276" w:lineRule="auto"/>
        <w:jc w:val="both"/>
        <w:rPr>
          <w:rFonts w:eastAsia="Calibri"/>
        </w:rPr>
      </w:pPr>
      <w:r w:rsidRPr="001855CD">
        <w:rPr>
          <w:rFonts w:eastAsia="Calibri"/>
        </w:rPr>
        <w:t>The proposed antenna design is presented in depth theoretically, and the performance of the antenna is examined in relation to several antenna parameters such substrate material, patch size, and feed placement.</w:t>
      </w:r>
    </w:p>
    <w:p w14:paraId="4CA5BF87" w14:textId="77777777" w:rsidR="00BA4A0C" w:rsidRPr="001855CD" w:rsidRDefault="00000000" w:rsidP="00BA4A0C">
      <w:pPr>
        <w:spacing w:after="200" w:line="276" w:lineRule="auto"/>
        <w:jc w:val="both"/>
        <w:rPr>
          <w:rFonts w:eastAsia="Calibri"/>
        </w:rPr>
      </w:pPr>
      <w:r w:rsidRPr="001855CD">
        <w:rPr>
          <w:rFonts w:eastAsia="Calibri"/>
        </w:rPr>
        <w:t xml:space="preserve">[8] A study paper titled "Compact CPW-Fes Dual-Band Uniplanar Antenna for RFID Applications" was released by IEEE in 2015. A. </w:t>
      </w:r>
      <w:proofErr w:type="spellStart"/>
      <w:r w:rsidRPr="001855CD">
        <w:rPr>
          <w:rFonts w:eastAsia="Calibri"/>
        </w:rPr>
        <w:t>ELHamraoui</w:t>
      </w:r>
      <w:proofErr w:type="spellEnd"/>
      <w:r w:rsidRPr="001855CD">
        <w:rPr>
          <w:rFonts w:eastAsia="Calibri"/>
        </w:rPr>
        <w:t xml:space="preserve">, E. </w:t>
      </w:r>
      <w:proofErr w:type="spellStart"/>
      <w:r w:rsidRPr="001855CD">
        <w:rPr>
          <w:rFonts w:eastAsia="Calibri"/>
        </w:rPr>
        <w:t>Abdelmounim</w:t>
      </w:r>
      <w:proofErr w:type="spellEnd"/>
      <w:r w:rsidRPr="001855CD">
        <w:rPr>
          <w:rFonts w:eastAsia="Calibri"/>
        </w:rPr>
        <w:t xml:space="preserve">, J. </w:t>
      </w:r>
      <w:proofErr w:type="spellStart"/>
      <w:r w:rsidRPr="001855CD">
        <w:rPr>
          <w:rFonts w:eastAsia="Calibri"/>
        </w:rPr>
        <w:t>Zbitou</w:t>
      </w:r>
      <w:proofErr w:type="spellEnd"/>
      <w:r w:rsidRPr="001855CD">
        <w:rPr>
          <w:rFonts w:eastAsia="Calibri"/>
        </w:rPr>
        <w:t xml:space="preserve">, A. </w:t>
      </w:r>
      <w:proofErr w:type="spellStart"/>
      <w:r w:rsidRPr="001855CD">
        <w:rPr>
          <w:rFonts w:eastAsia="Calibri"/>
        </w:rPr>
        <w:t>Tajmouati</w:t>
      </w:r>
      <w:proofErr w:type="spellEnd"/>
      <w:r w:rsidRPr="001855CD">
        <w:rPr>
          <w:rFonts w:eastAsia="Calibri"/>
        </w:rPr>
        <w:t xml:space="preserve">, L. EL </w:t>
      </w:r>
      <w:proofErr w:type="spellStart"/>
      <w:r w:rsidRPr="001855CD">
        <w:rPr>
          <w:rFonts w:eastAsia="Calibri"/>
        </w:rPr>
        <w:t>Abdellaoui</w:t>
      </w:r>
      <w:proofErr w:type="spellEnd"/>
      <w:r w:rsidRPr="001855CD">
        <w:rPr>
          <w:rFonts w:eastAsia="Calibri"/>
        </w:rPr>
        <w:t xml:space="preserve">, A. </w:t>
      </w:r>
      <w:proofErr w:type="spellStart"/>
      <w:r w:rsidRPr="001855CD">
        <w:rPr>
          <w:rFonts w:eastAsia="Calibri"/>
        </w:rPr>
        <w:t>Errkik</w:t>
      </w:r>
      <w:proofErr w:type="spellEnd"/>
      <w:r w:rsidRPr="001855CD">
        <w:rPr>
          <w:rFonts w:eastAsia="Calibri"/>
        </w:rPr>
        <w:t xml:space="preserve">, and M. </w:t>
      </w:r>
      <w:proofErr w:type="spellStart"/>
      <w:r w:rsidRPr="001855CD">
        <w:rPr>
          <w:rFonts w:eastAsia="Calibri"/>
        </w:rPr>
        <w:t>Latrach</w:t>
      </w:r>
      <w:proofErr w:type="spellEnd"/>
      <w:r w:rsidRPr="001855CD">
        <w:rPr>
          <w:rFonts w:eastAsia="Calibri"/>
        </w:rPr>
        <w:t xml:space="preserve"> are the authors of the study.</w:t>
      </w:r>
    </w:p>
    <w:p w14:paraId="0DB17530" w14:textId="77777777" w:rsidR="00BA4A0C" w:rsidRPr="001855CD" w:rsidRDefault="00000000" w:rsidP="00BA4A0C">
      <w:pPr>
        <w:spacing w:after="200" w:line="276" w:lineRule="auto"/>
        <w:jc w:val="both"/>
        <w:rPr>
          <w:rFonts w:eastAsia="Calibri"/>
        </w:rPr>
      </w:pPr>
      <w:r w:rsidRPr="001855CD">
        <w:rPr>
          <w:rFonts w:eastAsia="Calibri"/>
        </w:rPr>
        <w:t>The design and development of a small, dual-band CPW-Fes uniplanar antenna for RFID (Radio Frequency Identification) applications are discussed in the study. The authors suggest a novel method for creating a dual-band operating antenna, which is necessary for effective RFID systems.</w:t>
      </w:r>
    </w:p>
    <w:p w14:paraId="6BE96F6D" w14:textId="77777777" w:rsidR="00BA4A0C" w:rsidRPr="001855CD" w:rsidRDefault="00000000" w:rsidP="00BA4A0C">
      <w:pPr>
        <w:spacing w:after="200" w:line="276" w:lineRule="auto"/>
        <w:jc w:val="both"/>
        <w:rPr>
          <w:rFonts w:eastAsia="Calibri"/>
        </w:rPr>
      </w:pPr>
      <w:r w:rsidRPr="001855CD">
        <w:rPr>
          <w:rFonts w:eastAsia="Calibri"/>
        </w:rPr>
        <w:t>The proposed antenna design is presented in depth theoretically, and the performance of the antenna is examined in relation to several antenna parameters such substrate material, patch size, and feed placement.</w:t>
      </w:r>
    </w:p>
    <w:p w14:paraId="7564A341" w14:textId="77777777" w:rsidR="00BA4A0C" w:rsidRDefault="00BA4A0C" w:rsidP="00BA4A0C">
      <w:pPr>
        <w:spacing w:after="200" w:line="276" w:lineRule="auto"/>
        <w:jc w:val="both"/>
        <w:rPr>
          <w:rFonts w:ascii="Calibri" w:eastAsia="Calibri" w:hAnsi="Calibri" w:cs="Mangal"/>
          <w:sz w:val="22"/>
          <w:szCs w:val="22"/>
          <w:lang w:val="en-IN"/>
        </w:rPr>
      </w:pPr>
    </w:p>
    <w:p w14:paraId="30D7DBCA" w14:textId="77777777" w:rsidR="00BA4A0C" w:rsidRDefault="00BA4A0C" w:rsidP="00BA4A0C">
      <w:pPr>
        <w:spacing w:after="200" w:line="276" w:lineRule="auto"/>
        <w:jc w:val="both"/>
        <w:rPr>
          <w:rFonts w:ascii="Calibri" w:eastAsia="Calibri" w:hAnsi="Calibri" w:cs="Mangal"/>
          <w:sz w:val="22"/>
          <w:szCs w:val="22"/>
          <w:lang w:val="en-IN"/>
        </w:rPr>
      </w:pPr>
    </w:p>
    <w:p w14:paraId="6417B2DE" w14:textId="77777777" w:rsidR="00BA4A0C" w:rsidRDefault="00BA4A0C" w:rsidP="00BA4A0C">
      <w:pPr>
        <w:spacing w:after="200" w:line="276" w:lineRule="auto"/>
        <w:jc w:val="both"/>
        <w:rPr>
          <w:rFonts w:ascii="Calibri" w:eastAsia="Calibri" w:hAnsi="Calibri" w:cs="Mangal"/>
          <w:sz w:val="22"/>
          <w:szCs w:val="22"/>
          <w:lang w:val="en-IN"/>
        </w:rPr>
      </w:pPr>
    </w:p>
    <w:p w14:paraId="7C35CA5B" w14:textId="77777777" w:rsidR="00BA4A0C" w:rsidRDefault="00BA4A0C" w:rsidP="00BA4A0C">
      <w:pPr>
        <w:spacing w:after="200" w:line="276" w:lineRule="auto"/>
        <w:jc w:val="both"/>
        <w:rPr>
          <w:rFonts w:ascii="Calibri" w:eastAsia="Calibri" w:hAnsi="Calibri" w:cs="Mangal"/>
          <w:sz w:val="22"/>
          <w:szCs w:val="22"/>
          <w:lang w:val="en-IN"/>
        </w:rPr>
      </w:pPr>
    </w:p>
    <w:p w14:paraId="36A111DA" w14:textId="77777777" w:rsidR="00BA4A0C" w:rsidRDefault="00BA4A0C" w:rsidP="00BA4A0C">
      <w:pPr>
        <w:spacing w:after="200" w:line="276" w:lineRule="auto"/>
        <w:jc w:val="both"/>
        <w:rPr>
          <w:rFonts w:ascii="Calibri" w:eastAsia="Calibri" w:hAnsi="Calibri" w:cs="Mangal"/>
          <w:sz w:val="22"/>
          <w:szCs w:val="22"/>
          <w:lang w:val="en-IN"/>
        </w:rPr>
      </w:pPr>
    </w:p>
    <w:p w14:paraId="5C36975C" w14:textId="77777777" w:rsidR="00BA4A0C" w:rsidRDefault="00BA4A0C" w:rsidP="00BA4A0C">
      <w:pPr>
        <w:spacing w:after="200" w:line="276" w:lineRule="auto"/>
        <w:jc w:val="both"/>
        <w:rPr>
          <w:rFonts w:ascii="Calibri" w:eastAsia="Calibri" w:hAnsi="Calibri" w:cs="Mangal"/>
          <w:sz w:val="22"/>
          <w:szCs w:val="22"/>
          <w:lang w:val="en-IN"/>
        </w:rPr>
      </w:pPr>
    </w:p>
    <w:p w14:paraId="355982FB" w14:textId="77777777" w:rsidR="00BA4A0C" w:rsidRDefault="00BA4A0C" w:rsidP="00BA4A0C">
      <w:pPr>
        <w:spacing w:after="200" w:line="276" w:lineRule="auto"/>
        <w:jc w:val="both"/>
        <w:rPr>
          <w:rFonts w:ascii="Calibri" w:eastAsia="Calibri" w:hAnsi="Calibri" w:cs="Mangal"/>
          <w:sz w:val="22"/>
          <w:szCs w:val="22"/>
          <w:lang w:val="en-IN"/>
        </w:rPr>
      </w:pPr>
    </w:p>
    <w:p w14:paraId="4602B9DD" w14:textId="77777777" w:rsidR="00BA4A0C" w:rsidRDefault="00BA4A0C" w:rsidP="00BA4A0C">
      <w:pPr>
        <w:spacing w:after="200" w:line="276" w:lineRule="auto"/>
        <w:jc w:val="both"/>
        <w:rPr>
          <w:rFonts w:ascii="Calibri" w:eastAsia="Calibri" w:hAnsi="Calibri" w:cs="Mangal"/>
          <w:sz w:val="22"/>
          <w:szCs w:val="22"/>
          <w:lang w:val="en-IN"/>
        </w:rPr>
      </w:pPr>
    </w:p>
    <w:p w14:paraId="71A13597" w14:textId="77777777" w:rsidR="00BA4A0C" w:rsidRDefault="00BA4A0C" w:rsidP="00BA4A0C">
      <w:pPr>
        <w:spacing w:after="200" w:line="276" w:lineRule="auto"/>
        <w:jc w:val="both"/>
        <w:rPr>
          <w:rFonts w:ascii="Calibri" w:eastAsia="Calibri" w:hAnsi="Calibri" w:cs="Mangal"/>
          <w:sz w:val="22"/>
          <w:szCs w:val="22"/>
          <w:lang w:val="en-IN"/>
        </w:rPr>
      </w:pPr>
    </w:p>
    <w:p w14:paraId="5091C7AF" w14:textId="77777777" w:rsidR="00BA4A0C" w:rsidRDefault="00BA4A0C" w:rsidP="00BA4A0C">
      <w:pPr>
        <w:spacing w:after="200" w:line="276" w:lineRule="auto"/>
        <w:jc w:val="both"/>
        <w:rPr>
          <w:rFonts w:ascii="Calibri" w:eastAsia="Calibri" w:hAnsi="Calibri" w:cs="Mangal"/>
          <w:sz w:val="22"/>
          <w:szCs w:val="22"/>
          <w:lang w:val="en-IN"/>
        </w:rPr>
      </w:pPr>
    </w:p>
    <w:p w14:paraId="03A658B9" w14:textId="77777777" w:rsidR="00BA4A0C" w:rsidRDefault="00BA4A0C" w:rsidP="00BA4A0C">
      <w:pPr>
        <w:spacing w:after="200" w:line="276" w:lineRule="auto"/>
        <w:jc w:val="both"/>
        <w:rPr>
          <w:rFonts w:ascii="Calibri" w:eastAsia="Calibri" w:hAnsi="Calibri" w:cs="Mangal"/>
          <w:sz w:val="22"/>
          <w:szCs w:val="22"/>
          <w:lang w:val="en-IN"/>
        </w:rPr>
      </w:pPr>
    </w:p>
    <w:p w14:paraId="1FA66403" w14:textId="77777777" w:rsidR="00BA4A0C" w:rsidRDefault="00BA4A0C" w:rsidP="00BA4A0C">
      <w:pPr>
        <w:spacing w:after="200" w:line="276" w:lineRule="auto"/>
        <w:jc w:val="both"/>
        <w:rPr>
          <w:rFonts w:ascii="Calibri" w:eastAsia="Calibri" w:hAnsi="Calibri" w:cs="Mangal"/>
          <w:sz w:val="22"/>
          <w:szCs w:val="22"/>
          <w:lang w:val="en-IN"/>
        </w:rPr>
      </w:pPr>
    </w:p>
    <w:p w14:paraId="4D578069" w14:textId="77777777" w:rsidR="00BA4A0C" w:rsidRPr="007C128F" w:rsidRDefault="00000000" w:rsidP="00BA4A0C">
      <w:pPr>
        <w:tabs>
          <w:tab w:val="left" w:pos="3550"/>
        </w:tabs>
        <w:spacing w:line="360" w:lineRule="auto"/>
        <w:jc w:val="center"/>
        <w:rPr>
          <w:rFonts w:eastAsia="Calibri"/>
          <w:b/>
          <w:sz w:val="36"/>
          <w:szCs w:val="32"/>
        </w:rPr>
      </w:pPr>
      <w:r w:rsidRPr="007C128F">
        <w:rPr>
          <w:rFonts w:eastAsia="Calibri"/>
          <w:b/>
          <w:bCs/>
          <w:sz w:val="36"/>
          <w:szCs w:val="32"/>
        </w:rPr>
        <w:t>CHAPTER-</w:t>
      </w:r>
      <w:r>
        <w:rPr>
          <w:rFonts w:eastAsia="Calibri"/>
          <w:b/>
          <w:bCs/>
          <w:sz w:val="36"/>
          <w:szCs w:val="32"/>
        </w:rPr>
        <w:t>3</w:t>
      </w:r>
    </w:p>
    <w:p w14:paraId="30E61443" w14:textId="77777777" w:rsidR="00BA4A0C" w:rsidRPr="007C128F" w:rsidRDefault="00000000" w:rsidP="00BA4A0C">
      <w:pPr>
        <w:tabs>
          <w:tab w:val="left" w:pos="0"/>
        </w:tabs>
        <w:spacing w:after="200" w:line="360" w:lineRule="auto"/>
        <w:contextualSpacing/>
        <w:jc w:val="center"/>
        <w:rPr>
          <w:rFonts w:eastAsia="Calibri"/>
          <w:b/>
          <w:bCs/>
          <w:sz w:val="36"/>
          <w:szCs w:val="36"/>
        </w:rPr>
      </w:pPr>
      <w:r w:rsidRPr="007C128F">
        <w:rPr>
          <w:rFonts w:eastAsia="Calibri"/>
          <w:b/>
          <w:bCs/>
          <w:sz w:val="36"/>
          <w:szCs w:val="36"/>
        </w:rPr>
        <w:t>FUNDAMENTALS OF ANTENNA</w:t>
      </w:r>
    </w:p>
    <w:p w14:paraId="05A41932" w14:textId="77777777" w:rsidR="00BA4A0C" w:rsidRDefault="00000000" w:rsidP="00BA4A0C">
      <w:pPr>
        <w:autoSpaceDE w:val="0"/>
        <w:autoSpaceDN w:val="0"/>
        <w:adjustRightInd w:val="0"/>
        <w:rPr>
          <w:rFonts w:eastAsia="Calibri"/>
          <w:b/>
          <w:sz w:val="28"/>
          <w:szCs w:val="28"/>
        </w:rPr>
      </w:pPr>
      <w:r w:rsidRPr="009D1520">
        <w:rPr>
          <w:rFonts w:eastAsia="Calibri"/>
          <w:b/>
          <w:sz w:val="28"/>
          <w:szCs w:val="28"/>
        </w:rPr>
        <w:t xml:space="preserve">3.1 Basics of </w:t>
      </w:r>
      <w:r>
        <w:rPr>
          <w:rFonts w:eastAsia="Calibri"/>
          <w:b/>
          <w:sz w:val="28"/>
          <w:szCs w:val="28"/>
        </w:rPr>
        <w:t>A</w:t>
      </w:r>
      <w:r w:rsidRPr="009D1520">
        <w:rPr>
          <w:rFonts w:eastAsia="Calibri"/>
          <w:b/>
          <w:sz w:val="28"/>
          <w:szCs w:val="28"/>
        </w:rPr>
        <w:t xml:space="preserve">ntenna  </w:t>
      </w:r>
    </w:p>
    <w:p w14:paraId="03675841" w14:textId="77777777" w:rsidR="00BA4A0C" w:rsidRDefault="00BA4A0C" w:rsidP="00BA4A0C">
      <w:pPr>
        <w:autoSpaceDE w:val="0"/>
        <w:autoSpaceDN w:val="0"/>
        <w:adjustRightInd w:val="0"/>
        <w:rPr>
          <w:rFonts w:eastAsia="Calibri"/>
          <w:b/>
          <w:sz w:val="28"/>
          <w:szCs w:val="28"/>
        </w:rPr>
      </w:pPr>
    </w:p>
    <w:p w14:paraId="2EB154DC" w14:textId="77777777" w:rsidR="00BA4A0C" w:rsidRPr="009D1520" w:rsidRDefault="00000000" w:rsidP="00BA4A0C">
      <w:pPr>
        <w:autoSpaceDE w:val="0"/>
        <w:autoSpaceDN w:val="0"/>
        <w:adjustRightInd w:val="0"/>
        <w:rPr>
          <w:rFonts w:eastAsia="Calibri"/>
          <w:b/>
        </w:rPr>
      </w:pPr>
      <w:r w:rsidRPr="009D1520">
        <w:rPr>
          <w:rFonts w:eastAsia="Calibri"/>
          <w:b/>
        </w:rPr>
        <w:t xml:space="preserve">3.1.1 Radiation Pattern of Microstrip Patch Antenna </w:t>
      </w:r>
    </w:p>
    <w:p w14:paraId="64114BF2" w14:textId="77777777" w:rsidR="00BA4A0C" w:rsidRDefault="00000000" w:rsidP="00BA4A0C">
      <w:pPr>
        <w:autoSpaceDE w:val="0"/>
        <w:autoSpaceDN w:val="0"/>
        <w:adjustRightInd w:val="0"/>
        <w:jc w:val="both"/>
        <w:rPr>
          <w:rFonts w:eastAsia="Calibri"/>
        </w:rPr>
      </w:pPr>
      <w:r w:rsidRPr="009D1520">
        <w:rPr>
          <w:rFonts w:eastAsia="Calibri"/>
        </w:rPr>
        <w:t>Due to its small size, low profile, and simplicity of construction, a microstrip patch antenna is a form of antenna that is frequently employed in wireless communication systems. The directional characteristics of the electromagnetic waves emitted by a microstrip patch antenna are referred to as the radiation pattern.</w:t>
      </w:r>
    </w:p>
    <w:p w14:paraId="069B5C75" w14:textId="77777777" w:rsidR="00BA4A0C" w:rsidRPr="009D1520" w:rsidRDefault="00BA4A0C" w:rsidP="00BA4A0C">
      <w:pPr>
        <w:autoSpaceDE w:val="0"/>
        <w:autoSpaceDN w:val="0"/>
        <w:adjustRightInd w:val="0"/>
        <w:jc w:val="both"/>
        <w:rPr>
          <w:rFonts w:eastAsia="Calibri"/>
        </w:rPr>
      </w:pPr>
    </w:p>
    <w:p w14:paraId="1136AA4E" w14:textId="77777777" w:rsidR="00BA4A0C" w:rsidRDefault="00000000" w:rsidP="00BA4A0C">
      <w:pPr>
        <w:autoSpaceDE w:val="0"/>
        <w:autoSpaceDN w:val="0"/>
        <w:adjustRightInd w:val="0"/>
        <w:jc w:val="both"/>
        <w:rPr>
          <w:rFonts w:eastAsia="Calibri"/>
        </w:rPr>
      </w:pPr>
      <w:r w:rsidRPr="009D1520">
        <w:rPr>
          <w:rFonts w:eastAsia="Calibri"/>
        </w:rPr>
        <w:t xml:space="preserve">A microstrip patch antenna's main lobe and side lobes can be used to define its radiation pattern. The antenna's main lobe, which is the area in space where it radiates the majority of its power, is normally </w:t>
      </w:r>
      <w:proofErr w:type="spellStart"/>
      <w:r w:rsidRPr="009D1520">
        <w:rPr>
          <w:rFonts w:eastAsia="Calibri"/>
        </w:rPr>
        <w:t>centred</w:t>
      </w:r>
      <w:proofErr w:type="spellEnd"/>
      <w:r w:rsidRPr="009D1520">
        <w:rPr>
          <w:rFonts w:eastAsia="Calibri"/>
        </w:rPr>
        <w:t xml:space="preserve"> along the boresight, or the axis that runs perpendicular to the antenna's surface. The antenna radiates less energy in the side lobes of space than it does in the main lobe.</w:t>
      </w:r>
    </w:p>
    <w:p w14:paraId="793035D8" w14:textId="77777777" w:rsidR="00BA4A0C" w:rsidRDefault="00000000" w:rsidP="00BA4A0C">
      <w:pPr>
        <w:autoSpaceDE w:val="0"/>
        <w:autoSpaceDN w:val="0"/>
        <w:adjustRightInd w:val="0"/>
        <w:jc w:val="both"/>
        <w:rPr>
          <w:rFonts w:eastAsia="Calibri"/>
        </w:rPr>
      </w:pPr>
      <w:r w:rsidRPr="009D1520">
        <w:rPr>
          <w:rFonts w:eastAsia="Calibri"/>
        </w:rPr>
        <w:t>A microstrip patch antenna's radiation pattern is shaped by a number of variables, including the antenna's size and shape, the substrate's composition, the placement of the feed point, and the operating frequency. A microstrip patch antenna typically radiates in an E-plane (i.e., a plane parallel to the antenna's surface) and an H-plane (i.e., a plane perpendicular to the antenna's surface) pattern that is broad in the former and narrow in the latter.</w:t>
      </w:r>
    </w:p>
    <w:p w14:paraId="498E928F" w14:textId="77777777" w:rsidR="00BA4A0C" w:rsidRPr="009D1520" w:rsidRDefault="00BA4A0C" w:rsidP="00BA4A0C">
      <w:pPr>
        <w:autoSpaceDE w:val="0"/>
        <w:autoSpaceDN w:val="0"/>
        <w:adjustRightInd w:val="0"/>
        <w:jc w:val="both"/>
        <w:rPr>
          <w:rFonts w:eastAsia="Calibri"/>
        </w:rPr>
      </w:pPr>
    </w:p>
    <w:p w14:paraId="7D9951C9" w14:textId="77777777" w:rsidR="00BA4A0C" w:rsidRDefault="00000000" w:rsidP="00BA4A0C">
      <w:pPr>
        <w:autoSpaceDE w:val="0"/>
        <w:autoSpaceDN w:val="0"/>
        <w:adjustRightInd w:val="0"/>
        <w:jc w:val="both"/>
        <w:rPr>
          <w:rFonts w:eastAsia="Calibri"/>
        </w:rPr>
      </w:pPr>
      <w:r w:rsidRPr="009D1520">
        <w:rPr>
          <w:rFonts w:eastAsia="Calibri"/>
        </w:rPr>
        <w:t xml:space="preserve">A microstrip patch antenna's radiation pattern can be described by a number of factors, including beamwidth, directivity, gain, and </w:t>
      </w:r>
      <w:proofErr w:type="spellStart"/>
      <w:r w:rsidRPr="009D1520">
        <w:rPr>
          <w:rFonts w:eastAsia="Calibri"/>
        </w:rPr>
        <w:t>polarisation</w:t>
      </w:r>
      <w:proofErr w:type="spellEnd"/>
      <w:r w:rsidRPr="009D1520">
        <w:rPr>
          <w:rFonts w:eastAsia="Calibri"/>
        </w:rPr>
        <w:t>. The angle between the two places on either side of the main lobe where the antenna's power output is half its highest value is known as the beamwidth.</w:t>
      </w:r>
    </w:p>
    <w:p w14:paraId="7DE3840D" w14:textId="77777777" w:rsidR="00BA4A0C" w:rsidRDefault="00BA4A0C" w:rsidP="00BA4A0C">
      <w:pPr>
        <w:autoSpaceDE w:val="0"/>
        <w:autoSpaceDN w:val="0"/>
        <w:adjustRightInd w:val="0"/>
        <w:jc w:val="both"/>
        <w:rPr>
          <w:rFonts w:eastAsia="Calibri"/>
        </w:rPr>
      </w:pPr>
    </w:p>
    <w:p w14:paraId="1C4DE6A1" w14:textId="77777777" w:rsidR="00BA4A0C" w:rsidRDefault="00000000" w:rsidP="00BA4A0C">
      <w:pPr>
        <w:autoSpaceDE w:val="0"/>
        <w:autoSpaceDN w:val="0"/>
        <w:adjustRightInd w:val="0"/>
        <w:jc w:val="both"/>
        <w:rPr>
          <w:rFonts w:eastAsia="Calibri"/>
        </w:rPr>
      </w:pPr>
      <w:r w:rsidRPr="009D1520">
        <w:rPr>
          <w:rFonts w:eastAsia="Calibri"/>
        </w:rPr>
        <w:t xml:space="preserve">The ratio of the radiation intensity in the direction of greatest radiation to the average radiation intensity across all directions is known as the directivity, and it is a measurement of how well an antenna concentrates its radiation in a certain direction. The ratio of the power radiated by the antenna in a specific direction to the power that </w:t>
      </w:r>
      <w:r w:rsidRPr="009D1520">
        <w:rPr>
          <w:rFonts w:eastAsia="Calibri"/>
        </w:rPr>
        <w:lastRenderedPageBreak/>
        <w:t xml:space="preserve">would be radiated by an isotropic </w:t>
      </w:r>
      <w:proofErr w:type="spellStart"/>
      <w:r w:rsidRPr="009D1520">
        <w:rPr>
          <w:rFonts w:eastAsia="Calibri"/>
        </w:rPr>
        <w:t>radiato</w:t>
      </w:r>
      <w:proofErr w:type="spellEnd"/>
      <w:r w:rsidRPr="009D1520">
        <w:rPr>
          <w:rFonts w:eastAsia="Calibri"/>
        </w:rPr>
        <w:t xml:space="preserve"> is known as the gain, and it is used to determine how much the antenna amplifies the signal it receives or transmits.</w:t>
      </w:r>
    </w:p>
    <w:p w14:paraId="7395645C" w14:textId="77777777" w:rsidR="00BA4A0C" w:rsidRPr="009D1520" w:rsidRDefault="00000000" w:rsidP="00BA4A0C">
      <w:pPr>
        <w:autoSpaceDE w:val="0"/>
        <w:autoSpaceDN w:val="0"/>
        <w:adjustRightInd w:val="0"/>
        <w:rPr>
          <w:rFonts w:eastAsia="Calibri"/>
          <w:b/>
          <w:sz w:val="28"/>
          <w:szCs w:val="28"/>
        </w:rPr>
      </w:pPr>
      <w:r>
        <w:rPr>
          <w:rFonts w:eastAsia="Calibri"/>
        </w:rPr>
        <w:t xml:space="preserve">                                                            </w:t>
      </w:r>
    </w:p>
    <w:p w14:paraId="45380E44" w14:textId="77777777" w:rsidR="00BA4A0C" w:rsidRDefault="00000000" w:rsidP="00BA4A0C">
      <w:pPr>
        <w:autoSpaceDE w:val="0"/>
        <w:autoSpaceDN w:val="0"/>
        <w:adjustRightInd w:val="0"/>
        <w:jc w:val="both"/>
        <w:rPr>
          <w:rFonts w:eastAsia="Calibri"/>
          <w:b/>
        </w:rPr>
      </w:pPr>
      <w:r w:rsidRPr="009D1520">
        <w:rPr>
          <w:rFonts w:eastAsia="Calibri"/>
          <w:b/>
        </w:rPr>
        <w:t>3.1.2 Field Regions</w:t>
      </w:r>
    </w:p>
    <w:p w14:paraId="12880F76" w14:textId="77777777" w:rsidR="00BA4A0C" w:rsidRPr="00CF0913" w:rsidRDefault="00000000" w:rsidP="00BA4A0C">
      <w:pPr>
        <w:autoSpaceDE w:val="0"/>
        <w:autoSpaceDN w:val="0"/>
        <w:adjustRightInd w:val="0"/>
        <w:jc w:val="both"/>
        <w:rPr>
          <w:rFonts w:eastAsia="Calibri"/>
        </w:rPr>
      </w:pPr>
      <w:r w:rsidRPr="00CF0913">
        <w:rPr>
          <w:rFonts w:eastAsia="Calibri"/>
        </w:rPr>
        <w:t>A microstrip patch antenna is a type of antenna that consists of a conducting patch placed on a substrate, separated by a ground plane. When excited with an electromagnetic wave, the patch radiates energy into the surrounding space. The fields in the vicinity of a microstrip patch antenna can be divided into three regions: the near field, the reactive near field, and the far field.</w:t>
      </w:r>
    </w:p>
    <w:p w14:paraId="08C5E3A8" w14:textId="77777777" w:rsidR="00BA4A0C" w:rsidRPr="00CF0913" w:rsidRDefault="00BA4A0C" w:rsidP="00BA4A0C">
      <w:pPr>
        <w:autoSpaceDE w:val="0"/>
        <w:autoSpaceDN w:val="0"/>
        <w:adjustRightInd w:val="0"/>
        <w:jc w:val="both"/>
        <w:rPr>
          <w:rFonts w:eastAsia="Calibri"/>
        </w:rPr>
      </w:pPr>
    </w:p>
    <w:p w14:paraId="2ABB69F1" w14:textId="77777777" w:rsidR="00BA4A0C" w:rsidRPr="00CF0913" w:rsidRDefault="00000000" w:rsidP="00BA4A0C">
      <w:pPr>
        <w:autoSpaceDE w:val="0"/>
        <w:autoSpaceDN w:val="0"/>
        <w:adjustRightInd w:val="0"/>
        <w:jc w:val="both"/>
        <w:rPr>
          <w:rFonts w:eastAsia="Calibri"/>
        </w:rPr>
      </w:pPr>
      <w:r w:rsidRPr="00CF0913">
        <w:rPr>
          <w:rFonts w:eastAsia="Calibri"/>
        </w:rPr>
        <w:t>Near Field:</w:t>
      </w:r>
    </w:p>
    <w:p w14:paraId="72DC0815" w14:textId="77777777" w:rsidR="00BA4A0C" w:rsidRPr="00CF0913" w:rsidRDefault="00000000" w:rsidP="00BA4A0C">
      <w:pPr>
        <w:autoSpaceDE w:val="0"/>
        <w:autoSpaceDN w:val="0"/>
        <w:adjustRightInd w:val="0"/>
        <w:jc w:val="both"/>
        <w:rPr>
          <w:rFonts w:eastAsia="Calibri"/>
        </w:rPr>
      </w:pPr>
      <w:r w:rsidRPr="00CF0913">
        <w:rPr>
          <w:rFonts w:eastAsia="Calibri"/>
        </w:rPr>
        <w:t>The near field is the region immediately surrounding the patch, where the electric and magnetic fields are not yet fully developed. In this region, the fields are reactive and do not propagate as radiated waves. The near field extends up to a distance of about one wavelength from the patch, and the energy is stored in the electric and magnetic fields.</w:t>
      </w:r>
    </w:p>
    <w:p w14:paraId="7E2EFD0B" w14:textId="77777777" w:rsidR="00BA4A0C" w:rsidRPr="00CF0913" w:rsidRDefault="00BA4A0C" w:rsidP="00BA4A0C">
      <w:pPr>
        <w:autoSpaceDE w:val="0"/>
        <w:autoSpaceDN w:val="0"/>
        <w:adjustRightInd w:val="0"/>
        <w:jc w:val="both"/>
        <w:rPr>
          <w:rFonts w:eastAsia="Calibri"/>
        </w:rPr>
      </w:pPr>
    </w:p>
    <w:p w14:paraId="6BAE9318" w14:textId="77777777" w:rsidR="00BA4A0C" w:rsidRPr="00CF0913" w:rsidRDefault="00000000" w:rsidP="00BA4A0C">
      <w:pPr>
        <w:autoSpaceDE w:val="0"/>
        <w:autoSpaceDN w:val="0"/>
        <w:adjustRightInd w:val="0"/>
        <w:jc w:val="both"/>
        <w:rPr>
          <w:rFonts w:eastAsia="Calibri"/>
        </w:rPr>
      </w:pPr>
      <w:r w:rsidRPr="00CF0913">
        <w:rPr>
          <w:rFonts w:eastAsia="Calibri"/>
        </w:rPr>
        <w:t>Reactive Near Field:</w:t>
      </w:r>
    </w:p>
    <w:p w14:paraId="234DE28D" w14:textId="77777777" w:rsidR="00BA4A0C" w:rsidRPr="00CF0913" w:rsidRDefault="00000000" w:rsidP="00BA4A0C">
      <w:pPr>
        <w:autoSpaceDE w:val="0"/>
        <w:autoSpaceDN w:val="0"/>
        <w:adjustRightInd w:val="0"/>
        <w:jc w:val="both"/>
        <w:rPr>
          <w:rFonts w:eastAsia="Calibri"/>
        </w:rPr>
      </w:pPr>
      <w:r w:rsidRPr="00CF0913">
        <w:rPr>
          <w:rFonts w:eastAsia="Calibri"/>
        </w:rPr>
        <w:t>The reactive near field is the region beyond the near field where the fields are still reactive but are starting to propagate as radiated waves. In this region, the electric and magnetic fields are not in phase, and the energy is stored in the magnetic field. The reactive near field extends from a distance of one wavelength to about two wavelengths from the patch.</w:t>
      </w:r>
    </w:p>
    <w:p w14:paraId="7DF9052C" w14:textId="77777777" w:rsidR="00BA4A0C" w:rsidRPr="00CF0913" w:rsidRDefault="00BA4A0C" w:rsidP="00BA4A0C">
      <w:pPr>
        <w:autoSpaceDE w:val="0"/>
        <w:autoSpaceDN w:val="0"/>
        <w:adjustRightInd w:val="0"/>
        <w:jc w:val="both"/>
        <w:rPr>
          <w:rFonts w:eastAsia="Calibri"/>
        </w:rPr>
      </w:pPr>
    </w:p>
    <w:p w14:paraId="554873E7" w14:textId="77777777" w:rsidR="00BA4A0C" w:rsidRPr="00CF0913" w:rsidRDefault="00000000" w:rsidP="00BA4A0C">
      <w:pPr>
        <w:autoSpaceDE w:val="0"/>
        <w:autoSpaceDN w:val="0"/>
        <w:adjustRightInd w:val="0"/>
        <w:jc w:val="both"/>
        <w:rPr>
          <w:rFonts w:eastAsia="Calibri"/>
        </w:rPr>
      </w:pPr>
      <w:r w:rsidRPr="00CF0913">
        <w:rPr>
          <w:rFonts w:eastAsia="Calibri"/>
        </w:rPr>
        <w:t>Far Field:</w:t>
      </w:r>
    </w:p>
    <w:p w14:paraId="579335C4" w14:textId="77777777" w:rsidR="00BA4A0C" w:rsidRPr="00CF0913" w:rsidRDefault="00000000" w:rsidP="00BA4A0C">
      <w:pPr>
        <w:autoSpaceDE w:val="0"/>
        <w:autoSpaceDN w:val="0"/>
        <w:adjustRightInd w:val="0"/>
        <w:jc w:val="both"/>
        <w:rPr>
          <w:rFonts w:eastAsia="Calibri"/>
        </w:rPr>
      </w:pPr>
      <w:r w:rsidRPr="00CF0913">
        <w:rPr>
          <w:rFonts w:eastAsia="Calibri"/>
        </w:rPr>
        <w:t>The far field is the region beyond the reactive near field, where the fields are fully developed and propagate as radiated waves. In this region, the electric and magnetic fields are in phase, and the energy is radiated away from the antenna. The far field starts at a distance of about two wavelengths from the patch, and it extends to an infinite distance. The far field is also called the radiation zone, and it is the region where the antenna can be used for communication or other applications.</w:t>
      </w:r>
    </w:p>
    <w:p w14:paraId="458279AB" w14:textId="77777777" w:rsidR="00BA4A0C" w:rsidRPr="00CF0913" w:rsidRDefault="00BA4A0C" w:rsidP="00BA4A0C">
      <w:pPr>
        <w:autoSpaceDE w:val="0"/>
        <w:autoSpaceDN w:val="0"/>
        <w:adjustRightInd w:val="0"/>
        <w:jc w:val="both"/>
        <w:rPr>
          <w:rFonts w:eastAsia="Calibri"/>
        </w:rPr>
      </w:pPr>
    </w:p>
    <w:p w14:paraId="39826A51" w14:textId="77777777" w:rsidR="00BA4A0C" w:rsidRPr="00CF0913" w:rsidRDefault="00000000" w:rsidP="00BA4A0C">
      <w:pPr>
        <w:autoSpaceDE w:val="0"/>
        <w:autoSpaceDN w:val="0"/>
        <w:adjustRightInd w:val="0"/>
        <w:jc w:val="both"/>
        <w:rPr>
          <w:rFonts w:eastAsia="Calibri"/>
        </w:rPr>
      </w:pPr>
      <w:r w:rsidRPr="00CF0913">
        <w:rPr>
          <w:rFonts w:eastAsia="Calibri"/>
        </w:rPr>
        <w:t>Understanding these regions is important for the design and optimization of microstrip patch antennas. For example, the near field and reactive near field can cause unwanted coupling between nearby antennas or other electronic components. Therefore, it is important to minimize these fields by properly designing the antenna and its surroundings.</w:t>
      </w:r>
    </w:p>
    <w:p w14:paraId="5B356D0E" w14:textId="77777777" w:rsidR="00BA4A0C" w:rsidRPr="009D1520" w:rsidRDefault="00000000" w:rsidP="00BA4A0C">
      <w:pPr>
        <w:autoSpaceDE w:val="0"/>
        <w:autoSpaceDN w:val="0"/>
        <w:adjustRightInd w:val="0"/>
        <w:jc w:val="both"/>
        <w:rPr>
          <w:rFonts w:eastAsia="Calibri"/>
          <w:b/>
        </w:rPr>
      </w:pPr>
      <w:r w:rsidRPr="009D1520">
        <w:rPr>
          <w:rFonts w:eastAsia="Calibri"/>
          <w:b/>
        </w:rPr>
        <w:tab/>
      </w:r>
      <w:r w:rsidRPr="009D1520">
        <w:rPr>
          <w:rFonts w:eastAsia="Calibri"/>
          <w:b/>
        </w:rPr>
        <w:tab/>
      </w:r>
      <w:r w:rsidRPr="009D1520">
        <w:rPr>
          <w:rFonts w:eastAsia="Calibri"/>
          <w:b/>
        </w:rPr>
        <w:tab/>
      </w:r>
      <w:r w:rsidRPr="009D1520">
        <w:rPr>
          <w:rFonts w:eastAsia="Calibri"/>
          <w:b/>
        </w:rPr>
        <w:tab/>
      </w:r>
      <w:r w:rsidRPr="009D1520">
        <w:rPr>
          <w:rFonts w:eastAsia="Calibri"/>
          <w:b/>
        </w:rPr>
        <w:tab/>
      </w:r>
      <w:r w:rsidRPr="009D1520">
        <w:rPr>
          <w:rFonts w:eastAsia="Calibri"/>
          <w:b/>
        </w:rPr>
        <w:tab/>
      </w:r>
      <w:r w:rsidRPr="009D1520">
        <w:rPr>
          <w:rFonts w:eastAsia="Calibri"/>
          <w:b/>
        </w:rPr>
        <w:tab/>
        <w:t xml:space="preserve">                    </w:t>
      </w:r>
    </w:p>
    <w:p w14:paraId="2BA5A4CD" w14:textId="77777777" w:rsidR="00BA4A0C" w:rsidRDefault="00000000" w:rsidP="00BA4A0C">
      <w:pPr>
        <w:autoSpaceDE w:val="0"/>
        <w:autoSpaceDN w:val="0"/>
        <w:adjustRightInd w:val="0"/>
        <w:jc w:val="both"/>
        <w:rPr>
          <w:rFonts w:eastAsia="Calibri"/>
          <w:b/>
        </w:rPr>
      </w:pPr>
      <w:r w:rsidRPr="00CF0913">
        <w:rPr>
          <w:rFonts w:eastAsia="Calibri"/>
          <w:b/>
        </w:rPr>
        <w:t>3.1.3 Directivity</w:t>
      </w:r>
    </w:p>
    <w:p w14:paraId="0CB029D6" w14:textId="77777777" w:rsidR="00BA4A0C" w:rsidRPr="00CF0913" w:rsidRDefault="00000000" w:rsidP="00BA4A0C">
      <w:pPr>
        <w:autoSpaceDE w:val="0"/>
        <w:autoSpaceDN w:val="0"/>
        <w:adjustRightInd w:val="0"/>
        <w:jc w:val="both"/>
        <w:rPr>
          <w:rFonts w:eastAsia="Calibri"/>
        </w:rPr>
      </w:pPr>
      <w:r w:rsidRPr="00CF0913">
        <w:rPr>
          <w:rFonts w:eastAsia="Calibri"/>
        </w:rPr>
        <w:t>Directivity is a measure of the concentration of radiated power in a particular direction for an antenna. For a microstrip patch antenna, the directivity depends on the geometry of the patch and the substrate, as well as the frequency of operation. The directivity of a microstrip patch antenna can be determined using the following equation:</w:t>
      </w:r>
    </w:p>
    <w:p w14:paraId="5D41B6A8" w14:textId="77777777" w:rsidR="00BA4A0C" w:rsidRPr="00CF0913" w:rsidRDefault="00BA4A0C" w:rsidP="00BA4A0C">
      <w:pPr>
        <w:autoSpaceDE w:val="0"/>
        <w:autoSpaceDN w:val="0"/>
        <w:adjustRightInd w:val="0"/>
        <w:jc w:val="both"/>
        <w:rPr>
          <w:rFonts w:eastAsia="Calibri"/>
        </w:rPr>
      </w:pPr>
    </w:p>
    <w:p w14:paraId="3D09228C" w14:textId="77777777" w:rsidR="00BA4A0C" w:rsidRPr="00CF0913" w:rsidRDefault="00000000" w:rsidP="00BA4A0C">
      <w:pPr>
        <w:autoSpaceDE w:val="0"/>
        <w:autoSpaceDN w:val="0"/>
        <w:adjustRightInd w:val="0"/>
        <w:jc w:val="both"/>
        <w:rPr>
          <w:rFonts w:eastAsia="Calibri"/>
        </w:rPr>
      </w:pPr>
      <w:r w:rsidRPr="00CF0913">
        <w:rPr>
          <w:rFonts w:eastAsia="Calibri"/>
        </w:rPr>
        <w:t>D = 4π(</w:t>
      </w:r>
      <w:r w:rsidRPr="00CF0913">
        <w:rPr>
          <w:rFonts w:ascii="Cambria Math" w:eastAsia="Calibri" w:hAnsi="Cambria Math" w:cs="Cambria Math"/>
        </w:rPr>
        <w:t>𝐴</w:t>
      </w:r>
      <w:r w:rsidRPr="00CF0913">
        <w:rPr>
          <w:rFonts w:eastAsia="Calibri"/>
        </w:rPr>
        <w:t>/λ^2)</w:t>
      </w:r>
    </w:p>
    <w:p w14:paraId="227F34B2" w14:textId="77777777" w:rsidR="00BA4A0C" w:rsidRPr="00CF0913" w:rsidRDefault="00BA4A0C" w:rsidP="00BA4A0C">
      <w:pPr>
        <w:autoSpaceDE w:val="0"/>
        <w:autoSpaceDN w:val="0"/>
        <w:adjustRightInd w:val="0"/>
        <w:jc w:val="both"/>
        <w:rPr>
          <w:rFonts w:eastAsia="Calibri"/>
        </w:rPr>
      </w:pPr>
    </w:p>
    <w:p w14:paraId="0515505B" w14:textId="77777777" w:rsidR="00BA4A0C" w:rsidRPr="00CF0913" w:rsidRDefault="00000000" w:rsidP="00BA4A0C">
      <w:pPr>
        <w:autoSpaceDE w:val="0"/>
        <w:autoSpaceDN w:val="0"/>
        <w:adjustRightInd w:val="0"/>
        <w:jc w:val="both"/>
        <w:rPr>
          <w:rFonts w:eastAsia="Calibri"/>
        </w:rPr>
      </w:pPr>
      <w:r w:rsidRPr="00CF0913">
        <w:rPr>
          <w:rFonts w:eastAsia="Calibri"/>
        </w:rPr>
        <w:t>Where D is the directivity, A is the effective aperture area of the antenna, and λ is the wavelength of the signal.</w:t>
      </w:r>
    </w:p>
    <w:p w14:paraId="1DB875AC" w14:textId="77777777" w:rsidR="00BA4A0C" w:rsidRPr="00CF0913" w:rsidRDefault="00BA4A0C" w:rsidP="00BA4A0C">
      <w:pPr>
        <w:autoSpaceDE w:val="0"/>
        <w:autoSpaceDN w:val="0"/>
        <w:adjustRightInd w:val="0"/>
        <w:jc w:val="both"/>
        <w:rPr>
          <w:rFonts w:eastAsia="Calibri"/>
        </w:rPr>
      </w:pPr>
    </w:p>
    <w:p w14:paraId="48870D51" w14:textId="77777777" w:rsidR="00BA4A0C" w:rsidRPr="00CF0913" w:rsidRDefault="00000000" w:rsidP="00BA4A0C">
      <w:pPr>
        <w:autoSpaceDE w:val="0"/>
        <w:autoSpaceDN w:val="0"/>
        <w:adjustRightInd w:val="0"/>
        <w:jc w:val="both"/>
        <w:rPr>
          <w:rFonts w:eastAsia="Calibri"/>
        </w:rPr>
      </w:pPr>
      <w:r w:rsidRPr="00CF0913">
        <w:rPr>
          <w:rFonts w:eastAsia="Calibri"/>
        </w:rPr>
        <w:lastRenderedPageBreak/>
        <w:t>The effective aperture area of the microstrip patch antenna can be calculated using the following equation:</w:t>
      </w:r>
    </w:p>
    <w:p w14:paraId="0016C15C" w14:textId="77777777" w:rsidR="00BA4A0C" w:rsidRPr="00CF0913" w:rsidRDefault="00BA4A0C" w:rsidP="00BA4A0C">
      <w:pPr>
        <w:autoSpaceDE w:val="0"/>
        <w:autoSpaceDN w:val="0"/>
        <w:adjustRightInd w:val="0"/>
        <w:jc w:val="both"/>
        <w:rPr>
          <w:rFonts w:eastAsia="Calibri"/>
        </w:rPr>
      </w:pPr>
    </w:p>
    <w:p w14:paraId="04048D3D" w14:textId="77777777" w:rsidR="00BA4A0C" w:rsidRPr="00CF0913" w:rsidRDefault="00000000" w:rsidP="00BA4A0C">
      <w:pPr>
        <w:autoSpaceDE w:val="0"/>
        <w:autoSpaceDN w:val="0"/>
        <w:adjustRightInd w:val="0"/>
        <w:jc w:val="both"/>
        <w:rPr>
          <w:rFonts w:eastAsia="Calibri"/>
        </w:rPr>
      </w:pPr>
      <w:r w:rsidRPr="00CF0913">
        <w:rPr>
          <w:rFonts w:eastAsia="Calibri"/>
        </w:rPr>
        <w:t xml:space="preserve">A = </w:t>
      </w:r>
      <w:proofErr w:type="spellStart"/>
      <w:r w:rsidRPr="00CF0913">
        <w:rPr>
          <w:rFonts w:eastAsia="Calibri"/>
        </w:rPr>
        <w:t>εr</w:t>
      </w:r>
      <w:proofErr w:type="spellEnd"/>
      <w:r w:rsidRPr="00CF0913">
        <w:rPr>
          <w:rFonts w:eastAsia="Calibri"/>
        </w:rPr>
        <w:t xml:space="preserve"> * λ^2 / (4π) * |</w:t>
      </w:r>
      <w:proofErr w:type="spellStart"/>
      <w:r w:rsidRPr="00CF0913">
        <w:rPr>
          <w:rFonts w:eastAsia="Calibri"/>
        </w:rPr>
        <w:t>E_max</w:t>
      </w:r>
      <w:proofErr w:type="spellEnd"/>
      <w:r w:rsidRPr="00CF0913">
        <w:rPr>
          <w:rFonts w:eastAsia="Calibri"/>
        </w:rPr>
        <w:t>|^2</w:t>
      </w:r>
    </w:p>
    <w:p w14:paraId="3DAB1416" w14:textId="77777777" w:rsidR="00BA4A0C" w:rsidRPr="00CF0913" w:rsidRDefault="00BA4A0C" w:rsidP="00BA4A0C">
      <w:pPr>
        <w:autoSpaceDE w:val="0"/>
        <w:autoSpaceDN w:val="0"/>
        <w:adjustRightInd w:val="0"/>
        <w:jc w:val="both"/>
        <w:rPr>
          <w:rFonts w:eastAsia="Calibri"/>
        </w:rPr>
      </w:pPr>
    </w:p>
    <w:p w14:paraId="672E5697" w14:textId="77777777" w:rsidR="00BA4A0C" w:rsidRPr="00CF0913" w:rsidRDefault="00000000" w:rsidP="00BA4A0C">
      <w:pPr>
        <w:autoSpaceDE w:val="0"/>
        <w:autoSpaceDN w:val="0"/>
        <w:adjustRightInd w:val="0"/>
        <w:jc w:val="both"/>
        <w:rPr>
          <w:rFonts w:eastAsia="Calibri"/>
        </w:rPr>
      </w:pPr>
      <w:r w:rsidRPr="00CF0913">
        <w:rPr>
          <w:rFonts w:eastAsia="Calibri"/>
        </w:rPr>
        <w:t xml:space="preserve">Where </w:t>
      </w:r>
      <w:proofErr w:type="spellStart"/>
      <w:r w:rsidRPr="00CF0913">
        <w:rPr>
          <w:rFonts w:eastAsia="Calibri"/>
        </w:rPr>
        <w:t>εr</w:t>
      </w:r>
      <w:proofErr w:type="spellEnd"/>
      <w:r w:rsidRPr="00CF0913">
        <w:rPr>
          <w:rFonts w:eastAsia="Calibri"/>
        </w:rPr>
        <w:t xml:space="preserve"> is the relative permittivity of the substrate, λ is the wavelength, and </w:t>
      </w:r>
      <w:proofErr w:type="spellStart"/>
      <w:r w:rsidRPr="00CF0913">
        <w:rPr>
          <w:rFonts w:eastAsia="Calibri"/>
        </w:rPr>
        <w:t>E_max</w:t>
      </w:r>
      <w:proofErr w:type="spellEnd"/>
      <w:r w:rsidRPr="00CF0913">
        <w:rPr>
          <w:rFonts w:eastAsia="Calibri"/>
        </w:rPr>
        <w:t xml:space="preserve"> is the maximum electric field at the surface of the patch.</w:t>
      </w:r>
    </w:p>
    <w:p w14:paraId="77BCDB3C" w14:textId="77777777" w:rsidR="00BA4A0C" w:rsidRPr="00CF0913" w:rsidRDefault="00BA4A0C" w:rsidP="00BA4A0C">
      <w:pPr>
        <w:autoSpaceDE w:val="0"/>
        <w:autoSpaceDN w:val="0"/>
        <w:adjustRightInd w:val="0"/>
        <w:jc w:val="both"/>
        <w:rPr>
          <w:rFonts w:eastAsia="Calibri"/>
        </w:rPr>
      </w:pPr>
    </w:p>
    <w:p w14:paraId="23337AB8" w14:textId="77777777" w:rsidR="00BA4A0C" w:rsidRPr="00CF0913" w:rsidRDefault="00000000" w:rsidP="00BA4A0C">
      <w:pPr>
        <w:autoSpaceDE w:val="0"/>
        <w:autoSpaceDN w:val="0"/>
        <w:adjustRightInd w:val="0"/>
        <w:jc w:val="both"/>
        <w:rPr>
          <w:rFonts w:eastAsia="Calibri"/>
        </w:rPr>
      </w:pPr>
      <w:r w:rsidRPr="00CF0913">
        <w:rPr>
          <w:rFonts w:eastAsia="Calibri"/>
        </w:rPr>
        <w:t>The directivity of a microstrip patch antenna can be increased by increasing the effective aperture area. This can be achieved by increasing the size of the patch or by using a substrate with a higher relative permittivity. However, increasing the size of the patch also increases the complexity of the design and may not be practical for certain applications.</w:t>
      </w:r>
    </w:p>
    <w:p w14:paraId="08F7AA4E" w14:textId="77777777" w:rsidR="00BA4A0C" w:rsidRPr="00CF0913" w:rsidRDefault="00BA4A0C" w:rsidP="00BA4A0C">
      <w:pPr>
        <w:autoSpaceDE w:val="0"/>
        <w:autoSpaceDN w:val="0"/>
        <w:adjustRightInd w:val="0"/>
        <w:jc w:val="both"/>
        <w:rPr>
          <w:rFonts w:eastAsia="Calibri"/>
        </w:rPr>
      </w:pPr>
    </w:p>
    <w:p w14:paraId="204D346D" w14:textId="77777777" w:rsidR="00BA4A0C" w:rsidRPr="00CF0913" w:rsidRDefault="00000000" w:rsidP="00BA4A0C">
      <w:pPr>
        <w:autoSpaceDE w:val="0"/>
        <w:autoSpaceDN w:val="0"/>
        <w:adjustRightInd w:val="0"/>
        <w:jc w:val="both"/>
        <w:rPr>
          <w:rFonts w:eastAsia="Calibri"/>
        </w:rPr>
      </w:pPr>
      <w:r w:rsidRPr="00CF0913">
        <w:rPr>
          <w:rFonts w:eastAsia="Calibri"/>
        </w:rPr>
        <w:t>In general, microstrip patch antennas have moderate to high directivity compared to other types of antennas. The directivity of a microstrip patch antenna can range from a few dB to over 10 dB depending on the design parameters and the operating frequency. The directivity can also be affected by the presence of nearby objects, which can cause reflections and diffraction that can alter the radiation pattern of the antenna.</w:t>
      </w:r>
    </w:p>
    <w:p w14:paraId="4CE0F504" w14:textId="77777777" w:rsidR="00BA4A0C" w:rsidRPr="00CF0913" w:rsidRDefault="00000000" w:rsidP="00BA4A0C">
      <w:pPr>
        <w:autoSpaceDE w:val="0"/>
        <w:autoSpaceDN w:val="0"/>
        <w:adjustRightInd w:val="0"/>
        <w:jc w:val="both"/>
        <w:rPr>
          <w:rFonts w:eastAsia="Calibri"/>
        </w:rPr>
      </w:pPr>
      <w:r w:rsidRPr="00CF0913">
        <w:rPr>
          <w:rFonts w:eastAsia="Calibri"/>
        </w:rPr>
        <w:tab/>
      </w:r>
      <w:r w:rsidRPr="00CF0913">
        <w:rPr>
          <w:rFonts w:eastAsia="Calibri"/>
        </w:rPr>
        <w:tab/>
      </w:r>
      <w:r w:rsidRPr="00CF0913">
        <w:rPr>
          <w:rFonts w:eastAsia="Calibri"/>
        </w:rPr>
        <w:tab/>
      </w:r>
      <w:r w:rsidRPr="00CF0913">
        <w:rPr>
          <w:rFonts w:eastAsia="Calibri"/>
        </w:rPr>
        <w:tab/>
      </w:r>
      <w:r w:rsidRPr="00CF0913">
        <w:rPr>
          <w:rFonts w:eastAsia="Calibri"/>
        </w:rPr>
        <w:tab/>
      </w:r>
      <w:r w:rsidRPr="00CF0913">
        <w:rPr>
          <w:rFonts w:eastAsia="Calibri"/>
        </w:rPr>
        <w:tab/>
      </w:r>
      <w:r w:rsidRPr="00CF0913">
        <w:rPr>
          <w:rFonts w:eastAsia="Calibri"/>
        </w:rPr>
        <w:tab/>
        <w:t xml:space="preserve">                    </w:t>
      </w:r>
    </w:p>
    <w:p w14:paraId="6D2475DD" w14:textId="77777777" w:rsidR="00BA4A0C" w:rsidRDefault="00000000" w:rsidP="00BA4A0C">
      <w:pPr>
        <w:autoSpaceDE w:val="0"/>
        <w:autoSpaceDN w:val="0"/>
        <w:adjustRightInd w:val="0"/>
        <w:jc w:val="both"/>
        <w:rPr>
          <w:rFonts w:eastAsia="Calibri"/>
          <w:b/>
        </w:rPr>
      </w:pPr>
      <w:r w:rsidRPr="00CF0913">
        <w:rPr>
          <w:rFonts w:eastAsia="Calibri"/>
          <w:b/>
        </w:rPr>
        <w:t>3.1.4 Gain</w:t>
      </w:r>
    </w:p>
    <w:p w14:paraId="2ACA9034" w14:textId="77777777" w:rsidR="00BA4A0C" w:rsidRPr="00CF0913" w:rsidRDefault="00000000" w:rsidP="00BA4A0C">
      <w:pPr>
        <w:autoSpaceDE w:val="0"/>
        <w:autoSpaceDN w:val="0"/>
        <w:adjustRightInd w:val="0"/>
        <w:jc w:val="both"/>
        <w:rPr>
          <w:rFonts w:eastAsia="Calibri"/>
        </w:rPr>
      </w:pPr>
      <w:r w:rsidRPr="00CF0913">
        <w:rPr>
          <w:rFonts w:eastAsia="Calibri"/>
        </w:rPr>
        <w:t>The gain of a microstrip patch antenna depends on various factors such as the substrate material, patch dimensions, feed location, and shape of the patch. Generally, the gain of a microstrip patch antenna can be calculated using the following formula:</w:t>
      </w:r>
    </w:p>
    <w:p w14:paraId="380AEA8A" w14:textId="77777777" w:rsidR="00BA4A0C" w:rsidRPr="00CF0913" w:rsidRDefault="00BA4A0C" w:rsidP="00BA4A0C">
      <w:pPr>
        <w:autoSpaceDE w:val="0"/>
        <w:autoSpaceDN w:val="0"/>
        <w:adjustRightInd w:val="0"/>
        <w:jc w:val="both"/>
        <w:rPr>
          <w:rFonts w:eastAsia="Calibri"/>
        </w:rPr>
      </w:pPr>
    </w:p>
    <w:p w14:paraId="15D48D32" w14:textId="77777777" w:rsidR="00BA4A0C" w:rsidRPr="00CF0913" w:rsidRDefault="00000000" w:rsidP="00BA4A0C">
      <w:pPr>
        <w:autoSpaceDE w:val="0"/>
        <w:autoSpaceDN w:val="0"/>
        <w:adjustRightInd w:val="0"/>
        <w:jc w:val="both"/>
        <w:rPr>
          <w:rFonts w:eastAsia="Calibri"/>
        </w:rPr>
      </w:pPr>
      <w:r w:rsidRPr="00CF0913">
        <w:rPr>
          <w:rFonts w:eastAsia="Calibri"/>
        </w:rPr>
        <w:t>G = 4πA/λ²</w:t>
      </w:r>
    </w:p>
    <w:p w14:paraId="16398192" w14:textId="77777777" w:rsidR="00BA4A0C" w:rsidRPr="00CF0913" w:rsidRDefault="00BA4A0C" w:rsidP="00BA4A0C">
      <w:pPr>
        <w:autoSpaceDE w:val="0"/>
        <w:autoSpaceDN w:val="0"/>
        <w:adjustRightInd w:val="0"/>
        <w:jc w:val="both"/>
        <w:rPr>
          <w:rFonts w:eastAsia="Calibri"/>
        </w:rPr>
      </w:pPr>
    </w:p>
    <w:p w14:paraId="372C7FAD" w14:textId="77777777" w:rsidR="00BA4A0C" w:rsidRPr="00CF0913" w:rsidRDefault="00000000" w:rsidP="00BA4A0C">
      <w:pPr>
        <w:autoSpaceDE w:val="0"/>
        <w:autoSpaceDN w:val="0"/>
        <w:adjustRightInd w:val="0"/>
        <w:jc w:val="both"/>
        <w:rPr>
          <w:rFonts w:eastAsia="Calibri"/>
        </w:rPr>
      </w:pPr>
      <w:r w:rsidRPr="00CF0913">
        <w:rPr>
          <w:rFonts w:eastAsia="Calibri"/>
        </w:rPr>
        <w:t>where G is the antenna gain, A is the effective aperture of the antenna, and λ is the wavelength of the signal in free space.</w:t>
      </w:r>
    </w:p>
    <w:p w14:paraId="412AEE2F" w14:textId="77777777" w:rsidR="00BA4A0C" w:rsidRPr="00CF0913" w:rsidRDefault="00BA4A0C" w:rsidP="00BA4A0C">
      <w:pPr>
        <w:autoSpaceDE w:val="0"/>
        <w:autoSpaceDN w:val="0"/>
        <w:adjustRightInd w:val="0"/>
        <w:jc w:val="both"/>
        <w:rPr>
          <w:rFonts w:eastAsia="Calibri"/>
        </w:rPr>
      </w:pPr>
    </w:p>
    <w:p w14:paraId="27004EDA" w14:textId="77777777" w:rsidR="00BA4A0C" w:rsidRPr="00CF0913" w:rsidRDefault="00000000" w:rsidP="00BA4A0C">
      <w:pPr>
        <w:autoSpaceDE w:val="0"/>
        <w:autoSpaceDN w:val="0"/>
        <w:adjustRightInd w:val="0"/>
        <w:jc w:val="both"/>
        <w:rPr>
          <w:rFonts w:eastAsia="Calibri"/>
        </w:rPr>
      </w:pPr>
      <w:r w:rsidRPr="00CF0913">
        <w:rPr>
          <w:rFonts w:eastAsia="Calibri"/>
        </w:rPr>
        <w:t>The effective aperture of a microstrip patch antenna can be calculated using the following formula:</w:t>
      </w:r>
    </w:p>
    <w:p w14:paraId="51DDC980" w14:textId="77777777" w:rsidR="00BA4A0C" w:rsidRPr="00CF0913" w:rsidRDefault="00BA4A0C" w:rsidP="00BA4A0C">
      <w:pPr>
        <w:autoSpaceDE w:val="0"/>
        <w:autoSpaceDN w:val="0"/>
        <w:adjustRightInd w:val="0"/>
        <w:jc w:val="both"/>
        <w:rPr>
          <w:rFonts w:eastAsia="Calibri"/>
        </w:rPr>
      </w:pPr>
    </w:p>
    <w:p w14:paraId="44881834" w14:textId="77777777" w:rsidR="00BA4A0C" w:rsidRPr="00CF0913" w:rsidRDefault="00000000" w:rsidP="00BA4A0C">
      <w:pPr>
        <w:autoSpaceDE w:val="0"/>
        <w:autoSpaceDN w:val="0"/>
        <w:adjustRightInd w:val="0"/>
        <w:jc w:val="both"/>
        <w:rPr>
          <w:rFonts w:eastAsia="Calibri"/>
        </w:rPr>
      </w:pPr>
      <w:r w:rsidRPr="00CF0913">
        <w:rPr>
          <w:rFonts w:eastAsia="Calibri"/>
        </w:rPr>
        <w:t>A = (eff * W * L) / 2</w:t>
      </w:r>
    </w:p>
    <w:p w14:paraId="34156187" w14:textId="77777777" w:rsidR="00BA4A0C" w:rsidRPr="00CF0913" w:rsidRDefault="00BA4A0C" w:rsidP="00BA4A0C">
      <w:pPr>
        <w:autoSpaceDE w:val="0"/>
        <w:autoSpaceDN w:val="0"/>
        <w:adjustRightInd w:val="0"/>
        <w:jc w:val="both"/>
        <w:rPr>
          <w:rFonts w:eastAsia="Calibri"/>
        </w:rPr>
      </w:pPr>
    </w:p>
    <w:p w14:paraId="334B3B54" w14:textId="77777777" w:rsidR="00BA4A0C" w:rsidRPr="00CF0913" w:rsidRDefault="00000000" w:rsidP="00BA4A0C">
      <w:pPr>
        <w:autoSpaceDE w:val="0"/>
        <w:autoSpaceDN w:val="0"/>
        <w:adjustRightInd w:val="0"/>
        <w:jc w:val="both"/>
        <w:rPr>
          <w:rFonts w:eastAsia="Calibri"/>
        </w:rPr>
      </w:pPr>
      <w:r w:rsidRPr="00CF0913">
        <w:rPr>
          <w:rFonts w:eastAsia="Calibri"/>
        </w:rPr>
        <w:t>where eff is the effective dielectric constant of the substrate material, W is the width of the patch, and L is the length of the patch.</w:t>
      </w:r>
    </w:p>
    <w:p w14:paraId="682FE3B3" w14:textId="77777777" w:rsidR="00BA4A0C" w:rsidRPr="00CF0913" w:rsidRDefault="00BA4A0C" w:rsidP="00BA4A0C">
      <w:pPr>
        <w:autoSpaceDE w:val="0"/>
        <w:autoSpaceDN w:val="0"/>
        <w:adjustRightInd w:val="0"/>
        <w:jc w:val="both"/>
        <w:rPr>
          <w:rFonts w:eastAsia="Calibri"/>
        </w:rPr>
      </w:pPr>
    </w:p>
    <w:p w14:paraId="103F303C" w14:textId="77777777" w:rsidR="00BA4A0C" w:rsidRPr="00CF0913" w:rsidRDefault="00000000" w:rsidP="00BA4A0C">
      <w:pPr>
        <w:autoSpaceDE w:val="0"/>
        <w:autoSpaceDN w:val="0"/>
        <w:adjustRightInd w:val="0"/>
        <w:jc w:val="both"/>
        <w:rPr>
          <w:rFonts w:eastAsia="Calibri"/>
        </w:rPr>
      </w:pPr>
      <w:r w:rsidRPr="00CF0913">
        <w:rPr>
          <w:rFonts w:eastAsia="Calibri"/>
        </w:rPr>
        <w:t>Therefore, the gain of a microstrip patch antenna can be increased by using a substrate material with a higher dielectric constant, increasing the width and length of the patch, and optimizing the feed location and shape of the patch.</w:t>
      </w:r>
    </w:p>
    <w:p w14:paraId="632A17FB" w14:textId="77777777" w:rsidR="00BA4A0C" w:rsidRPr="00CF0913" w:rsidRDefault="00000000" w:rsidP="00BA4A0C">
      <w:pPr>
        <w:autoSpaceDE w:val="0"/>
        <w:autoSpaceDN w:val="0"/>
        <w:adjustRightInd w:val="0"/>
        <w:jc w:val="both"/>
        <w:rPr>
          <w:rFonts w:eastAsia="Calibri"/>
          <w:b/>
        </w:rPr>
      </w:pPr>
      <w:r w:rsidRPr="00CF0913">
        <w:rPr>
          <w:rFonts w:eastAsia="Calibri"/>
          <w:b/>
        </w:rPr>
        <w:tab/>
      </w:r>
      <w:r w:rsidRPr="00CF0913">
        <w:rPr>
          <w:rFonts w:eastAsia="Calibri"/>
          <w:b/>
        </w:rPr>
        <w:tab/>
      </w:r>
      <w:r w:rsidRPr="00CF0913">
        <w:rPr>
          <w:rFonts w:eastAsia="Calibri"/>
          <w:b/>
        </w:rPr>
        <w:tab/>
      </w:r>
      <w:r w:rsidRPr="00CF0913">
        <w:rPr>
          <w:rFonts w:eastAsia="Calibri"/>
          <w:b/>
        </w:rPr>
        <w:tab/>
      </w:r>
      <w:r w:rsidRPr="00CF0913">
        <w:rPr>
          <w:rFonts w:eastAsia="Calibri"/>
          <w:b/>
        </w:rPr>
        <w:tab/>
      </w:r>
      <w:r w:rsidRPr="00CF0913">
        <w:rPr>
          <w:rFonts w:eastAsia="Calibri"/>
          <w:b/>
        </w:rPr>
        <w:tab/>
      </w:r>
      <w:r w:rsidRPr="00CF0913">
        <w:rPr>
          <w:rFonts w:eastAsia="Calibri"/>
          <w:b/>
        </w:rPr>
        <w:tab/>
      </w:r>
      <w:r w:rsidRPr="00CF0913">
        <w:rPr>
          <w:rFonts w:eastAsia="Calibri"/>
          <w:b/>
        </w:rPr>
        <w:tab/>
        <w:t xml:space="preserve">                    </w:t>
      </w:r>
    </w:p>
    <w:p w14:paraId="60E6DC23" w14:textId="77777777" w:rsidR="00BA4A0C" w:rsidRDefault="00000000" w:rsidP="00BA4A0C">
      <w:pPr>
        <w:autoSpaceDE w:val="0"/>
        <w:autoSpaceDN w:val="0"/>
        <w:adjustRightInd w:val="0"/>
        <w:jc w:val="both"/>
        <w:rPr>
          <w:rFonts w:eastAsia="Calibri"/>
          <w:b/>
        </w:rPr>
      </w:pPr>
      <w:r w:rsidRPr="00CF0913">
        <w:rPr>
          <w:rFonts w:eastAsia="Calibri"/>
          <w:b/>
        </w:rPr>
        <w:t>3.1.5 Antenna Polarization</w:t>
      </w:r>
      <w:r w:rsidRPr="00CF0913">
        <w:rPr>
          <w:rFonts w:eastAsia="Calibri"/>
          <w:b/>
        </w:rPr>
        <w:tab/>
      </w:r>
    </w:p>
    <w:p w14:paraId="13981065" w14:textId="77777777" w:rsidR="00BA4A0C" w:rsidRPr="003B1EEF" w:rsidRDefault="00000000" w:rsidP="00BA4A0C">
      <w:pPr>
        <w:autoSpaceDE w:val="0"/>
        <w:autoSpaceDN w:val="0"/>
        <w:adjustRightInd w:val="0"/>
        <w:jc w:val="both"/>
        <w:rPr>
          <w:rFonts w:eastAsia="Calibri"/>
        </w:rPr>
      </w:pPr>
      <w:r w:rsidRPr="003B1EEF">
        <w:rPr>
          <w:rFonts w:eastAsia="Calibri"/>
        </w:rPr>
        <w:t>Antenna polarization refers to the orientation of the electromagnetic waves that are emitted by the antenna. Polarization can be vertical, horizontal, circular, or elliptical, and it is usually determined by the physical structure of the antenna.</w:t>
      </w:r>
    </w:p>
    <w:p w14:paraId="4BB9B8D3" w14:textId="77777777" w:rsidR="00BA4A0C" w:rsidRPr="003B1EEF" w:rsidRDefault="00BA4A0C" w:rsidP="00BA4A0C">
      <w:pPr>
        <w:autoSpaceDE w:val="0"/>
        <w:autoSpaceDN w:val="0"/>
        <w:adjustRightInd w:val="0"/>
        <w:jc w:val="both"/>
        <w:rPr>
          <w:rFonts w:eastAsia="Calibri"/>
        </w:rPr>
      </w:pPr>
    </w:p>
    <w:p w14:paraId="2EF45118" w14:textId="77777777" w:rsidR="00BA4A0C" w:rsidRPr="003B1EEF" w:rsidRDefault="00000000" w:rsidP="00BA4A0C">
      <w:pPr>
        <w:autoSpaceDE w:val="0"/>
        <w:autoSpaceDN w:val="0"/>
        <w:adjustRightInd w:val="0"/>
        <w:jc w:val="both"/>
        <w:rPr>
          <w:rFonts w:eastAsia="Calibri"/>
        </w:rPr>
      </w:pPr>
      <w:r w:rsidRPr="003B1EEF">
        <w:rPr>
          <w:rFonts w:eastAsia="Calibri"/>
        </w:rPr>
        <w:t xml:space="preserve">A microstrip patch antenna is a type of antenna that is commonly used in modern communication systems. It consists of a thin, flat rectangular patch of metal that is </w:t>
      </w:r>
      <w:r w:rsidRPr="003B1EEF">
        <w:rPr>
          <w:rFonts w:eastAsia="Calibri"/>
        </w:rPr>
        <w:lastRenderedPageBreak/>
        <w:t>mounted on a ground plane. The patch is usually made of copper or some other conductive material, and it is separated from the ground plane by a dielectric substrate.</w:t>
      </w:r>
    </w:p>
    <w:p w14:paraId="6DD7C268" w14:textId="77777777" w:rsidR="00BA4A0C" w:rsidRPr="003B1EEF" w:rsidRDefault="00BA4A0C" w:rsidP="00BA4A0C">
      <w:pPr>
        <w:autoSpaceDE w:val="0"/>
        <w:autoSpaceDN w:val="0"/>
        <w:adjustRightInd w:val="0"/>
        <w:jc w:val="both"/>
        <w:rPr>
          <w:rFonts w:eastAsia="Calibri"/>
        </w:rPr>
      </w:pPr>
    </w:p>
    <w:p w14:paraId="094A14EF" w14:textId="77777777" w:rsidR="00BA4A0C" w:rsidRPr="003B1EEF" w:rsidRDefault="00000000" w:rsidP="00BA4A0C">
      <w:pPr>
        <w:autoSpaceDE w:val="0"/>
        <w:autoSpaceDN w:val="0"/>
        <w:adjustRightInd w:val="0"/>
        <w:jc w:val="both"/>
        <w:rPr>
          <w:rFonts w:eastAsia="Calibri"/>
        </w:rPr>
      </w:pPr>
      <w:r w:rsidRPr="003B1EEF">
        <w:rPr>
          <w:rFonts w:eastAsia="Calibri"/>
        </w:rPr>
        <w:t>The polarization of a microstrip patch antenna is determined by the orientation of the patch relative to the ground plane. If the patch is oriented parallel to the ground plane, the antenna will have horizontal polarization. If it is oriented perpendicular to the ground plane, the antenna will have vertical polarization.</w:t>
      </w:r>
    </w:p>
    <w:p w14:paraId="7A11BFC1" w14:textId="77777777" w:rsidR="00BA4A0C" w:rsidRPr="003B1EEF" w:rsidRDefault="00BA4A0C" w:rsidP="00BA4A0C">
      <w:pPr>
        <w:autoSpaceDE w:val="0"/>
        <w:autoSpaceDN w:val="0"/>
        <w:adjustRightInd w:val="0"/>
        <w:jc w:val="both"/>
        <w:rPr>
          <w:rFonts w:eastAsia="Calibri"/>
        </w:rPr>
      </w:pPr>
    </w:p>
    <w:p w14:paraId="15F65264" w14:textId="77777777" w:rsidR="00BA4A0C" w:rsidRPr="003B1EEF" w:rsidRDefault="00000000" w:rsidP="00BA4A0C">
      <w:pPr>
        <w:autoSpaceDE w:val="0"/>
        <w:autoSpaceDN w:val="0"/>
        <w:adjustRightInd w:val="0"/>
        <w:jc w:val="both"/>
        <w:rPr>
          <w:rFonts w:eastAsia="Calibri"/>
        </w:rPr>
      </w:pPr>
      <w:r w:rsidRPr="003B1EEF">
        <w:rPr>
          <w:rFonts w:eastAsia="Calibri"/>
        </w:rPr>
        <w:t>Microstrip patch antennas can also be designed to have circular polarization, which is useful for certain applications such as satellite communication. This is achieved by using a patch that is circular or elliptical in shape, and by feeding the antenna with a special type of feed network that introduces a phase difference between the two orthogonal modes of the antenna.</w:t>
      </w:r>
    </w:p>
    <w:p w14:paraId="25C382CC" w14:textId="77777777" w:rsidR="00BA4A0C" w:rsidRPr="003B1EEF" w:rsidRDefault="00BA4A0C" w:rsidP="00BA4A0C">
      <w:pPr>
        <w:autoSpaceDE w:val="0"/>
        <w:autoSpaceDN w:val="0"/>
        <w:adjustRightInd w:val="0"/>
        <w:jc w:val="both"/>
        <w:rPr>
          <w:rFonts w:eastAsia="Calibri"/>
        </w:rPr>
      </w:pPr>
    </w:p>
    <w:p w14:paraId="587D95FD" w14:textId="77777777" w:rsidR="00BA4A0C" w:rsidRPr="003B1EEF" w:rsidRDefault="00000000" w:rsidP="00BA4A0C">
      <w:pPr>
        <w:autoSpaceDE w:val="0"/>
        <w:autoSpaceDN w:val="0"/>
        <w:adjustRightInd w:val="0"/>
        <w:jc w:val="both"/>
        <w:rPr>
          <w:rFonts w:eastAsia="Calibri"/>
        </w:rPr>
      </w:pPr>
      <w:r w:rsidRPr="003B1EEF">
        <w:rPr>
          <w:rFonts w:eastAsia="Calibri"/>
        </w:rPr>
        <w:t>Overall, the polarization of a microstrip patch antenna is an important factor to consider when designing and using the antenna, as it can have a significant impact on the performance and effectiveness of the antenna in a given application.</w:t>
      </w:r>
    </w:p>
    <w:p w14:paraId="64EFE87E" w14:textId="77777777" w:rsidR="00BA4A0C" w:rsidRDefault="00BA4A0C" w:rsidP="00BA4A0C">
      <w:pPr>
        <w:autoSpaceDE w:val="0"/>
        <w:autoSpaceDN w:val="0"/>
        <w:adjustRightInd w:val="0"/>
        <w:jc w:val="both"/>
        <w:rPr>
          <w:rFonts w:eastAsia="Calibri"/>
          <w:b/>
        </w:rPr>
      </w:pPr>
    </w:p>
    <w:p w14:paraId="62B724F4" w14:textId="77777777" w:rsidR="00BA4A0C" w:rsidRPr="00CF0913" w:rsidRDefault="00000000" w:rsidP="00BA4A0C">
      <w:pPr>
        <w:autoSpaceDE w:val="0"/>
        <w:autoSpaceDN w:val="0"/>
        <w:adjustRightInd w:val="0"/>
        <w:jc w:val="both"/>
        <w:rPr>
          <w:rFonts w:eastAsia="Calibri"/>
          <w:b/>
        </w:rPr>
      </w:pPr>
      <w:r w:rsidRPr="00CF0913">
        <w:rPr>
          <w:rFonts w:eastAsia="Calibri"/>
          <w:b/>
        </w:rPr>
        <w:tab/>
      </w:r>
      <w:r w:rsidRPr="00CF0913">
        <w:rPr>
          <w:rFonts w:eastAsia="Calibri"/>
          <w:b/>
        </w:rPr>
        <w:tab/>
      </w:r>
      <w:r w:rsidRPr="00CF0913">
        <w:rPr>
          <w:rFonts w:eastAsia="Calibri"/>
          <w:b/>
        </w:rPr>
        <w:tab/>
      </w:r>
      <w:r w:rsidRPr="00CF0913">
        <w:rPr>
          <w:rFonts w:eastAsia="Calibri"/>
          <w:b/>
        </w:rPr>
        <w:tab/>
      </w:r>
      <w:r w:rsidRPr="00CF0913">
        <w:rPr>
          <w:rFonts w:eastAsia="Calibri"/>
          <w:b/>
        </w:rPr>
        <w:tab/>
        <w:t xml:space="preserve">                    </w:t>
      </w:r>
    </w:p>
    <w:p w14:paraId="27119629" w14:textId="77777777" w:rsidR="00BA4A0C" w:rsidRDefault="00000000" w:rsidP="00BA4A0C">
      <w:pPr>
        <w:autoSpaceDE w:val="0"/>
        <w:autoSpaceDN w:val="0"/>
        <w:adjustRightInd w:val="0"/>
        <w:jc w:val="both"/>
        <w:rPr>
          <w:rFonts w:eastAsia="Calibri"/>
          <w:b/>
        </w:rPr>
      </w:pPr>
      <w:r w:rsidRPr="00CF0913">
        <w:rPr>
          <w:rFonts w:eastAsia="Calibri"/>
          <w:b/>
        </w:rPr>
        <w:t>3.1.6 Antenna Bandwidth</w:t>
      </w:r>
    </w:p>
    <w:p w14:paraId="68BA5D7C" w14:textId="77777777" w:rsidR="00BA4A0C" w:rsidRPr="003B1EEF" w:rsidRDefault="00000000" w:rsidP="00BA4A0C">
      <w:pPr>
        <w:autoSpaceDE w:val="0"/>
        <w:autoSpaceDN w:val="0"/>
        <w:adjustRightInd w:val="0"/>
        <w:jc w:val="both"/>
        <w:rPr>
          <w:rFonts w:eastAsia="Calibri"/>
        </w:rPr>
      </w:pPr>
      <w:r w:rsidRPr="003B1EEF">
        <w:rPr>
          <w:rFonts w:eastAsia="Calibri"/>
        </w:rPr>
        <w:t>Antenna bandwidth refers to the range of frequencies over which the antenna can effectively operate. It is usually specified as the frequency range between the two frequencies at which the antenna's performance has decreased to a certain level, such as half-power (-3 dB) or one-tenth power (-10 dB) of its peak performance.</w:t>
      </w:r>
    </w:p>
    <w:p w14:paraId="50A15FE6" w14:textId="77777777" w:rsidR="00BA4A0C" w:rsidRPr="003B1EEF" w:rsidRDefault="00BA4A0C" w:rsidP="00BA4A0C">
      <w:pPr>
        <w:autoSpaceDE w:val="0"/>
        <w:autoSpaceDN w:val="0"/>
        <w:adjustRightInd w:val="0"/>
        <w:jc w:val="both"/>
        <w:rPr>
          <w:rFonts w:eastAsia="Calibri"/>
        </w:rPr>
      </w:pPr>
    </w:p>
    <w:p w14:paraId="59E8CC13" w14:textId="77777777" w:rsidR="00BA4A0C" w:rsidRPr="003B1EEF" w:rsidRDefault="00000000" w:rsidP="00BA4A0C">
      <w:pPr>
        <w:autoSpaceDE w:val="0"/>
        <w:autoSpaceDN w:val="0"/>
        <w:adjustRightInd w:val="0"/>
        <w:jc w:val="both"/>
        <w:rPr>
          <w:rFonts w:eastAsia="Calibri"/>
        </w:rPr>
      </w:pPr>
      <w:r w:rsidRPr="003B1EEF">
        <w:rPr>
          <w:rFonts w:eastAsia="Calibri"/>
        </w:rPr>
        <w:t>An antenna's bandwidth is determined by a number of factors, including its physical dimensions, materials, and design. Generally, larger antennas tend to have wider bandwidths than smaller antennas, although this is not always the case. In addition, certain types of antennas, such as horn antennas and broadband dipole antennas, are specifically designed to have wide bandwidths.</w:t>
      </w:r>
    </w:p>
    <w:p w14:paraId="52E9E6B8" w14:textId="77777777" w:rsidR="00BA4A0C" w:rsidRPr="003B1EEF" w:rsidRDefault="00BA4A0C" w:rsidP="00BA4A0C">
      <w:pPr>
        <w:autoSpaceDE w:val="0"/>
        <w:autoSpaceDN w:val="0"/>
        <w:adjustRightInd w:val="0"/>
        <w:jc w:val="both"/>
        <w:rPr>
          <w:rFonts w:eastAsia="Calibri"/>
        </w:rPr>
      </w:pPr>
    </w:p>
    <w:p w14:paraId="7244F74F" w14:textId="77777777" w:rsidR="00BA4A0C" w:rsidRPr="003B1EEF" w:rsidRDefault="00000000" w:rsidP="00BA4A0C">
      <w:pPr>
        <w:autoSpaceDE w:val="0"/>
        <w:autoSpaceDN w:val="0"/>
        <w:adjustRightInd w:val="0"/>
        <w:jc w:val="both"/>
        <w:rPr>
          <w:rFonts w:eastAsia="Calibri"/>
        </w:rPr>
      </w:pPr>
      <w:r w:rsidRPr="003B1EEF">
        <w:rPr>
          <w:rFonts w:eastAsia="Calibri"/>
        </w:rPr>
        <w:t>Antenna bandwidth is an important consideration in many applications, especially in communication systems where a wide range of frequencies may be used. A narrowband antenna may not be able to effectively receive or transmit signals over a wide frequency range, while a wideband antenna may be able to operate over a broader range of frequencies but may not be as efficient or effective at any one particular frequency.</w:t>
      </w:r>
    </w:p>
    <w:p w14:paraId="5AD08310" w14:textId="77777777" w:rsidR="00BA4A0C" w:rsidRPr="003B1EEF" w:rsidRDefault="00BA4A0C" w:rsidP="00BA4A0C">
      <w:pPr>
        <w:autoSpaceDE w:val="0"/>
        <w:autoSpaceDN w:val="0"/>
        <w:adjustRightInd w:val="0"/>
        <w:jc w:val="both"/>
        <w:rPr>
          <w:rFonts w:eastAsia="Calibri"/>
        </w:rPr>
      </w:pPr>
    </w:p>
    <w:p w14:paraId="0C40F646" w14:textId="77777777" w:rsidR="00BA4A0C" w:rsidRPr="003B1EEF" w:rsidRDefault="00000000" w:rsidP="00BA4A0C">
      <w:pPr>
        <w:autoSpaceDE w:val="0"/>
        <w:autoSpaceDN w:val="0"/>
        <w:adjustRightInd w:val="0"/>
        <w:jc w:val="both"/>
        <w:rPr>
          <w:rFonts w:eastAsia="Calibri"/>
        </w:rPr>
      </w:pPr>
      <w:r w:rsidRPr="003B1EEF">
        <w:rPr>
          <w:rFonts w:eastAsia="Calibri"/>
        </w:rPr>
        <w:t xml:space="preserve">It's also important to note that the bandwidth of an antenna can be affected by its surroundings. The presence of nearby objects, such as buildings or trees, can cause reflections, diffraction, and other effects that can alter the antenna's performance and reduce its effective bandwidth. </w:t>
      </w:r>
      <w:r w:rsidRPr="003B1EEF">
        <w:rPr>
          <w:rFonts w:eastAsia="Calibri"/>
        </w:rPr>
        <w:tab/>
      </w:r>
    </w:p>
    <w:p w14:paraId="33349FC4" w14:textId="77777777" w:rsidR="00BA4A0C" w:rsidRPr="00CF0913" w:rsidRDefault="00000000" w:rsidP="00BA4A0C">
      <w:pPr>
        <w:autoSpaceDE w:val="0"/>
        <w:autoSpaceDN w:val="0"/>
        <w:adjustRightInd w:val="0"/>
        <w:jc w:val="both"/>
        <w:rPr>
          <w:rFonts w:eastAsia="Calibri"/>
          <w:b/>
        </w:rPr>
      </w:pPr>
      <w:r w:rsidRPr="00CF0913">
        <w:rPr>
          <w:rFonts w:eastAsia="Calibri"/>
          <w:b/>
        </w:rPr>
        <w:tab/>
      </w:r>
      <w:r w:rsidRPr="00CF0913">
        <w:rPr>
          <w:rFonts w:eastAsia="Calibri"/>
          <w:b/>
        </w:rPr>
        <w:tab/>
      </w:r>
      <w:r w:rsidRPr="00CF0913">
        <w:rPr>
          <w:rFonts w:eastAsia="Calibri"/>
          <w:b/>
        </w:rPr>
        <w:tab/>
      </w:r>
      <w:r w:rsidRPr="00CF0913">
        <w:rPr>
          <w:rFonts w:eastAsia="Calibri"/>
          <w:b/>
        </w:rPr>
        <w:tab/>
      </w:r>
      <w:r w:rsidRPr="00CF0913">
        <w:rPr>
          <w:rFonts w:eastAsia="Calibri"/>
          <w:b/>
        </w:rPr>
        <w:tab/>
        <w:t xml:space="preserve">                    </w:t>
      </w:r>
    </w:p>
    <w:p w14:paraId="04E1EEDC" w14:textId="77777777" w:rsidR="00BA4A0C" w:rsidRDefault="00000000" w:rsidP="00BA4A0C">
      <w:pPr>
        <w:autoSpaceDE w:val="0"/>
        <w:autoSpaceDN w:val="0"/>
        <w:adjustRightInd w:val="0"/>
        <w:jc w:val="both"/>
        <w:rPr>
          <w:rFonts w:eastAsia="Calibri"/>
          <w:b/>
        </w:rPr>
      </w:pPr>
      <w:r w:rsidRPr="00CF0913">
        <w:rPr>
          <w:rFonts w:eastAsia="Calibri"/>
          <w:b/>
        </w:rPr>
        <w:t>3.1.7 Return Loss (RL)</w:t>
      </w:r>
    </w:p>
    <w:p w14:paraId="6A951A6D" w14:textId="77777777" w:rsidR="00BA4A0C" w:rsidRPr="003B1EEF" w:rsidRDefault="00000000" w:rsidP="00BA4A0C">
      <w:pPr>
        <w:autoSpaceDE w:val="0"/>
        <w:autoSpaceDN w:val="0"/>
        <w:adjustRightInd w:val="0"/>
        <w:jc w:val="both"/>
        <w:rPr>
          <w:rFonts w:eastAsia="Calibri"/>
        </w:rPr>
      </w:pPr>
      <w:r w:rsidRPr="003B1EEF">
        <w:rPr>
          <w:rFonts w:eastAsia="Calibri"/>
        </w:rPr>
        <w:t>Return loss (RL) is a measure of the amount of power that is reflected back from an antenna due to impedance mismatches between the antenna and the transmission line or system to which it is connected. It is expressed in decibels (dB) and is defined as the ratio of the power of the reflected signal to the power of the incident signal.</w:t>
      </w:r>
    </w:p>
    <w:p w14:paraId="7523C3C0" w14:textId="77777777" w:rsidR="00BA4A0C" w:rsidRPr="003B1EEF" w:rsidRDefault="00BA4A0C" w:rsidP="00BA4A0C">
      <w:pPr>
        <w:autoSpaceDE w:val="0"/>
        <w:autoSpaceDN w:val="0"/>
        <w:adjustRightInd w:val="0"/>
        <w:jc w:val="both"/>
        <w:rPr>
          <w:rFonts w:eastAsia="Calibri"/>
        </w:rPr>
      </w:pPr>
    </w:p>
    <w:p w14:paraId="78199C20" w14:textId="77777777" w:rsidR="00BA4A0C" w:rsidRPr="003B1EEF" w:rsidRDefault="00000000" w:rsidP="00BA4A0C">
      <w:pPr>
        <w:autoSpaceDE w:val="0"/>
        <w:autoSpaceDN w:val="0"/>
        <w:adjustRightInd w:val="0"/>
        <w:jc w:val="both"/>
        <w:rPr>
          <w:rFonts w:eastAsia="Calibri"/>
        </w:rPr>
      </w:pPr>
      <w:r w:rsidRPr="003B1EEF">
        <w:rPr>
          <w:rFonts w:eastAsia="Calibri"/>
        </w:rPr>
        <w:lastRenderedPageBreak/>
        <w:t>In the case of a microstrip patch antenna, the RL is an important performance parameter that is closely related to the antenna's impedance matching. When the impedance of the antenna is well-matched to the impedance of the transmission line or system, the RL will be low, indicating that most of the power is being radiated by the antenna and not reflected back.</w:t>
      </w:r>
    </w:p>
    <w:p w14:paraId="09876FBD" w14:textId="77777777" w:rsidR="00BA4A0C" w:rsidRPr="003B1EEF" w:rsidRDefault="00BA4A0C" w:rsidP="00BA4A0C">
      <w:pPr>
        <w:autoSpaceDE w:val="0"/>
        <w:autoSpaceDN w:val="0"/>
        <w:adjustRightInd w:val="0"/>
        <w:jc w:val="both"/>
        <w:rPr>
          <w:rFonts w:eastAsia="Calibri"/>
        </w:rPr>
      </w:pPr>
    </w:p>
    <w:p w14:paraId="2BD65FBB" w14:textId="77777777" w:rsidR="00BA4A0C" w:rsidRPr="003B1EEF" w:rsidRDefault="00000000" w:rsidP="00BA4A0C">
      <w:pPr>
        <w:autoSpaceDE w:val="0"/>
        <w:autoSpaceDN w:val="0"/>
        <w:adjustRightInd w:val="0"/>
        <w:jc w:val="both"/>
        <w:rPr>
          <w:rFonts w:eastAsia="Calibri"/>
        </w:rPr>
      </w:pPr>
      <w:r w:rsidRPr="003B1EEF">
        <w:rPr>
          <w:rFonts w:eastAsia="Calibri"/>
        </w:rPr>
        <w:t>A high RL indicates that a significant amount of the power is being reflected back, which can lead to reduced performance and efficiency of the antenna. Therefore, it is desirable to design microstrip patch antennas with low RL values over the desired frequency range.</w:t>
      </w:r>
    </w:p>
    <w:p w14:paraId="5A235A01" w14:textId="77777777" w:rsidR="00BA4A0C" w:rsidRPr="003B1EEF" w:rsidRDefault="00BA4A0C" w:rsidP="00BA4A0C">
      <w:pPr>
        <w:autoSpaceDE w:val="0"/>
        <w:autoSpaceDN w:val="0"/>
        <w:adjustRightInd w:val="0"/>
        <w:jc w:val="both"/>
        <w:rPr>
          <w:rFonts w:eastAsia="Calibri"/>
        </w:rPr>
      </w:pPr>
    </w:p>
    <w:p w14:paraId="1940C6BC" w14:textId="77777777" w:rsidR="00BA4A0C" w:rsidRPr="003B1EEF" w:rsidRDefault="00000000" w:rsidP="00BA4A0C">
      <w:pPr>
        <w:autoSpaceDE w:val="0"/>
        <w:autoSpaceDN w:val="0"/>
        <w:adjustRightInd w:val="0"/>
        <w:jc w:val="both"/>
        <w:rPr>
          <w:rFonts w:eastAsia="Calibri"/>
        </w:rPr>
      </w:pPr>
      <w:r w:rsidRPr="003B1EEF">
        <w:rPr>
          <w:rFonts w:eastAsia="Calibri"/>
        </w:rPr>
        <w:t>There are several methods for measuring the RL of a microstrip patch antenna, including using a network analyzer or a vector network analyzer. In addition, simulation tools such as electromagnetic field solvers can also be used to predict the RL of a microstrip patch antenna before it is fabricated.</w:t>
      </w:r>
    </w:p>
    <w:p w14:paraId="6514E320" w14:textId="77777777" w:rsidR="00BA4A0C" w:rsidRPr="003B1EEF" w:rsidRDefault="00BA4A0C" w:rsidP="00BA4A0C">
      <w:pPr>
        <w:autoSpaceDE w:val="0"/>
        <w:autoSpaceDN w:val="0"/>
        <w:adjustRightInd w:val="0"/>
        <w:jc w:val="both"/>
        <w:rPr>
          <w:rFonts w:eastAsia="Calibri"/>
        </w:rPr>
      </w:pPr>
    </w:p>
    <w:p w14:paraId="6D5A31BE" w14:textId="77777777" w:rsidR="00BA4A0C" w:rsidRPr="003B1EEF" w:rsidRDefault="00000000" w:rsidP="00BA4A0C">
      <w:pPr>
        <w:autoSpaceDE w:val="0"/>
        <w:autoSpaceDN w:val="0"/>
        <w:adjustRightInd w:val="0"/>
        <w:jc w:val="both"/>
        <w:rPr>
          <w:rFonts w:eastAsia="Calibri"/>
        </w:rPr>
      </w:pPr>
      <w:r w:rsidRPr="003B1EEF">
        <w:rPr>
          <w:rFonts w:eastAsia="Calibri"/>
        </w:rPr>
        <w:t>Overall, the RL of a microstrip patch antenna is an important parameter that should be carefully considered during the design and testing of the antenna to ensure optimal performance and efficiency.</w:t>
      </w:r>
    </w:p>
    <w:p w14:paraId="38332E2D" w14:textId="77777777" w:rsidR="00BA4A0C" w:rsidRPr="00CF0913" w:rsidRDefault="00000000" w:rsidP="00BA4A0C">
      <w:pPr>
        <w:autoSpaceDE w:val="0"/>
        <w:autoSpaceDN w:val="0"/>
        <w:adjustRightInd w:val="0"/>
        <w:jc w:val="both"/>
        <w:rPr>
          <w:rFonts w:eastAsia="Calibri"/>
          <w:b/>
        </w:rPr>
      </w:pPr>
      <w:r w:rsidRPr="00CF0913">
        <w:rPr>
          <w:rFonts w:eastAsia="Calibri"/>
          <w:b/>
        </w:rPr>
        <w:tab/>
      </w:r>
      <w:r w:rsidRPr="00CF0913">
        <w:rPr>
          <w:rFonts w:eastAsia="Calibri"/>
          <w:b/>
        </w:rPr>
        <w:tab/>
      </w:r>
      <w:r w:rsidRPr="00CF0913">
        <w:rPr>
          <w:rFonts w:eastAsia="Calibri"/>
          <w:b/>
        </w:rPr>
        <w:tab/>
      </w:r>
      <w:r w:rsidRPr="00CF0913">
        <w:rPr>
          <w:rFonts w:eastAsia="Calibri"/>
          <w:b/>
        </w:rPr>
        <w:tab/>
      </w:r>
      <w:r w:rsidRPr="00CF0913">
        <w:rPr>
          <w:rFonts w:eastAsia="Calibri"/>
          <w:b/>
        </w:rPr>
        <w:tab/>
        <w:t xml:space="preserve">                               </w:t>
      </w:r>
    </w:p>
    <w:p w14:paraId="1E7F3A68" w14:textId="77777777" w:rsidR="00BA4A0C" w:rsidRDefault="00000000" w:rsidP="00BA4A0C">
      <w:pPr>
        <w:autoSpaceDE w:val="0"/>
        <w:autoSpaceDN w:val="0"/>
        <w:adjustRightInd w:val="0"/>
        <w:jc w:val="both"/>
        <w:rPr>
          <w:rFonts w:eastAsia="Calibri"/>
          <w:b/>
        </w:rPr>
      </w:pPr>
      <w:r w:rsidRPr="00CF0913">
        <w:rPr>
          <w:rFonts w:eastAsia="Calibri"/>
          <w:b/>
        </w:rPr>
        <w:t>3.1.8 Efficiency</w:t>
      </w:r>
    </w:p>
    <w:p w14:paraId="11F07B41" w14:textId="77777777" w:rsidR="00BA4A0C" w:rsidRPr="003B1EEF" w:rsidRDefault="00000000" w:rsidP="00BA4A0C">
      <w:pPr>
        <w:autoSpaceDE w:val="0"/>
        <w:autoSpaceDN w:val="0"/>
        <w:adjustRightInd w:val="0"/>
        <w:jc w:val="both"/>
        <w:rPr>
          <w:rFonts w:eastAsia="Calibri"/>
        </w:rPr>
      </w:pPr>
      <w:r w:rsidRPr="003B1EEF">
        <w:rPr>
          <w:rFonts w:eastAsia="Calibri"/>
        </w:rPr>
        <w:t>Efficiency is a measure of how much of the input power is actually radiated by the antenna, rather than being lost or dissipated in the antenna structure or surrounding environment. In the case of a microstrip patch antenna, efficiency is an important performance parameter that is closely related to the antenna's design and construction.</w:t>
      </w:r>
    </w:p>
    <w:p w14:paraId="51B52D6D" w14:textId="77777777" w:rsidR="00BA4A0C" w:rsidRPr="003B1EEF" w:rsidRDefault="00BA4A0C" w:rsidP="00BA4A0C">
      <w:pPr>
        <w:autoSpaceDE w:val="0"/>
        <w:autoSpaceDN w:val="0"/>
        <w:adjustRightInd w:val="0"/>
        <w:jc w:val="both"/>
        <w:rPr>
          <w:rFonts w:eastAsia="Calibri"/>
        </w:rPr>
      </w:pPr>
    </w:p>
    <w:p w14:paraId="2E9C8D02" w14:textId="77777777" w:rsidR="00BA4A0C" w:rsidRPr="003B1EEF" w:rsidRDefault="00000000" w:rsidP="00BA4A0C">
      <w:pPr>
        <w:autoSpaceDE w:val="0"/>
        <w:autoSpaceDN w:val="0"/>
        <w:adjustRightInd w:val="0"/>
        <w:jc w:val="both"/>
        <w:rPr>
          <w:rFonts w:eastAsia="Calibri"/>
        </w:rPr>
      </w:pPr>
      <w:r w:rsidRPr="003B1EEF">
        <w:rPr>
          <w:rFonts w:eastAsia="Calibri"/>
        </w:rPr>
        <w:t>The efficiency of a microstrip patch antenna is affected by several factors, including the quality of the substrate material, the thickness of the substrate, the size and shape of the patch, and the feed mechanism used to excite the antenna. A well-designed microstrip patch antenna can have an efficiency of 80-90% or higher, meaning that the vast majority of the input power is radiated as electromagnetic waves.</w:t>
      </w:r>
    </w:p>
    <w:p w14:paraId="46DA5A78" w14:textId="77777777" w:rsidR="00BA4A0C" w:rsidRPr="003B1EEF" w:rsidRDefault="00BA4A0C" w:rsidP="00BA4A0C">
      <w:pPr>
        <w:autoSpaceDE w:val="0"/>
        <w:autoSpaceDN w:val="0"/>
        <w:adjustRightInd w:val="0"/>
        <w:jc w:val="both"/>
        <w:rPr>
          <w:rFonts w:eastAsia="Calibri"/>
        </w:rPr>
      </w:pPr>
    </w:p>
    <w:p w14:paraId="41CD9824" w14:textId="77777777" w:rsidR="00BA4A0C" w:rsidRPr="003B1EEF" w:rsidRDefault="00000000" w:rsidP="00BA4A0C">
      <w:pPr>
        <w:autoSpaceDE w:val="0"/>
        <w:autoSpaceDN w:val="0"/>
        <w:adjustRightInd w:val="0"/>
        <w:jc w:val="both"/>
        <w:rPr>
          <w:rFonts w:eastAsia="Calibri"/>
        </w:rPr>
      </w:pPr>
      <w:r w:rsidRPr="003B1EEF">
        <w:rPr>
          <w:rFonts w:eastAsia="Calibri"/>
        </w:rPr>
        <w:t>One of the main factors that affects the efficiency of a microstrip patch antenna is the dielectric substrate. The substrate material and thickness determine the dielectric constant and loss tangent of the substrate, which in turn affect the amount of power that is absorbed by the substrate and lost as heat. Higher-quality substrates with lower loss tangents and higher dielectric constants can help to increase the efficiency of the antenna.</w:t>
      </w:r>
    </w:p>
    <w:p w14:paraId="07528229" w14:textId="77777777" w:rsidR="00BA4A0C" w:rsidRPr="003B1EEF" w:rsidRDefault="00BA4A0C" w:rsidP="00BA4A0C">
      <w:pPr>
        <w:autoSpaceDE w:val="0"/>
        <w:autoSpaceDN w:val="0"/>
        <w:adjustRightInd w:val="0"/>
        <w:jc w:val="both"/>
        <w:rPr>
          <w:rFonts w:eastAsia="Calibri"/>
        </w:rPr>
      </w:pPr>
    </w:p>
    <w:p w14:paraId="035813A6" w14:textId="77777777" w:rsidR="00BA4A0C" w:rsidRPr="003B1EEF" w:rsidRDefault="00000000" w:rsidP="00BA4A0C">
      <w:pPr>
        <w:autoSpaceDE w:val="0"/>
        <w:autoSpaceDN w:val="0"/>
        <w:adjustRightInd w:val="0"/>
        <w:jc w:val="both"/>
        <w:rPr>
          <w:rFonts w:eastAsia="Calibri"/>
        </w:rPr>
      </w:pPr>
      <w:r w:rsidRPr="003B1EEF">
        <w:rPr>
          <w:rFonts w:eastAsia="Calibri"/>
        </w:rPr>
        <w:t>Another important factor that affects the efficiency of a microstrip patch antenna is the feed mechanism. The feed should be designed to match the impedance of the antenna as closely as possible to minimize the amount of power that is reflected back to the source. In addition, the feed should be positioned in a way that minimizes the amount of power that is lost to the substrate or surrounding environment.</w:t>
      </w:r>
    </w:p>
    <w:p w14:paraId="64F675FC" w14:textId="77777777" w:rsidR="00BA4A0C" w:rsidRPr="003B1EEF" w:rsidRDefault="00BA4A0C" w:rsidP="00BA4A0C">
      <w:pPr>
        <w:autoSpaceDE w:val="0"/>
        <w:autoSpaceDN w:val="0"/>
        <w:adjustRightInd w:val="0"/>
        <w:jc w:val="both"/>
        <w:rPr>
          <w:rFonts w:eastAsia="Calibri"/>
        </w:rPr>
      </w:pPr>
    </w:p>
    <w:p w14:paraId="5E19249A" w14:textId="77777777" w:rsidR="00BA4A0C" w:rsidRPr="003B1EEF" w:rsidRDefault="00000000" w:rsidP="00BA4A0C">
      <w:pPr>
        <w:autoSpaceDE w:val="0"/>
        <w:autoSpaceDN w:val="0"/>
        <w:adjustRightInd w:val="0"/>
        <w:jc w:val="both"/>
        <w:rPr>
          <w:rFonts w:eastAsia="Calibri"/>
        </w:rPr>
      </w:pPr>
      <w:r w:rsidRPr="003B1EEF">
        <w:rPr>
          <w:rFonts w:eastAsia="Calibri"/>
        </w:rPr>
        <w:t>Overall, designing a microstrip patch antenna with high efficiency requires careful consideration of a range of factors, including substrate quality, patch size and shape, and feed mechanism design. By optimizing these factors, it is possible to create microstrip patch antennas with high efficiency that are well-suited for a wide range of applications in communication, radar, and sensing systems.</w:t>
      </w:r>
    </w:p>
    <w:p w14:paraId="059E22E8" w14:textId="77777777" w:rsidR="00BA4A0C" w:rsidRDefault="00000000" w:rsidP="00BA4A0C">
      <w:pPr>
        <w:autoSpaceDE w:val="0"/>
        <w:autoSpaceDN w:val="0"/>
        <w:adjustRightInd w:val="0"/>
        <w:jc w:val="both"/>
        <w:rPr>
          <w:rFonts w:eastAsia="Calibri"/>
        </w:rPr>
      </w:pPr>
      <w:r w:rsidRPr="00CF0913">
        <w:rPr>
          <w:rFonts w:eastAsia="Calibri"/>
          <w:b/>
        </w:rPr>
        <w:lastRenderedPageBreak/>
        <w:tab/>
      </w:r>
      <w:r>
        <w:rPr>
          <w:rFonts w:eastAsia="Calibri"/>
          <w:bCs/>
        </w:rPr>
        <w:tab/>
      </w:r>
      <w:r>
        <w:rPr>
          <w:rFonts w:eastAsia="Calibri"/>
          <w:bCs/>
        </w:rPr>
        <w:tab/>
      </w:r>
      <w:r>
        <w:rPr>
          <w:rFonts w:eastAsia="Calibri"/>
          <w:bCs/>
        </w:rPr>
        <w:tab/>
      </w:r>
      <w:r>
        <w:rPr>
          <w:rFonts w:eastAsia="Calibri"/>
          <w:bCs/>
        </w:rPr>
        <w:tab/>
      </w:r>
      <w:r>
        <w:rPr>
          <w:rFonts w:eastAsia="Calibri"/>
          <w:bCs/>
        </w:rPr>
        <w:tab/>
      </w:r>
      <w:r>
        <w:rPr>
          <w:rFonts w:eastAsia="Calibri"/>
          <w:bCs/>
        </w:rPr>
        <w:tab/>
        <w:t xml:space="preserve">                    </w:t>
      </w:r>
    </w:p>
    <w:p w14:paraId="1EADD488" w14:textId="77777777" w:rsidR="00BA4A0C" w:rsidRDefault="00000000" w:rsidP="00BA4A0C">
      <w:pPr>
        <w:autoSpaceDE w:val="0"/>
        <w:autoSpaceDN w:val="0"/>
        <w:adjustRightInd w:val="0"/>
        <w:jc w:val="both"/>
        <w:rPr>
          <w:rFonts w:eastAsia="Calibri"/>
          <w:b/>
          <w:sz w:val="28"/>
          <w:szCs w:val="28"/>
        </w:rPr>
      </w:pPr>
      <w:r w:rsidRPr="009D1520">
        <w:rPr>
          <w:rFonts w:eastAsia="Calibri"/>
          <w:b/>
          <w:sz w:val="28"/>
          <w:szCs w:val="28"/>
        </w:rPr>
        <w:t>3.2 Microstrip Patch Antenna (MPA)</w:t>
      </w:r>
      <w:r w:rsidRPr="009D1520">
        <w:rPr>
          <w:rFonts w:eastAsia="Calibri"/>
          <w:b/>
          <w:sz w:val="28"/>
          <w:szCs w:val="28"/>
        </w:rPr>
        <w:tab/>
      </w:r>
    </w:p>
    <w:p w14:paraId="0DBF2C5E" w14:textId="77777777" w:rsidR="00BA4A0C" w:rsidRPr="009D1520" w:rsidRDefault="00000000" w:rsidP="00BA4A0C">
      <w:pPr>
        <w:autoSpaceDE w:val="0"/>
        <w:autoSpaceDN w:val="0"/>
        <w:adjustRightInd w:val="0"/>
        <w:jc w:val="both"/>
        <w:rPr>
          <w:rFonts w:eastAsia="Calibri"/>
          <w:b/>
          <w:sz w:val="28"/>
          <w:szCs w:val="28"/>
        </w:rPr>
      </w:pPr>
      <w:r w:rsidRPr="009D1520">
        <w:rPr>
          <w:rFonts w:eastAsia="Calibri"/>
          <w:b/>
          <w:sz w:val="28"/>
          <w:szCs w:val="28"/>
        </w:rPr>
        <w:tab/>
      </w:r>
      <w:r w:rsidRPr="009D1520">
        <w:rPr>
          <w:rFonts w:eastAsia="Calibri"/>
          <w:b/>
          <w:sz w:val="28"/>
          <w:szCs w:val="28"/>
        </w:rPr>
        <w:tab/>
      </w:r>
      <w:r w:rsidRPr="009D1520">
        <w:rPr>
          <w:rFonts w:eastAsia="Calibri"/>
          <w:b/>
          <w:sz w:val="28"/>
          <w:szCs w:val="28"/>
        </w:rPr>
        <w:tab/>
      </w:r>
      <w:r w:rsidRPr="009D1520">
        <w:rPr>
          <w:rFonts w:eastAsia="Calibri"/>
          <w:b/>
          <w:sz w:val="28"/>
          <w:szCs w:val="28"/>
        </w:rPr>
        <w:tab/>
      </w:r>
      <w:r w:rsidRPr="009D1520">
        <w:rPr>
          <w:rFonts w:eastAsia="Calibri"/>
          <w:b/>
          <w:sz w:val="28"/>
          <w:szCs w:val="28"/>
        </w:rPr>
        <w:tab/>
        <w:t xml:space="preserve">                    </w:t>
      </w:r>
    </w:p>
    <w:p w14:paraId="7A15C625" w14:textId="77777777" w:rsidR="00BA4A0C" w:rsidRDefault="00000000" w:rsidP="00BA4A0C">
      <w:pPr>
        <w:autoSpaceDE w:val="0"/>
        <w:autoSpaceDN w:val="0"/>
        <w:adjustRightInd w:val="0"/>
        <w:jc w:val="both"/>
        <w:rPr>
          <w:rFonts w:eastAsia="Calibri"/>
          <w:b/>
        </w:rPr>
      </w:pPr>
      <w:r w:rsidRPr="003B1EEF">
        <w:rPr>
          <w:rFonts w:eastAsia="Calibri"/>
          <w:b/>
        </w:rPr>
        <w:t xml:space="preserve">3.2.1 Classification of Patch Antenna </w:t>
      </w:r>
    </w:p>
    <w:p w14:paraId="305F7BE5" w14:textId="77777777" w:rsidR="00BA4A0C" w:rsidRPr="003B1EEF" w:rsidRDefault="00000000" w:rsidP="00BA4A0C">
      <w:pPr>
        <w:autoSpaceDE w:val="0"/>
        <w:autoSpaceDN w:val="0"/>
        <w:adjustRightInd w:val="0"/>
        <w:jc w:val="both"/>
        <w:rPr>
          <w:rFonts w:eastAsia="Calibri"/>
        </w:rPr>
      </w:pPr>
      <w:r w:rsidRPr="003B1EEF">
        <w:rPr>
          <w:rFonts w:eastAsia="Calibri"/>
        </w:rPr>
        <w:t>Patch antennas can be classified based on several different criteria, including the shape of the patch, the type of feeding mechanism, the polarization of the antenna, and the frequency band of operation. Here are some of the most common classifications of patch antennas:</w:t>
      </w:r>
    </w:p>
    <w:p w14:paraId="5A20BCCF" w14:textId="77777777" w:rsidR="00BA4A0C" w:rsidRPr="003B1EEF" w:rsidRDefault="00BA4A0C" w:rsidP="00BA4A0C">
      <w:pPr>
        <w:autoSpaceDE w:val="0"/>
        <w:autoSpaceDN w:val="0"/>
        <w:adjustRightInd w:val="0"/>
        <w:jc w:val="both"/>
        <w:rPr>
          <w:rFonts w:eastAsia="Calibri"/>
        </w:rPr>
      </w:pPr>
    </w:p>
    <w:p w14:paraId="34F82904" w14:textId="77777777" w:rsidR="00BA4A0C" w:rsidRPr="003B1EEF" w:rsidRDefault="00000000" w:rsidP="00BA4A0C">
      <w:pPr>
        <w:autoSpaceDE w:val="0"/>
        <w:autoSpaceDN w:val="0"/>
        <w:adjustRightInd w:val="0"/>
        <w:jc w:val="both"/>
        <w:rPr>
          <w:rFonts w:eastAsia="Calibri"/>
        </w:rPr>
      </w:pPr>
      <w:r w:rsidRPr="003B1EEF">
        <w:rPr>
          <w:rFonts w:eastAsia="Calibri"/>
        </w:rPr>
        <w:t>Shape: The shape of the patch can be rectangular, circular, triangular, or other geometric shapes. Rectangular patches are the most common, but circular patches can offer better circular polarization characteristics.</w:t>
      </w:r>
    </w:p>
    <w:p w14:paraId="2F4A53CC" w14:textId="77777777" w:rsidR="00BA4A0C" w:rsidRPr="003B1EEF" w:rsidRDefault="00BA4A0C" w:rsidP="00BA4A0C">
      <w:pPr>
        <w:autoSpaceDE w:val="0"/>
        <w:autoSpaceDN w:val="0"/>
        <w:adjustRightInd w:val="0"/>
        <w:jc w:val="both"/>
        <w:rPr>
          <w:rFonts w:eastAsia="Calibri"/>
        </w:rPr>
      </w:pPr>
    </w:p>
    <w:p w14:paraId="517D8EAD" w14:textId="77777777" w:rsidR="00BA4A0C" w:rsidRPr="003B1EEF" w:rsidRDefault="00000000" w:rsidP="00BA4A0C">
      <w:pPr>
        <w:autoSpaceDE w:val="0"/>
        <w:autoSpaceDN w:val="0"/>
        <w:adjustRightInd w:val="0"/>
        <w:jc w:val="both"/>
        <w:rPr>
          <w:rFonts w:eastAsia="Calibri"/>
        </w:rPr>
      </w:pPr>
      <w:r w:rsidRPr="003B1EEF">
        <w:rPr>
          <w:rFonts w:eastAsia="Calibri"/>
        </w:rPr>
        <w:t>Feeding Mechanism: Patch antennas can be fed using various mechanisms, including microstrip line, coaxial probe, aperture coupling, and proximity coupling. Microstrip line feeding is the most common, while coaxial probe feeding is commonly used for circularly polarized antennas.</w:t>
      </w:r>
    </w:p>
    <w:p w14:paraId="58D76D52" w14:textId="77777777" w:rsidR="00BA4A0C" w:rsidRPr="003B1EEF" w:rsidRDefault="00BA4A0C" w:rsidP="00BA4A0C">
      <w:pPr>
        <w:autoSpaceDE w:val="0"/>
        <w:autoSpaceDN w:val="0"/>
        <w:adjustRightInd w:val="0"/>
        <w:jc w:val="both"/>
        <w:rPr>
          <w:rFonts w:eastAsia="Calibri"/>
        </w:rPr>
      </w:pPr>
    </w:p>
    <w:p w14:paraId="5B89C0E6" w14:textId="77777777" w:rsidR="00BA4A0C" w:rsidRPr="003B1EEF" w:rsidRDefault="00000000" w:rsidP="00BA4A0C">
      <w:pPr>
        <w:autoSpaceDE w:val="0"/>
        <w:autoSpaceDN w:val="0"/>
        <w:adjustRightInd w:val="0"/>
        <w:jc w:val="both"/>
        <w:rPr>
          <w:rFonts w:eastAsia="Calibri"/>
        </w:rPr>
      </w:pPr>
      <w:r w:rsidRPr="003B1EEF">
        <w:rPr>
          <w:rFonts w:eastAsia="Calibri"/>
        </w:rPr>
        <w:t>Polarization: Patch antennas can be linearly polarized or circularly polarized, depending on the orientation of the electric field. Linear polarization is more common and can be either vertical or horizontal, while circular polarization is used for applications where the orientation of the signal may change.</w:t>
      </w:r>
    </w:p>
    <w:p w14:paraId="4EBA16CA" w14:textId="77777777" w:rsidR="00BA4A0C" w:rsidRPr="003B1EEF" w:rsidRDefault="00BA4A0C" w:rsidP="00BA4A0C">
      <w:pPr>
        <w:autoSpaceDE w:val="0"/>
        <w:autoSpaceDN w:val="0"/>
        <w:adjustRightInd w:val="0"/>
        <w:jc w:val="both"/>
        <w:rPr>
          <w:rFonts w:eastAsia="Calibri"/>
        </w:rPr>
      </w:pPr>
    </w:p>
    <w:p w14:paraId="5409180D" w14:textId="77777777" w:rsidR="00BA4A0C" w:rsidRPr="003B1EEF" w:rsidRDefault="00000000" w:rsidP="00BA4A0C">
      <w:pPr>
        <w:autoSpaceDE w:val="0"/>
        <w:autoSpaceDN w:val="0"/>
        <w:adjustRightInd w:val="0"/>
        <w:jc w:val="both"/>
        <w:rPr>
          <w:rFonts w:eastAsia="Calibri"/>
        </w:rPr>
      </w:pPr>
      <w:r w:rsidRPr="003B1EEF">
        <w:rPr>
          <w:rFonts w:eastAsia="Calibri"/>
        </w:rPr>
        <w:t>Frequency Band: Patch antennas can be classified based on the frequency band of operation, such as L-band, S-band, C-band, X-band, and Ku-band. Each frequency band has different advantages and disadvantages, and the choice of frequency band depends on the application requirements.</w:t>
      </w:r>
    </w:p>
    <w:p w14:paraId="7BEC8E4D" w14:textId="77777777" w:rsidR="00BA4A0C" w:rsidRPr="003B1EEF" w:rsidRDefault="00BA4A0C" w:rsidP="00BA4A0C">
      <w:pPr>
        <w:autoSpaceDE w:val="0"/>
        <w:autoSpaceDN w:val="0"/>
        <w:adjustRightInd w:val="0"/>
        <w:jc w:val="both"/>
        <w:rPr>
          <w:rFonts w:eastAsia="Calibri"/>
        </w:rPr>
      </w:pPr>
    </w:p>
    <w:p w14:paraId="3D1C092C" w14:textId="77777777" w:rsidR="00BA4A0C" w:rsidRPr="003B1EEF" w:rsidRDefault="00000000" w:rsidP="00BA4A0C">
      <w:pPr>
        <w:autoSpaceDE w:val="0"/>
        <w:autoSpaceDN w:val="0"/>
        <w:adjustRightInd w:val="0"/>
        <w:jc w:val="both"/>
        <w:rPr>
          <w:rFonts w:eastAsia="Calibri"/>
        </w:rPr>
      </w:pPr>
      <w:r w:rsidRPr="003B1EEF">
        <w:rPr>
          <w:rFonts w:eastAsia="Calibri"/>
        </w:rPr>
        <w:t>Stacked or Multilayer: Patch antennas can also be classified based on their construction. Stacked or multilayer patch antennas consist of multiple layers of patches and are used to increase the bandwidth and radiation efficiency of the antenna.</w:t>
      </w:r>
    </w:p>
    <w:p w14:paraId="7798B7B8" w14:textId="77777777" w:rsidR="00BA4A0C" w:rsidRPr="003B1EEF" w:rsidRDefault="00BA4A0C" w:rsidP="00BA4A0C">
      <w:pPr>
        <w:autoSpaceDE w:val="0"/>
        <w:autoSpaceDN w:val="0"/>
        <w:adjustRightInd w:val="0"/>
        <w:jc w:val="both"/>
        <w:rPr>
          <w:rFonts w:eastAsia="Calibri"/>
        </w:rPr>
      </w:pPr>
    </w:p>
    <w:p w14:paraId="38CD0CC6" w14:textId="77777777" w:rsidR="00BA4A0C" w:rsidRPr="003B1EEF" w:rsidRDefault="00000000" w:rsidP="00BA4A0C">
      <w:pPr>
        <w:autoSpaceDE w:val="0"/>
        <w:autoSpaceDN w:val="0"/>
        <w:adjustRightInd w:val="0"/>
        <w:jc w:val="both"/>
        <w:rPr>
          <w:rFonts w:eastAsia="Calibri"/>
        </w:rPr>
      </w:pPr>
      <w:r w:rsidRPr="003B1EEF">
        <w:rPr>
          <w:rFonts w:eastAsia="Calibri"/>
        </w:rPr>
        <w:t xml:space="preserve">These are some of the most common classifications of patch antennas, but there are many other factors that can be used to classify these antennas, such as shape of the ground plane, thickness of the substrate, and the number of patches used in the antenna design.   </w:t>
      </w:r>
    </w:p>
    <w:p w14:paraId="2D6FD662" w14:textId="77777777" w:rsidR="00BA4A0C" w:rsidRPr="003B1EEF" w:rsidRDefault="00000000" w:rsidP="00BA4A0C">
      <w:pPr>
        <w:autoSpaceDE w:val="0"/>
        <w:autoSpaceDN w:val="0"/>
        <w:adjustRightInd w:val="0"/>
        <w:jc w:val="both"/>
        <w:rPr>
          <w:rFonts w:eastAsia="Calibri"/>
        </w:rPr>
      </w:pPr>
      <w:r w:rsidRPr="003B1EEF">
        <w:rPr>
          <w:rFonts w:eastAsia="Calibri"/>
        </w:rPr>
        <w:t xml:space="preserve">           </w:t>
      </w:r>
      <w:r w:rsidRPr="003B1EEF">
        <w:rPr>
          <w:rFonts w:eastAsia="Calibri"/>
        </w:rPr>
        <w:tab/>
      </w:r>
      <w:r w:rsidRPr="003B1EEF">
        <w:rPr>
          <w:rFonts w:eastAsia="Calibri"/>
        </w:rPr>
        <w:tab/>
      </w:r>
      <w:r w:rsidRPr="003B1EEF">
        <w:rPr>
          <w:rFonts w:eastAsia="Calibri"/>
        </w:rPr>
        <w:tab/>
        <w:t xml:space="preserve">                    </w:t>
      </w:r>
    </w:p>
    <w:p w14:paraId="368027E6" w14:textId="77777777" w:rsidR="00BA4A0C" w:rsidRDefault="00000000" w:rsidP="00BA4A0C">
      <w:pPr>
        <w:autoSpaceDE w:val="0"/>
        <w:autoSpaceDN w:val="0"/>
        <w:adjustRightInd w:val="0"/>
        <w:jc w:val="both"/>
        <w:rPr>
          <w:rFonts w:eastAsia="Calibri"/>
          <w:b/>
        </w:rPr>
      </w:pPr>
      <w:r w:rsidRPr="003B1EEF">
        <w:rPr>
          <w:rFonts w:eastAsia="Calibri"/>
          <w:b/>
        </w:rPr>
        <w:t>3.2.2 Substrate</w:t>
      </w:r>
    </w:p>
    <w:p w14:paraId="6D87622B" w14:textId="77777777" w:rsidR="00BA4A0C" w:rsidRPr="003B1EEF" w:rsidRDefault="00000000" w:rsidP="00BA4A0C">
      <w:pPr>
        <w:autoSpaceDE w:val="0"/>
        <w:autoSpaceDN w:val="0"/>
        <w:adjustRightInd w:val="0"/>
        <w:jc w:val="both"/>
        <w:rPr>
          <w:rFonts w:eastAsia="Calibri"/>
        </w:rPr>
      </w:pPr>
      <w:r w:rsidRPr="003B1EEF">
        <w:rPr>
          <w:rFonts w:eastAsia="Calibri"/>
        </w:rPr>
        <w:t>The substrate is a non-conductive material that is used as the base or foundation of the antenna structure. The substrate is typically a thin sheet of dielectric material that is sandwiched between the patch element and the ground plane.</w:t>
      </w:r>
    </w:p>
    <w:p w14:paraId="7DCDEDA0" w14:textId="77777777" w:rsidR="00BA4A0C" w:rsidRPr="003B1EEF" w:rsidRDefault="00BA4A0C" w:rsidP="00BA4A0C">
      <w:pPr>
        <w:autoSpaceDE w:val="0"/>
        <w:autoSpaceDN w:val="0"/>
        <w:adjustRightInd w:val="0"/>
        <w:jc w:val="both"/>
        <w:rPr>
          <w:rFonts w:eastAsia="Calibri"/>
        </w:rPr>
      </w:pPr>
    </w:p>
    <w:p w14:paraId="60220371" w14:textId="77777777" w:rsidR="00BA4A0C" w:rsidRPr="003B1EEF" w:rsidRDefault="00000000" w:rsidP="00BA4A0C">
      <w:pPr>
        <w:autoSpaceDE w:val="0"/>
        <w:autoSpaceDN w:val="0"/>
        <w:adjustRightInd w:val="0"/>
        <w:jc w:val="both"/>
        <w:rPr>
          <w:rFonts w:eastAsia="Calibri"/>
        </w:rPr>
      </w:pPr>
      <w:r w:rsidRPr="003B1EEF">
        <w:rPr>
          <w:rFonts w:eastAsia="Calibri"/>
        </w:rPr>
        <w:t>The choice of substrate material and thickness is an important consideration in the design of a microstrip patch antenna, as it can affect several important performance parameters, including the resonant frequency, bandwidth, radiation pattern, and efficiency of the antenna.</w:t>
      </w:r>
    </w:p>
    <w:p w14:paraId="13EAEAAF" w14:textId="77777777" w:rsidR="00BA4A0C" w:rsidRPr="003B1EEF" w:rsidRDefault="00BA4A0C" w:rsidP="00BA4A0C">
      <w:pPr>
        <w:autoSpaceDE w:val="0"/>
        <w:autoSpaceDN w:val="0"/>
        <w:adjustRightInd w:val="0"/>
        <w:jc w:val="both"/>
        <w:rPr>
          <w:rFonts w:eastAsia="Calibri"/>
        </w:rPr>
      </w:pPr>
    </w:p>
    <w:p w14:paraId="3639ECE1" w14:textId="77777777" w:rsidR="00BA4A0C" w:rsidRPr="003B1EEF" w:rsidRDefault="00000000" w:rsidP="00BA4A0C">
      <w:pPr>
        <w:autoSpaceDE w:val="0"/>
        <w:autoSpaceDN w:val="0"/>
        <w:adjustRightInd w:val="0"/>
        <w:jc w:val="both"/>
        <w:rPr>
          <w:rFonts w:eastAsia="Calibri"/>
        </w:rPr>
      </w:pPr>
      <w:r w:rsidRPr="003B1EEF">
        <w:rPr>
          <w:rFonts w:eastAsia="Calibri"/>
        </w:rPr>
        <w:t>Some common materials used for microstrip patch antenna substrates include fiberglass-reinforced epoxy (FR4), Rogers RT/</w:t>
      </w:r>
      <w:proofErr w:type="spellStart"/>
      <w:r w:rsidRPr="003B1EEF">
        <w:rPr>
          <w:rFonts w:eastAsia="Calibri"/>
        </w:rPr>
        <w:t>Duroid</w:t>
      </w:r>
      <w:proofErr w:type="spellEnd"/>
      <w:r w:rsidRPr="003B1EEF">
        <w:rPr>
          <w:rFonts w:eastAsia="Calibri"/>
        </w:rPr>
        <w:t xml:space="preserve">, and Teflon (PTFE). The </w:t>
      </w:r>
      <w:r w:rsidRPr="003B1EEF">
        <w:rPr>
          <w:rFonts w:eastAsia="Calibri"/>
        </w:rPr>
        <w:lastRenderedPageBreak/>
        <w:t>dielectric constant and loss tangent of the substrate material determine the resonant frequency and bandwidth of the antenna. A higher dielectric constant results in a lower resonant frequency and narrower bandwidth, while a lower loss tangent results in higher antenna efficiency.</w:t>
      </w:r>
    </w:p>
    <w:p w14:paraId="67413B25" w14:textId="77777777" w:rsidR="00BA4A0C" w:rsidRPr="003B1EEF" w:rsidRDefault="00BA4A0C" w:rsidP="00BA4A0C">
      <w:pPr>
        <w:autoSpaceDE w:val="0"/>
        <w:autoSpaceDN w:val="0"/>
        <w:adjustRightInd w:val="0"/>
        <w:jc w:val="both"/>
        <w:rPr>
          <w:rFonts w:eastAsia="Calibri"/>
        </w:rPr>
      </w:pPr>
    </w:p>
    <w:p w14:paraId="4C86D840" w14:textId="77777777" w:rsidR="00BA4A0C" w:rsidRPr="003B1EEF" w:rsidRDefault="00000000" w:rsidP="00BA4A0C">
      <w:pPr>
        <w:autoSpaceDE w:val="0"/>
        <w:autoSpaceDN w:val="0"/>
        <w:adjustRightInd w:val="0"/>
        <w:jc w:val="both"/>
        <w:rPr>
          <w:rFonts w:eastAsia="Calibri"/>
        </w:rPr>
      </w:pPr>
      <w:r w:rsidRPr="003B1EEF">
        <w:rPr>
          <w:rFonts w:eastAsia="Calibri"/>
        </w:rPr>
        <w:t>The thickness of the substrate also affects the performance of the antenna. A thicker substrate can lead to a lower resonant frequency and wider bandwidth, but it can also increase the surface wave propagation on the substrate, leading to higher losses and reduced efficiency.</w:t>
      </w:r>
    </w:p>
    <w:p w14:paraId="6C22F8F9" w14:textId="77777777" w:rsidR="00BA4A0C" w:rsidRPr="003B1EEF" w:rsidRDefault="00BA4A0C" w:rsidP="00BA4A0C">
      <w:pPr>
        <w:autoSpaceDE w:val="0"/>
        <w:autoSpaceDN w:val="0"/>
        <w:adjustRightInd w:val="0"/>
        <w:jc w:val="both"/>
        <w:rPr>
          <w:rFonts w:eastAsia="Calibri"/>
        </w:rPr>
      </w:pPr>
    </w:p>
    <w:p w14:paraId="14B64D9D" w14:textId="77777777" w:rsidR="00BA4A0C" w:rsidRDefault="00000000" w:rsidP="00BA4A0C">
      <w:pPr>
        <w:autoSpaceDE w:val="0"/>
        <w:autoSpaceDN w:val="0"/>
        <w:adjustRightInd w:val="0"/>
        <w:jc w:val="both"/>
        <w:rPr>
          <w:rFonts w:eastAsia="Calibri"/>
        </w:rPr>
      </w:pPr>
      <w:r w:rsidRPr="003B1EEF">
        <w:rPr>
          <w:rFonts w:eastAsia="Calibri"/>
        </w:rPr>
        <w:t>Overall, the choice of substrate material and thickness should be carefully considered in the design of a microstrip patch antenna, as it can have a significant impact on the performance of the antenna. By selecting the right substrate material and thickness, it is possible to optimize the performance of the antenna for a given application.</w:t>
      </w:r>
    </w:p>
    <w:p w14:paraId="30CC3BE7" w14:textId="77777777" w:rsidR="00BA4A0C" w:rsidRPr="003B1EEF" w:rsidRDefault="00000000" w:rsidP="00BA4A0C">
      <w:pPr>
        <w:autoSpaceDE w:val="0"/>
        <w:autoSpaceDN w:val="0"/>
        <w:adjustRightInd w:val="0"/>
        <w:jc w:val="both"/>
        <w:rPr>
          <w:rFonts w:eastAsia="Calibri"/>
          <w:b/>
        </w:rPr>
      </w:pPr>
      <w:r w:rsidRPr="003B1EEF">
        <w:rPr>
          <w:rFonts w:eastAsia="Calibri"/>
        </w:rPr>
        <w:tab/>
      </w:r>
      <w:r w:rsidRPr="003B1EEF">
        <w:rPr>
          <w:rFonts w:eastAsia="Calibri"/>
          <w:b/>
        </w:rPr>
        <w:tab/>
      </w:r>
      <w:r w:rsidRPr="003B1EEF">
        <w:rPr>
          <w:rFonts w:eastAsia="Calibri"/>
          <w:b/>
        </w:rPr>
        <w:tab/>
      </w:r>
      <w:r w:rsidRPr="003B1EEF">
        <w:rPr>
          <w:rFonts w:eastAsia="Calibri"/>
          <w:b/>
        </w:rPr>
        <w:tab/>
      </w:r>
      <w:r w:rsidRPr="003B1EEF">
        <w:rPr>
          <w:rFonts w:eastAsia="Calibri"/>
          <w:b/>
        </w:rPr>
        <w:tab/>
      </w:r>
      <w:r w:rsidRPr="003B1EEF">
        <w:rPr>
          <w:rFonts w:eastAsia="Calibri"/>
          <w:b/>
        </w:rPr>
        <w:tab/>
        <w:t xml:space="preserve">                                            </w:t>
      </w:r>
    </w:p>
    <w:p w14:paraId="2622EBC7" w14:textId="77777777" w:rsidR="00BA4A0C" w:rsidRDefault="00000000" w:rsidP="00BA4A0C">
      <w:pPr>
        <w:autoSpaceDE w:val="0"/>
        <w:autoSpaceDN w:val="0"/>
        <w:adjustRightInd w:val="0"/>
        <w:jc w:val="both"/>
        <w:rPr>
          <w:rFonts w:eastAsia="Calibri"/>
          <w:b/>
        </w:rPr>
      </w:pPr>
      <w:r w:rsidRPr="003B1EEF">
        <w:rPr>
          <w:rFonts w:eastAsia="Calibri"/>
          <w:b/>
        </w:rPr>
        <w:t xml:space="preserve">3.2.2.1 FR-4 or (FR4)   </w:t>
      </w:r>
    </w:p>
    <w:p w14:paraId="24BC097C" w14:textId="77777777" w:rsidR="00BA4A0C" w:rsidRPr="00D41786" w:rsidRDefault="00000000" w:rsidP="00BA4A0C">
      <w:pPr>
        <w:autoSpaceDE w:val="0"/>
        <w:autoSpaceDN w:val="0"/>
        <w:adjustRightInd w:val="0"/>
        <w:jc w:val="both"/>
        <w:rPr>
          <w:rFonts w:eastAsia="Calibri"/>
        </w:rPr>
      </w:pPr>
      <w:r w:rsidRPr="00D41786">
        <w:rPr>
          <w:rFonts w:eastAsia="Calibri"/>
        </w:rPr>
        <w:t>FR-4 or (FR4) refers to a type of fiberglass-reinforced epoxy laminate that is commonly used as a substrate material in printed circuit boards (PCBs) and microstrip patch antennas. FR-4 is a standardized material that is widely available and relatively inexpensive, making it a popular choice for a wide range of electronic applications.</w:t>
      </w:r>
    </w:p>
    <w:p w14:paraId="5CC4ABDE" w14:textId="77777777" w:rsidR="00BA4A0C" w:rsidRPr="00D41786" w:rsidRDefault="00BA4A0C" w:rsidP="00BA4A0C">
      <w:pPr>
        <w:autoSpaceDE w:val="0"/>
        <w:autoSpaceDN w:val="0"/>
        <w:adjustRightInd w:val="0"/>
        <w:jc w:val="both"/>
        <w:rPr>
          <w:rFonts w:eastAsia="Calibri"/>
        </w:rPr>
      </w:pPr>
    </w:p>
    <w:p w14:paraId="00024AFB" w14:textId="77777777" w:rsidR="00BA4A0C" w:rsidRPr="00D41786" w:rsidRDefault="00000000" w:rsidP="00BA4A0C">
      <w:pPr>
        <w:autoSpaceDE w:val="0"/>
        <w:autoSpaceDN w:val="0"/>
        <w:adjustRightInd w:val="0"/>
        <w:jc w:val="both"/>
        <w:rPr>
          <w:rFonts w:eastAsia="Calibri"/>
        </w:rPr>
      </w:pPr>
      <w:r w:rsidRPr="00D41786">
        <w:rPr>
          <w:rFonts w:eastAsia="Calibri"/>
        </w:rPr>
        <w:t>FR-4 has a relatively high dielectric constant (typically around 4.4), which makes it suitable for use in microstrip patch antennas operating at relatively low frequencies, such as those in the 900 MHz to 5.8 GHz range. However, the high dielectric constant can also result in a narrow bandwidth and lower radiation efficiency compared to other substrate materials.</w:t>
      </w:r>
    </w:p>
    <w:p w14:paraId="73031ECD" w14:textId="77777777" w:rsidR="00BA4A0C" w:rsidRPr="00D41786" w:rsidRDefault="00BA4A0C" w:rsidP="00BA4A0C">
      <w:pPr>
        <w:autoSpaceDE w:val="0"/>
        <w:autoSpaceDN w:val="0"/>
        <w:adjustRightInd w:val="0"/>
        <w:jc w:val="both"/>
        <w:rPr>
          <w:rFonts w:eastAsia="Calibri"/>
        </w:rPr>
      </w:pPr>
    </w:p>
    <w:p w14:paraId="59C19156" w14:textId="77777777" w:rsidR="00BA4A0C" w:rsidRPr="00D41786" w:rsidRDefault="00000000" w:rsidP="00BA4A0C">
      <w:pPr>
        <w:autoSpaceDE w:val="0"/>
        <w:autoSpaceDN w:val="0"/>
        <w:adjustRightInd w:val="0"/>
        <w:jc w:val="both"/>
        <w:rPr>
          <w:rFonts w:eastAsia="Calibri"/>
        </w:rPr>
      </w:pPr>
      <w:r w:rsidRPr="00D41786">
        <w:rPr>
          <w:rFonts w:eastAsia="Calibri"/>
        </w:rPr>
        <w:t>FR-4 also has a relatively high loss tangent, which can lead to higher losses in the antenna structure and reduced efficiency. However, the loss tangent can be reduced by using lower-loss FR-4 formulations or by adding special fillers to the material.</w:t>
      </w:r>
    </w:p>
    <w:p w14:paraId="71F18966" w14:textId="77777777" w:rsidR="00BA4A0C" w:rsidRPr="00D41786" w:rsidRDefault="00BA4A0C" w:rsidP="00BA4A0C">
      <w:pPr>
        <w:autoSpaceDE w:val="0"/>
        <w:autoSpaceDN w:val="0"/>
        <w:adjustRightInd w:val="0"/>
        <w:jc w:val="both"/>
        <w:rPr>
          <w:rFonts w:eastAsia="Calibri"/>
        </w:rPr>
      </w:pPr>
    </w:p>
    <w:p w14:paraId="5A31033E" w14:textId="77777777" w:rsidR="00BA4A0C" w:rsidRDefault="00000000" w:rsidP="00BA4A0C">
      <w:pPr>
        <w:autoSpaceDE w:val="0"/>
        <w:autoSpaceDN w:val="0"/>
        <w:adjustRightInd w:val="0"/>
        <w:jc w:val="both"/>
        <w:rPr>
          <w:rFonts w:eastAsia="Calibri"/>
        </w:rPr>
      </w:pPr>
      <w:r w:rsidRPr="00D41786">
        <w:rPr>
          <w:rFonts w:eastAsia="Calibri"/>
        </w:rPr>
        <w:t xml:space="preserve">Despite its limitations, FR-4 remains a popular choice for microstrip patch antenna substrates due to its availability, affordability, and ease of processing. Many commercial microstrip patch antennas are designed using FR-4 substrates, and it is often used as a benchmark material for comparing the performance of other substrate materials.     </w:t>
      </w:r>
    </w:p>
    <w:p w14:paraId="25563EA9" w14:textId="77777777" w:rsidR="00BA4A0C" w:rsidRPr="003B1EEF" w:rsidRDefault="00000000" w:rsidP="00BA4A0C">
      <w:pPr>
        <w:autoSpaceDE w:val="0"/>
        <w:autoSpaceDN w:val="0"/>
        <w:adjustRightInd w:val="0"/>
        <w:jc w:val="both"/>
        <w:rPr>
          <w:rFonts w:eastAsia="Calibri"/>
          <w:b/>
        </w:rPr>
      </w:pPr>
      <w:r w:rsidRPr="00D41786">
        <w:rPr>
          <w:rFonts w:eastAsia="Calibri"/>
        </w:rPr>
        <w:t xml:space="preserve">                                                                        </w:t>
      </w:r>
    </w:p>
    <w:p w14:paraId="78AEAAC3" w14:textId="77777777" w:rsidR="00BA4A0C" w:rsidRDefault="00000000" w:rsidP="00BA4A0C">
      <w:pPr>
        <w:autoSpaceDE w:val="0"/>
        <w:autoSpaceDN w:val="0"/>
        <w:adjustRightInd w:val="0"/>
        <w:jc w:val="both"/>
        <w:rPr>
          <w:rFonts w:eastAsia="Calibri"/>
          <w:b/>
        </w:rPr>
      </w:pPr>
      <w:r w:rsidRPr="003B1EEF">
        <w:rPr>
          <w:rFonts w:eastAsia="Calibri"/>
          <w:b/>
        </w:rPr>
        <w:t>3.2.2.2 RO4003</w:t>
      </w:r>
    </w:p>
    <w:p w14:paraId="5FDA0515" w14:textId="77777777" w:rsidR="00BA4A0C" w:rsidRPr="00D41786" w:rsidRDefault="00000000" w:rsidP="00BA4A0C">
      <w:pPr>
        <w:autoSpaceDE w:val="0"/>
        <w:autoSpaceDN w:val="0"/>
        <w:adjustRightInd w:val="0"/>
        <w:jc w:val="both"/>
        <w:rPr>
          <w:rFonts w:eastAsia="Calibri"/>
        </w:rPr>
      </w:pPr>
      <w:r w:rsidRPr="00D41786">
        <w:rPr>
          <w:rFonts w:eastAsia="Calibri"/>
        </w:rPr>
        <w:t>RO4003 is a high-performance substrate material that is commonly used in the design of microstrip patch antennas and other high-frequency electronic circuits. It is a member of the RO family of materials from Rogers Corporation, which includes several different types of high-frequency laminates.</w:t>
      </w:r>
    </w:p>
    <w:p w14:paraId="4A01D56A" w14:textId="77777777" w:rsidR="00BA4A0C" w:rsidRPr="00D41786" w:rsidRDefault="00BA4A0C" w:rsidP="00BA4A0C">
      <w:pPr>
        <w:autoSpaceDE w:val="0"/>
        <w:autoSpaceDN w:val="0"/>
        <w:adjustRightInd w:val="0"/>
        <w:jc w:val="both"/>
        <w:rPr>
          <w:rFonts w:eastAsia="Calibri"/>
        </w:rPr>
      </w:pPr>
    </w:p>
    <w:p w14:paraId="436514BB" w14:textId="77777777" w:rsidR="00BA4A0C" w:rsidRPr="00D41786" w:rsidRDefault="00000000" w:rsidP="00BA4A0C">
      <w:pPr>
        <w:autoSpaceDE w:val="0"/>
        <w:autoSpaceDN w:val="0"/>
        <w:adjustRightInd w:val="0"/>
        <w:jc w:val="both"/>
        <w:rPr>
          <w:rFonts w:eastAsia="Calibri"/>
        </w:rPr>
      </w:pPr>
      <w:r w:rsidRPr="00D41786">
        <w:rPr>
          <w:rFonts w:eastAsia="Calibri"/>
        </w:rPr>
        <w:t>RO4003 is a ceramic-filled, woven-glass-reinforced PTFE composite material that has a low dielectric constant (around 3.38) and a low loss tangent (around 0.0027). This makes it well-suited for use in microstrip patch antennas and other high-frequency applications where low loss and high performance are critical.</w:t>
      </w:r>
    </w:p>
    <w:p w14:paraId="17D91FE1" w14:textId="77777777" w:rsidR="00BA4A0C" w:rsidRPr="00D41786" w:rsidRDefault="00BA4A0C" w:rsidP="00BA4A0C">
      <w:pPr>
        <w:autoSpaceDE w:val="0"/>
        <w:autoSpaceDN w:val="0"/>
        <w:adjustRightInd w:val="0"/>
        <w:jc w:val="both"/>
        <w:rPr>
          <w:rFonts w:eastAsia="Calibri"/>
        </w:rPr>
      </w:pPr>
    </w:p>
    <w:p w14:paraId="7FA8BB53" w14:textId="77777777" w:rsidR="00BA4A0C" w:rsidRPr="00D41786" w:rsidRDefault="00000000" w:rsidP="00BA4A0C">
      <w:pPr>
        <w:autoSpaceDE w:val="0"/>
        <w:autoSpaceDN w:val="0"/>
        <w:adjustRightInd w:val="0"/>
        <w:jc w:val="both"/>
        <w:rPr>
          <w:rFonts w:eastAsia="Calibri"/>
        </w:rPr>
      </w:pPr>
      <w:r w:rsidRPr="00D41786">
        <w:rPr>
          <w:rFonts w:eastAsia="Calibri"/>
        </w:rPr>
        <w:t xml:space="preserve">The low dielectric constant of RO4003 allows for wider bandwidth and higher radiation efficiency compared to substrates with higher dielectric constants, such as </w:t>
      </w:r>
      <w:r w:rsidRPr="00D41786">
        <w:rPr>
          <w:rFonts w:eastAsia="Calibri"/>
        </w:rPr>
        <w:lastRenderedPageBreak/>
        <w:t>FR-4. The low loss tangent of RO4003 also helps to minimize losses in the antenna structure, resulting in higher efficiency.</w:t>
      </w:r>
    </w:p>
    <w:p w14:paraId="07274F06" w14:textId="77777777" w:rsidR="00BA4A0C" w:rsidRPr="00D41786" w:rsidRDefault="00BA4A0C" w:rsidP="00BA4A0C">
      <w:pPr>
        <w:autoSpaceDE w:val="0"/>
        <w:autoSpaceDN w:val="0"/>
        <w:adjustRightInd w:val="0"/>
        <w:jc w:val="both"/>
        <w:rPr>
          <w:rFonts w:eastAsia="Calibri"/>
        </w:rPr>
      </w:pPr>
    </w:p>
    <w:p w14:paraId="0A0F5401" w14:textId="77777777" w:rsidR="00BA4A0C" w:rsidRDefault="00000000" w:rsidP="00BA4A0C">
      <w:pPr>
        <w:autoSpaceDE w:val="0"/>
        <w:autoSpaceDN w:val="0"/>
        <w:adjustRightInd w:val="0"/>
        <w:jc w:val="both"/>
        <w:rPr>
          <w:rFonts w:eastAsia="Calibri"/>
        </w:rPr>
      </w:pPr>
      <w:r w:rsidRPr="00D41786">
        <w:rPr>
          <w:rFonts w:eastAsia="Calibri"/>
        </w:rPr>
        <w:t xml:space="preserve">RO4003 is available in various thicknesses ranging from 0.005" to 0.125", allowing for the design of antennas and circuits with a wide range of dimensions and performance characteristics. It is also compatible with standard PCB fabrication processes, making it easy to use in commercial production.  </w:t>
      </w:r>
    </w:p>
    <w:p w14:paraId="09164E08" w14:textId="77777777" w:rsidR="00BA4A0C" w:rsidRPr="00D41786" w:rsidRDefault="00000000" w:rsidP="00BA4A0C">
      <w:pPr>
        <w:autoSpaceDE w:val="0"/>
        <w:autoSpaceDN w:val="0"/>
        <w:adjustRightInd w:val="0"/>
        <w:jc w:val="both"/>
        <w:rPr>
          <w:rFonts w:eastAsia="Calibri"/>
        </w:rPr>
      </w:pPr>
      <w:r w:rsidRPr="00D41786">
        <w:rPr>
          <w:rFonts w:eastAsia="Calibri"/>
        </w:rPr>
        <w:t xml:space="preserve">                                                                                        </w:t>
      </w:r>
    </w:p>
    <w:p w14:paraId="37BC4E11" w14:textId="77777777" w:rsidR="00BA4A0C" w:rsidRDefault="00000000" w:rsidP="00BA4A0C">
      <w:pPr>
        <w:autoSpaceDE w:val="0"/>
        <w:autoSpaceDN w:val="0"/>
        <w:adjustRightInd w:val="0"/>
        <w:jc w:val="both"/>
        <w:rPr>
          <w:rFonts w:eastAsia="Calibri"/>
          <w:b/>
        </w:rPr>
      </w:pPr>
      <w:r w:rsidRPr="003B1EEF">
        <w:rPr>
          <w:rFonts w:eastAsia="Calibri"/>
          <w:b/>
        </w:rPr>
        <w:t xml:space="preserve">3.2.2.3 Taconic TLY    </w:t>
      </w:r>
    </w:p>
    <w:p w14:paraId="4E0BAEC1" w14:textId="77777777" w:rsidR="00BA4A0C" w:rsidRPr="00D41786" w:rsidRDefault="00000000" w:rsidP="00BA4A0C">
      <w:pPr>
        <w:autoSpaceDE w:val="0"/>
        <w:autoSpaceDN w:val="0"/>
        <w:adjustRightInd w:val="0"/>
        <w:jc w:val="both"/>
        <w:rPr>
          <w:rFonts w:eastAsia="Calibri"/>
        </w:rPr>
      </w:pPr>
      <w:r w:rsidRPr="00D41786">
        <w:rPr>
          <w:rFonts w:eastAsia="Calibri"/>
        </w:rPr>
        <w:t>Taconic TLY is a type of substrate material that is commonly used in the design of microstrip patch antennas and other high-frequency electronic circuits. It is a member of the TLY family of materials from Taconic Advanced Dielectric Division, which includes several different types of high-frequency laminates.</w:t>
      </w:r>
    </w:p>
    <w:p w14:paraId="313BEE04" w14:textId="77777777" w:rsidR="00BA4A0C" w:rsidRPr="00D41786" w:rsidRDefault="00BA4A0C" w:rsidP="00BA4A0C">
      <w:pPr>
        <w:autoSpaceDE w:val="0"/>
        <w:autoSpaceDN w:val="0"/>
        <w:adjustRightInd w:val="0"/>
        <w:jc w:val="both"/>
        <w:rPr>
          <w:rFonts w:eastAsia="Calibri"/>
        </w:rPr>
      </w:pPr>
    </w:p>
    <w:p w14:paraId="6326E95E" w14:textId="77777777" w:rsidR="00BA4A0C" w:rsidRPr="00D41786" w:rsidRDefault="00000000" w:rsidP="00BA4A0C">
      <w:pPr>
        <w:autoSpaceDE w:val="0"/>
        <w:autoSpaceDN w:val="0"/>
        <w:adjustRightInd w:val="0"/>
        <w:jc w:val="both"/>
        <w:rPr>
          <w:rFonts w:eastAsia="Calibri"/>
        </w:rPr>
      </w:pPr>
      <w:r w:rsidRPr="00D41786">
        <w:rPr>
          <w:rFonts w:eastAsia="Calibri"/>
        </w:rPr>
        <w:t>Taconic TLY is a ceramic-filled, woven-glass-reinforced PTFE composite material that has a low dielectric constant (around 2.45) and a low loss tangent (around 0.0015). This makes it well-suited for use in microstrip patch antennas and other high-frequency applications where low loss and high performance are critical.</w:t>
      </w:r>
    </w:p>
    <w:p w14:paraId="66D393C9" w14:textId="77777777" w:rsidR="00BA4A0C" w:rsidRPr="00D41786" w:rsidRDefault="00BA4A0C" w:rsidP="00BA4A0C">
      <w:pPr>
        <w:autoSpaceDE w:val="0"/>
        <w:autoSpaceDN w:val="0"/>
        <w:adjustRightInd w:val="0"/>
        <w:jc w:val="both"/>
        <w:rPr>
          <w:rFonts w:eastAsia="Calibri"/>
        </w:rPr>
      </w:pPr>
    </w:p>
    <w:p w14:paraId="5DD981A6" w14:textId="77777777" w:rsidR="00BA4A0C" w:rsidRPr="00D41786" w:rsidRDefault="00000000" w:rsidP="00BA4A0C">
      <w:pPr>
        <w:autoSpaceDE w:val="0"/>
        <w:autoSpaceDN w:val="0"/>
        <w:adjustRightInd w:val="0"/>
        <w:jc w:val="both"/>
        <w:rPr>
          <w:rFonts w:eastAsia="Calibri"/>
        </w:rPr>
      </w:pPr>
      <w:r w:rsidRPr="00D41786">
        <w:rPr>
          <w:rFonts w:eastAsia="Calibri"/>
        </w:rPr>
        <w:t>The low dielectric constant of Taconic TLY allows for wider bandwidth and higher radiation efficiency compared to substrates with higher dielectric constants, such as FR-4. The low loss tangent of Taconic TLY also helps to minimize losses in the antenna structure, resulting in higher efficiency.</w:t>
      </w:r>
    </w:p>
    <w:p w14:paraId="7C4FB244" w14:textId="77777777" w:rsidR="00BA4A0C" w:rsidRPr="00D41786" w:rsidRDefault="00BA4A0C" w:rsidP="00BA4A0C">
      <w:pPr>
        <w:autoSpaceDE w:val="0"/>
        <w:autoSpaceDN w:val="0"/>
        <w:adjustRightInd w:val="0"/>
        <w:jc w:val="both"/>
        <w:rPr>
          <w:rFonts w:eastAsia="Calibri"/>
        </w:rPr>
      </w:pPr>
    </w:p>
    <w:p w14:paraId="1876C94D" w14:textId="77777777" w:rsidR="00BA4A0C" w:rsidRPr="00D41786" w:rsidRDefault="00000000" w:rsidP="00BA4A0C">
      <w:pPr>
        <w:autoSpaceDE w:val="0"/>
        <w:autoSpaceDN w:val="0"/>
        <w:adjustRightInd w:val="0"/>
        <w:jc w:val="both"/>
        <w:rPr>
          <w:rFonts w:eastAsia="Calibri"/>
        </w:rPr>
      </w:pPr>
      <w:r w:rsidRPr="00D41786">
        <w:rPr>
          <w:rFonts w:eastAsia="Calibri"/>
        </w:rPr>
        <w:t>Taconic TLY is available in various thicknesses ranging from 0.005" to 0.125", allowing for the design of antennas and circuits with a wide range of dimensions and performance characteristics. It is also compatible with standard PCB fabrication processes, making it easy to use in commercial production.</w:t>
      </w:r>
    </w:p>
    <w:p w14:paraId="20154659" w14:textId="77777777" w:rsidR="00BA4A0C" w:rsidRPr="00D41786" w:rsidRDefault="00BA4A0C" w:rsidP="00BA4A0C">
      <w:pPr>
        <w:autoSpaceDE w:val="0"/>
        <w:autoSpaceDN w:val="0"/>
        <w:adjustRightInd w:val="0"/>
        <w:jc w:val="both"/>
        <w:rPr>
          <w:rFonts w:eastAsia="Calibri"/>
        </w:rPr>
      </w:pPr>
    </w:p>
    <w:p w14:paraId="6B3880B9" w14:textId="77777777" w:rsidR="00BA4A0C" w:rsidRPr="00D41786" w:rsidRDefault="00000000" w:rsidP="00BA4A0C">
      <w:pPr>
        <w:autoSpaceDE w:val="0"/>
        <w:autoSpaceDN w:val="0"/>
        <w:adjustRightInd w:val="0"/>
        <w:jc w:val="both"/>
        <w:rPr>
          <w:rFonts w:eastAsia="Calibri"/>
        </w:rPr>
      </w:pPr>
      <w:r w:rsidRPr="00D41786">
        <w:rPr>
          <w:rFonts w:eastAsia="Calibri"/>
        </w:rPr>
        <w:t>Overall, Taconic TLY is a high-performance substrate material that is well-suited for microstrip patch antenna design and other high-frequency electronic applications that require low loss and high performance.</w:t>
      </w:r>
    </w:p>
    <w:p w14:paraId="71AF227B" w14:textId="77777777" w:rsidR="00BA4A0C" w:rsidRPr="003B1EEF" w:rsidRDefault="00000000" w:rsidP="00BA4A0C">
      <w:pPr>
        <w:autoSpaceDE w:val="0"/>
        <w:autoSpaceDN w:val="0"/>
        <w:adjustRightInd w:val="0"/>
        <w:jc w:val="both"/>
        <w:rPr>
          <w:rFonts w:eastAsia="Calibri"/>
          <w:b/>
        </w:rPr>
      </w:pPr>
      <w:r w:rsidRPr="00D41786">
        <w:rPr>
          <w:rFonts w:eastAsia="Calibri"/>
        </w:rPr>
        <w:t xml:space="preserve">                                                                       </w:t>
      </w:r>
      <w:r w:rsidRPr="003B1EEF">
        <w:rPr>
          <w:rFonts w:eastAsia="Calibri"/>
          <w:b/>
        </w:rPr>
        <w:t xml:space="preserve">       </w:t>
      </w:r>
    </w:p>
    <w:p w14:paraId="66CAAA77" w14:textId="77777777" w:rsidR="00BA4A0C" w:rsidRDefault="00000000" w:rsidP="00BA4A0C">
      <w:pPr>
        <w:autoSpaceDE w:val="0"/>
        <w:autoSpaceDN w:val="0"/>
        <w:adjustRightInd w:val="0"/>
        <w:jc w:val="both"/>
        <w:rPr>
          <w:rFonts w:eastAsia="Calibri"/>
          <w:b/>
        </w:rPr>
      </w:pPr>
      <w:r w:rsidRPr="003B1EEF">
        <w:rPr>
          <w:rFonts w:eastAsia="Calibri"/>
          <w:b/>
        </w:rPr>
        <w:t xml:space="preserve">3.2.2.4 RT </w:t>
      </w:r>
      <w:proofErr w:type="spellStart"/>
      <w:r w:rsidRPr="003B1EEF">
        <w:rPr>
          <w:rFonts w:eastAsia="Calibri"/>
          <w:b/>
        </w:rPr>
        <w:t>Duroid</w:t>
      </w:r>
      <w:proofErr w:type="spellEnd"/>
      <w:r w:rsidRPr="003B1EEF">
        <w:rPr>
          <w:rFonts w:eastAsia="Calibri"/>
          <w:b/>
        </w:rPr>
        <w:t xml:space="preserve">    </w:t>
      </w:r>
    </w:p>
    <w:p w14:paraId="07FA72B9" w14:textId="77777777" w:rsidR="00BA4A0C" w:rsidRPr="00D41786" w:rsidRDefault="00000000" w:rsidP="00BA4A0C">
      <w:pPr>
        <w:autoSpaceDE w:val="0"/>
        <w:autoSpaceDN w:val="0"/>
        <w:adjustRightInd w:val="0"/>
        <w:jc w:val="both"/>
        <w:rPr>
          <w:rFonts w:eastAsia="Calibri"/>
        </w:rPr>
      </w:pPr>
      <w:r w:rsidRPr="00D41786">
        <w:rPr>
          <w:rFonts w:eastAsia="Calibri"/>
        </w:rPr>
        <w:t xml:space="preserve">RT </w:t>
      </w:r>
      <w:proofErr w:type="spellStart"/>
      <w:r w:rsidRPr="00D41786">
        <w:rPr>
          <w:rFonts w:eastAsia="Calibri"/>
        </w:rPr>
        <w:t>Duroid</w:t>
      </w:r>
      <w:proofErr w:type="spellEnd"/>
      <w:r w:rsidRPr="00D41786">
        <w:rPr>
          <w:rFonts w:eastAsia="Calibri"/>
        </w:rPr>
        <w:t xml:space="preserve"> is a family of high-performance substrate materials that are commonly used in the design of microstrip patch antennas and other high-frequency electronic circuits. The RT </w:t>
      </w:r>
      <w:proofErr w:type="spellStart"/>
      <w:r w:rsidRPr="00D41786">
        <w:rPr>
          <w:rFonts w:eastAsia="Calibri"/>
        </w:rPr>
        <w:t>Duroid</w:t>
      </w:r>
      <w:proofErr w:type="spellEnd"/>
      <w:r w:rsidRPr="00D41786">
        <w:rPr>
          <w:rFonts w:eastAsia="Calibri"/>
        </w:rPr>
        <w:t xml:space="preserve"> family is manufactured by Rogers Corporation, a global leader in high-performance specialty materials.</w:t>
      </w:r>
    </w:p>
    <w:p w14:paraId="2E0FCE5E" w14:textId="77777777" w:rsidR="00BA4A0C" w:rsidRPr="00D41786" w:rsidRDefault="00BA4A0C" w:rsidP="00BA4A0C">
      <w:pPr>
        <w:autoSpaceDE w:val="0"/>
        <w:autoSpaceDN w:val="0"/>
        <w:adjustRightInd w:val="0"/>
        <w:jc w:val="both"/>
        <w:rPr>
          <w:rFonts w:eastAsia="Calibri"/>
        </w:rPr>
      </w:pPr>
    </w:p>
    <w:p w14:paraId="2F6CB79A" w14:textId="77777777" w:rsidR="00BA4A0C" w:rsidRPr="00D41786" w:rsidRDefault="00000000" w:rsidP="00BA4A0C">
      <w:pPr>
        <w:autoSpaceDE w:val="0"/>
        <w:autoSpaceDN w:val="0"/>
        <w:adjustRightInd w:val="0"/>
        <w:jc w:val="both"/>
        <w:rPr>
          <w:rFonts w:eastAsia="Calibri"/>
        </w:rPr>
      </w:pPr>
      <w:r w:rsidRPr="00D41786">
        <w:rPr>
          <w:rFonts w:eastAsia="Calibri"/>
        </w:rPr>
        <w:t xml:space="preserve">RT </w:t>
      </w:r>
      <w:proofErr w:type="spellStart"/>
      <w:r w:rsidRPr="00D41786">
        <w:rPr>
          <w:rFonts w:eastAsia="Calibri"/>
        </w:rPr>
        <w:t>Duroid</w:t>
      </w:r>
      <w:proofErr w:type="spellEnd"/>
      <w:r w:rsidRPr="00D41786">
        <w:rPr>
          <w:rFonts w:eastAsia="Calibri"/>
        </w:rPr>
        <w:t xml:space="preserve"> materials are ceramic-filled, woven-glass-reinforced PTFE composite materials that offer a range of dielectric constants (typically from 2.2 to 10.2) and loss tangents (typically from 0.0009 to 0.0035). This allows designers to select a material that is optimized for their specific application requirements, such as bandwidth, radiation efficiency, and frequency range.</w:t>
      </w:r>
    </w:p>
    <w:p w14:paraId="78CC6569" w14:textId="77777777" w:rsidR="00BA4A0C" w:rsidRPr="00D41786" w:rsidRDefault="00BA4A0C" w:rsidP="00BA4A0C">
      <w:pPr>
        <w:autoSpaceDE w:val="0"/>
        <w:autoSpaceDN w:val="0"/>
        <w:adjustRightInd w:val="0"/>
        <w:jc w:val="both"/>
        <w:rPr>
          <w:rFonts w:eastAsia="Calibri"/>
        </w:rPr>
      </w:pPr>
    </w:p>
    <w:p w14:paraId="545B5E83" w14:textId="77777777" w:rsidR="00BA4A0C" w:rsidRPr="00D41786" w:rsidRDefault="00000000" w:rsidP="00BA4A0C">
      <w:pPr>
        <w:autoSpaceDE w:val="0"/>
        <w:autoSpaceDN w:val="0"/>
        <w:adjustRightInd w:val="0"/>
        <w:jc w:val="both"/>
        <w:rPr>
          <w:rFonts w:eastAsia="Calibri"/>
        </w:rPr>
      </w:pPr>
      <w:r w:rsidRPr="00D41786">
        <w:rPr>
          <w:rFonts w:eastAsia="Calibri"/>
        </w:rPr>
        <w:t xml:space="preserve">RT </w:t>
      </w:r>
      <w:proofErr w:type="spellStart"/>
      <w:r w:rsidRPr="00D41786">
        <w:rPr>
          <w:rFonts w:eastAsia="Calibri"/>
        </w:rPr>
        <w:t>Duroid</w:t>
      </w:r>
      <w:proofErr w:type="spellEnd"/>
      <w:r w:rsidRPr="00D41786">
        <w:rPr>
          <w:rFonts w:eastAsia="Calibri"/>
        </w:rPr>
        <w:t xml:space="preserve"> materials are known for their high mechanical strength and dimensional stability, which make them well-suited for use in high-performance applications that require high reliability and precision. They are also compatible with standard PCB fabrication processes, making them easy to use in commercial production.</w:t>
      </w:r>
    </w:p>
    <w:p w14:paraId="50459AAF" w14:textId="77777777" w:rsidR="00BA4A0C" w:rsidRPr="00D41786" w:rsidRDefault="00BA4A0C" w:rsidP="00BA4A0C">
      <w:pPr>
        <w:autoSpaceDE w:val="0"/>
        <w:autoSpaceDN w:val="0"/>
        <w:adjustRightInd w:val="0"/>
        <w:jc w:val="both"/>
        <w:rPr>
          <w:rFonts w:eastAsia="Calibri"/>
        </w:rPr>
      </w:pPr>
    </w:p>
    <w:p w14:paraId="194C1646" w14:textId="77777777" w:rsidR="00BA4A0C" w:rsidRPr="00D41786" w:rsidRDefault="00000000" w:rsidP="00BA4A0C">
      <w:pPr>
        <w:autoSpaceDE w:val="0"/>
        <w:autoSpaceDN w:val="0"/>
        <w:adjustRightInd w:val="0"/>
        <w:jc w:val="both"/>
        <w:rPr>
          <w:rFonts w:eastAsia="Calibri"/>
        </w:rPr>
      </w:pPr>
      <w:r w:rsidRPr="00D41786">
        <w:rPr>
          <w:rFonts w:eastAsia="Calibri"/>
        </w:rPr>
        <w:lastRenderedPageBreak/>
        <w:t xml:space="preserve">RT </w:t>
      </w:r>
      <w:proofErr w:type="spellStart"/>
      <w:r w:rsidRPr="00D41786">
        <w:rPr>
          <w:rFonts w:eastAsia="Calibri"/>
        </w:rPr>
        <w:t>Duroid</w:t>
      </w:r>
      <w:proofErr w:type="spellEnd"/>
      <w:r w:rsidRPr="00D41786">
        <w:rPr>
          <w:rFonts w:eastAsia="Calibri"/>
        </w:rPr>
        <w:t xml:space="preserve"> materials are available in various thicknesses, allowing for the design of antennas and circuits with a wide range of dimensions and performance characteristics. They are commonly used in applications such as satellite communications, radar systems, and wireless networks, where high performance and reliability are critical.</w:t>
      </w:r>
    </w:p>
    <w:p w14:paraId="16FF4816" w14:textId="77777777" w:rsidR="00BA4A0C" w:rsidRPr="003B1EEF" w:rsidRDefault="00000000" w:rsidP="00BA4A0C">
      <w:pPr>
        <w:autoSpaceDE w:val="0"/>
        <w:autoSpaceDN w:val="0"/>
        <w:adjustRightInd w:val="0"/>
        <w:jc w:val="both"/>
        <w:rPr>
          <w:rFonts w:eastAsia="Calibri"/>
          <w:b/>
        </w:rPr>
      </w:pPr>
      <w:r w:rsidRPr="003B1EEF">
        <w:rPr>
          <w:rFonts w:eastAsia="Calibri"/>
          <w:b/>
        </w:rPr>
        <w:t xml:space="preserve">                                                                                  </w:t>
      </w:r>
    </w:p>
    <w:p w14:paraId="5A7D2080" w14:textId="77777777" w:rsidR="00BA4A0C" w:rsidRDefault="00000000" w:rsidP="00BA4A0C">
      <w:pPr>
        <w:autoSpaceDE w:val="0"/>
        <w:autoSpaceDN w:val="0"/>
        <w:adjustRightInd w:val="0"/>
        <w:jc w:val="both"/>
        <w:rPr>
          <w:rFonts w:eastAsia="Calibri"/>
          <w:b/>
        </w:rPr>
      </w:pPr>
      <w:r w:rsidRPr="003B1EEF">
        <w:rPr>
          <w:rFonts w:eastAsia="Calibri"/>
          <w:b/>
        </w:rPr>
        <w:t>3.2.3 Fringing Effect</w:t>
      </w:r>
    </w:p>
    <w:p w14:paraId="0D54A44C" w14:textId="77777777" w:rsidR="00BA4A0C" w:rsidRPr="00D41786" w:rsidRDefault="00000000" w:rsidP="00BA4A0C">
      <w:pPr>
        <w:autoSpaceDE w:val="0"/>
        <w:autoSpaceDN w:val="0"/>
        <w:adjustRightInd w:val="0"/>
        <w:jc w:val="both"/>
        <w:rPr>
          <w:rFonts w:eastAsia="Calibri"/>
        </w:rPr>
      </w:pPr>
      <w:r w:rsidRPr="00D41786">
        <w:rPr>
          <w:rFonts w:eastAsia="Calibri"/>
        </w:rPr>
        <w:t>The fringing effect in microstrip patch antennas refers to the electric field lines that extend beyond the edge of the patch. These fringing fields can affect the radiation pattern and impedance of the antenna.</w:t>
      </w:r>
    </w:p>
    <w:p w14:paraId="032FAA44" w14:textId="77777777" w:rsidR="00BA4A0C" w:rsidRPr="00D41786" w:rsidRDefault="00BA4A0C" w:rsidP="00BA4A0C">
      <w:pPr>
        <w:autoSpaceDE w:val="0"/>
        <w:autoSpaceDN w:val="0"/>
        <w:adjustRightInd w:val="0"/>
        <w:jc w:val="both"/>
        <w:rPr>
          <w:rFonts w:eastAsia="Calibri"/>
        </w:rPr>
      </w:pPr>
    </w:p>
    <w:p w14:paraId="56A39E16" w14:textId="77777777" w:rsidR="00BA4A0C" w:rsidRPr="00D41786" w:rsidRDefault="00000000" w:rsidP="00BA4A0C">
      <w:pPr>
        <w:autoSpaceDE w:val="0"/>
        <w:autoSpaceDN w:val="0"/>
        <w:adjustRightInd w:val="0"/>
        <w:jc w:val="both"/>
        <w:rPr>
          <w:rFonts w:eastAsia="Calibri"/>
        </w:rPr>
      </w:pPr>
      <w:r w:rsidRPr="00D41786">
        <w:rPr>
          <w:rFonts w:eastAsia="Calibri"/>
        </w:rPr>
        <w:t>In a microstrip patch antenna, a metal patch is placed on a substrate with a ground plane on the other side. The patch is typically smaller than the wavelength of the operating frequency, so the fringing fields play an important role in the overall behavior of the antenna.</w:t>
      </w:r>
    </w:p>
    <w:p w14:paraId="5DF4925A" w14:textId="77777777" w:rsidR="00BA4A0C" w:rsidRPr="00D41786" w:rsidRDefault="00BA4A0C" w:rsidP="00BA4A0C">
      <w:pPr>
        <w:autoSpaceDE w:val="0"/>
        <w:autoSpaceDN w:val="0"/>
        <w:adjustRightInd w:val="0"/>
        <w:jc w:val="both"/>
        <w:rPr>
          <w:rFonts w:eastAsia="Calibri"/>
        </w:rPr>
      </w:pPr>
    </w:p>
    <w:p w14:paraId="0A9F67CE" w14:textId="77777777" w:rsidR="00BA4A0C" w:rsidRPr="00D41786" w:rsidRDefault="00000000" w:rsidP="00BA4A0C">
      <w:pPr>
        <w:autoSpaceDE w:val="0"/>
        <w:autoSpaceDN w:val="0"/>
        <w:adjustRightInd w:val="0"/>
        <w:jc w:val="both"/>
        <w:rPr>
          <w:rFonts w:eastAsia="Calibri"/>
        </w:rPr>
      </w:pPr>
      <w:r w:rsidRPr="00D41786">
        <w:rPr>
          <w:rFonts w:eastAsia="Calibri"/>
        </w:rPr>
        <w:t>The fringing effect causes the electric field lines to bend and extend beyond the edge of the patch. This can create additional radiation lobes, which can distort the radiation pattern and reduce the efficiency of the antenna.</w:t>
      </w:r>
    </w:p>
    <w:p w14:paraId="205E0CE6" w14:textId="77777777" w:rsidR="00BA4A0C" w:rsidRPr="00D41786" w:rsidRDefault="00BA4A0C" w:rsidP="00BA4A0C">
      <w:pPr>
        <w:autoSpaceDE w:val="0"/>
        <w:autoSpaceDN w:val="0"/>
        <w:adjustRightInd w:val="0"/>
        <w:jc w:val="both"/>
        <w:rPr>
          <w:rFonts w:eastAsia="Calibri"/>
        </w:rPr>
      </w:pPr>
    </w:p>
    <w:p w14:paraId="53219CD5" w14:textId="77777777" w:rsidR="00BA4A0C" w:rsidRPr="00D41786" w:rsidRDefault="00000000" w:rsidP="00BA4A0C">
      <w:pPr>
        <w:autoSpaceDE w:val="0"/>
        <w:autoSpaceDN w:val="0"/>
        <w:adjustRightInd w:val="0"/>
        <w:jc w:val="both"/>
        <w:rPr>
          <w:rFonts w:eastAsia="Calibri"/>
        </w:rPr>
      </w:pPr>
      <w:r w:rsidRPr="00D41786">
        <w:rPr>
          <w:rFonts w:eastAsia="Calibri"/>
        </w:rPr>
        <w:t>To mitigate the effects of fringing, designers may use various techniques such as increasing the width of the ground plane, adding a parasitic patch, or using a thicker substrate. These techniques can help to improve the impedance matching and radiation efficiency of the antenna.</w:t>
      </w:r>
    </w:p>
    <w:p w14:paraId="4B8A89F2" w14:textId="77777777" w:rsidR="00BA4A0C" w:rsidRPr="003B1EEF" w:rsidRDefault="00000000" w:rsidP="00BA4A0C">
      <w:pPr>
        <w:autoSpaceDE w:val="0"/>
        <w:autoSpaceDN w:val="0"/>
        <w:adjustRightInd w:val="0"/>
        <w:jc w:val="both"/>
        <w:rPr>
          <w:rFonts w:eastAsia="Calibri"/>
          <w:b/>
        </w:rPr>
      </w:pPr>
      <w:r w:rsidRPr="003B1EEF">
        <w:rPr>
          <w:rFonts w:eastAsia="Calibri"/>
          <w:b/>
        </w:rPr>
        <w:tab/>
      </w:r>
      <w:r w:rsidRPr="003B1EEF">
        <w:rPr>
          <w:rFonts w:eastAsia="Calibri"/>
          <w:b/>
        </w:rPr>
        <w:tab/>
      </w:r>
      <w:r w:rsidRPr="003B1EEF">
        <w:rPr>
          <w:rFonts w:eastAsia="Calibri"/>
          <w:b/>
        </w:rPr>
        <w:tab/>
      </w:r>
      <w:r w:rsidRPr="003B1EEF">
        <w:rPr>
          <w:rFonts w:eastAsia="Calibri"/>
          <w:b/>
        </w:rPr>
        <w:tab/>
        <w:t xml:space="preserve">                                                        </w:t>
      </w:r>
    </w:p>
    <w:p w14:paraId="1CDAD857" w14:textId="77777777" w:rsidR="00BA4A0C" w:rsidRDefault="00000000" w:rsidP="00BA4A0C">
      <w:pPr>
        <w:autoSpaceDE w:val="0"/>
        <w:autoSpaceDN w:val="0"/>
        <w:adjustRightInd w:val="0"/>
        <w:jc w:val="both"/>
        <w:rPr>
          <w:rFonts w:eastAsia="Calibri"/>
          <w:b/>
        </w:rPr>
      </w:pPr>
      <w:r w:rsidRPr="003B1EEF">
        <w:rPr>
          <w:rFonts w:eastAsia="Calibri"/>
          <w:b/>
        </w:rPr>
        <w:t xml:space="preserve">3.2.4 Advantages of MPA </w:t>
      </w:r>
    </w:p>
    <w:p w14:paraId="12AA49C4" w14:textId="77777777" w:rsidR="00BA4A0C" w:rsidRPr="007B1F7C" w:rsidRDefault="00000000" w:rsidP="00BA4A0C">
      <w:pPr>
        <w:autoSpaceDE w:val="0"/>
        <w:autoSpaceDN w:val="0"/>
        <w:adjustRightInd w:val="0"/>
        <w:jc w:val="both"/>
        <w:rPr>
          <w:rFonts w:eastAsia="Calibri"/>
        </w:rPr>
      </w:pPr>
      <w:r w:rsidRPr="007B1F7C">
        <w:rPr>
          <w:rFonts w:eastAsia="Calibri"/>
        </w:rPr>
        <w:t>Microstrip patch antennas have several advantages that make them popular in a wide range of applications. Here are some of the key advantages:</w:t>
      </w:r>
    </w:p>
    <w:p w14:paraId="29DC949C" w14:textId="77777777" w:rsidR="00BA4A0C" w:rsidRPr="007B1F7C" w:rsidRDefault="00BA4A0C" w:rsidP="00BA4A0C">
      <w:pPr>
        <w:autoSpaceDE w:val="0"/>
        <w:autoSpaceDN w:val="0"/>
        <w:adjustRightInd w:val="0"/>
        <w:jc w:val="both"/>
        <w:rPr>
          <w:rFonts w:eastAsia="Calibri"/>
        </w:rPr>
      </w:pPr>
    </w:p>
    <w:p w14:paraId="0E3DE530" w14:textId="77777777" w:rsidR="00BA4A0C" w:rsidRPr="007B1F7C" w:rsidRDefault="00000000" w:rsidP="00BA4A0C">
      <w:pPr>
        <w:autoSpaceDE w:val="0"/>
        <w:autoSpaceDN w:val="0"/>
        <w:adjustRightInd w:val="0"/>
        <w:jc w:val="both"/>
        <w:rPr>
          <w:rFonts w:eastAsia="Calibri"/>
        </w:rPr>
      </w:pPr>
      <w:r w:rsidRPr="007B1F7C">
        <w:rPr>
          <w:rFonts w:eastAsia="Calibri"/>
        </w:rPr>
        <w:t>Low profile: Microstrip patch antennas have a very low profile, making them ideal for applications where space is limited. They can be easily integrated into small devices and systems.</w:t>
      </w:r>
    </w:p>
    <w:p w14:paraId="778E24F9" w14:textId="77777777" w:rsidR="00BA4A0C" w:rsidRPr="007B1F7C" w:rsidRDefault="00BA4A0C" w:rsidP="00BA4A0C">
      <w:pPr>
        <w:autoSpaceDE w:val="0"/>
        <w:autoSpaceDN w:val="0"/>
        <w:adjustRightInd w:val="0"/>
        <w:jc w:val="both"/>
        <w:rPr>
          <w:rFonts w:eastAsia="Calibri"/>
        </w:rPr>
      </w:pPr>
    </w:p>
    <w:p w14:paraId="232D49B0" w14:textId="77777777" w:rsidR="00BA4A0C" w:rsidRPr="007B1F7C" w:rsidRDefault="00000000" w:rsidP="00BA4A0C">
      <w:pPr>
        <w:autoSpaceDE w:val="0"/>
        <w:autoSpaceDN w:val="0"/>
        <w:adjustRightInd w:val="0"/>
        <w:jc w:val="both"/>
        <w:rPr>
          <w:rFonts w:eastAsia="Calibri"/>
        </w:rPr>
      </w:pPr>
      <w:r w:rsidRPr="007B1F7C">
        <w:rPr>
          <w:rFonts w:eastAsia="Calibri"/>
        </w:rPr>
        <w:t>Lightweight: Microstrip patch antennas are lightweight and can be easily fabricated using printed circuit board (PCB) technology. This makes them a cost-effective solution for many applications.</w:t>
      </w:r>
    </w:p>
    <w:p w14:paraId="1B70A7B3" w14:textId="77777777" w:rsidR="00BA4A0C" w:rsidRPr="007B1F7C" w:rsidRDefault="00BA4A0C" w:rsidP="00BA4A0C">
      <w:pPr>
        <w:autoSpaceDE w:val="0"/>
        <w:autoSpaceDN w:val="0"/>
        <w:adjustRightInd w:val="0"/>
        <w:jc w:val="both"/>
        <w:rPr>
          <w:rFonts w:eastAsia="Calibri"/>
        </w:rPr>
      </w:pPr>
    </w:p>
    <w:p w14:paraId="4BDE51CC" w14:textId="77777777" w:rsidR="00BA4A0C" w:rsidRPr="007B1F7C" w:rsidRDefault="00000000" w:rsidP="00BA4A0C">
      <w:pPr>
        <w:autoSpaceDE w:val="0"/>
        <w:autoSpaceDN w:val="0"/>
        <w:adjustRightInd w:val="0"/>
        <w:jc w:val="both"/>
        <w:rPr>
          <w:rFonts w:eastAsia="Calibri"/>
        </w:rPr>
      </w:pPr>
      <w:r w:rsidRPr="007B1F7C">
        <w:rPr>
          <w:rFonts w:eastAsia="Calibri"/>
        </w:rPr>
        <w:t>Wideband operation: Microstrip patch antennas can operate over a wide frequency range. By adjusting the shape and size of the patch and the substrate, the antenna can be designed to operate at multiple frequencies.</w:t>
      </w:r>
    </w:p>
    <w:p w14:paraId="2AF4DBCC" w14:textId="77777777" w:rsidR="00BA4A0C" w:rsidRPr="007B1F7C" w:rsidRDefault="00BA4A0C" w:rsidP="00BA4A0C">
      <w:pPr>
        <w:autoSpaceDE w:val="0"/>
        <w:autoSpaceDN w:val="0"/>
        <w:adjustRightInd w:val="0"/>
        <w:jc w:val="both"/>
        <w:rPr>
          <w:rFonts w:eastAsia="Calibri"/>
        </w:rPr>
      </w:pPr>
    </w:p>
    <w:p w14:paraId="0EA0EF0A" w14:textId="77777777" w:rsidR="00BA4A0C" w:rsidRPr="007B1F7C" w:rsidRDefault="00000000" w:rsidP="00BA4A0C">
      <w:pPr>
        <w:autoSpaceDE w:val="0"/>
        <w:autoSpaceDN w:val="0"/>
        <w:adjustRightInd w:val="0"/>
        <w:jc w:val="both"/>
        <w:rPr>
          <w:rFonts w:eastAsia="Calibri"/>
        </w:rPr>
      </w:pPr>
      <w:r w:rsidRPr="007B1F7C">
        <w:rPr>
          <w:rFonts w:eastAsia="Calibri"/>
        </w:rPr>
        <w:t>Directional radiation pattern: Microstrip patch antennas can be designed to have a directional radiation pattern, which makes them suitable for applications where focused radiation is required.</w:t>
      </w:r>
    </w:p>
    <w:p w14:paraId="4EFF0283" w14:textId="77777777" w:rsidR="00BA4A0C" w:rsidRPr="007B1F7C" w:rsidRDefault="00BA4A0C" w:rsidP="00BA4A0C">
      <w:pPr>
        <w:autoSpaceDE w:val="0"/>
        <w:autoSpaceDN w:val="0"/>
        <w:adjustRightInd w:val="0"/>
        <w:jc w:val="both"/>
        <w:rPr>
          <w:rFonts w:eastAsia="Calibri"/>
        </w:rPr>
      </w:pPr>
    </w:p>
    <w:p w14:paraId="2810380E" w14:textId="77777777" w:rsidR="00BA4A0C" w:rsidRPr="007B1F7C" w:rsidRDefault="00000000" w:rsidP="00BA4A0C">
      <w:pPr>
        <w:autoSpaceDE w:val="0"/>
        <w:autoSpaceDN w:val="0"/>
        <w:adjustRightInd w:val="0"/>
        <w:jc w:val="both"/>
        <w:rPr>
          <w:rFonts w:eastAsia="Calibri"/>
        </w:rPr>
      </w:pPr>
      <w:r w:rsidRPr="007B1F7C">
        <w:rPr>
          <w:rFonts w:eastAsia="Calibri"/>
        </w:rPr>
        <w:t>Easy integration with other circuits: Microstrip patch antennas can be easily integrated with other circuits on the same substrate, such as amplifiers and filters. This makes them a flexible solution for many applications.</w:t>
      </w:r>
    </w:p>
    <w:p w14:paraId="11432A1C" w14:textId="77777777" w:rsidR="00BA4A0C" w:rsidRPr="007B1F7C" w:rsidRDefault="00BA4A0C" w:rsidP="00BA4A0C">
      <w:pPr>
        <w:autoSpaceDE w:val="0"/>
        <w:autoSpaceDN w:val="0"/>
        <w:adjustRightInd w:val="0"/>
        <w:jc w:val="both"/>
        <w:rPr>
          <w:rFonts w:eastAsia="Calibri"/>
        </w:rPr>
      </w:pPr>
    </w:p>
    <w:p w14:paraId="58B3306A" w14:textId="77777777" w:rsidR="00BA4A0C" w:rsidRPr="007B1F7C" w:rsidRDefault="00000000" w:rsidP="00BA4A0C">
      <w:pPr>
        <w:autoSpaceDE w:val="0"/>
        <w:autoSpaceDN w:val="0"/>
        <w:adjustRightInd w:val="0"/>
        <w:jc w:val="both"/>
        <w:rPr>
          <w:rFonts w:eastAsia="Calibri"/>
        </w:rPr>
      </w:pPr>
      <w:r w:rsidRPr="007B1F7C">
        <w:rPr>
          <w:rFonts w:eastAsia="Calibri"/>
        </w:rPr>
        <w:lastRenderedPageBreak/>
        <w:t>Polarization flexibility: Microstrip patch antennas can be designed to radiate in different polarization modes, including linear, circular, and elliptical polarizations. This makes them suitable for a wide range of applications, including satellite communications, GPS, and wireless networks.</w:t>
      </w:r>
    </w:p>
    <w:p w14:paraId="6D552DD8" w14:textId="77777777" w:rsidR="00BA4A0C" w:rsidRPr="007B1F7C" w:rsidRDefault="00BA4A0C" w:rsidP="00BA4A0C">
      <w:pPr>
        <w:autoSpaceDE w:val="0"/>
        <w:autoSpaceDN w:val="0"/>
        <w:adjustRightInd w:val="0"/>
        <w:jc w:val="both"/>
        <w:rPr>
          <w:rFonts w:eastAsia="Calibri"/>
        </w:rPr>
      </w:pPr>
    </w:p>
    <w:p w14:paraId="77CCA16A" w14:textId="77777777" w:rsidR="00BA4A0C" w:rsidRPr="007B1F7C" w:rsidRDefault="00000000" w:rsidP="00BA4A0C">
      <w:pPr>
        <w:autoSpaceDE w:val="0"/>
        <w:autoSpaceDN w:val="0"/>
        <w:adjustRightInd w:val="0"/>
        <w:jc w:val="both"/>
        <w:rPr>
          <w:rFonts w:eastAsia="Calibri"/>
        </w:rPr>
      </w:pPr>
      <w:r w:rsidRPr="007B1F7C">
        <w:rPr>
          <w:rFonts w:eastAsia="Calibri"/>
        </w:rPr>
        <w:t>Overall, the low profile, lightweight, and wideband operation of microstrip patch antennas make them a popular choice for many applications, including wireless communications, radar, and satellite systems.</w:t>
      </w:r>
    </w:p>
    <w:p w14:paraId="005959B8" w14:textId="77777777" w:rsidR="00BA4A0C" w:rsidRPr="003B1EEF" w:rsidRDefault="00000000" w:rsidP="00BA4A0C">
      <w:pPr>
        <w:autoSpaceDE w:val="0"/>
        <w:autoSpaceDN w:val="0"/>
        <w:adjustRightInd w:val="0"/>
        <w:jc w:val="both"/>
        <w:rPr>
          <w:rFonts w:eastAsia="Calibri"/>
          <w:b/>
        </w:rPr>
      </w:pPr>
      <w:r w:rsidRPr="003B1EEF">
        <w:rPr>
          <w:rFonts w:eastAsia="Calibri"/>
          <w:b/>
        </w:rPr>
        <w:t xml:space="preserve">                 </w:t>
      </w:r>
      <w:r w:rsidRPr="003B1EEF">
        <w:rPr>
          <w:rFonts w:eastAsia="Calibri"/>
          <w:b/>
        </w:rPr>
        <w:tab/>
      </w:r>
      <w:r w:rsidRPr="003B1EEF">
        <w:rPr>
          <w:rFonts w:eastAsia="Calibri"/>
          <w:b/>
        </w:rPr>
        <w:tab/>
      </w:r>
      <w:r w:rsidRPr="003B1EEF">
        <w:rPr>
          <w:rFonts w:eastAsia="Calibri"/>
          <w:b/>
        </w:rPr>
        <w:tab/>
        <w:t xml:space="preserve">                                            </w:t>
      </w:r>
    </w:p>
    <w:p w14:paraId="7ED3A535" w14:textId="77777777" w:rsidR="00BA4A0C" w:rsidRDefault="00000000" w:rsidP="00BA4A0C">
      <w:pPr>
        <w:autoSpaceDE w:val="0"/>
        <w:autoSpaceDN w:val="0"/>
        <w:adjustRightInd w:val="0"/>
        <w:jc w:val="both"/>
        <w:rPr>
          <w:rFonts w:eastAsia="Calibri"/>
          <w:b/>
        </w:rPr>
      </w:pPr>
      <w:r w:rsidRPr="003B1EEF">
        <w:rPr>
          <w:rFonts w:eastAsia="Calibri"/>
          <w:b/>
        </w:rPr>
        <w:t xml:space="preserve">3.2.5 Disadvantages of MPA </w:t>
      </w:r>
    </w:p>
    <w:p w14:paraId="1875D965" w14:textId="77777777" w:rsidR="00BA4A0C" w:rsidRPr="007B1F7C" w:rsidRDefault="00000000" w:rsidP="00BA4A0C">
      <w:pPr>
        <w:autoSpaceDE w:val="0"/>
        <w:autoSpaceDN w:val="0"/>
        <w:adjustRightInd w:val="0"/>
        <w:jc w:val="both"/>
        <w:rPr>
          <w:rFonts w:eastAsia="Calibri"/>
        </w:rPr>
      </w:pPr>
      <w:r w:rsidRPr="007B1F7C">
        <w:rPr>
          <w:rFonts w:eastAsia="Calibri"/>
        </w:rPr>
        <w:t>While microstrip patch antennas have many advantages, they also have some limitations and disadvantages, including:</w:t>
      </w:r>
    </w:p>
    <w:p w14:paraId="7C21B235" w14:textId="77777777" w:rsidR="00BA4A0C" w:rsidRPr="007B1F7C" w:rsidRDefault="00BA4A0C" w:rsidP="00BA4A0C">
      <w:pPr>
        <w:autoSpaceDE w:val="0"/>
        <w:autoSpaceDN w:val="0"/>
        <w:adjustRightInd w:val="0"/>
        <w:jc w:val="both"/>
        <w:rPr>
          <w:rFonts w:eastAsia="Calibri"/>
        </w:rPr>
      </w:pPr>
    </w:p>
    <w:p w14:paraId="33BE9623" w14:textId="77777777" w:rsidR="00BA4A0C" w:rsidRPr="007B1F7C" w:rsidRDefault="00000000" w:rsidP="00BA4A0C">
      <w:pPr>
        <w:autoSpaceDE w:val="0"/>
        <w:autoSpaceDN w:val="0"/>
        <w:adjustRightInd w:val="0"/>
        <w:jc w:val="both"/>
        <w:rPr>
          <w:rFonts w:eastAsia="Calibri"/>
        </w:rPr>
      </w:pPr>
      <w:r w:rsidRPr="007B1F7C">
        <w:rPr>
          <w:rFonts w:eastAsia="Calibri"/>
        </w:rPr>
        <w:t>Low efficiency: Microstrip patch antennas have lower radiation efficiency compared to other types of antennas, such as dipole and horn antennas. This is due to losses in the substrate, ground plane, and feedline.</w:t>
      </w:r>
    </w:p>
    <w:p w14:paraId="3192925C" w14:textId="77777777" w:rsidR="00BA4A0C" w:rsidRPr="007B1F7C" w:rsidRDefault="00BA4A0C" w:rsidP="00BA4A0C">
      <w:pPr>
        <w:autoSpaceDE w:val="0"/>
        <w:autoSpaceDN w:val="0"/>
        <w:adjustRightInd w:val="0"/>
        <w:jc w:val="both"/>
        <w:rPr>
          <w:rFonts w:eastAsia="Calibri"/>
        </w:rPr>
      </w:pPr>
    </w:p>
    <w:p w14:paraId="5F059E80" w14:textId="77777777" w:rsidR="00BA4A0C" w:rsidRPr="007B1F7C" w:rsidRDefault="00000000" w:rsidP="00BA4A0C">
      <w:pPr>
        <w:autoSpaceDE w:val="0"/>
        <w:autoSpaceDN w:val="0"/>
        <w:adjustRightInd w:val="0"/>
        <w:jc w:val="both"/>
        <w:rPr>
          <w:rFonts w:eastAsia="Calibri"/>
        </w:rPr>
      </w:pPr>
      <w:r w:rsidRPr="007B1F7C">
        <w:rPr>
          <w:rFonts w:eastAsia="Calibri"/>
        </w:rPr>
        <w:t>Narrow bandwidth: While microstrip patch antennas can be designed to operate over a wide frequency range, their bandwidth is often limited compared to other types of antennas. This can be a disadvantage in applications where a wider bandwidth is required.</w:t>
      </w:r>
    </w:p>
    <w:p w14:paraId="759E6E7C" w14:textId="77777777" w:rsidR="00BA4A0C" w:rsidRPr="007B1F7C" w:rsidRDefault="00BA4A0C" w:rsidP="00BA4A0C">
      <w:pPr>
        <w:autoSpaceDE w:val="0"/>
        <w:autoSpaceDN w:val="0"/>
        <w:adjustRightInd w:val="0"/>
        <w:jc w:val="both"/>
        <w:rPr>
          <w:rFonts w:eastAsia="Calibri"/>
        </w:rPr>
      </w:pPr>
    </w:p>
    <w:p w14:paraId="5A019104" w14:textId="77777777" w:rsidR="00BA4A0C" w:rsidRPr="007B1F7C" w:rsidRDefault="00000000" w:rsidP="00BA4A0C">
      <w:pPr>
        <w:autoSpaceDE w:val="0"/>
        <w:autoSpaceDN w:val="0"/>
        <w:adjustRightInd w:val="0"/>
        <w:jc w:val="both"/>
        <w:rPr>
          <w:rFonts w:eastAsia="Calibri"/>
        </w:rPr>
      </w:pPr>
      <w:r w:rsidRPr="007B1F7C">
        <w:rPr>
          <w:rFonts w:eastAsia="Calibri"/>
        </w:rPr>
        <w:t>Sensitivity to the substrate and ground plane: The performance of microstrip patch antennas is highly dependent on the properties of the substrate and ground plane. Any variations in these properties can affect the impedance matching and radiation pattern of the antenna.</w:t>
      </w:r>
    </w:p>
    <w:p w14:paraId="09253DF8" w14:textId="77777777" w:rsidR="00BA4A0C" w:rsidRPr="007B1F7C" w:rsidRDefault="00BA4A0C" w:rsidP="00BA4A0C">
      <w:pPr>
        <w:autoSpaceDE w:val="0"/>
        <w:autoSpaceDN w:val="0"/>
        <w:adjustRightInd w:val="0"/>
        <w:jc w:val="both"/>
        <w:rPr>
          <w:rFonts w:eastAsia="Calibri"/>
        </w:rPr>
      </w:pPr>
    </w:p>
    <w:p w14:paraId="74C6FBB4" w14:textId="77777777" w:rsidR="00BA4A0C" w:rsidRPr="007B1F7C" w:rsidRDefault="00000000" w:rsidP="00BA4A0C">
      <w:pPr>
        <w:autoSpaceDE w:val="0"/>
        <w:autoSpaceDN w:val="0"/>
        <w:adjustRightInd w:val="0"/>
        <w:jc w:val="both"/>
        <w:rPr>
          <w:rFonts w:eastAsia="Calibri"/>
        </w:rPr>
      </w:pPr>
      <w:r w:rsidRPr="007B1F7C">
        <w:rPr>
          <w:rFonts w:eastAsia="Calibri"/>
        </w:rPr>
        <w:t>Limited power handling: Microstrip patch antennas have a low power handling capability compared to other types of antennas, due to their small size and low efficiency.</w:t>
      </w:r>
    </w:p>
    <w:p w14:paraId="10B31377" w14:textId="77777777" w:rsidR="00BA4A0C" w:rsidRPr="007B1F7C" w:rsidRDefault="00BA4A0C" w:rsidP="00BA4A0C">
      <w:pPr>
        <w:autoSpaceDE w:val="0"/>
        <w:autoSpaceDN w:val="0"/>
        <w:adjustRightInd w:val="0"/>
        <w:jc w:val="both"/>
        <w:rPr>
          <w:rFonts w:eastAsia="Calibri"/>
        </w:rPr>
      </w:pPr>
    </w:p>
    <w:p w14:paraId="40FE8570" w14:textId="77777777" w:rsidR="00BA4A0C" w:rsidRPr="007B1F7C" w:rsidRDefault="00000000" w:rsidP="00BA4A0C">
      <w:pPr>
        <w:autoSpaceDE w:val="0"/>
        <w:autoSpaceDN w:val="0"/>
        <w:adjustRightInd w:val="0"/>
        <w:jc w:val="both"/>
        <w:rPr>
          <w:rFonts w:eastAsia="Calibri"/>
        </w:rPr>
      </w:pPr>
      <w:r w:rsidRPr="007B1F7C">
        <w:rPr>
          <w:rFonts w:eastAsia="Calibri"/>
        </w:rPr>
        <w:t>Cross-polarization: Microstrip patch antennas can suffer from cross-polarization, where the antenna radiates energy in unintended polarizations. This can be a disadvantage in applications where the polarization of the received signal is important.</w:t>
      </w:r>
    </w:p>
    <w:p w14:paraId="7F51DEEB" w14:textId="77777777" w:rsidR="00BA4A0C" w:rsidRPr="007B1F7C" w:rsidRDefault="00BA4A0C" w:rsidP="00BA4A0C">
      <w:pPr>
        <w:autoSpaceDE w:val="0"/>
        <w:autoSpaceDN w:val="0"/>
        <w:adjustRightInd w:val="0"/>
        <w:jc w:val="both"/>
        <w:rPr>
          <w:rFonts w:eastAsia="Calibri"/>
        </w:rPr>
      </w:pPr>
    </w:p>
    <w:p w14:paraId="02E1D749" w14:textId="77777777" w:rsidR="00BA4A0C" w:rsidRPr="007B1F7C" w:rsidRDefault="00000000" w:rsidP="00BA4A0C">
      <w:pPr>
        <w:autoSpaceDE w:val="0"/>
        <w:autoSpaceDN w:val="0"/>
        <w:adjustRightInd w:val="0"/>
        <w:jc w:val="both"/>
        <w:rPr>
          <w:rFonts w:eastAsia="Calibri"/>
        </w:rPr>
      </w:pPr>
      <w:r w:rsidRPr="007B1F7C">
        <w:rPr>
          <w:rFonts w:eastAsia="Calibri"/>
        </w:rPr>
        <w:t>Overall, while microstrip patch antennas have many advantages, their lower efficiency, narrow bandwidth, and sensitivity to substrate and ground plane properties can be disadvantages in certain applications.</w:t>
      </w:r>
    </w:p>
    <w:p w14:paraId="2D0CAD04" w14:textId="77777777" w:rsidR="00BA4A0C" w:rsidRPr="003B1EEF" w:rsidRDefault="00000000" w:rsidP="00BA4A0C">
      <w:pPr>
        <w:autoSpaceDE w:val="0"/>
        <w:autoSpaceDN w:val="0"/>
        <w:adjustRightInd w:val="0"/>
        <w:jc w:val="both"/>
        <w:rPr>
          <w:rFonts w:eastAsia="Calibri"/>
          <w:b/>
        </w:rPr>
      </w:pPr>
      <w:r w:rsidRPr="003B1EEF">
        <w:rPr>
          <w:rFonts w:eastAsia="Calibri"/>
          <w:b/>
        </w:rPr>
        <w:t xml:space="preserve">            </w:t>
      </w:r>
      <w:r w:rsidRPr="003B1EEF">
        <w:rPr>
          <w:rFonts w:eastAsia="Calibri"/>
          <w:b/>
        </w:rPr>
        <w:tab/>
      </w:r>
      <w:r w:rsidRPr="003B1EEF">
        <w:rPr>
          <w:rFonts w:eastAsia="Calibri"/>
          <w:b/>
        </w:rPr>
        <w:tab/>
      </w:r>
      <w:r w:rsidRPr="003B1EEF">
        <w:rPr>
          <w:rFonts w:eastAsia="Calibri"/>
          <w:b/>
        </w:rPr>
        <w:tab/>
      </w:r>
      <w:r w:rsidRPr="003B1EEF">
        <w:rPr>
          <w:rFonts w:eastAsia="Calibri"/>
          <w:b/>
        </w:rPr>
        <w:tab/>
        <w:t xml:space="preserve">                                </w:t>
      </w:r>
    </w:p>
    <w:p w14:paraId="5A562D59" w14:textId="77777777" w:rsidR="00BA4A0C" w:rsidRDefault="00000000" w:rsidP="00BA4A0C">
      <w:pPr>
        <w:tabs>
          <w:tab w:val="left" w:pos="0"/>
        </w:tabs>
        <w:spacing w:after="200" w:line="360" w:lineRule="auto"/>
        <w:contextualSpacing/>
        <w:jc w:val="both"/>
        <w:rPr>
          <w:rFonts w:eastAsia="Calibri"/>
          <w:b/>
        </w:rPr>
      </w:pPr>
      <w:r w:rsidRPr="003B1EEF">
        <w:rPr>
          <w:rFonts w:eastAsia="Calibri"/>
          <w:b/>
        </w:rPr>
        <w:t>3.2.6 Feeding Techniques</w:t>
      </w:r>
      <w:r w:rsidRPr="003B1EEF">
        <w:rPr>
          <w:rFonts w:eastAsia="Calibri"/>
          <w:b/>
        </w:rPr>
        <w:tab/>
      </w:r>
    </w:p>
    <w:p w14:paraId="37169755" w14:textId="77777777" w:rsidR="00BA4A0C" w:rsidRPr="00D91159" w:rsidRDefault="00000000" w:rsidP="00BA4A0C">
      <w:pPr>
        <w:tabs>
          <w:tab w:val="left" w:pos="0"/>
        </w:tabs>
        <w:spacing w:after="200" w:line="360" w:lineRule="auto"/>
        <w:jc w:val="both"/>
        <w:rPr>
          <w:rFonts w:eastAsia="Calibri"/>
        </w:rPr>
      </w:pPr>
      <w:r w:rsidRPr="00D91159">
        <w:rPr>
          <w:rFonts w:eastAsia="Calibri"/>
        </w:rPr>
        <w:t>Feeding techniques are used to provide power to a microstrip patch antenna and to excite its radiating element. Here are some commonly used feeding techniques for microstrip patch antennas:</w:t>
      </w:r>
    </w:p>
    <w:p w14:paraId="78B87636" w14:textId="77777777" w:rsidR="00BA4A0C" w:rsidRPr="00D91159" w:rsidRDefault="00000000" w:rsidP="00BA4A0C">
      <w:pPr>
        <w:tabs>
          <w:tab w:val="left" w:pos="0"/>
        </w:tabs>
        <w:spacing w:after="200" w:line="360" w:lineRule="auto"/>
        <w:jc w:val="both"/>
        <w:rPr>
          <w:rFonts w:eastAsia="Calibri"/>
        </w:rPr>
      </w:pPr>
      <w:r w:rsidRPr="00D91159">
        <w:rPr>
          <w:rFonts w:eastAsia="Calibri"/>
        </w:rPr>
        <w:lastRenderedPageBreak/>
        <w:t>Coaxial feed: In this technique, a coaxial cable is connected to the patch through a hole in the ground plane. The center conductor of the coaxial cable is connected to the patch, while the outer conductor is connected to the ground plane.</w:t>
      </w:r>
    </w:p>
    <w:p w14:paraId="579BE9C1" w14:textId="77777777" w:rsidR="00BA4A0C" w:rsidRPr="00D91159" w:rsidRDefault="00000000" w:rsidP="00BA4A0C">
      <w:pPr>
        <w:tabs>
          <w:tab w:val="left" w:pos="0"/>
        </w:tabs>
        <w:spacing w:after="200" w:line="360" w:lineRule="auto"/>
        <w:jc w:val="both"/>
        <w:rPr>
          <w:rFonts w:eastAsia="Calibri"/>
        </w:rPr>
      </w:pPr>
      <w:r w:rsidRPr="00D91159">
        <w:rPr>
          <w:rFonts w:eastAsia="Calibri"/>
        </w:rPr>
        <w:t>Microstrip feed: In this technique, a microstrip transmission line is used to feed the patch. The transmission line is typically placed along the edge of the patch and is coupled to the patch through a small gap or aperture.</w:t>
      </w:r>
    </w:p>
    <w:p w14:paraId="13637FEF" w14:textId="77777777" w:rsidR="00BA4A0C" w:rsidRPr="00D91159" w:rsidRDefault="00000000" w:rsidP="00BA4A0C">
      <w:pPr>
        <w:tabs>
          <w:tab w:val="left" w:pos="0"/>
        </w:tabs>
        <w:spacing w:after="200" w:line="360" w:lineRule="auto"/>
        <w:jc w:val="both"/>
        <w:rPr>
          <w:rFonts w:eastAsia="Calibri"/>
        </w:rPr>
      </w:pPr>
      <w:r w:rsidRPr="00D91159">
        <w:rPr>
          <w:rFonts w:eastAsia="Calibri"/>
        </w:rPr>
        <w:t>Proximity feed: In this technique, a small loop or patch is placed close to the main patch, and power is coupled between the two elements through a small gap or aperture. This technique is often used to achieve dual-band or circular polarization operation.</w:t>
      </w:r>
    </w:p>
    <w:p w14:paraId="6B2FC019" w14:textId="77777777" w:rsidR="00BA4A0C" w:rsidRPr="00D91159" w:rsidRDefault="00000000" w:rsidP="00BA4A0C">
      <w:pPr>
        <w:tabs>
          <w:tab w:val="left" w:pos="0"/>
        </w:tabs>
        <w:spacing w:after="200" w:line="360" w:lineRule="auto"/>
        <w:jc w:val="both"/>
        <w:rPr>
          <w:rFonts w:eastAsia="Calibri"/>
        </w:rPr>
      </w:pPr>
      <w:r w:rsidRPr="00D91159">
        <w:rPr>
          <w:rFonts w:eastAsia="Calibri"/>
        </w:rPr>
        <w:t>Aperture-coupled feed: In this technique, the patch is fed through an aperture in the ground plane, which is coupled to a microstrip transmission line on the opposite side of the ground plane. This technique is often used to achieve higher radiation efficiency and wider bandwidth.</w:t>
      </w:r>
    </w:p>
    <w:p w14:paraId="21E97BD7" w14:textId="77777777" w:rsidR="00BA4A0C" w:rsidRPr="00D91159" w:rsidRDefault="00000000" w:rsidP="00BA4A0C">
      <w:pPr>
        <w:tabs>
          <w:tab w:val="left" w:pos="0"/>
        </w:tabs>
        <w:spacing w:after="200" w:line="360" w:lineRule="auto"/>
        <w:jc w:val="both"/>
        <w:rPr>
          <w:rFonts w:eastAsia="Calibri"/>
        </w:rPr>
      </w:pPr>
      <w:r w:rsidRPr="00D91159">
        <w:rPr>
          <w:rFonts w:eastAsia="Calibri"/>
        </w:rPr>
        <w:t>Inverted-F feed: In this technique, a shorting pin is used to connect the patch to the ground plane, and the feed point is located along a short-circuited stub that extends from the patch. This technique is often used to achieve low-profile and compact antennas.</w:t>
      </w:r>
    </w:p>
    <w:p w14:paraId="1540AB38" w14:textId="77777777" w:rsidR="00BA4A0C" w:rsidRDefault="00000000" w:rsidP="00BA4A0C">
      <w:pPr>
        <w:tabs>
          <w:tab w:val="left" w:pos="0"/>
        </w:tabs>
        <w:spacing w:after="200" w:line="360" w:lineRule="auto"/>
        <w:contextualSpacing/>
        <w:jc w:val="both"/>
        <w:rPr>
          <w:rFonts w:eastAsia="Calibri"/>
        </w:rPr>
      </w:pPr>
      <w:r w:rsidRPr="00D91159">
        <w:rPr>
          <w:rFonts w:eastAsia="Calibri"/>
        </w:rPr>
        <w:t>Proximate-coupled feed: In this technique, a small patch or loop is placed directly on top of the main patch, and power is coupled between the two elements through a small gap or aperture. This technique is often used to achieve wideband operation and higher radiation efficiency.</w:t>
      </w:r>
    </w:p>
    <w:p w14:paraId="6CF53B17" w14:textId="77777777" w:rsidR="00BA4A0C" w:rsidRDefault="00BA4A0C" w:rsidP="00BA4A0C">
      <w:pPr>
        <w:tabs>
          <w:tab w:val="left" w:pos="0"/>
        </w:tabs>
        <w:spacing w:after="200" w:line="360" w:lineRule="auto"/>
        <w:contextualSpacing/>
        <w:jc w:val="both"/>
        <w:rPr>
          <w:rFonts w:eastAsia="Calibri"/>
        </w:rPr>
      </w:pPr>
    </w:p>
    <w:p w14:paraId="16E8C098" w14:textId="77777777" w:rsidR="00BA4A0C" w:rsidRDefault="00000000" w:rsidP="00BA4A0C">
      <w:pPr>
        <w:tabs>
          <w:tab w:val="left" w:pos="0"/>
        </w:tabs>
        <w:spacing w:after="200" w:line="360" w:lineRule="auto"/>
        <w:contextualSpacing/>
        <w:jc w:val="both"/>
        <w:rPr>
          <w:rFonts w:eastAsia="Calibri"/>
          <w:b/>
        </w:rPr>
      </w:pPr>
      <w:r w:rsidRPr="003B1EEF">
        <w:rPr>
          <w:rFonts w:eastAsia="Calibri"/>
          <w:b/>
        </w:rPr>
        <w:t>3.2.</w:t>
      </w:r>
      <w:r>
        <w:rPr>
          <w:rFonts w:eastAsia="Calibri"/>
          <w:b/>
        </w:rPr>
        <w:t>7</w:t>
      </w:r>
      <w:r w:rsidRPr="003B1EEF">
        <w:rPr>
          <w:rFonts w:eastAsia="Calibri"/>
          <w:b/>
        </w:rPr>
        <w:t xml:space="preserve"> </w:t>
      </w:r>
      <w:r w:rsidRPr="00C31451">
        <w:rPr>
          <w:rFonts w:eastAsia="Calibri"/>
          <w:b/>
        </w:rPr>
        <w:t>Antenna Arrays: Design</w:t>
      </w:r>
    </w:p>
    <w:p w14:paraId="7A313599" w14:textId="77777777" w:rsidR="00BA4A0C" w:rsidRDefault="00BA4A0C" w:rsidP="00BA4A0C">
      <w:pPr>
        <w:tabs>
          <w:tab w:val="left" w:pos="0"/>
        </w:tabs>
        <w:spacing w:after="200" w:line="360" w:lineRule="auto"/>
        <w:contextualSpacing/>
        <w:jc w:val="both"/>
        <w:rPr>
          <w:rFonts w:eastAsia="Calibri"/>
          <w:b/>
        </w:rPr>
      </w:pPr>
    </w:p>
    <w:p w14:paraId="4CE21921" w14:textId="77777777" w:rsidR="00BA4A0C" w:rsidRPr="00C31451" w:rsidRDefault="00000000" w:rsidP="00BA4A0C">
      <w:pPr>
        <w:tabs>
          <w:tab w:val="left" w:pos="0"/>
        </w:tabs>
        <w:spacing w:after="200" w:line="360" w:lineRule="auto"/>
        <w:contextualSpacing/>
        <w:jc w:val="both"/>
        <w:rPr>
          <w:rFonts w:eastAsia="Calibri"/>
        </w:rPr>
      </w:pPr>
      <w:r w:rsidRPr="00C31451">
        <w:rPr>
          <w:rFonts w:eastAsia="Calibri"/>
        </w:rPr>
        <w:t>Antenna arrays are collections of individual antennas that work together to achieve a desired performance. They are used in various applications such as communication systems, radar systems, and satellite systems. The design of antenna arrays involves several steps:</w:t>
      </w:r>
    </w:p>
    <w:p w14:paraId="18EAEC38" w14:textId="77777777" w:rsidR="00BA4A0C" w:rsidRPr="00C31451" w:rsidRDefault="00000000" w:rsidP="00BA4A0C">
      <w:pPr>
        <w:tabs>
          <w:tab w:val="left" w:pos="0"/>
        </w:tabs>
        <w:spacing w:after="200" w:line="360" w:lineRule="auto"/>
        <w:contextualSpacing/>
        <w:jc w:val="both"/>
        <w:rPr>
          <w:rFonts w:eastAsia="Calibri"/>
        </w:rPr>
      </w:pPr>
      <w:r w:rsidRPr="00C31451">
        <w:rPr>
          <w:rFonts w:eastAsia="Calibri"/>
        </w:rPr>
        <w:lastRenderedPageBreak/>
        <w:t>Determine the application requirements: The first step in designing an antenna array is to determine the application requirements. This includes the desired frequency range, bandwidth, gain, beamwidth, and polarization.</w:t>
      </w:r>
    </w:p>
    <w:p w14:paraId="0774E309" w14:textId="77777777" w:rsidR="00BA4A0C" w:rsidRPr="00C31451" w:rsidRDefault="00000000" w:rsidP="00BA4A0C">
      <w:pPr>
        <w:tabs>
          <w:tab w:val="left" w:pos="0"/>
        </w:tabs>
        <w:spacing w:after="200" w:line="360" w:lineRule="auto"/>
        <w:contextualSpacing/>
        <w:jc w:val="both"/>
        <w:rPr>
          <w:rFonts w:eastAsia="Calibri"/>
        </w:rPr>
      </w:pPr>
      <w:r w:rsidRPr="00C31451">
        <w:rPr>
          <w:rFonts w:eastAsia="Calibri"/>
        </w:rPr>
        <w:t>Select antenna elements: The next step is to select the antenna elements that will be used in the array. The choice of antenna elements depends on the application requirements and the desired performance.</w:t>
      </w:r>
    </w:p>
    <w:p w14:paraId="2A3676B6" w14:textId="77777777" w:rsidR="00BA4A0C" w:rsidRPr="00C31451" w:rsidRDefault="00000000" w:rsidP="00BA4A0C">
      <w:pPr>
        <w:tabs>
          <w:tab w:val="left" w:pos="0"/>
        </w:tabs>
        <w:spacing w:after="200" w:line="360" w:lineRule="auto"/>
        <w:contextualSpacing/>
        <w:jc w:val="both"/>
        <w:rPr>
          <w:rFonts w:eastAsia="Calibri"/>
        </w:rPr>
      </w:pPr>
      <w:r w:rsidRPr="00C31451">
        <w:rPr>
          <w:rFonts w:eastAsia="Calibri"/>
        </w:rPr>
        <w:t>Determine the array geometry: The array geometry determines the spacing between the antenna elements and the orientation of the elements. The spacing between the elements is determined by the desired beamwidth and the operating frequency. The orientation of the elements is determined by the polarization of the signal.</w:t>
      </w:r>
    </w:p>
    <w:p w14:paraId="0674DE91" w14:textId="77777777" w:rsidR="00BA4A0C" w:rsidRPr="00C31451" w:rsidRDefault="00000000" w:rsidP="00BA4A0C">
      <w:pPr>
        <w:tabs>
          <w:tab w:val="left" w:pos="0"/>
        </w:tabs>
        <w:spacing w:after="200" w:line="360" w:lineRule="auto"/>
        <w:contextualSpacing/>
        <w:jc w:val="both"/>
        <w:rPr>
          <w:rFonts w:eastAsia="Calibri"/>
        </w:rPr>
      </w:pPr>
      <w:r w:rsidRPr="00C31451">
        <w:rPr>
          <w:rFonts w:eastAsia="Calibri"/>
        </w:rPr>
        <w:t>Determine the feed network: The feed network connects the individual antenna elements to the transmitter or receiver. The feed network can be designed to provide different beamforming capabilities, such as beam steering and beam shaping.</w:t>
      </w:r>
    </w:p>
    <w:p w14:paraId="4C8B07DD" w14:textId="77777777" w:rsidR="00BA4A0C" w:rsidRPr="00C31451" w:rsidRDefault="00000000" w:rsidP="00BA4A0C">
      <w:pPr>
        <w:tabs>
          <w:tab w:val="left" w:pos="0"/>
        </w:tabs>
        <w:spacing w:after="200" w:line="360" w:lineRule="auto"/>
        <w:contextualSpacing/>
        <w:jc w:val="both"/>
        <w:rPr>
          <w:rFonts w:eastAsia="Calibri"/>
        </w:rPr>
      </w:pPr>
      <w:r w:rsidRPr="00C31451">
        <w:rPr>
          <w:rFonts w:eastAsia="Calibri"/>
        </w:rPr>
        <w:t>Simulate the array performance: Once the array geometry and feed network have been determined, the performance of the array can be simulated using electromagnetic simulation software. The simulation results can be used to optimize the array design and ensure that the array meets the application requirements.</w:t>
      </w:r>
    </w:p>
    <w:p w14:paraId="0CB9830D" w14:textId="77777777" w:rsidR="00BA4A0C" w:rsidRPr="00C31451" w:rsidRDefault="00000000" w:rsidP="00BA4A0C">
      <w:pPr>
        <w:tabs>
          <w:tab w:val="left" w:pos="0"/>
        </w:tabs>
        <w:spacing w:after="200" w:line="360" w:lineRule="auto"/>
        <w:contextualSpacing/>
        <w:jc w:val="both"/>
        <w:rPr>
          <w:rFonts w:eastAsia="Calibri"/>
        </w:rPr>
      </w:pPr>
      <w:r w:rsidRPr="00C31451">
        <w:rPr>
          <w:rFonts w:eastAsia="Calibri"/>
        </w:rPr>
        <w:t>Fabricate and test the array: After the array design has been optimized, the array can be fabricated and tested. The testing can be done in an anechoic chamber or in the field, and the results can be compared to the simulated results to validate the array design.</w:t>
      </w:r>
    </w:p>
    <w:p w14:paraId="43E5546D" w14:textId="77777777" w:rsidR="00BA4A0C" w:rsidRDefault="00000000" w:rsidP="00BA4A0C">
      <w:pPr>
        <w:tabs>
          <w:tab w:val="left" w:pos="0"/>
        </w:tabs>
        <w:spacing w:after="200" w:line="360" w:lineRule="auto"/>
        <w:contextualSpacing/>
        <w:jc w:val="both"/>
        <w:rPr>
          <w:rFonts w:eastAsia="Calibri"/>
        </w:rPr>
      </w:pPr>
      <w:r w:rsidRPr="00C31451">
        <w:rPr>
          <w:rFonts w:eastAsia="Calibri"/>
        </w:rPr>
        <w:t>Overall, the design of an antenna array is a complex process that requires expertise in electromagnetics, antenna design, and signal processing.</w:t>
      </w:r>
      <w:r w:rsidRPr="00C31451">
        <w:rPr>
          <w:rFonts w:eastAsia="Calibri"/>
        </w:rPr>
        <w:tab/>
      </w:r>
    </w:p>
    <w:p w14:paraId="4FE4B71C" w14:textId="77777777" w:rsidR="00BA4A0C" w:rsidRDefault="00BA4A0C" w:rsidP="00BA4A0C">
      <w:pPr>
        <w:tabs>
          <w:tab w:val="left" w:pos="0"/>
        </w:tabs>
        <w:spacing w:after="200" w:line="360" w:lineRule="auto"/>
        <w:contextualSpacing/>
        <w:jc w:val="both"/>
        <w:rPr>
          <w:rFonts w:eastAsia="Calibri"/>
        </w:rPr>
      </w:pPr>
    </w:p>
    <w:p w14:paraId="14517B06" w14:textId="77777777" w:rsidR="00BA4A0C" w:rsidRDefault="00000000" w:rsidP="00BA4A0C">
      <w:pPr>
        <w:tabs>
          <w:tab w:val="left" w:pos="0"/>
        </w:tabs>
        <w:spacing w:after="200" w:line="360" w:lineRule="auto"/>
        <w:contextualSpacing/>
        <w:jc w:val="both"/>
        <w:rPr>
          <w:rFonts w:eastAsia="Calibri"/>
          <w:b/>
        </w:rPr>
      </w:pPr>
      <w:r w:rsidRPr="003B1EEF">
        <w:rPr>
          <w:rFonts w:eastAsia="Calibri"/>
          <w:b/>
        </w:rPr>
        <w:t>3.2.</w:t>
      </w:r>
      <w:r>
        <w:rPr>
          <w:rFonts w:eastAsia="Calibri"/>
          <w:b/>
        </w:rPr>
        <w:t>8</w:t>
      </w:r>
      <w:r w:rsidRPr="003B1EEF">
        <w:rPr>
          <w:rFonts w:eastAsia="Calibri"/>
          <w:b/>
        </w:rPr>
        <w:t xml:space="preserve"> </w:t>
      </w:r>
      <w:r w:rsidRPr="00C31451">
        <w:rPr>
          <w:rFonts w:eastAsia="Calibri"/>
          <w:b/>
        </w:rPr>
        <w:t xml:space="preserve">Antenna Arrays: </w:t>
      </w:r>
      <w:r>
        <w:rPr>
          <w:rFonts w:eastAsia="Calibri"/>
          <w:b/>
        </w:rPr>
        <w:t>Beam Forming</w:t>
      </w:r>
    </w:p>
    <w:p w14:paraId="14E96475" w14:textId="77777777" w:rsidR="00BA4A0C" w:rsidRPr="00994C0B" w:rsidRDefault="00000000" w:rsidP="00BA4A0C">
      <w:pPr>
        <w:tabs>
          <w:tab w:val="left" w:pos="0"/>
        </w:tabs>
        <w:spacing w:after="200" w:line="360" w:lineRule="auto"/>
        <w:contextualSpacing/>
        <w:jc w:val="both"/>
        <w:rPr>
          <w:rFonts w:eastAsia="Calibri"/>
        </w:rPr>
      </w:pPr>
      <w:r w:rsidRPr="00994C0B">
        <w:rPr>
          <w:rFonts w:eastAsia="Calibri"/>
        </w:rPr>
        <w:t>Beamforming is a signal processing technique used in antenna arrays to enhance the directivity and gain of the array. Beamforming involves manipulating the signals received or transmitted by the individual antennas in the array to create a focused beam in a specific direction.</w:t>
      </w:r>
    </w:p>
    <w:p w14:paraId="58BF96B9" w14:textId="77777777" w:rsidR="00BA4A0C" w:rsidRPr="00994C0B" w:rsidRDefault="00000000" w:rsidP="00BA4A0C">
      <w:pPr>
        <w:tabs>
          <w:tab w:val="left" w:pos="0"/>
        </w:tabs>
        <w:spacing w:after="200" w:line="360" w:lineRule="auto"/>
        <w:contextualSpacing/>
        <w:jc w:val="both"/>
        <w:rPr>
          <w:rFonts w:eastAsia="Calibri"/>
        </w:rPr>
      </w:pPr>
      <w:r w:rsidRPr="00994C0B">
        <w:rPr>
          <w:rFonts w:eastAsia="Calibri"/>
        </w:rPr>
        <w:t>There are two types of beamforming: analog beamforming and digital beamforming.</w:t>
      </w:r>
    </w:p>
    <w:p w14:paraId="49061637" w14:textId="77777777" w:rsidR="00BA4A0C" w:rsidRPr="00994C0B" w:rsidRDefault="00000000" w:rsidP="00BA4A0C">
      <w:pPr>
        <w:tabs>
          <w:tab w:val="left" w:pos="0"/>
        </w:tabs>
        <w:spacing w:after="200" w:line="360" w:lineRule="auto"/>
        <w:contextualSpacing/>
        <w:jc w:val="both"/>
        <w:rPr>
          <w:rFonts w:eastAsia="Calibri"/>
        </w:rPr>
      </w:pPr>
      <w:r w:rsidRPr="00994C0B">
        <w:rPr>
          <w:rFonts w:eastAsia="Calibri"/>
        </w:rPr>
        <w:t>Analog beamforming is performed in the analog domain, using phase shifters or time delay units to adjust the phase and amplitude of the signals received or transmitted by each antenna element. Analog beamforming is relatively simple and low-cost, but it is limited in its ability to adapt to changing conditions.</w:t>
      </w:r>
    </w:p>
    <w:p w14:paraId="098F221D" w14:textId="77777777" w:rsidR="00BA4A0C" w:rsidRPr="00994C0B" w:rsidRDefault="00000000" w:rsidP="00BA4A0C">
      <w:pPr>
        <w:tabs>
          <w:tab w:val="left" w:pos="0"/>
        </w:tabs>
        <w:spacing w:after="200" w:line="360" w:lineRule="auto"/>
        <w:contextualSpacing/>
        <w:jc w:val="both"/>
        <w:rPr>
          <w:rFonts w:eastAsia="Calibri"/>
        </w:rPr>
      </w:pPr>
      <w:r w:rsidRPr="00994C0B">
        <w:rPr>
          <w:rFonts w:eastAsia="Calibri"/>
        </w:rPr>
        <w:lastRenderedPageBreak/>
        <w:t>Digital beamforming, on the other hand, is performed in the digital domain, using digital signal processing techniques to adjust the phase and amplitude of the signals received or transmitted by each antenna element. Digital beamforming is more complex and expensive than analog beamforming, but it offers greater flexibility and adaptability.</w:t>
      </w:r>
    </w:p>
    <w:p w14:paraId="531C55C0" w14:textId="77777777" w:rsidR="00BA4A0C" w:rsidRPr="00994C0B" w:rsidRDefault="00000000" w:rsidP="00BA4A0C">
      <w:pPr>
        <w:tabs>
          <w:tab w:val="left" w:pos="0"/>
        </w:tabs>
        <w:spacing w:after="200" w:line="360" w:lineRule="auto"/>
        <w:contextualSpacing/>
        <w:jc w:val="both"/>
        <w:rPr>
          <w:rFonts w:eastAsia="Calibri"/>
        </w:rPr>
      </w:pPr>
      <w:r w:rsidRPr="00994C0B">
        <w:rPr>
          <w:rFonts w:eastAsia="Calibri"/>
        </w:rPr>
        <w:t>Beamforming can be used for a variety of applications, such as wireless communication systems, radar systems, and sonar systems. In a communication system, beamforming can be used to improve signal quality and reduce interference. In a radar or sonar system, beamforming can be used to improve target detection and localization.</w:t>
      </w:r>
    </w:p>
    <w:p w14:paraId="01128ED4" w14:textId="77777777" w:rsidR="00BA4A0C" w:rsidRDefault="00000000" w:rsidP="00BA4A0C">
      <w:pPr>
        <w:tabs>
          <w:tab w:val="left" w:pos="0"/>
        </w:tabs>
        <w:spacing w:after="200" w:line="360" w:lineRule="auto"/>
        <w:contextualSpacing/>
        <w:jc w:val="both"/>
        <w:rPr>
          <w:rFonts w:eastAsia="Calibri"/>
        </w:rPr>
      </w:pPr>
      <w:r w:rsidRPr="00994C0B">
        <w:rPr>
          <w:rFonts w:eastAsia="Calibri"/>
        </w:rPr>
        <w:t>Overall, beamforming is an important technique for improving the performance of antenna arrays, and it is a key area of research in the field of electromagnetics and signal processing.</w:t>
      </w:r>
    </w:p>
    <w:p w14:paraId="3FFE19F5" w14:textId="77777777" w:rsidR="00BA4A0C" w:rsidRDefault="00BA4A0C" w:rsidP="00BA4A0C">
      <w:pPr>
        <w:tabs>
          <w:tab w:val="left" w:pos="0"/>
        </w:tabs>
        <w:spacing w:after="200" w:line="360" w:lineRule="auto"/>
        <w:contextualSpacing/>
        <w:jc w:val="both"/>
        <w:rPr>
          <w:rFonts w:eastAsia="Calibri"/>
        </w:rPr>
      </w:pPr>
    </w:p>
    <w:p w14:paraId="123695AA" w14:textId="77777777" w:rsidR="00BA4A0C" w:rsidRDefault="00000000" w:rsidP="00BA4A0C">
      <w:pPr>
        <w:tabs>
          <w:tab w:val="left" w:pos="0"/>
        </w:tabs>
        <w:spacing w:after="200" w:line="360" w:lineRule="auto"/>
        <w:contextualSpacing/>
        <w:jc w:val="both"/>
        <w:rPr>
          <w:rFonts w:eastAsia="Calibri"/>
          <w:b/>
        </w:rPr>
      </w:pPr>
      <w:r w:rsidRPr="003B1EEF">
        <w:rPr>
          <w:rFonts w:eastAsia="Calibri"/>
          <w:b/>
        </w:rPr>
        <w:t>3.2.</w:t>
      </w:r>
      <w:r>
        <w:rPr>
          <w:rFonts w:eastAsia="Calibri"/>
          <w:b/>
        </w:rPr>
        <w:t>9</w:t>
      </w:r>
      <w:r w:rsidRPr="003B1EEF">
        <w:rPr>
          <w:rFonts w:eastAsia="Calibri"/>
          <w:b/>
        </w:rPr>
        <w:t xml:space="preserve"> </w:t>
      </w:r>
      <w:r w:rsidRPr="00C31451">
        <w:rPr>
          <w:rFonts w:eastAsia="Calibri"/>
          <w:b/>
        </w:rPr>
        <w:t xml:space="preserve">Antenna Arrays: </w:t>
      </w:r>
      <w:r>
        <w:rPr>
          <w:rFonts w:eastAsia="Calibri"/>
          <w:b/>
        </w:rPr>
        <w:t>Application</w:t>
      </w:r>
    </w:p>
    <w:p w14:paraId="5318488A" w14:textId="77777777" w:rsidR="00BA4A0C" w:rsidRPr="00994C0B" w:rsidRDefault="00000000" w:rsidP="00BA4A0C">
      <w:pPr>
        <w:tabs>
          <w:tab w:val="left" w:pos="0"/>
        </w:tabs>
        <w:spacing w:after="200" w:line="360" w:lineRule="auto"/>
        <w:jc w:val="both"/>
        <w:rPr>
          <w:rFonts w:eastAsia="Calibri"/>
        </w:rPr>
      </w:pPr>
      <w:r w:rsidRPr="00994C0B">
        <w:rPr>
          <w:rFonts w:eastAsia="Calibri"/>
        </w:rPr>
        <w:t>Antenna arrays have a wide range of applications in various fields, including communication systems, radar systems, satellite systems, and wireless sensor networks. Here are some of the specific applications of antenna arrays:</w:t>
      </w:r>
    </w:p>
    <w:p w14:paraId="65A3AF4C" w14:textId="77777777" w:rsidR="00BA4A0C" w:rsidRPr="00994C0B" w:rsidRDefault="00000000" w:rsidP="00BA4A0C">
      <w:pPr>
        <w:tabs>
          <w:tab w:val="left" w:pos="0"/>
        </w:tabs>
        <w:spacing w:after="200" w:line="360" w:lineRule="auto"/>
        <w:jc w:val="both"/>
        <w:rPr>
          <w:rFonts w:eastAsia="Calibri"/>
        </w:rPr>
      </w:pPr>
      <w:r w:rsidRPr="00994C0B">
        <w:rPr>
          <w:rFonts w:eastAsia="Calibri"/>
        </w:rPr>
        <w:t>Wireless Communication Systems: Antenna arrays are used in wireless communication systems, such as cellular networks, Wi-Fi networks, and satellite communication systems. They can improve signal quality, increase range and capacity, and reduce interference.</w:t>
      </w:r>
    </w:p>
    <w:p w14:paraId="5388D64B" w14:textId="77777777" w:rsidR="00BA4A0C" w:rsidRDefault="00000000" w:rsidP="00BA4A0C">
      <w:pPr>
        <w:tabs>
          <w:tab w:val="left" w:pos="0"/>
        </w:tabs>
        <w:spacing w:after="200" w:line="360" w:lineRule="auto"/>
        <w:jc w:val="both"/>
        <w:rPr>
          <w:rFonts w:eastAsia="Calibri"/>
        </w:rPr>
      </w:pPr>
      <w:r w:rsidRPr="00994C0B">
        <w:rPr>
          <w:rFonts w:eastAsia="Calibri"/>
        </w:rPr>
        <w:t>Radar Systems: Antenna arrays are used in radar systems to detect and track objects in the air, on the ground, or at sea. They can improve target detection and localization, increase range and resolution, and reduce clutter.</w:t>
      </w:r>
    </w:p>
    <w:p w14:paraId="4391D35D" w14:textId="77777777" w:rsidR="00BA4A0C" w:rsidRPr="00994C0B" w:rsidRDefault="00000000" w:rsidP="00BA4A0C">
      <w:pPr>
        <w:tabs>
          <w:tab w:val="left" w:pos="0"/>
        </w:tabs>
        <w:spacing w:after="200" w:line="360" w:lineRule="auto"/>
        <w:jc w:val="both"/>
        <w:rPr>
          <w:rFonts w:eastAsia="Calibri"/>
        </w:rPr>
      </w:pPr>
      <w:r w:rsidRPr="00994C0B">
        <w:rPr>
          <w:rFonts w:eastAsia="Calibri"/>
        </w:rPr>
        <w:t>Satellite Systems: Antenna arrays are used in satellite systems to transmit and receive signals between the satellite and ground stations. They can improve signal quality, increase coverage, and reduce interference.</w:t>
      </w:r>
    </w:p>
    <w:p w14:paraId="4C6661A3" w14:textId="77777777" w:rsidR="00BA4A0C" w:rsidRPr="00994C0B" w:rsidRDefault="00000000" w:rsidP="00BA4A0C">
      <w:pPr>
        <w:tabs>
          <w:tab w:val="left" w:pos="0"/>
        </w:tabs>
        <w:spacing w:after="200" w:line="360" w:lineRule="auto"/>
        <w:jc w:val="both"/>
        <w:rPr>
          <w:rFonts w:eastAsia="Calibri"/>
        </w:rPr>
      </w:pPr>
      <w:r w:rsidRPr="00994C0B">
        <w:rPr>
          <w:rFonts w:eastAsia="Calibri"/>
        </w:rPr>
        <w:t>Wireless Sensor Networks: Antenna arrays are used in wireless sensor networks to improve the accuracy and reliability of sensor data. They can reduce noise and interference, and improve the range and resolution of the sensors.</w:t>
      </w:r>
    </w:p>
    <w:p w14:paraId="0EBC95AA" w14:textId="77777777" w:rsidR="00BA4A0C" w:rsidRPr="00994C0B" w:rsidRDefault="00000000" w:rsidP="00BA4A0C">
      <w:pPr>
        <w:tabs>
          <w:tab w:val="left" w:pos="0"/>
        </w:tabs>
        <w:spacing w:after="200" w:line="360" w:lineRule="auto"/>
        <w:jc w:val="both"/>
        <w:rPr>
          <w:rFonts w:eastAsia="Calibri"/>
        </w:rPr>
      </w:pPr>
      <w:r w:rsidRPr="00994C0B">
        <w:rPr>
          <w:rFonts w:eastAsia="Calibri"/>
        </w:rPr>
        <w:lastRenderedPageBreak/>
        <w:t>Smart Antennas: Smart antennas are antenna arrays with digital signal processing capabilities. They can adapt the antenna beam direction and shape in real-time to improve signal quality, increase range and capacity, and reduce interference.</w:t>
      </w:r>
    </w:p>
    <w:p w14:paraId="73C6605D" w14:textId="77777777" w:rsidR="00BA4A0C" w:rsidRPr="00994C0B" w:rsidRDefault="00000000" w:rsidP="00BA4A0C">
      <w:pPr>
        <w:tabs>
          <w:tab w:val="left" w:pos="0"/>
        </w:tabs>
        <w:spacing w:after="200" w:line="360" w:lineRule="auto"/>
        <w:jc w:val="both"/>
        <w:rPr>
          <w:rFonts w:eastAsia="Calibri"/>
        </w:rPr>
      </w:pPr>
      <w:r w:rsidRPr="00994C0B">
        <w:rPr>
          <w:rFonts w:eastAsia="Calibri"/>
        </w:rPr>
        <w:t>Radio Astronomy: Antenna arrays are used in radio astronomy to capture and analyze radio waves from space. They can improve the sensitivity and resolution of radio telescopes, and enable the study of distant objects and phenomena in the universe.</w:t>
      </w:r>
    </w:p>
    <w:p w14:paraId="1C6BC62D" w14:textId="77777777" w:rsidR="00BA4A0C" w:rsidRPr="00994C0B" w:rsidRDefault="00000000" w:rsidP="00BA4A0C">
      <w:pPr>
        <w:tabs>
          <w:tab w:val="left" w:pos="0"/>
        </w:tabs>
        <w:spacing w:after="200" w:line="360" w:lineRule="auto"/>
        <w:contextualSpacing/>
        <w:jc w:val="both"/>
        <w:rPr>
          <w:rFonts w:eastAsia="Calibri"/>
        </w:rPr>
      </w:pPr>
      <w:r w:rsidRPr="00994C0B">
        <w:rPr>
          <w:rFonts w:eastAsia="Calibri"/>
        </w:rPr>
        <w:t>Overall, antenna arrays have a wide range of applications in various fields, and their versatility and flexibility make them an important tool for improving the performance of communication and sensing systems.</w:t>
      </w:r>
    </w:p>
    <w:p w14:paraId="6D9E5F85" w14:textId="77777777" w:rsidR="00BA4A0C" w:rsidRPr="00994C0B" w:rsidRDefault="00BA4A0C" w:rsidP="00BA4A0C">
      <w:pPr>
        <w:tabs>
          <w:tab w:val="left" w:pos="0"/>
        </w:tabs>
        <w:spacing w:after="200" w:line="360" w:lineRule="auto"/>
        <w:contextualSpacing/>
        <w:jc w:val="both"/>
        <w:rPr>
          <w:rFonts w:eastAsia="Calibri"/>
        </w:rPr>
      </w:pPr>
    </w:p>
    <w:p w14:paraId="6FC373D7" w14:textId="77777777" w:rsidR="00BA4A0C" w:rsidRPr="00994C0B" w:rsidRDefault="00BA4A0C" w:rsidP="00BA4A0C">
      <w:pPr>
        <w:tabs>
          <w:tab w:val="left" w:pos="0"/>
        </w:tabs>
        <w:spacing w:after="200" w:line="360" w:lineRule="auto"/>
        <w:contextualSpacing/>
        <w:jc w:val="both"/>
        <w:rPr>
          <w:rFonts w:eastAsia="Calibri"/>
        </w:rPr>
      </w:pPr>
    </w:p>
    <w:p w14:paraId="383FE921" w14:textId="77777777" w:rsidR="00BA4A0C" w:rsidRPr="00C31451" w:rsidRDefault="00000000" w:rsidP="00BA4A0C">
      <w:pPr>
        <w:tabs>
          <w:tab w:val="left" w:pos="0"/>
        </w:tabs>
        <w:spacing w:after="200" w:line="360" w:lineRule="auto"/>
        <w:contextualSpacing/>
        <w:jc w:val="both"/>
        <w:rPr>
          <w:rFonts w:eastAsia="Calibri"/>
          <w:b/>
          <w:sz w:val="28"/>
          <w:szCs w:val="28"/>
        </w:rPr>
      </w:pPr>
      <w:r w:rsidRPr="00C31451">
        <w:rPr>
          <w:rFonts w:eastAsia="Calibri"/>
          <w:b/>
          <w:sz w:val="28"/>
          <w:szCs w:val="28"/>
        </w:rPr>
        <w:t>3.</w:t>
      </w:r>
      <w:r>
        <w:rPr>
          <w:rFonts w:eastAsia="Calibri"/>
          <w:b/>
          <w:sz w:val="28"/>
          <w:szCs w:val="28"/>
        </w:rPr>
        <w:t>4</w:t>
      </w:r>
      <w:r w:rsidRPr="00C31451">
        <w:rPr>
          <w:rFonts w:eastAsia="Calibri"/>
          <w:b/>
          <w:sz w:val="28"/>
          <w:szCs w:val="28"/>
        </w:rPr>
        <w:t xml:space="preserve">. </w:t>
      </w:r>
      <w:r w:rsidRPr="00994C0B">
        <w:rPr>
          <w:rFonts w:eastAsia="Calibri"/>
          <w:b/>
          <w:sz w:val="28"/>
          <w:szCs w:val="28"/>
        </w:rPr>
        <w:t>Microstrip Antennas: Design</w:t>
      </w:r>
    </w:p>
    <w:p w14:paraId="06DF71BB" w14:textId="77777777" w:rsidR="00BA4A0C" w:rsidRDefault="00000000" w:rsidP="00BA4A0C">
      <w:pPr>
        <w:tabs>
          <w:tab w:val="left" w:pos="0"/>
        </w:tabs>
        <w:spacing w:after="200" w:line="360" w:lineRule="auto"/>
        <w:contextualSpacing/>
        <w:jc w:val="both"/>
        <w:rPr>
          <w:rFonts w:eastAsia="Calibri"/>
          <w:b/>
        </w:rPr>
      </w:pPr>
      <w:r w:rsidRPr="003B1EEF">
        <w:rPr>
          <w:rFonts w:eastAsia="Calibri"/>
          <w:b/>
        </w:rPr>
        <w:t>3.</w:t>
      </w:r>
      <w:r>
        <w:rPr>
          <w:rFonts w:eastAsia="Calibri"/>
          <w:b/>
        </w:rPr>
        <w:t>4</w:t>
      </w:r>
      <w:r w:rsidRPr="003B1EEF">
        <w:rPr>
          <w:rFonts w:eastAsia="Calibri"/>
          <w:b/>
        </w:rPr>
        <w:t>.</w:t>
      </w:r>
      <w:r>
        <w:rPr>
          <w:rFonts w:eastAsia="Calibri"/>
          <w:b/>
        </w:rPr>
        <w:t>1</w:t>
      </w:r>
      <w:r w:rsidRPr="003B1EEF">
        <w:rPr>
          <w:rFonts w:eastAsia="Calibri"/>
          <w:b/>
        </w:rPr>
        <w:t xml:space="preserve"> </w:t>
      </w:r>
      <w:r w:rsidRPr="00C31451">
        <w:rPr>
          <w:rFonts w:eastAsia="Calibri"/>
          <w:b/>
        </w:rPr>
        <w:t>Antenna Arrays: Design</w:t>
      </w:r>
    </w:p>
    <w:p w14:paraId="451AC523" w14:textId="77777777" w:rsidR="00BA4A0C" w:rsidRPr="00994C0B" w:rsidRDefault="00000000" w:rsidP="00BA4A0C">
      <w:pPr>
        <w:tabs>
          <w:tab w:val="left" w:pos="0"/>
        </w:tabs>
        <w:spacing w:after="200" w:line="360" w:lineRule="auto"/>
        <w:jc w:val="both"/>
        <w:rPr>
          <w:rFonts w:eastAsia="Calibri"/>
        </w:rPr>
      </w:pPr>
      <w:r w:rsidRPr="00994C0B">
        <w:rPr>
          <w:rFonts w:eastAsia="Calibri"/>
        </w:rPr>
        <w:t>Microstrip antennas are a type of planar antenna that is widely used in various applications due to their low profile, low cost, and ease of integration with other electronic components. Here are some general steps for designing a microstrip antenna</w:t>
      </w:r>
      <w:r>
        <w:rPr>
          <w:rFonts w:eastAsia="Calibri"/>
        </w:rPr>
        <w:t>:</w:t>
      </w:r>
    </w:p>
    <w:p w14:paraId="2F099E04" w14:textId="77777777" w:rsidR="00BA4A0C" w:rsidRPr="00994C0B" w:rsidRDefault="00000000" w:rsidP="00BA4A0C">
      <w:pPr>
        <w:tabs>
          <w:tab w:val="left" w:pos="0"/>
        </w:tabs>
        <w:spacing w:after="200" w:line="360" w:lineRule="auto"/>
        <w:jc w:val="both"/>
        <w:rPr>
          <w:rFonts w:eastAsia="Calibri"/>
        </w:rPr>
      </w:pPr>
      <w:r w:rsidRPr="00994C0B">
        <w:rPr>
          <w:rFonts w:eastAsia="Calibri"/>
        </w:rPr>
        <w:t>Determine the operating frequency range: The first step in designing a microstrip antenna is to determine the operating frequency range. This can be done by considering the application requirements and the available frequency spectrum.</w:t>
      </w:r>
    </w:p>
    <w:p w14:paraId="1EFFD22D" w14:textId="77777777" w:rsidR="00BA4A0C" w:rsidRPr="00994C0B" w:rsidRDefault="00000000" w:rsidP="00BA4A0C">
      <w:pPr>
        <w:tabs>
          <w:tab w:val="left" w:pos="0"/>
        </w:tabs>
        <w:spacing w:after="200" w:line="360" w:lineRule="auto"/>
        <w:jc w:val="both"/>
        <w:rPr>
          <w:rFonts w:eastAsia="Calibri"/>
        </w:rPr>
      </w:pPr>
      <w:r w:rsidRPr="00994C0B">
        <w:rPr>
          <w:rFonts w:eastAsia="Calibri"/>
        </w:rPr>
        <w:t>Select the substrate material: The substrate material is a key factor in the performance of a microstrip antenna. The choice of substrate material depends on the desired frequency range, the dielectric constant, and the thickness of the substrate.</w:t>
      </w:r>
    </w:p>
    <w:p w14:paraId="572ED034" w14:textId="77777777" w:rsidR="00BA4A0C" w:rsidRPr="00994C0B" w:rsidRDefault="00000000" w:rsidP="00BA4A0C">
      <w:pPr>
        <w:tabs>
          <w:tab w:val="left" w:pos="0"/>
        </w:tabs>
        <w:spacing w:after="200" w:line="360" w:lineRule="auto"/>
        <w:jc w:val="both"/>
        <w:rPr>
          <w:rFonts w:eastAsia="Calibri"/>
        </w:rPr>
      </w:pPr>
      <w:r w:rsidRPr="00994C0B">
        <w:rPr>
          <w:rFonts w:eastAsia="Calibri"/>
        </w:rPr>
        <w:t>Determine the antenna dimensions: The antenna dimensions, including the length, width, and height, are determined by the operating frequency range and the substrate material. The length of the patch antenna is typically half of the wavelength of the operating frequency in the substrate material.</w:t>
      </w:r>
    </w:p>
    <w:p w14:paraId="39F63C26" w14:textId="77777777" w:rsidR="00BA4A0C" w:rsidRPr="00994C0B" w:rsidRDefault="00000000" w:rsidP="00BA4A0C">
      <w:pPr>
        <w:tabs>
          <w:tab w:val="left" w:pos="0"/>
        </w:tabs>
        <w:spacing w:after="200" w:line="360" w:lineRule="auto"/>
        <w:jc w:val="both"/>
        <w:rPr>
          <w:rFonts w:eastAsia="Calibri"/>
        </w:rPr>
      </w:pPr>
      <w:r w:rsidRPr="00994C0B">
        <w:rPr>
          <w:rFonts w:eastAsia="Calibri"/>
        </w:rPr>
        <w:t xml:space="preserve">Determine the feeding mechanism: The feeding mechanism is used to connect the microstrip antenna to the transmission line. The most common feeding mechanisms </w:t>
      </w:r>
      <w:r w:rsidRPr="00994C0B">
        <w:rPr>
          <w:rFonts w:eastAsia="Calibri"/>
        </w:rPr>
        <w:lastRenderedPageBreak/>
        <w:t>are microstrip line feed and coaxial feed. The choice of feeding mechanism depends on the desired impedance, bandwidth, and radiation pattern.</w:t>
      </w:r>
    </w:p>
    <w:p w14:paraId="366E4ECE" w14:textId="77777777" w:rsidR="00BA4A0C" w:rsidRPr="00994C0B" w:rsidRDefault="00000000" w:rsidP="00BA4A0C">
      <w:pPr>
        <w:tabs>
          <w:tab w:val="left" w:pos="0"/>
        </w:tabs>
        <w:spacing w:after="200" w:line="360" w:lineRule="auto"/>
        <w:jc w:val="both"/>
        <w:rPr>
          <w:rFonts w:eastAsia="Calibri"/>
        </w:rPr>
      </w:pPr>
      <w:r w:rsidRPr="00994C0B">
        <w:rPr>
          <w:rFonts w:eastAsia="Calibri"/>
        </w:rPr>
        <w:t>Simulate and optimize the antenna design: Once the antenna dimensions and feeding mechanism have been determined, the antenna design can be simulated and optimized using electromagnetic simulation software. The simulation results can be used to optimize the antenna design and ensure that the antenna meets the desired specifications.</w:t>
      </w:r>
    </w:p>
    <w:p w14:paraId="40D1F5E0" w14:textId="77777777" w:rsidR="00BA4A0C" w:rsidRPr="00994C0B" w:rsidRDefault="00000000" w:rsidP="00BA4A0C">
      <w:pPr>
        <w:tabs>
          <w:tab w:val="left" w:pos="0"/>
        </w:tabs>
        <w:spacing w:after="200" w:line="360" w:lineRule="auto"/>
        <w:jc w:val="both"/>
        <w:rPr>
          <w:rFonts w:eastAsia="Calibri"/>
        </w:rPr>
      </w:pPr>
      <w:r w:rsidRPr="00994C0B">
        <w:rPr>
          <w:rFonts w:eastAsia="Calibri"/>
        </w:rPr>
        <w:t>Fabricate and test the antenna: After the antenna design has been optimized, the antenna can be fabricated using standard PCB fabrication techniques. The antenna can then be tested in an anechoic chamber or in the field, and the results can be compared to the simulated results to validate the antenna design.</w:t>
      </w:r>
    </w:p>
    <w:p w14:paraId="51D25F53" w14:textId="77777777" w:rsidR="00BA4A0C" w:rsidRDefault="00000000" w:rsidP="00BA4A0C">
      <w:pPr>
        <w:tabs>
          <w:tab w:val="left" w:pos="0"/>
        </w:tabs>
        <w:spacing w:after="200" w:line="360" w:lineRule="auto"/>
        <w:contextualSpacing/>
        <w:jc w:val="both"/>
        <w:rPr>
          <w:rFonts w:eastAsia="Calibri"/>
        </w:rPr>
      </w:pPr>
      <w:r w:rsidRPr="00994C0B">
        <w:rPr>
          <w:rFonts w:eastAsia="Calibri"/>
        </w:rPr>
        <w:t>Overall, the design of a microstrip antenna requires expertise in antenna theory, electromagnetic simulation, and PCB fabrication techniques. However, the design process can be simplified with the use of commercial electromagnetic simulation software and standard PCB fabrication techniques.</w:t>
      </w:r>
    </w:p>
    <w:p w14:paraId="0E9FE1E6" w14:textId="77777777" w:rsidR="00BA4A0C" w:rsidRPr="00994C0B" w:rsidRDefault="00BA4A0C" w:rsidP="00BA4A0C">
      <w:pPr>
        <w:tabs>
          <w:tab w:val="left" w:pos="0"/>
        </w:tabs>
        <w:spacing w:after="200" w:line="360" w:lineRule="auto"/>
        <w:contextualSpacing/>
        <w:jc w:val="both"/>
        <w:rPr>
          <w:rFonts w:eastAsia="Calibri"/>
        </w:rPr>
      </w:pPr>
    </w:p>
    <w:p w14:paraId="26A9F9DD" w14:textId="77777777" w:rsidR="00BA4A0C" w:rsidRDefault="00000000" w:rsidP="00BA4A0C">
      <w:pPr>
        <w:tabs>
          <w:tab w:val="left" w:pos="0"/>
        </w:tabs>
        <w:spacing w:after="200" w:line="360" w:lineRule="auto"/>
        <w:contextualSpacing/>
        <w:jc w:val="both"/>
        <w:rPr>
          <w:rFonts w:eastAsia="Calibri"/>
          <w:b/>
        </w:rPr>
      </w:pPr>
      <w:r w:rsidRPr="003B1EEF">
        <w:rPr>
          <w:rFonts w:eastAsia="Calibri"/>
          <w:b/>
        </w:rPr>
        <w:t>3.</w:t>
      </w:r>
      <w:r>
        <w:rPr>
          <w:rFonts w:eastAsia="Calibri"/>
          <w:b/>
        </w:rPr>
        <w:t>4.2</w:t>
      </w:r>
      <w:r w:rsidRPr="003B1EEF">
        <w:rPr>
          <w:rFonts w:eastAsia="Calibri"/>
          <w:b/>
        </w:rPr>
        <w:t xml:space="preserve"> </w:t>
      </w:r>
      <w:r w:rsidRPr="00C31451">
        <w:rPr>
          <w:rFonts w:eastAsia="Calibri"/>
          <w:b/>
        </w:rPr>
        <w:t xml:space="preserve">Antenna Arrays: </w:t>
      </w:r>
      <w:r w:rsidRPr="00994C0B">
        <w:rPr>
          <w:rFonts w:eastAsia="Calibri"/>
          <w:b/>
        </w:rPr>
        <w:t>Analysis</w:t>
      </w:r>
    </w:p>
    <w:p w14:paraId="61E36DCC" w14:textId="77777777" w:rsidR="00BA4A0C" w:rsidRPr="000B7941" w:rsidRDefault="00000000" w:rsidP="00BA4A0C">
      <w:pPr>
        <w:tabs>
          <w:tab w:val="left" w:pos="0"/>
        </w:tabs>
        <w:spacing w:after="200" w:line="360" w:lineRule="auto"/>
        <w:jc w:val="both"/>
        <w:rPr>
          <w:rFonts w:eastAsia="Calibri"/>
        </w:rPr>
      </w:pPr>
      <w:r w:rsidRPr="000B7941">
        <w:rPr>
          <w:rFonts w:eastAsia="Calibri"/>
        </w:rPr>
        <w:t>The analysis of microstrip antennas involves the calculation of various parameters related to antenna performance, such as radiation pattern, gain, impedance matching, bandwidth, and efficiency. Here are some common analysis techniques used for microstrip antennas:</w:t>
      </w:r>
    </w:p>
    <w:p w14:paraId="6CF81521" w14:textId="77777777" w:rsidR="00BA4A0C" w:rsidRDefault="00000000" w:rsidP="00BA4A0C">
      <w:pPr>
        <w:tabs>
          <w:tab w:val="left" w:pos="0"/>
        </w:tabs>
        <w:spacing w:after="200" w:line="360" w:lineRule="auto"/>
        <w:jc w:val="both"/>
        <w:rPr>
          <w:rFonts w:eastAsia="Calibri"/>
        </w:rPr>
      </w:pPr>
      <w:r w:rsidRPr="000B7941">
        <w:rPr>
          <w:rFonts w:eastAsia="Calibri"/>
        </w:rPr>
        <w:t>Moment Method Analysis: The moment method is a numerical technique used to calculate the electromagnetic fields and currents on the microstrip antenna. It is based on solving the integral equations that describe the electric and magnetic fields on the antenna surface.</w:t>
      </w:r>
    </w:p>
    <w:p w14:paraId="044F9405" w14:textId="77777777" w:rsidR="00BA4A0C" w:rsidRPr="000B7941" w:rsidRDefault="00000000" w:rsidP="00BA4A0C">
      <w:pPr>
        <w:tabs>
          <w:tab w:val="left" w:pos="0"/>
        </w:tabs>
        <w:spacing w:after="200" w:line="360" w:lineRule="auto"/>
        <w:jc w:val="both"/>
        <w:rPr>
          <w:rFonts w:eastAsia="Calibri"/>
        </w:rPr>
      </w:pPr>
      <w:r w:rsidRPr="000B7941">
        <w:rPr>
          <w:rFonts w:eastAsia="Calibri"/>
        </w:rPr>
        <w:t>Finite Element Method Analysis: The finite element method is a numerical technique used to solve partial differential equations that describe the electromagnetic fields on the antenna. It is used to calculate the electric and magnetic fields and currents on the microstrip antenna.</w:t>
      </w:r>
    </w:p>
    <w:p w14:paraId="7BEE2F32" w14:textId="77777777" w:rsidR="00BA4A0C" w:rsidRPr="000B7941" w:rsidRDefault="00000000" w:rsidP="00BA4A0C">
      <w:pPr>
        <w:tabs>
          <w:tab w:val="left" w:pos="0"/>
        </w:tabs>
        <w:spacing w:after="200" w:line="360" w:lineRule="auto"/>
        <w:jc w:val="both"/>
        <w:rPr>
          <w:rFonts w:eastAsia="Calibri"/>
        </w:rPr>
      </w:pPr>
      <w:r w:rsidRPr="000B7941">
        <w:rPr>
          <w:rFonts w:eastAsia="Calibri"/>
        </w:rPr>
        <w:t xml:space="preserve">Method of Moments Analysis: The method of moments is a numerical technique used to solve the integral equations that describe the electric and magnetic fields on the </w:t>
      </w:r>
      <w:r w:rsidRPr="000B7941">
        <w:rPr>
          <w:rFonts w:eastAsia="Calibri"/>
        </w:rPr>
        <w:lastRenderedPageBreak/>
        <w:t xml:space="preserve">antenna surface. It is based on approximating the current distribution on the antenna surface using a set of </w:t>
      </w:r>
      <w:proofErr w:type="spellStart"/>
      <w:r w:rsidRPr="000B7941">
        <w:rPr>
          <w:rFonts w:eastAsia="Calibri"/>
        </w:rPr>
        <w:t>basis</w:t>
      </w:r>
      <w:proofErr w:type="spellEnd"/>
      <w:r w:rsidRPr="000B7941">
        <w:rPr>
          <w:rFonts w:eastAsia="Calibri"/>
        </w:rPr>
        <w:t xml:space="preserve"> functions.</w:t>
      </w:r>
    </w:p>
    <w:p w14:paraId="7B9597E2" w14:textId="77777777" w:rsidR="00BA4A0C" w:rsidRPr="000B7941" w:rsidRDefault="00000000" w:rsidP="00BA4A0C">
      <w:pPr>
        <w:tabs>
          <w:tab w:val="left" w:pos="0"/>
        </w:tabs>
        <w:spacing w:after="200" w:line="360" w:lineRule="auto"/>
        <w:jc w:val="both"/>
        <w:rPr>
          <w:rFonts w:eastAsia="Calibri"/>
        </w:rPr>
      </w:pPr>
      <w:r w:rsidRPr="000B7941">
        <w:rPr>
          <w:rFonts w:eastAsia="Calibri"/>
        </w:rPr>
        <w:t>Network Analysis: Network analysis is a technique used to analyze the impedance matching and bandwidth of microstrip antennas. It involves calculating the S-parameters of the antenna and using them to determine the reflection coefficient, impedance bandwidth, and input impedance of the antenna.</w:t>
      </w:r>
    </w:p>
    <w:p w14:paraId="34F0A9B8" w14:textId="77777777" w:rsidR="00BA4A0C" w:rsidRPr="000B7941" w:rsidRDefault="00000000" w:rsidP="00BA4A0C">
      <w:pPr>
        <w:tabs>
          <w:tab w:val="left" w:pos="0"/>
        </w:tabs>
        <w:spacing w:after="200" w:line="360" w:lineRule="auto"/>
        <w:jc w:val="both"/>
        <w:rPr>
          <w:rFonts w:eastAsia="Calibri"/>
        </w:rPr>
      </w:pPr>
      <w:r w:rsidRPr="000B7941">
        <w:rPr>
          <w:rFonts w:eastAsia="Calibri"/>
        </w:rPr>
        <w:t>Radiation Pattern Analysis: Radiation pattern analysis is used to determine the directionality and shape of the radiation pattern of the microstrip antenna. It involves measuring the electric field strength at various angles around the antenna and plotting the results on a polar graph.</w:t>
      </w:r>
    </w:p>
    <w:p w14:paraId="0FABD1FC" w14:textId="77777777" w:rsidR="00BA4A0C" w:rsidRPr="000B7941" w:rsidRDefault="00000000" w:rsidP="00BA4A0C">
      <w:pPr>
        <w:tabs>
          <w:tab w:val="left" w:pos="0"/>
        </w:tabs>
        <w:spacing w:after="200" w:line="360" w:lineRule="auto"/>
        <w:jc w:val="both"/>
        <w:rPr>
          <w:rFonts w:eastAsia="Calibri"/>
        </w:rPr>
      </w:pPr>
      <w:r w:rsidRPr="000B7941">
        <w:rPr>
          <w:rFonts w:eastAsia="Calibri"/>
        </w:rPr>
        <w:t>Gain Analysis: Gain analysis is used to determine the gain of the microstrip antenna, which is a measure of the antenna's ability to radiate energy in a particular direction. It involves comparing the antenna's radiation pattern to that of an ideal isotropic radiator.</w:t>
      </w:r>
    </w:p>
    <w:p w14:paraId="4DA377BA" w14:textId="77777777" w:rsidR="00BA4A0C" w:rsidRDefault="00000000" w:rsidP="00BA4A0C">
      <w:pPr>
        <w:tabs>
          <w:tab w:val="left" w:pos="0"/>
        </w:tabs>
        <w:spacing w:after="200" w:line="360" w:lineRule="auto"/>
        <w:contextualSpacing/>
        <w:jc w:val="both"/>
        <w:rPr>
          <w:rFonts w:eastAsia="Calibri"/>
        </w:rPr>
      </w:pPr>
      <w:r w:rsidRPr="000B7941">
        <w:rPr>
          <w:rFonts w:eastAsia="Calibri"/>
        </w:rPr>
        <w:t>Overall, the analysis of microstrip antennas is a complex process that requires expertise in antenna theory, electromagnetic simulation, and signal processing. The analysis techniques used depend on the specific parameters that need to be calculated and the available resources and tools.</w:t>
      </w:r>
    </w:p>
    <w:p w14:paraId="133509D8" w14:textId="77777777" w:rsidR="00BA4A0C" w:rsidRPr="000B7941" w:rsidRDefault="00BA4A0C" w:rsidP="00BA4A0C">
      <w:pPr>
        <w:tabs>
          <w:tab w:val="left" w:pos="0"/>
        </w:tabs>
        <w:spacing w:after="200" w:line="360" w:lineRule="auto"/>
        <w:contextualSpacing/>
        <w:jc w:val="both"/>
        <w:rPr>
          <w:rFonts w:eastAsia="Calibri"/>
        </w:rPr>
      </w:pPr>
    </w:p>
    <w:p w14:paraId="74C74CD4" w14:textId="77777777" w:rsidR="00BA4A0C" w:rsidRDefault="00000000" w:rsidP="00BA4A0C">
      <w:pPr>
        <w:tabs>
          <w:tab w:val="left" w:pos="0"/>
        </w:tabs>
        <w:spacing w:after="200" w:line="360" w:lineRule="auto"/>
        <w:contextualSpacing/>
        <w:jc w:val="both"/>
        <w:rPr>
          <w:rFonts w:eastAsia="Calibri"/>
          <w:b/>
        </w:rPr>
      </w:pPr>
      <w:r w:rsidRPr="003B1EEF">
        <w:rPr>
          <w:rFonts w:eastAsia="Calibri"/>
          <w:b/>
        </w:rPr>
        <w:t>3.</w:t>
      </w:r>
      <w:r>
        <w:rPr>
          <w:rFonts w:eastAsia="Calibri"/>
          <w:b/>
        </w:rPr>
        <w:t>4.3</w:t>
      </w:r>
      <w:r w:rsidRPr="003B1EEF">
        <w:rPr>
          <w:rFonts w:eastAsia="Calibri"/>
          <w:b/>
        </w:rPr>
        <w:t xml:space="preserve"> </w:t>
      </w:r>
      <w:r w:rsidRPr="00C31451">
        <w:rPr>
          <w:rFonts w:eastAsia="Calibri"/>
          <w:b/>
        </w:rPr>
        <w:t xml:space="preserve">Antenna Arrays: </w:t>
      </w:r>
      <w:r w:rsidRPr="000B7941">
        <w:rPr>
          <w:rFonts w:eastAsia="Calibri"/>
          <w:b/>
        </w:rPr>
        <w:t>Applications</w:t>
      </w:r>
    </w:p>
    <w:p w14:paraId="1CDB450C" w14:textId="77777777" w:rsidR="00BA4A0C" w:rsidRPr="000B7941" w:rsidRDefault="00000000" w:rsidP="00BA4A0C">
      <w:pPr>
        <w:tabs>
          <w:tab w:val="left" w:pos="0"/>
        </w:tabs>
        <w:spacing w:after="200" w:line="360" w:lineRule="auto"/>
        <w:jc w:val="both"/>
        <w:rPr>
          <w:rFonts w:eastAsia="Calibri"/>
        </w:rPr>
      </w:pPr>
      <w:r w:rsidRPr="000B7941">
        <w:rPr>
          <w:rFonts w:eastAsia="Calibri"/>
        </w:rPr>
        <w:t>Microstrip antennas have a wide range of applications in various fields due to their low profile, light weight, and ease of integration with other electronic components. Here are some specific applications of microstrip antennas:</w:t>
      </w:r>
    </w:p>
    <w:p w14:paraId="22F4A3B8" w14:textId="77777777" w:rsidR="00BA4A0C" w:rsidRPr="000B7941" w:rsidRDefault="00000000" w:rsidP="00BA4A0C">
      <w:pPr>
        <w:tabs>
          <w:tab w:val="left" w:pos="0"/>
        </w:tabs>
        <w:spacing w:after="200" w:line="360" w:lineRule="auto"/>
        <w:jc w:val="both"/>
        <w:rPr>
          <w:rFonts w:eastAsia="Calibri"/>
        </w:rPr>
      </w:pPr>
      <w:r w:rsidRPr="000B7941">
        <w:rPr>
          <w:rFonts w:eastAsia="Calibri"/>
        </w:rPr>
        <w:t>Mobile and Wireless Communications: Microstrip antennas are widely used in mobile and wireless communication systems, such as cellular phones, Wi-Fi networks, and Bluetooth devices. They can be integrated with other electronic components, such as power amplifiers and filters, to form compact and efficient communication systems.</w:t>
      </w:r>
    </w:p>
    <w:p w14:paraId="1E3992D4" w14:textId="77777777" w:rsidR="00BA4A0C" w:rsidRPr="000B7941" w:rsidRDefault="00000000" w:rsidP="00BA4A0C">
      <w:pPr>
        <w:tabs>
          <w:tab w:val="left" w:pos="0"/>
        </w:tabs>
        <w:spacing w:after="200" w:line="360" w:lineRule="auto"/>
        <w:jc w:val="both"/>
        <w:rPr>
          <w:rFonts w:eastAsia="Calibri"/>
        </w:rPr>
      </w:pPr>
      <w:r w:rsidRPr="000B7941">
        <w:rPr>
          <w:rFonts w:eastAsia="Calibri"/>
        </w:rPr>
        <w:t>Satellite and Space Communications: Microstrip antennas are used in satellite and space communication systems due to their light weight and low profile. They can be used for satellite-to-satellite and satellite-to-ground communication links, and can be designed to operate in different frequency bands.</w:t>
      </w:r>
    </w:p>
    <w:p w14:paraId="21C27F59" w14:textId="77777777" w:rsidR="00BA4A0C" w:rsidRPr="000B7941" w:rsidRDefault="00000000" w:rsidP="00BA4A0C">
      <w:pPr>
        <w:tabs>
          <w:tab w:val="left" w:pos="0"/>
        </w:tabs>
        <w:spacing w:after="200" w:line="360" w:lineRule="auto"/>
        <w:jc w:val="both"/>
        <w:rPr>
          <w:rFonts w:eastAsia="Calibri"/>
        </w:rPr>
      </w:pPr>
      <w:r w:rsidRPr="000B7941">
        <w:rPr>
          <w:rFonts w:eastAsia="Calibri"/>
        </w:rPr>
        <w:lastRenderedPageBreak/>
        <w:t>RFID Systems: Microstrip antennas are used in radio frequency identification (RFID) systems for tracking and identifying objects. They can be integrated with RFID tags to form compact and low-cost tracking systems.</w:t>
      </w:r>
    </w:p>
    <w:p w14:paraId="3D9C32E1" w14:textId="77777777" w:rsidR="00BA4A0C" w:rsidRPr="000B7941" w:rsidRDefault="00000000" w:rsidP="00BA4A0C">
      <w:pPr>
        <w:tabs>
          <w:tab w:val="left" w:pos="0"/>
        </w:tabs>
        <w:spacing w:after="200" w:line="360" w:lineRule="auto"/>
        <w:jc w:val="both"/>
        <w:rPr>
          <w:rFonts w:eastAsia="Calibri"/>
        </w:rPr>
      </w:pPr>
      <w:r w:rsidRPr="000B7941">
        <w:rPr>
          <w:rFonts w:eastAsia="Calibri"/>
        </w:rPr>
        <w:t>Automotive Radar: Microstrip antennas are used in automotive radar systems for collision avoidance and adaptive cruise control. They can be integrated with other electronic components, such as radar sensors and processors, to form efficient and reliable radar systems.</w:t>
      </w:r>
    </w:p>
    <w:p w14:paraId="2C58A866" w14:textId="77777777" w:rsidR="00BA4A0C" w:rsidRPr="000B7941" w:rsidRDefault="00000000" w:rsidP="00BA4A0C">
      <w:pPr>
        <w:tabs>
          <w:tab w:val="left" w:pos="0"/>
        </w:tabs>
        <w:spacing w:after="200" w:line="360" w:lineRule="auto"/>
        <w:contextualSpacing/>
        <w:jc w:val="both"/>
        <w:rPr>
          <w:rFonts w:eastAsia="Calibri"/>
        </w:rPr>
      </w:pPr>
      <w:r w:rsidRPr="000B7941">
        <w:rPr>
          <w:rFonts w:eastAsia="Calibri"/>
        </w:rPr>
        <w:t>Medical Applications: Microstrip antennas are used in medical applications, such as wireless medical implants and body-worn sensors. They can be designed to operate at low frequencies and to be compatible with human tissue.</w:t>
      </w:r>
    </w:p>
    <w:p w14:paraId="60410F8B" w14:textId="77777777" w:rsidR="00BA4A0C" w:rsidRPr="000B7941" w:rsidRDefault="00BA4A0C" w:rsidP="00BA4A0C">
      <w:pPr>
        <w:tabs>
          <w:tab w:val="left" w:pos="0"/>
        </w:tabs>
        <w:spacing w:after="200" w:line="360" w:lineRule="auto"/>
        <w:contextualSpacing/>
        <w:jc w:val="both"/>
        <w:rPr>
          <w:rFonts w:eastAsia="Calibri"/>
        </w:rPr>
      </w:pPr>
    </w:p>
    <w:p w14:paraId="3AFE3411" w14:textId="77777777" w:rsidR="00BA4A0C" w:rsidRDefault="00000000" w:rsidP="00BA4A0C">
      <w:pPr>
        <w:tabs>
          <w:tab w:val="left" w:pos="0"/>
        </w:tabs>
        <w:spacing w:after="200" w:line="360" w:lineRule="auto"/>
        <w:contextualSpacing/>
        <w:jc w:val="both"/>
        <w:rPr>
          <w:rFonts w:eastAsia="Calibri"/>
          <w:b/>
        </w:rPr>
      </w:pPr>
      <w:r w:rsidRPr="003B1EEF">
        <w:rPr>
          <w:rFonts w:eastAsia="Calibri"/>
          <w:b/>
        </w:rPr>
        <w:t>3.</w:t>
      </w:r>
      <w:r>
        <w:rPr>
          <w:rFonts w:eastAsia="Calibri"/>
          <w:b/>
        </w:rPr>
        <w:t>4.4</w:t>
      </w:r>
      <w:r w:rsidRPr="003B1EEF">
        <w:rPr>
          <w:rFonts w:eastAsia="Calibri"/>
          <w:b/>
        </w:rPr>
        <w:t xml:space="preserve"> </w:t>
      </w:r>
      <w:r w:rsidRPr="000B7941">
        <w:rPr>
          <w:rFonts w:eastAsia="Calibri"/>
          <w:b/>
        </w:rPr>
        <w:t>Antenna Matching Techniques: Baluns</w:t>
      </w:r>
    </w:p>
    <w:p w14:paraId="45205195" w14:textId="77777777" w:rsidR="00BA4A0C" w:rsidRPr="000B7941" w:rsidRDefault="00000000" w:rsidP="00BA4A0C">
      <w:pPr>
        <w:tabs>
          <w:tab w:val="left" w:pos="0"/>
        </w:tabs>
        <w:spacing w:after="200" w:line="360" w:lineRule="auto"/>
        <w:jc w:val="both"/>
        <w:rPr>
          <w:rFonts w:eastAsia="Calibri"/>
        </w:rPr>
      </w:pPr>
      <w:r w:rsidRPr="000B7941">
        <w:rPr>
          <w:rFonts w:eastAsia="Calibri"/>
        </w:rPr>
        <w:t>A balun, short for "balanced-unbalanced," is a device used to match a balanced transmission line, such as a twisted-pair cable or a ladder line, to an unbalanced transmission line, such as a coaxial cable. The purpose of a balun is to convert the balanced signal to an unbalanced signal, or vice versa, depending on the application.</w:t>
      </w:r>
    </w:p>
    <w:p w14:paraId="03E6A011" w14:textId="77777777" w:rsidR="00BA4A0C" w:rsidRPr="000B7941" w:rsidRDefault="00000000" w:rsidP="00BA4A0C">
      <w:pPr>
        <w:tabs>
          <w:tab w:val="left" w:pos="0"/>
        </w:tabs>
        <w:spacing w:after="200" w:line="360" w:lineRule="auto"/>
        <w:jc w:val="both"/>
        <w:rPr>
          <w:rFonts w:eastAsia="Calibri"/>
        </w:rPr>
      </w:pPr>
      <w:r w:rsidRPr="000B7941">
        <w:rPr>
          <w:rFonts w:eastAsia="Calibri"/>
        </w:rPr>
        <w:t>There are two main types of baluns:</w:t>
      </w:r>
    </w:p>
    <w:p w14:paraId="419764F9" w14:textId="77777777" w:rsidR="00BA4A0C" w:rsidRPr="000B7941" w:rsidRDefault="00000000" w:rsidP="00BA4A0C">
      <w:pPr>
        <w:tabs>
          <w:tab w:val="left" w:pos="0"/>
        </w:tabs>
        <w:spacing w:after="200" w:line="360" w:lineRule="auto"/>
        <w:jc w:val="both"/>
        <w:rPr>
          <w:rFonts w:eastAsia="Calibri"/>
        </w:rPr>
      </w:pPr>
      <w:r w:rsidRPr="000B7941">
        <w:rPr>
          <w:rFonts w:eastAsia="Calibri"/>
        </w:rPr>
        <w:t>Current baluns: These are designed to match a balanced load to an unbalanced transmission line. They work by converting the current flowing on the balanced load into a voltage on the unbalanced transmission line.</w:t>
      </w:r>
    </w:p>
    <w:p w14:paraId="68097228" w14:textId="77777777" w:rsidR="00BA4A0C" w:rsidRPr="000B7941" w:rsidRDefault="00000000" w:rsidP="00BA4A0C">
      <w:pPr>
        <w:tabs>
          <w:tab w:val="left" w:pos="0"/>
        </w:tabs>
        <w:spacing w:after="200" w:line="360" w:lineRule="auto"/>
        <w:jc w:val="both"/>
        <w:rPr>
          <w:rFonts w:eastAsia="Calibri"/>
        </w:rPr>
      </w:pPr>
      <w:r w:rsidRPr="000B7941">
        <w:rPr>
          <w:rFonts w:eastAsia="Calibri"/>
        </w:rPr>
        <w:t>Voltage baluns: These are designed to match an unbalanced load to a balanced transmission line. They work by converting the voltage on the unbalanced load into a current on the balanced transmission line.</w:t>
      </w:r>
    </w:p>
    <w:p w14:paraId="4D6D503B" w14:textId="77777777" w:rsidR="00BA4A0C" w:rsidRPr="000B7941" w:rsidRDefault="00000000" w:rsidP="00BA4A0C">
      <w:pPr>
        <w:tabs>
          <w:tab w:val="left" w:pos="0"/>
        </w:tabs>
        <w:spacing w:after="200" w:line="360" w:lineRule="auto"/>
        <w:jc w:val="both"/>
        <w:rPr>
          <w:rFonts w:eastAsia="Calibri"/>
        </w:rPr>
      </w:pPr>
      <w:r w:rsidRPr="000B7941">
        <w:rPr>
          <w:rFonts w:eastAsia="Calibri"/>
        </w:rPr>
        <w:t>Baluns can be used in a variety of applications, including radio frequency (RF) circuits, power amplifiers, and antenna systems. In antenna systems, baluns are often used to match a balanced antenna, such as a dipole, to an unbalanced coaxial cable.</w:t>
      </w:r>
    </w:p>
    <w:p w14:paraId="75ABD041" w14:textId="77777777" w:rsidR="00BA4A0C" w:rsidRPr="000B7941" w:rsidRDefault="00000000" w:rsidP="00BA4A0C">
      <w:pPr>
        <w:tabs>
          <w:tab w:val="left" w:pos="0"/>
        </w:tabs>
        <w:spacing w:after="200" w:line="360" w:lineRule="auto"/>
        <w:jc w:val="both"/>
        <w:rPr>
          <w:rFonts w:eastAsia="Calibri"/>
        </w:rPr>
      </w:pPr>
      <w:r w:rsidRPr="000B7941">
        <w:rPr>
          <w:rFonts w:eastAsia="Calibri"/>
        </w:rPr>
        <w:t>Baluns come in many different forms, including:</w:t>
      </w:r>
    </w:p>
    <w:p w14:paraId="5B61523C" w14:textId="77777777" w:rsidR="00BA4A0C" w:rsidRPr="000B7941" w:rsidRDefault="00000000" w:rsidP="00BA4A0C">
      <w:pPr>
        <w:tabs>
          <w:tab w:val="left" w:pos="0"/>
        </w:tabs>
        <w:spacing w:after="200" w:line="360" w:lineRule="auto"/>
        <w:jc w:val="both"/>
        <w:rPr>
          <w:rFonts w:eastAsia="Calibri"/>
        </w:rPr>
      </w:pPr>
      <w:r w:rsidRPr="000B7941">
        <w:rPr>
          <w:rFonts w:eastAsia="Calibri"/>
        </w:rPr>
        <w:t>Transformer baluns: These use a transformer to convert the impedance of the balanced load to the impedance of the unbalanced transmission line.</w:t>
      </w:r>
    </w:p>
    <w:p w14:paraId="3F9CB51E" w14:textId="77777777" w:rsidR="00BA4A0C" w:rsidRPr="000B7941" w:rsidRDefault="00000000" w:rsidP="00BA4A0C">
      <w:pPr>
        <w:tabs>
          <w:tab w:val="left" w:pos="0"/>
        </w:tabs>
        <w:spacing w:after="200" w:line="360" w:lineRule="auto"/>
        <w:jc w:val="both"/>
        <w:rPr>
          <w:rFonts w:eastAsia="Calibri"/>
        </w:rPr>
      </w:pPr>
      <w:r w:rsidRPr="000B7941">
        <w:rPr>
          <w:rFonts w:eastAsia="Calibri"/>
        </w:rPr>
        <w:lastRenderedPageBreak/>
        <w:t>Transmission line baluns: These use a section of transmission line to convert the impedance of the balanced load to the impedance of the unbalanced transmission line.</w:t>
      </w:r>
    </w:p>
    <w:p w14:paraId="79DD1A42" w14:textId="77777777" w:rsidR="00BA4A0C" w:rsidRPr="000B7941" w:rsidRDefault="00000000" w:rsidP="00BA4A0C">
      <w:pPr>
        <w:tabs>
          <w:tab w:val="left" w:pos="0"/>
        </w:tabs>
        <w:spacing w:after="200" w:line="360" w:lineRule="auto"/>
        <w:jc w:val="both"/>
        <w:rPr>
          <w:rFonts w:eastAsia="Calibri"/>
        </w:rPr>
      </w:pPr>
      <w:r w:rsidRPr="000B7941">
        <w:rPr>
          <w:rFonts w:eastAsia="Calibri"/>
        </w:rPr>
        <w:t>Hybrid baluns: These use a combination of transformer and transmission line techniques to provide a balanced-to-unbalanced conversion.</w:t>
      </w:r>
    </w:p>
    <w:p w14:paraId="3245586E" w14:textId="77777777" w:rsidR="00BA4A0C" w:rsidRPr="000B7941" w:rsidRDefault="00000000" w:rsidP="00BA4A0C">
      <w:pPr>
        <w:tabs>
          <w:tab w:val="left" w:pos="0"/>
        </w:tabs>
        <w:spacing w:after="200" w:line="360" w:lineRule="auto"/>
        <w:contextualSpacing/>
        <w:jc w:val="both"/>
        <w:rPr>
          <w:rFonts w:eastAsia="Calibri"/>
        </w:rPr>
      </w:pPr>
      <w:r w:rsidRPr="000B7941">
        <w:rPr>
          <w:rFonts w:eastAsia="Calibri"/>
        </w:rPr>
        <w:t>In summary, baluns are an important technique used in antenna matching to convert between balanced and unbalanced transmission lines. They can be used in a variety of applications and come in many different forms.</w:t>
      </w:r>
    </w:p>
    <w:p w14:paraId="295E3094" w14:textId="77777777" w:rsidR="00BA4A0C" w:rsidRPr="000B7941" w:rsidRDefault="00BA4A0C" w:rsidP="00BA4A0C">
      <w:pPr>
        <w:tabs>
          <w:tab w:val="left" w:pos="0"/>
        </w:tabs>
        <w:spacing w:after="200" w:line="360" w:lineRule="auto"/>
        <w:contextualSpacing/>
        <w:jc w:val="both"/>
        <w:rPr>
          <w:rFonts w:eastAsia="Calibri"/>
          <w:bCs/>
        </w:rPr>
      </w:pPr>
    </w:p>
    <w:p w14:paraId="1D7A7596" w14:textId="77777777" w:rsidR="00BA4A0C" w:rsidRDefault="00000000" w:rsidP="00BA4A0C">
      <w:pPr>
        <w:tabs>
          <w:tab w:val="left" w:pos="0"/>
        </w:tabs>
        <w:spacing w:after="200" w:line="360" w:lineRule="auto"/>
        <w:contextualSpacing/>
        <w:jc w:val="both"/>
        <w:rPr>
          <w:rFonts w:eastAsia="Calibri"/>
          <w:b/>
        </w:rPr>
      </w:pPr>
      <w:r w:rsidRPr="003B1EEF">
        <w:rPr>
          <w:rFonts w:eastAsia="Calibri"/>
          <w:b/>
        </w:rPr>
        <w:t>3.</w:t>
      </w:r>
      <w:r>
        <w:rPr>
          <w:rFonts w:eastAsia="Calibri"/>
          <w:b/>
        </w:rPr>
        <w:t>4.5</w:t>
      </w:r>
      <w:r w:rsidRPr="003B1EEF">
        <w:rPr>
          <w:rFonts w:eastAsia="Calibri"/>
          <w:b/>
        </w:rPr>
        <w:t xml:space="preserve"> </w:t>
      </w:r>
      <w:r w:rsidRPr="000B7941">
        <w:rPr>
          <w:rFonts w:eastAsia="Calibri"/>
          <w:b/>
        </w:rPr>
        <w:t>Antenna Propagation: Reflection</w:t>
      </w:r>
    </w:p>
    <w:p w14:paraId="7DFDAA78" w14:textId="77777777" w:rsidR="00BA4A0C" w:rsidRDefault="00BA4A0C" w:rsidP="00BA4A0C">
      <w:pPr>
        <w:tabs>
          <w:tab w:val="left" w:pos="0"/>
        </w:tabs>
        <w:spacing w:after="200" w:line="360" w:lineRule="auto"/>
        <w:contextualSpacing/>
        <w:jc w:val="both"/>
        <w:rPr>
          <w:rFonts w:eastAsia="Calibri"/>
          <w:b/>
        </w:rPr>
      </w:pPr>
    </w:p>
    <w:p w14:paraId="0781B987" w14:textId="77777777" w:rsidR="00BA4A0C" w:rsidRPr="000B7941" w:rsidRDefault="00000000" w:rsidP="00BA4A0C">
      <w:pPr>
        <w:tabs>
          <w:tab w:val="left" w:pos="0"/>
        </w:tabs>
        <w:spacing w:after="200" w:line="360" w:lineRule="auto"/>
        <w:contextualSpacing/>
        <w:jc w:val="both"/>
        <w:rPr>
          <w:rFonts w:eastAsia="Calibri"/>
        </w:rPr>
      </w:pPr>
      <w:r w:rsidRPr="000B7941">
        <w:rPr>
          <w:rFonts w:eastAsia="Calibri"/>
        </w:rPr>
        <w:t>Reflection is one of the phenomena that affect the propagation of electromagnetic waves, including radio waves that are used for wireless communication through antennas. Reflection occurs when an electromagnetic wave encounters an obstacle or a boundary that causes it to bounce back.</w:t>
      </w:r>
    </w:p>
    <w:p w14:paraId="16B7344E" w14:textId="77777777" w:rsidR="00BA4A0C" w:rsidRPr="000B7941" w:rsidRDefault="00000000" w:rsidP="00BA4A0C">
      <w:pPr>
        <w:tabs>
          <w:tab w:val="left" w:pos="0"/>
        </w:tabs>
        <w:spacing w:after="200" w:line="360" w:lineRule="auto"/>
        <w:jc w:val="both"/>
        <w:rPr>
          <w:rFonts w:eastAsia="Calibri"/>
        </w:rPr>
      </w:pPr>
      <w:r w:rsidRPr="000B7941">
        <w:rPr>
          <w:rFonts w:eastAsia="Calibri"/>
        </w:rPr>
        <w:t>In the case of antennas, reflection can occur when the waves encounter a surface, such as a wall or a metallic object, that reflects them back towards the transmitting antenna. This reflected wave can interfere with the original wave, causing constructive or destructive interference, which can either increase or decrease the signal strength at the receiver.</w:t>
      </w:r>
    </w:p>
    <w:p w14:paraId="0D5E5A06" w14:textId="77777777" w:rsidR="00BA4A0C" w:rsidRPr="000B7941" w:rsidRDefault="00000000" w:rsidP="00BA4A0C">
      <w:pPr>
        <w:tabs>
          <w:tab w:val="left" w:pos="0"/>
        </w:tabs>
        <w:spacing w:after="200" w:line="360" w:lineRule="auto"/>
        <w:jc w:val="both"/>
        <w:rPr>
          <w:rFonts w:eastAsia="Calibri"/>
        </w:rPr>
      </w:pPr>
      <w:r w:rsidRPr="000B7941">
        <w:rPr>
          <w:rFonts w:eastAsia="Calibri"/>
        </w:rPr>
        <w:t>Reflection can be minimized through careful antenna placement and design, such as using antennas with directional radiation patterns, which focus the transmitted signal in a specific direction and minimize the amount of signal that is reflected back. Additionally, using materials with low reflection coefficients, such as foam or fiberglass, can also help to reduce the amount of reflection.</w:t>
      </w:r>
    </w:p>
    <w:p w14:paraId="77B048CE" w14:textId="77777777" w:rsidR="00BA4A0C" w:rsidRDefault="00000000" w:rsidP="00BA4A0C">
      <w:pPr>
        <w:tabs>
          <w:tab w:val="left" w:pos="0"/>
        </w:tabs>
        <w:spacing w:after="200" w:line="360" w:lineRule="auto"/>
        <w:contextualSpacing/>
        <w:jc w:val="both"/>
        <w:rPr>
          <w:rFonts w:eastAsia="Calibri"/>
        </w:rPr>
      </w:pPr>
      <w:r w:rsidRPr="000B7941">
        <w:rPr>
          <w:rFonts w:eastAsia="Calibri"/>
        </w:rPr>
        <w:t>However, in some cases, reflection can be useful for improving signal strength and coverage. For example, in indoor wireless communication systems, reflection from walls and other surfaces can help to extend the coverage area by reflecting and redirecting the signal towards areas that would otherwise be difficult to reach.</w:t>
      </w:r>
    </w:p>
    <w:p w14:paraId="40E6029E" w14:textId="77777777" w:rsidR="00BA4A0C" w:rsidRPr="000B7941" w:rsidRDefault="00BA4A0C" w:rsidP="00BA4A0C">
      <w:pPr>
        <w:tabs>
          <w:tab w:val="left" w:pos="0"/>
        </w:tabs>
        <w:spacing w:after="200" w:line="360" w:lineRule="auto"/>
        <w:contextualSpacing/>
        <w:jc w:val="both"/>
        <w:rPr>
          <w:rFonts w:eastAsia="Calibri"/>
        </w:rPr>
      </w:pPr>
    </w:p>
    <w:p w14:paraId="52FF43EF" w14:textId="77777777" w:rsidR="00BA4A0C" w:rsidRDefault="00000000" w:rsidP="00BA4A0C">
      <w:pPr>
        <w:tabs>
          <w:tab w:val="left" w:pos="0"/>
        </w:tabs>
        <w:spacing w:after="200" w:line="360" w:lineRule="auto"/>
        <w:contextualSpacing/>
        <w:jc w:val="both"/>
        <w:rPr>
          <w:rFonts w:eastAsia="Calibri"/>
          <w:b/>
        </w:rPr>
      </w:pPr>
      <w:r w:rsidRPr="003B1EEF">
        <w:rPr>
          <w:rFonts w:eastAsia="Calibri"/>
          <w:b/>
        </w:rPr>
        <w:t>3.</w:t>
      </w:r>
      <w:r>
        <w:rPr>
          <w:rFonts w:eastAsia="Calibri"/>
          <w:b/>
        </w:rPr>
        <w:t>4.6</w:t>
      </w:r>
      <w:r w:rsidRPr="003B1EEF">
        <w:rPr>
          <w:rFonts w:eastAsia="Calibri"/>
          <w:b/>
        </w:rPr>
        <w:t xml:space="preserve"> </w:t>
      </w:r>
      <w:r w:rsidRPr="00C31451">
        <w:rPr>
          <w:rFonts w:eastAsia="Calibri"/>
          <w:b/>
        </w:rPr>
        <w:t xml:space="preserve">Antenna Arrays: </w:t>
      </w:r>
      <w:r>
        <w:rPr>
          <w:rFonts w:eastAsia="Calibri"/>
          <w:b/>
        </w:rPr>
        <w:t>Diffraction</w:t>
      </w:r>
    </w:p>
    <w:p w14:paraId="25DE0E2E" w14:textId="77777777" w:rsidR="00BA4A0C" w:rsidRPr="00B820FE" w:rsidRDefault="00000000" w:rsidP="00BA4A0C">
      <w:pPr>
        <w:tabs>
          <w:tab w:val="left" w:pos="0"/>
        </w:tabs>
        <w:spacing w:after="200" w:line="360" w:lineRule="auto"/>
        <w:jc w:val="both"/>
        <w:rPr>
          <w:rFonts w:eastAsia="Calibri"/>
        </w:rPr>
      </w:pPr>
      <w:r w:rsidRPr="00B820FE">
        <w:rPr>
          <w:rFonts w:eastAsia="Calibri"/>
        </w:rPr>
        <w:t xml:space="preserve">A diffraction microstrip patch antenna is a type of antenna used in wireless communication systems. It is a variant of the microstrip patch antenna, which is a flat </w:t>
      </w:r>
      <w:r w:rsidRPr="00B820FE">
        <w:rPr>
          <w:rFonts w:eastAsia="Calibri"/>
        </w:rPr>
        <w:lastRenderedPageBreak/>
        <w:t>antenna that is popular due to its low profile and ease of integration with other electronic components.</w:t>
      </w:r>
    </w:p>
    <w:p w14:paraId="52D2B2D5" w14:textId="77777777" w:rsidR="00BA4A0C" w:rsidRPr="00B820FE" w:rsidRDefault="00000000" w:rsidP="00BA4A0C">
      <w:pPr>
        <w:tabs>
          <w:tab w:val="left" w:pos="0"/>
        </w:tabs>
        <w:spacing w:after="200" w:line="360" w:lineRule="auto"/>
        <w:jc w:val="both"/>
        <w:rPr>
          <w:rFonts w:eastAsia="Calibri"/>
        </w:rPr>
      </w:pPr>
      <w:r w:rsidRPr="00B820FE">
        <w:rPr>
          <w:rFonts w:eastAsia="Calibri"/>
        </w:rPr>
        <w:t>The diffraction microstrip patch antenna consists of a thin metallic patch placed on top of a grounded substrate. The patch is typically rectangular or circular in shape, and its dimensions are carefully chosen to resonate at a particular frequency. The ground plane beneath the substrate provides a stable reference plane for the antenna and helps to reduce unwanted radiation.</w:t>
      </w:r>
    </w:p>
    <w:p w14:paraId="78237117" w14:textId="77777777" w:rsidR="00BA4A0C" w:rsidRPr="00B820FE" w:rsidRDefault="00000000" w:rsidP="00BA4A0C">
      <w:pPr>
        <w:tabs>
          <w:tab w:val="left" w:pos="0"/>
        </w:tabs>
        <w:spacing w:after="200" w:line="360" w:lineRule="auto"/>
        <w:jc w:val="both"/>
        <w:rPr>
          <w:rFonts w:eastAsia="Calibri"/>
        </w:rPr>
      </w:pPr>
      <w:r w:rsidRPr="00B820FE">
        <w:rPr>
          <w:rFonts w:eastAsia="Calibri"/>
        </w:rPr>
        <w:t>In the case of the diffraction microstrip patch antenna, a diffraction grating is etched on the top surface of the substrate beneath the patch. The diffraction grating is a periodic structure of equally spaced slots or grooves that act as a reflector for the radiation emitted by the antenna. The grating diffracts the radiation at angles other than the broadside direction, which enhances the directivity and gain of the antenna.</w:t>
      </w:r>
    </w:p>
    <w:p w14:paraId="02B665C9" w14:textId="77777777" w:rsidR="00BA4A0C" w:rsidRDefault="00000000" w:rsidP="00BA4A0C">
      <w:pPr>
        <w:tabs>
          <w:tab w:val="left" w:pos="0"/>
        </w:tabs>
        <w:spacing w:after="200" w:line="360" w:lineRule="auto"/>
        <w:contextualSpacing/>
        <w:jc w:val="both"/>
        <w:rPr>
          <w:rFonts w:eastAsia="Calibri"/>
        </w:rPr>
      </w:pPr>
      <w:r w:rsidRPr="00B820FE">
        <w:rPr>
          <w:rFonts w:eastAsia="Calibri"/>
        </w:rPr>
        <w:t>The diffraction microstrip patch antenna is commonly used in applications where high directivity and gain are required, such as satellite communication systems, radar systems, and wireless backhaul systems.</w:t>
      </w:r>
    </w:p>
    <w:p w14:paraId="2A6B8F30" w14:textId="77777777" w:rsidR="00BA4A0C" w:rsidRPr="00B820FE" w:rsidRDefault="00BA4A0C" w:rsidP="00BA4A0C">
      <w:pPr>
        <w:tabs>
          <w:tab w:val="left" w:pos="0"/>
        </w:tabs>
        <w:spacing w:after="200" w:line="360" w:lineRule="auto"/>
        <w:contextualSpacing/>
        <w:jc w:val="both"/>
        <w:rPr>
          <w:rFonts w:eastAsia="Calibri"/>
        </w:rPr>
      </w:pPr>
    </w:p>
    <w:p w14:paraId="7B60DCA2" w14:textId="77777777" w:rsidR="00BA4A0C" w:rsidRDefault="00000000" w:rsidP="00BA4A0C">
      <w:pPr>
        <w:tabs>
          <w:tab w:val="left" w:pos="0"/>
        </w:tabs>
        <w:spacing w:after="200" w:line="360" w:lineRule="auto"/>
        <w:contextualSpacing/>
        <w:jc w:val="both"/>
        <w:rPr>
          <w:rFonts w:eastAsia="Calibri"/>
          <w:b/>
        </w:rPr>
      </w:pPr>
      <w:r w:rsidRPr="003B1EEF">
        <w:rPr>
          <w:rFonts w:eastAsia="Calibri"/>
          <w:b/>
        </w:rPr>
        <w:t>3.</w:t>
      </w:r>
      <w:r>
        <w:rPr>
          <w:rFonts w:eastAsia="Calibri"/>
          <w:b/>
        </w:rPr>
        <w:t>4.7</w:t>
      </w:r>
      <w:r w:rsidRPr="003B1EEF">
        <w:rPr>
          <w:rFonts w:eastAsia="Calibri"/>
          <w:b/>
        </w:rPr>
        <w:t xml:space="preserve"> </w:t>
      </w:r>
      <w:r w:rsidRPr="00C31451">
        <w:rPr>
          <w:rFonts w:eastAsia="Calibri"/>
          <w:b/>
        </w:rPr>
        <w:t xml:space="preserve">Antenna Arrays: </w:t>
      </w:r>
      <w:r w:rsidRPr="00B820FE">
        <w:rPr>
          <w:rFonts w:eastAsia="Calibri"/>
          <w:b/>
        </w:rPr>
        <w:t>Refraction</w:t>
      </w:r>
    </w:p>
    <w:p w14:paraId="4DFD2C89" w14:textId="77777777" w:rsidR="00BA4A0C" w:rsidRDefault="00BA4A0C" w:rsidP="00BA4A0C">
      <w:pPr>
        <w:tabs>
          <w:tab w:val="left" w:pos="0"/>
        </w:tabs>
        <w:spacing w:after="200" w:line="360" w:lineRule="auto"/>
        <w:contextualSpacing/>
        <w:jc w:val="both"/>
        <w:rPr>
          <w:rFonts w:eastAsia="Calibri"/>
          <w:b/>
        </w:rPr>
      </w:pPr>
    </w:p>
    <w:p w14:paraId="04A25D03" w14:textId="77777777" w:rsidR="00BA4A0C" w:rsidRPr="00B820FE" w:rsidRDefault="00000000" w:rsidP="00BA4A0C">
      <w:pPr>
        <w:tabs>
          <w:tab w:val="left" w:pos="0"/>
        </w:tabs>
        <w:spacing w:after="200" w:line="360" w:lineRule="auto"/>
        <w:contextualSpacing/>
        <w:jc w:val="both"/>
        <w:rPr>
          <w:rFonts w:eastAsia="Calibri"/>
        </w:rPr>
      </w:pPr>
      <w:r w:rsidRPr="00B820FE">
        <w:rPr>
          <w:rFonts w:eastAsia="Calibri"/>
        </w:rPr>
        <w:t>A microstrip patch antenna is a type of directional antenna that is commonly used in wireless communication systems. It is a flat rectangular or circular patch that is usually printed on a dielectric substrate, which is then placed over a ground plane. The patch and ground plane are separated by a small air gap or a dielectric layer.</w:t>
      </w:r>
    </w:p>
    <w:p w14:paraId="63D6FC60" w14:textId="77777777" w:rsidR="00BA4A0C" w:rsidRPr="00B820FE" w:rsidRDefault="00000000" w:rsidP="00BA4A0C">
      <w:pPr>
        <w:tabs>
          <w:tab w:val="left" w:pos="0"/>
        </w:tabs>
        <w:spacing w:after="200" w:line="360" w:lineRule="auto"/>
        <w:jc w:val="both"/>
        <w:rPr>
          <w:rFonts w:eastAsia="Calibri"/>
        </w:rPr>
      </w:pPr>
      <w:r w:rsidRPr="00B820FE">
        <w:rPr>
          <w:rFonts w:eastAsia="Calibri"/>
        </w:rPr>
        <w:t>Refraction microstrip patch antennas are a type of microstrip patch antenna that use a dielectric material with a varying refractive index to control the propagation of the electromagnetic wave. The dielectric material is usually placed on top of the patch, which modifies the effective length and width of the patch. By varying the refractive index of the dielectric material, the propagation of the electromagnetic wave can be controlled, which results in improved antenna performance, such as increased gain and bandwidth.</w:t>
      </w:r>
    </w:p>
    <w:p w14:paraId="499CE93C" w14:textId="77777777" w:rsidR="00BA4A0C" w:rsidRPr="00B820FE" w:rsidRDefault="00000000" w:rsidP="00BA4A0C">
      <w:pPr>
        <w:tabs>
          <w:tab w:val="left" w:pos="0"/>
        </w:tabs>
        <w:spacing w:after="200" w:line="360" w:lineRule="auto"/>
        <w:jc w:val="both"/>
        <w:rPr>
          <w:rFonts w:eastAsia="Calibri"/>
        </w:rPr>
      </w:pPr>
      <w:r w:rsidRPr="00B820FE">
        <w:rPr>
          <w:rFonts w:eastAsia="Calibri"/>
        </w:rPr>
        <w:t>There are several advantages to using refraction microstrip patch antennas, including:</w:t>
      </w:r>
    </w:p>
    <w:p w14:paraId="23AC6E07" w14:textId="77777777" w:rsidR="00BA4A0C" w:rsidRPr="00B820FE" w:rsidRDefault="00000000" w:rsidP="00BA4A0C">
      <w:pPr>
        <w:tabs>
          <w:tab w:val="left" w:pos="0"/>
        </w:tabs>
        <w:spacing w:after="200" w:line="360" w:lineRule="auto"/>
        <w:jc w:val="both"/>
        <w:rPr>
          <w:rFonts w:eastAsia="Calibri"/>
        </w:rPr>
      </w:pPr>
      <w:r w:rsidRPr="00B820FE">
        <w:rPr>
          <w:rFonts w:eastAsia="Calibri"/>
        </w:rPr>
        <w:lastRenderedPageBreak/>
        <w:t>Increased gain: Refraction microstrip patch antennas can achieve higher gain compared to traditional microstrip patch antennas due to the modified effective length and width of the patch.</w:t>
      </w:r>
    </w:p>
    <w:p w14:paraId="2905C41B" w14:textId="77777777" w:rsidR="00BA4A0C" w:rsidRPr="00B820FE" w:rsidRDefault="00000000" w:rsidP="00BA4A0C">
      <w:pPr>
        <w:tabs>
          <w:tab w:val="left" w:pos="0"/>
        </w:tabs>
        <w:spacing w:after="200" w:line="360" w:lineRule="auto"/>
        <w:jc w:val="both"/>
        <w:rPr>
          <w:rFonts w:eastAsia="Calibri"/>
        </w:rPr>
      </w:pPr>
      <w:r w:rsidRPr="00B820FE">
        <w:rPr>
          <w:rFonts w:eastAsia="Calibri"/>
        </w:rPr>
        <w:t>Wide bandwidth: By using a dielectric material with a varying refractive index, the bandwidth of the antenna can be increased, which is important for communication systems that require a large bandwidth.</w:t>
      </w:r>
    </w:p>
    <w:p w14:paraId="5D41172C" w14:textId="77777777" w:rsidR="00BA4A0C" w:rsidRPr="00B820FE" w:rsidRDefault="00000000" w:rsidP="00BA4A0C">
      <w:pPr>
        <w:tabs>
          <w:tab w:val="left" w:pos="0"/>
        </w:tabs>
        <w:spacing w:after="200" w:line="360" w:lineRule="auto"/>
        <w:jc w:val="both"/>
        <w:rPr>
          <w:rFonts w:eastAsia="Calibri"/>
        </w:rPr>
      </w:pPr>
      <w:r w:rsidRPr="00B820FE">
        <w:rPr>
          <w:rFonts w:eastAsia="Calibri"/>
        </w:rPr>
        <w:t>Low profile: Refraction microstrip patch antennas are typically low profile, which makes them well-suited for use in applications where space is limited.</w:t>
      </w:r>
    </w:p>
    <w:p w14:paraId="2522EB3F" w14:textId="77777777" w:rsidR="00BA4A0C" w:rsidRPr="00B820FE" w:rsidRDefault="00000000" w:rsidP="00BA4A0C">
      <w:pPr>
        <w:tabs>
          <w:tab w:val="left" w:pos="0"/>
        </w:tabs>
        <w:spacing w:after="200" w:line="360" w:lineRule="auto"/>
        <w:jc w:val="both"/>
        <w:rPr>
          <w:rFonts w:eastAsia="Calibri"/>
        </w:rPr>
      </w:pPr>
      <w:r w:rsidRPr="00B820FE">
        <w:rPr>
          <w:rFonts w:eastAsia="Calibri"/>
        </w:rPr>
        <w:t>However, there are also some challenges associated with refraction microstrip patch antennas, such as:</w:t>
      </w:r>
    </w:p>
    <w:p w14:paraId="47A797D1" w14:textId="77777777" w:rsidR="00BA4A0C" w:rsidRPr="00B820FE" w:rsidRDefault="00000000" w:rsidP="00BA4A0C">
      <w:pPr>
        <w:tabs>
          <w:tab w:val="left" w:pos="0"/>
        </w:tabs>
        <w:spacing w:after="200" w:line="360" w:lineRule="auto"/>
        <w:jc w:val="both"/>
        <w:rPr>
          <w:rFonts w:eastAsia="Calibri"/>
        </w:rPr>
      </w:pPr>
      <w:r w:rsidRPr="00B820FE">
        <w:rPr>
          <w:rFonts w:eastAsia="Calibri"/>
        </w:rPr>
        <w:t>Fabrication complexity: Fabrication of refraction microstrip patch antennas can be more complex compared to traditional microstrip patch antennas due to the additional layer of dielectric material.</w:t>
      </w:r>
    </w:p>
    <w:p w14:paraId="03781528" w14:textId="77777777" w:rsidR="00BA4A0C" w:rsidRPr="00B820FE" w:rsidRDefault="00000000" w:rsidP="00BA4A0C">
      <w:pPr>
        <w:tabs>
          <w:tab w:val="left" w:pos="0"/>
        </w:tabs>
        <w:spacing w:after="200" w:line="360" w:lineRule="auto"/>
        <w:jc w:val="both"/>
        <w:rPr>
          <w:rFonts w:eastAsia="Calibri"/>
        </w:rPr>
      </w:pPr>
      <w:r w:rsidRPr="00B820FE">
        <w:rPr>
          <w:rFonts w:eastAsia="Calibri"/>
        </w:rPr>
        <w:t>Sensitivity to substrate variations: Refraction microstrip patch antennas can be sensitive to variations in the dielectric substrate, which can affect their performance.</w:t>
      </w:r>
    </w:p>
    <w:p w14:paraId="30D0460C" w14:textId="77777777" w:rsidR="00BA4A0C" w:rsidRPr="00B820FE" w:rsidRDefault="00000000" w:rsidP="00BA4A0C">
      <w:pPr>
        <w:tabs>
          <w:tab w:val="left" w:pos="0"/>
        </w:tabs>
        <w:spacing w:after="200" w:line="360" w:lineRule="auto"/>
        <w:contextualSpacing/>
        <w:jc w:val="both"/>
        <w:rPr>
          <w:rFonts w:eastAsia="Calibri"/>
        </w:rPr>
      </w:pPr>
      <w:r w:rsidRPr="00B820FE">
        <w:rPr>
          <w:rFonts w:eastAsia="Calibri"/>
        </w:rPr>
        <w:t>In summary, refraction microstrip patch antennas are a type of microstrip patch antenna that use a dielectric material with a varying refractive index to control the propagation of the electromagnetic wave. They offer several advantages over traditional microstrip patch antennas, including increased gain and wide bandwidth, but also present some fabrication challenges and sensitivity to substrate variations.</w:t>
      </w:r>
    </w:p>
    <w:p w14:paraId="411BFBC6" w14:textId="77777777" w:rsidR="00BA4A0C" w:rsidRDefault="00BA4A0C" w:rsidP="00BA4A0C">
      <w:pPr>
        <w:tabs>
          <w:tab w:val="left" w:pos="0"/>
        </w:tabs>
        <w:spacing w:after="200" w:line="360" w:lineRule="auto"/>
        <w:contextualSpacing/>
        <w:jc w:val="both"/>
        <w:rPr>
          <w:rFonts w:eastAsia="Calibri"/>
          <w:b/>
        </w:rPr>
      </w:pPr>
    </w:p>
    <w:p w14:paraId="6996A45B" w14:textId="77777777" w:rsidR="00BA4A0C" w:rsidRDefault="00000000" w:rsidP="00BA4A0C">
      <w:pPr>
        <w:tabs>
          <w:tab w:val="left" w:pos="0"/>
        </w:tabs>
        <w:spacing w:after="200" w:line="360" w:lineRule="auto"/>
        <w:contextualSpacing/>
        <w:jc w:val="both"/>
        <w:rPr>
          <w:rFonts w:eastAsia="Calibri"/>
          <w:b/>
        </w:rPr>
      </w:pPr>
      <w:r w:rsidRPr="003B1EEF">
        <w:rPr>
          <w:rFonts w:eastAsia="Calibri"/>
          <w:b/>
        </w:rPr>
        <w:t>3.</w:t>
      </w:r>
      <w:r>
        <w:rPr>
          <w:rFonts w:eastAsia="Calibri"/>
          <w:b/>
        </w:rPr>
        <w:t>4.8</w:t>
      </w:r>
      <w:r w:rsidRPr="003B1EEF">
        <w:rPr>
          <w:rFonts w:eastAsia="Calibri"/>
          <w:b/>
        </w:rPr>
        <w:t xml:space="preserve"> </w:t>
      </w:r>
      <w:r w:rsidRPr="00C31451">
        <w:rPr>
          <w:rFonts w:eastAsia="Calibri"/>
          <w:b/>
        </w:rPr>
        <w:t xml:space="preserve">Antenna Arrays: </w:t>
      </w:r>
      <w:r w:rsidRPr="00B820FE">
        <w:rPr>
          <w:rFonts w:eastAsia="Calibri"/>
          <w:b/>
        </w:rPr>
        <w:t>Scattering</w:t>
      </w:r>
    </w:p>
    <w:p w14:paraId="532C378F" w14:textId="77777777" w:rsidR="00BA4A0C" w:rsidRPr="00B820FE" w:rsidRDefault="00000000" w:rsidP="00BA4A0C">
      <w:pPr>
        <w:tabs>
          <w:tab w:val="left" w:pos="0"/>
        </w:tabs>
        <w:spacing w:after="200" w:line="360" w:lineRule="auto"/>
        <w:jc w:val="both"/>
        <w:rPr>
          <w:rFonts w:eastAsia="Calibri"/>
        </w:rPr>
      </w:pPr>
      <w:r w:rsidRPr="00B820FE">
        <w:rPr>
          <w:rFonts w:eastAsia="Calibri"/>
        </w:rPr>
        <w:t>A scattering microstrip patch antenna is a type of antenna that is designed to radiate electromagnetic waves in a specific direction by using a patch element mounted on a ground plane. The patch element is usually made of a conducting material, such as copper, and is placed on a dielectric substrate, which provides insulation and support.</w:t>
      </w:r>
    </w:p>
    <w:p w14:paraId="625C567E" w14:textId="77777777" w:rsidR="00BA4A0C" w:rsidRPr="00B820FE" w:rsidRDefault="00000000" w:rsidP="00BA4A0C">
      <w:pPr>
        <w:tabs>
          <w:tab w:val="left" w:pos="0"/>
        </w:tabs>
        <w:spacing w:after="200" w:line="360" w:lineRule="auto"/>
        <w:jc w:val="both"/>
        <w:rPr>
          <w:rFonts w:eastAsia="Calibri"/>
        </w:rPr>
      </w:pPr>
      <w:r w:rsidRPr="00B820FE">
        <w:rPr>
          <w:rFonts w:eastAsia="Calibri"/>
        </w:rPr>
        <w:t xml:space="preserve">In a scattering microstrip patch antenna, the patch element is designed with a specific shape and size, which determines the frequency of the radiated waves and the radiation pattern. The ground plane beneath the patch element also plays a role in </w:t>
      </w:r>
      <w:r w:rsidRPr="00B820FE">
        <w:rPr>
          <w:rFonts w:eastAsia="Calibri"/>
        </w:rPr>
        <w:lastRenderedPageBreak/>
        <w:t>shaping the radiation pattern, and can be designed with various shapes and sizes to achieve the desired characteristics.</w:t>
      </w:r>
    </w:p>
    <w:p w14:paraId="0B6F0F0C" w14:textId="77777777" w:rsidR="00BA4A0C" w:rsidRPr="00B820FE" w:rsidRDefault="00000000" w:rsidP="00BA4A0C">
      <w:pPr>
        <w:tabs>
          <w:tab w:val="left" w:pos="0"/>
        </w:tabs>
        <w:spacing w:after="200" w:line="360" w:lineRule="auto"/>
        <w:jc w:val="both"/>
        <w:rPr>
          <w:rFonts w:eastAsia="Calibri"/>
        </w:rPr>
      </w:pPr>
      <w:r w:rsidRPr="00B820FE">
        <w:rPr>
          <w:rFonts w:eastAsia="Calibri"/>
        </w:rPr>
        <w:t>The scattering effect of the microstrip patch antenna is achieved by introducing a scattering structure, which is typically a metallic strip or a set of metallic strips, located on or around the patch element. The scattering structure is designed to scatter the radiated waves in a desired direction, resulting in an increased directivity of the antenna.</w:t>
      </w:r>
    </w:p>
    <w:p w14:paraId="3EA0E8B8" w14:textId="77777777" w:rsidR="00BA4A0C" w:rsidRPr="00B820FE" w:rsidRDefault="00000000" w:rsidP="00BA4A0C">
      <w:pPr>
        <w:tabs>
          <w:tab w:val="left" w:pos="0"/>
        </w:tabs>
        <w:spacing w:after="200" w:line="360" w:lineRule="auto"/>
        <w:contextualSpacing/>
        <w:jc w:val="both"/>
        <w:rPr>
          <w:rFonts w:eastAsia="Calibri"/>
        </w:rPr>
      </w:pPr>
      <w:r w:rsidRPr="00B820FE">
        <w:rPr>
          <w:rFonts w:eastAsia="Calibri"/>
        </w:rPr>
        <w:t>Scattering microstrip patch antennas are commonly used in wireless communication systems, particularly in satellite and radar applications, where high gain and directional radiation patterns are required. They offer a number of advantages, including low profile, ease of integration, and cost-effectiveness. However, they also have some disadvantages, including narrow bandwidth and sensitivity to changes in the surrounding environment.</w:t>
      </w:r>
    </w:p>
    <w:p w14:paraId="3E0CBEE0" w14:textId="77777777" w:rsidR="00BA4A0C" w:rsidRDefault="00BA4A0C" w:rsidP="00BA4A0C">
      <w:pPr>
        <w:tabs>
          <w:tab w:val="left" w:pos="0"/>
        </w:tabs>
        <w:spacing w:after="200" w:line="360" w:lineRule="auto"/>
        <w:contextualSpacing/>
        <w:jc w:val="both"/>
        <w:rPr>
          <w:rFonts w:eastAsia="Calibri"/>
        </w:rPr>
      </w:pPr>
    </w:p>
    <w:p w14:paraId="0A035DA9" w14:textId="77777777" w:rsidR="00BA4A0C" w:rsidRDefault="00000000" w:rsidP="00BA4A0C">
      <w:pPr>
        <w:tabs>
          <w:tab w:val="left" w:pos="0"/>
        </w:tabs>
        <w:spacing w:after="200" w:line="360" w:lineRule="auto"/>
        <w:contextualSpacing/>
        <w:jc w:val="both"/>
        <w:rPr>
          <w:rFonts w:eastAsia="Calibri"/>
          <w:b/>
        </w:rPr>
      </w:pPr>
      <w:r w:rsidRPr="003B1EEF">
        <w:rPr>
          <w:rFonts w:eastAsia="Calibri"/>
          <w:b/>
        </w:rPr>
        <w:t>3.</w:t>
      </w:r>
      <w:r>
        <w:rPr>
          <w:rFonts w:eastAsia="Calibri"/>
          <w:b/>
        </w:rPr>
        <w:t>4.9</w:t>
      </w:r>
      <w:r w:rsidRPr="003B1EEF">
        <w:rPr>
          <w:rFonts w:eastAsia="Calibri"/>
          <w:b/>
        </w:rPr>
        <w:t xml:space="preserve"> </w:t>
      </w:r>
      <w:r w:rsidRPr="00C31451">
        <w:rPr>
          <w:rFonts w:eastAsia="Calibri"/>
          <w:b/>
        </w:rPr>
        <w:t xml:space="preserve">Antenna Arrays: </w:t>
      </w:r>
      <w:r>
        <w:rPr>
          <w:rFonts w:eastAsia="Calibri"/>
          <w:b/>
        </w:rPr>
        <w:t>Techniques</w:t>
      </w:r>
    </w:p>
    <w:p w14:paraId="3E2CDE68" w14:textId="77777777" w:rsidR="00BA4A0C" w:rsidRPr="00117076" w:rsidRDefault="00000000" w:rsidP="00BA4A0C">
      <w:pPr>
        <w:spacing w:after="200" w:line="276" w:lineRule="auto"/>
        <w:jc w:val="both"/>
        <w:rPr>
          <w:rFonts w:eastAsia="Calibri"/>
        </w:rPr>
      </w:pPr>
      <w:r w:rsidRPr="00117076">
        <w:rPr>
          <w:rFonts w:eastAsia="Calibri"/>
        </w:rPr>
        <w:t>Antenna measurements are essential to verify the performance of antennas and ensure they meet the specifications. There are several techniques used to measure the parameters of an antenna. Here are some common techniques for antenna measurements:</w:t>
      </w:r>
    </w:p>
    <w:p w14:paraId="5A5D1698" w14:textId="77777777" w:rsidR="00BA4A0C" w:rsidRPr="00117076" w:rsidRDefault="00000000" w:rsidP="00BA4A0C">
      <w:pPr>
        <w:spacing w:after="200" w:line="276" w:lineRule="auto"/>
        <w:jc w:val="both"/>
        <w:rPr>
          <w:rFonts w:eastAsia="Calibri"/>
        </w:rPr>
      </w:pPr>
      <w:r w:rsidRPr="00117076">
        <w:rPr>
          <w:rFonts w:eastAsia="Calibri"/>
        </w:rPr>
        <w:t>Near-Field Measurements: This technique measures the field components of an antenna in the near-field region using a probe or a scanning system. It provides a detailed measurement of the antenna radiation pattern and polarization, and also allows the identification of antenna faults and design optimization.</w:t>
      </w:r>
    </w:p>
    <w:p w14:paraId="4038A4C1" w14:textId="77777777" w:rsidR="00BA4A0C" w:rsidRPr="00117076" w:rsidRDefault="00000000" w:rsidP="00BA4A0C">
      <w:pPr>
        <w:spacing w:after="200" w:line="276" w:lineRule="auto"/>
        <w:jc w:val="both"/>
        <w:rPr>
          <w:rFonts w:eastAsia="Calibri"/>
        </w:rPr>
      </w:pPr>
      <w:r w:rsidRPr="00117076">
        <w:rPr>
          <w:rFonts w:eastAsia="Calibri"/>
        </w:rPr>
        <w:t>Far-Field Measurements: This technique measures the antenna's radiated field in the far-field region, typically at a distance of several wavelengths. It provides an accurate measurement of the antenna's radiation pattern and gain, which are critical parameters for antenna performance.</w:t>
      </w:r>
    </w:p>
    <w:p w14:paraId="58154A4B" w14:textId="77777777" w:rsidR="00BA4A0C" w:rsidRPr="00117076" w:rsidRDefault="00000000" w:rsidP="00BA4A0C">
      <w:pPr>
        <w:spacing w:after="200" w:line="276" w:lineRule="auto"/>
        <w:jc w:val="both"/>
        <w:rPr>
          <w:rFonts w:eastAsia="Calibri"/>
        </w:rPr>
      </w:pPr>
      <w:r w:rsidRPr="00117076">
        <w:rPr>
          <w:rFonts w:eastAsia="Calibri"/>
        </w:rPr>
        <w:t>S-Parameter Measurements: This technique measures the scattering parameters of an antenna using a network analyzer. It provides information about the antenna's impedance, bandwidth, and matching characteristics.</w:t>
      </w:r>
    </w:p>
    <w:p w14:paraId="43CFF257" w14:textId="77777777" w:rsidR="00BA4A0C" w:rsidRPr="00117076" w:rsidRDefault="00000000" w:rsidP="00BA4A0C">
      <w:pPr>
        <w:spacing w:after="200" w:line="276" w:lineRule="auto"/>
        <w:jc w:val="both"/>
        <w:rPr>
          <w:rFonts w:eastAsia="Calibri"/>
        </w:rPr>
      </w:pPr>
      <w:r w:rsidRPr="00117076">
        <w:rPr>
          <w:rFonts w:eastAsia="Calibri"/>
        </w:rPr>
        <w:t>Time-Domain Reflectometry (TDR): This technique measures the reflection coefficient of an antenna by sending a pulse down the transmission line and observing the reflected pulse. It provides information about the impedance matching and fault detection.</w:t>
      </w:r>
    </w:p>
    <w:p w14:paraId="1B90DE4E" w14:textId="77777777" w:rsidR="00BA4A0C" w:rsidRPr="00117076" w:rsidRDefault="00000000" w:rsidP="00BA4A0C">
      <w:pPr>
        <w:spacing w:after="200" w:line="276" w:lineRule="auto"/>
        <w:jc w:val="both"/>
        <w:rPr>
          <w:rFonts w:eastAsia="Calibri"/>
        </w:rPr>
      </w:pPr>
      <w:r w:rsidRPr="00117076">
        <w:rPr>
          <w:rFonts w:eastAsia="Calibri"/>
        </w:rPr>
        <w:lastRenderedPageBreak/>
        <w:t>Vector Network Analyzer (VNA): This technique measures the complex reflection coefficient and transmission coefficient of an antenna using a swept-frequency signal. It provides information about the antenna's impedance, bandwidth, and gain.</w:t>
      </w:r>
    </w:p>
    <w:p w14:paraId="1FAD22FD" w14:textId="77777777" w:rsidR="00BA4A0C" w:rsidRPr="00117076" w:rsidRDefault="00000000" w:rsidP="00BA4A0C">
      <w:pPr>
        <w:spacing w:after="200" w:line="276" w:lineRule="auto"/>
        <w:jc w:val="both"/>
        <w:rPr>
          <w:rFonts w:eastAsia="Calibri"/>
        </w:rPr>
      </w:pPr>
      <w:r w:rsidRPr="00117076">
        <w:rPr>
          <w:rFonts w:eastAsia="Calibri"/>
        </w:rPr>
        <w:t>Radiation Pattern Measurements: This technique measures the radiation pattern of an antenna using a reference antenna and a scanning system. It provides information about the antenna's directivity, gain, and polarization.</w:t>
      </w:r>
    </w:p>
    <w:p w14:paraId="502416C8" w14:textId="77777777" w:rsidR="00BA4A0C" w:rsidRPr="00117076" w:rsidRDefault="00000000" w:rsidP="00BA4A0C">
      <w:pPr>
        <w:spacing w:after="200" w:line="276" w:lineRule="auto"/>
        <w:jc w:val="both"/>
        <w:rPr>
          <w:rFonts w:eastAsia="Calibri"/>
        </w:rPr>
      </w:pPr>
      <w:r w:rsidRPr="00117076">
        <w:rPr>
          <w:rFonts w:eastAsia="Calibri"/>
        </w:rPr>
        <w:t>Antenna Field Strength Measurements: This technique measures the field strength of an antenna using a calibrated receiver and antenna. It provides information about the radiated power and field strength of an antenna.</w:t>
      </w:r>
    </w:p>
    <w:p w14:paraId="138ACC74" w14:textId="77777777" w:rsidR="00BA4A0C" w:rsidRDefault="00000000" w:rsidP="00BA4A0C">
      <w:pPr>
        <w:spacing w:after="200" w:line="276" w:lineRule="auto"/>
        <w:jc w:val="both"/>
        <w:rPr>
          <w:rFonts w:eastAsia="Calibri"/>
        </w:rPr>
      </w:pPr>
      <w:r w:rsidRPr="00117076">
        <w:rPr>
          <w:rFonts w:eastAsia="Calibri"/>
        </w:rPr>
        <w:t>Overall, the choice of measurement technique depends on the antenna's design and the required accuracy of the measurement. Antenna measurements are critical to verify antenna performance and ensure they meet the specifications.</w:t>
      </w:r>
    </w:p>
    <w:p w14:paraId="4ED230CB" w14:textId="77777777" w:rsidR="00BA4A0C" w:rsidRPr="00117076" w:rsidRDefault="00000000" w:rsidP="00BA4A0C">
      <w:pPr>
        <w:spacing w:after="200" w:line="276" w:lineRule="auto"/>
        <w:jc w:val="both"/>
        <w:rPr>
          <w:rFonts w:eastAsia="Calibri"/>
        </w:rPr>
      </w:pPr>
      <w:r w:rsidRPr="00117076">
        <w:rPr>
          <w:rFonts w:eastAsia="Calibri"/>
        </w:rPr>
        <w:t>Microstrip patch antennas are widely used due to their low profile, light weight, and easy integration with RF circuits. Here are some common techniques for measuring and analyzing microstrip patch antennas:</w:t>
      </w:r>
    </w:p>
    <w:p w14:paraId="70A6AD7D" w14:textId="77777777" w:rsidR="00BA4A0C" w:rsidRPr="00117076" w:rsidRDefault="00000000" w:rsidP="00BA4A0C">
      <w:pPr>
        <w:spacing w:after="200" w:line="276" w:lineRule="auto"/>
        <w:jc w:val="both"/>
        <w:rPr>
          <w:rFonts w:eastAsia="Calibri"/>
        </w:rPr>
      </w:pPr>
      <w:r w:rsidRPr="00117076">
        <w:rPr>
          <w:rFonts w:eastAsia="Calibri"/>
        </w:rPr>
        <w:t>Simulation software: Simulation software such as HFSS, CST, and FEKO are commonly used to design and analyze microstrip patch antennas. They provide a comprehensive analysis of the antenna's radiation pattern, impedance matching, and bandwidth.</w:t>
      </w:r>
    </w:p>
    <w:p w14:paraId="455A9B22" w14:textId="77777777" w:rsidR="00BA4A0C" w:rsidRPr="00117076" w:rsidRDefault="00000000" w:rsidP="00BA4A0C">
      <w:pPr>
        <w:spacing w:after="200" w:line="276" w:lineRule="auto"/>
        <w:jc w:val="both"/>
        <w:rPr>
          <w:rFonts w:eastAsia="Calibri"/>
        </w:rPr>
      </w:pPr>
      <w:r w:rsidRPr="00117076">
        <w:rPr>
          <w:rFonts w:eastAsia="Calibri"/>
        </w:rPr>
        <w:t>Network Analyzer: A vector network analyzer (VNA) is commonly used to measure the scattering parameters of a microstrip patch antenna. The VNA provides information about the antenna's impedance matching, resonant frequency, and bandwidth.</w:t>
      </w:r>
    </w:p>
    <w:p w14:paraId="3FFE319B" w14:textId="77777777" w:rsidR="00BA4A0C" w:rsidRPr="00117076" w:rsidRDefault="00000000" w:rsidP="00BA4A0C">
      <w:pPr>
        <w:spacing w:after="200" w:line="276" w:lineRule="auto"/>
        <w:jc w:val="both"/>
        <w:rPr>
          <w:rFonts w:eastAsia="Calibri"/>
        </w:rPr>
      </w:pPr>
      <w:r w:rsidRPr="00117076">
        <w:rPr>
          <w:rFonts w:eastAsia="Calibri"/>
        </w:rPr>
        <w:t>Near-Field Measurement: The near-field measurement technique is commonly used to measure the electric and magnetic fields of a microstrip patch antenna in the near-field region. It provides information about the antenna's polarization, radiation pattern, and efficiency.</w:t>
      </w:r>
    </w:p>
    <w:p w14:paraId="15C1E160" w14:textId="77777777" w:rsidR="00BA4A0C" w:rsidRPr="00117076" w:rsidRDefault="00000000" w:rsidP="00BA4A0C">
      <w:pPr>
        <w:spacing w:after="200" w:line="276" w:lineRule="auto"/>
        <w:jc w:val="both"/>
        <w:rPr>
          <w:rFonts w:eastAsia="Calibri"/>
        </w:rPr>
      </w:pPr>
      <w:r w:rsidRPr="00117076">
        <w:rPr>
          <w:rFonts w:eastAsia="Calibri"/>
        </w:rPr>
        <w:t>Far-Field Measurement: The far-field measurement technique is used to measure the radiation pattern of a microstrip patch antenna in the far-field region. This technique provides information about the antenna's gain, directivity, and radiation pattern.</w:t>
      </w:r>
    </w:p>
    <w:p w14:paraId="49EFE017" w14:textId="77777777" w:rsidR="00BA4A0C" w:rsidRPr="00117076" w:rsidRDefault="00000000" w:rsidP="00BA4A0C">
      <w:pPr>
        <w:spacing w:after="200" w:line="276" w:lineRule="auto"/>
        <w:jc w:val="both"/>
        <w:rPr>
          <w:rFonts w:eastAsia="Calibri"/>
        </w:rPr>
      </w:pPr>
      <w:r w:rsidRPr="00117076">
        <w:rPr>
          <w:rFonts w:eastAsia="Calibri"/>
        </w:rPr>
        <w:t>Probe Feed Measurement: Probe feed measurement is commonly used to measure the input impedance of a microstrip patch antenna. A small probe is placed over the feed point of the antenna, and the impedance is measured using a VNA.</w:t>
      </w:r>
    </w:p>
    <w:p w14:paraId="12749F63" w14:textId="77777777" w:rsidR="00BA4A0C" w:rsidRPr="00117076" w:rsidRDefault="00000000" w:rsidP="00BA4A0C">
      <w:pPr>
        <w:spacing w:after="200" w:line="276" w:lineRule="auto"/>
        <w:jc w:val="both"/>
        <w:rPr>
          <w:rFonts w:eastAsia="Calibri"/>
        </w:rPr>
      </w:pPr>
      <w:r w:rsidRPr="00117076">
        <w:rPr>
          <w:rFonts w:eastAsia="Calibri"/>
        </w:rPr>
        <w:t>Microstrip Line Feed Measurement: Microstrip line feed measurement is commonly used to measure the input impedance of a microstrip patch antenna. The antenna is fed using a microstrip transmission line, and the impedance is measured using a VNA.</w:t>
      </w:r>
    </w:p>
    <w:p w14:paraId="1F1341F4" w14:textId="77777777" w:rsidR="00BA4A0C" w:rsidRDefault="00000000" w:rsidP="00BA4A0C">
      <w:pPr>
        <w:spacing w:after="200" w:line="276" w:lineRule="auto"/>
        <w:jc w:val="both"/>
        <w:rPr>
          <w:rFonts w:eastAsia="Calibri"/>
        </w:rPr>
      </w:pPr>
      <w:r w:rsidRPr="00117076">
        <w:rPr>
          <w:rFonts w:eastAsia="Calibri"/>
        </w:rPr>
        <w:lastRenderedPageBreak/>
        <w:t>Overall, the choice of measurement and analysis technique for microstrip patch antennas depends on the specific design and application requirements. Simulation software is a useful tool for designing and optimizing the antenna, while measurement techniques are critical to verify the performance of the antenna.</w:t>
      </w:r>
    </w:p>
    <w:p w14:paraId="40D5EED4" w14:textId="77777777" w:rsidR="00BA4A0C" w:rsidRDefault="00BA4A0C" w:rsidP="00BA4A0C">
      <w:pPr>
        <w:tabs>
          <w:tab w:val="left" w:pos="0"/>
        </w:tabs>
        <w:spacing w:after="200" w:line="360" w:lineRule="auto"/>
        <w:contextualSpacing/>
        <w:jc w:val="both"/>
        <w:rPr>
          <w:rFonts w:eastAsia="Calibri"/>
          <w:b/>
        </w:rPr>
      </w:pPr>
    </w:p>
    <w:p w14:paraId="6A3815E7" w14:textId="77777777" w:rsidR="00BA4A0C" w:rsidRDefault="00000000" w:rsidP="00BA4A0C">
      <w:pPr>
        <w:tabs>
          <w:tab w:val="left" w:pos="0"/>
        </w:tabs>
        <w:spacing w:after="200" w:line="360" w:lineRule="auto"/>
        <w:contextualSpacing/>
        <w:jc w:val="both"/>
        <w:rPr>
          <w:rFonts w:eastAsia="Calibri"/>
          <w:b/>
        </w:rPr>
      </w:pPr>
      <w:r w:rsidRPr="003B1EEF">
        <w:rPr>
          <w:rFonts w:eastAsia="Calibri"/>
          <w:b/>
        </w:rPr>
        <w:t>3.</w:t>
      </w:r>
      <w:r>
        <w:rPr>
          <w:rFonts w:eastAsia="Calibri"/>
          <w:b/>
        </w:rPr>
        <w:t>4.10</w:t>
      </w:r>
      <w:r w:rsidRPr="003B1EEF">
        <w:rPr>
          <w:rFonts w:eastAsia="Calibri"/>
          <w:b/>
        </w:rPr>
        <w:t xml:space="preserve"> </w:t>
      </w:r>
      <w:r w:rsidRPr="00C31451">
        <w:rPr>
          <w:rFonts w:eastAsia="Calibri"/>
          <w:b/>
        </w:rPr>
        <w:t xml:space="preserve">Antenna Arrays: </w:t>
      </w:r>
      <w:r w:rsidRPr="00117076">
        <w:rPr>
          <w:rFonts w:eastAsia="Calibri"/>
          <w:b/>
        </w:rPr>
        <w:t>Instruments</w:t>
      </w:r>
    </w:p>
    <w:p w14:paraId="04AD256C" w14:textId="77777777" w:rsidR="00BA4A0C" w:rsidRPr="00117076" w:rsidRDefault="00000000" w:rsidP="00D45411">
      <w:pPr>
        <w:tabs>
          <w:tab w:val="left" w:pos="0"/>
        </w:tabs>
        <w:spacing w:after="200" w:line="276" w:lineRule="auto"/>
        <w:jc w:val="both"/>
        <w:rPr>
          <w:rFonts w:eastAsia="Calibri"/>
        </w:rPr>
      </w:pPr>
      <w:r w:rsidRPr="00117076">
        <w:rPr>
          <w:rFonts w:eastAsia="Calibri"/>
        </w:rPr>
        <w:t>A microstrip patch antenna is a type of antenna that is widely used in various applications such as wireless communication systems, radar, and satellite communication systems. The antenna consists of a thin, flat metallic patch that is placed over a grounded substrate. The patch is usually made of copper or other conductive material, while the substrate is made of dielectric material, such as fiberglass or ceramic.</w:t>
      </w:r>
    </w:p>
    <w:p w14:paraId="0181664C" w14:textId="77777777" w:rsidR="00BA4A0C" w:rsidRPr="00117076" w:rsidRDefault="00000000" w:rsidP="00D45411">
      <w:pPr>
        <w:tabs>
          <w:tab w:val="left" w:pos="0"/>
        </w:tabs>
        <w:spacing w:after="200" w:line="276" w:lineRule="auto"/>
        <w:jc w:val="both"/>
        <w:rPr>
          <w:rFonts w:eastAsia="Calibri"/>
        </w:rPr>
      </w:pPr>
      <w:r w:rsidRPr="00117076">
        <w:rPr>
          <w:rFonts w:eastAsia="Calibri"/>
        </w:rPr>
        <w:t>There are several instruments that are commonly used to design and test microstrip patch antennas. Here are a few examples:</w:t>
      </w:r>
    </w:p>
    <w:p w14:paraId="5C3E1EB7" w14:textId="77777777" w:rsidR="00BA4A0C" w:rsidRPr="00117076" w:rsidRDefault="00000000" w:rsidP="00D45411">
      <w:pPr>
        <w:tabs>
          <w:tab w:val="left" w:pos="0"/>
        </w:tabs>
        <w:spacing w:after="200" w:line="276" w:lineRule="auto"/>
        <w:jc w:val="both"/>
        <w:rPr>
          <w:rFonts w:eastAsia="Calibri"/>
        </w:rPr>
      </w:pPr>
      <w:r w:rsidRPr="00117076">
        <w:rPr>
          <w:rFonts w:eastAsia="Calibri"/>
        </w:rPr>
        <w:t>Network Analyzer: This instrument is used to measure the characteristics of the antenna, such as impedance, reflection coefficient, and return loss. It is also used to tune the antenna by adjusting its dimensions to optimize its performance.</w:t>
      </w:r>
    </w:p>
    <w:p w14:paraId="562D39A8" w14:textId="77777777" w:rsidR="00BA4A0C" w:rsidRPr="00117076" w:rsidRDefault="00000000" w:rsidP="00D45411">
      <w:pPr>
        <w:tabs>
          <w:tab w:val="left" w:pos="0"/>
        </w:tabs>
        <w:spacing w:after="200" w:line="276" w:lineRule="auto"/>
        <w:jc w:val="both"/>
        <w:rPr>
          <w:rFonts w:eastAsia="Calibri"/>
        </w:rPr>
      </w:pPr>
      <w:r w:rsidRPr="00117076">
        <w:rPr>
          <w:rFonts w:eastAsia="Calibri"/>
        </w:rPr>
        <w:t>Spectrum Analyzer: This instrument is used to measure the frequency response of the antenna, including its bandwidth and frequency range.</w:t>
      </w:r>
    </w:p>
    <w:p w14:paraId="2009CBE8" w14:textId="77777777" w:rsidR="00BA4A0C" w:rsidRPr="00117076" w:rsidRDefault="00000000" w:rsidP="00D45411">
      <w:pPr>
        <w:tabs>
          <w:tab w:val="left" w:pos="0"/>
        </w:tabs>
        <w:spacing w:after="200" w:line="276" w:lineRule="auto"/>
        <w:jc w:val="both"/>
        <w:rPr>
          <w:rFonts w:eastAsia="Calibri"/>
        </w:rPr>
      </w:pPr>
      <w:r w:rsidRPr="00117076">
        <w:rPr>
          <w:rFonts w:eastAsia="Calibri"/>
        </w:rPr>
        <w:t>Vector Network Analyzer (VNA): This instrument is used to measure the magnitude and phase of the antenna's reflection coefficient, as well as its transmission characteristics.</w:t>
      </w:r>
    </w:p>
    <w:p w14:paraId="32E05002" w14:textId="77777777" w:rsidR="00BA4A0C" w:rsidRPr="00117076" w:rsidRDefault="00000000" w:rsidP="00D45411">
      <w:pPr>
        <w:tabs>
          <w:tab w:val="left" w:pos="0"/>
        </w:tabs>
        <w:spacing w:after="200" w:line="276" w:lineRule="auto"/>
        <w:jc w:val="both"/>
        <w:rPr>
          <w:rFonts w:eastAsia="Calibri"/>
        </w:rPr>
      </w:pPr>
      <w:r w:rsidRPr="00117076">
        <w:rPr>
          <w:rFonts w:eastAsia="Calibri"/>
        </w:rPr>
        <w:t>Anechoic Chamber: This is a specialized room that is designed to eliminate external noise and reflections so that the antenna's performance can be accurately measured.</w:t>
      </w:r>
    </w:p>
    <w:p w14:paraId="626A3690" w14:textId="77777777" w:rsidR="00BA4A0C" w:rsidRPr="00117076" w:rsidRDefault="00000000" w:rsidP="00D45411">
      <w:pPr>
        <w:tabs>
          <w:tab w:val="left" w:pos="0"/>
        </w:tabs>
        <w:spacing w:after="200" w:line="276" w:lineRule="auto"/>
        <w:jc w:val="both"/>
        <w:rPr>
          <w:rFonts w:eastAsia="Calibri"/>
        </w:rPr>
      </w:pPr>
      <w:r w:rsidRPr="00117076">
        <w:rPr>
          <w:rFonts w:eastAsia="Calibri"/>
        </w:rPr>
        <w:t>Antenna Design Software: There are several software programs available that can be used to design and simulate microstrip patch antennas. These programs allow designers to optimize the antenna's performance by adjusting its dimensions and other parameters. Some popular software programs include HFSS, CST, and FEKO.</w:t>
      </w:r>
    </w:p>
    <w:p w14:paraId="1FBC2A5A" w14:textId="77777777" w:rsidR="00C87410" w:rsidRDefault="00000000" w:rsidP="00D45411">
      <w:pPr>
        <w:tabs>
          <w:tab w:val="left" w:pos="0"/>
        </w:tabs>
        <w:spacing w:after="200" w:line="276" w:lineRule="auto"/>
        <w:jc w:val="both"/>
        <w:rPr>
          <w:rFonts w:eastAsia="Calibri"/>
        </w:rPr>
      </w:pPr>
      <w:r w:rsidRPr="00117076">
        <w:rPr>
          <w:rFonts w:eastAsia="Calibri"/>
        </w:rPr>
        <w:t>Overall, these instruments and tools are essential for designing and testing microstrip patch antennas to ensure their optimal performance in various applications.</w:t>
      </w:r>
    </w:p>
    <w:p w14:paraId="10B171BA" w14:textId="77777777" w:rsidR="00D45411" w:rsidRDefault="00D45411" w:rsidP="00D45411">
      <w:pPr>
        <w:tabs>
          <w:tab w:val="left" w:pos="0"/>
        </w:tabs>
        <w:spacing w:after="200" w:line="276" w:lineRule="auto"/>
        <w:jc w:val="both"/>
        <w:rPr>
          <w:rFonts w:eastAsia="Calibri"/>
        </w:rPr>
      </w:pPr>
    </w:p>
    <w:p w14:paraId="02649470" w14:textId="77777777" w:rsidR="00C8297C" w:rsidRDefault="00C8297C" w:rsidP="00D45411">
      <w:pPr>
        <w:tabs>
          <w:tab w:val="left" w:pos="0"/>
        </w:tabs>
        <w:spacing w:after="200" w:line="276" w:lineRule="auto"/>
        <w:jc w:val="both"/>
        <w:rPr>
          <w:rFonts w:eastAsia="Calibri"/>
        </w:rPr>
      </w:pPr>
    </w:p>
    <w:p w14:paraId="679F3213" w14:textId="77777777" w:rsidR="00C8297C" w:rsidRDefault="00C8297C" w:rsidP="00D45411">
      <w:pPr>
        <w:tabs>
          <w:tab w:val="left" w:pos="0"/>
        </w:tabs>
        <w:spacing w:after="200" w:line="276" w:lineRule="auto"/>
        <w:jc w:val="both"/>
        <w:rPr>
          <w:rFonts w:eastAsia="Calibri"/>
        </w:rPr>
      </w:pPr>
    </w:p>
    <w:p w14:paraId="6150F53E" w14:textId="77777777" w:rsidR="00C8297C" w:rsidRDefault="00C8297C" w:rsidP="00D45411">
      <w:pPr>
        <w:tabs>
          <w:tab w:val="left" w:pos="0"/>
        </w:tabs>
        <w:spacing w:after="200" w:line="276" w:lineRule="auto"/>
        <w:jc w:val="both"/>
        <w:rPr>
          <w:rFonts w:eastAsia="Calibri"/>
        </w:rPr>
      </w:pPr>
    </w:p>
    <w:p w14:paraId="79DD4368" w14:textId="77777777" w:rsidR="00C8297C" w:rsidRDefault="00C8297C" w:rsidP="00D45411">
      <w:pPr>
        <w:tabs>
          <w:tab w:val="left" w:pos="0"/>
        </w:tabs>
        <w:spacing w:after="200" w:line="276" w:lineRule="auto"/>
        <w:jc w:val="both"/>
        <w:rPr>
          <w:rFonts w:eastAsia="Calibri"/>
        </w:rPr>
      </w:pPr>
    </w:p>
    <w:p w14:paraId="386FDE99" w14:textId="77777777" w:rsidR="00C8297C" w:rsidRDefault="00C8297C" w:rsidP="00D45411">
      <w:pPr>
        <w:tabs>
          <w:tab w:val="left" w:pos="0"/>
        </w:tabs>
        <w:spacing w:after="200" w:line="276" w:lineRule="auto"/>
        <w:jc w:val="both"/>
        <w:rPr>
          <w:rFonts w:eastAsia="Calibri"/>
        </w:rPr>
      </w:pPr>
    </w:p>
    <w:p w14:paraId="36BB6A20" w14:textId="77777777" w:rsidR="00C8297C" w:rsidRDefault="00C8297C" w:rsidP="00D45411">
      <w:pPr>
        <w:tabs>
          <w:tab w:val="left" w:pos="0"/>
        </w:tabs>
        <w:spacing w:after="200" w:line="276" w:lineRule="auto"/>
        <w:jc w:val="both"/>
        <w:rPr>
          <w:rFonts w:eastAsia="Calibri"/>
        </w:rPr>
      </w:pPr>
    </w:p>
    <w:p w14:paraId="4EE31F99" w14:textId="77777777" w:rsidR="00C8297C" w:rsidRPr="00D45411" w:rsidRDefault="00C8297C" w:rsidP="00D45411">
      <w:pPr>
        <w:tabs>
          <w:tab w:val="left" w:pos="0"/>
        </w:tabs>
        <w:spacing w:after="200" w:line="276" w:lineRule="auto"/>
        <w:jc w:val="both"/>
        <w:rPr>
          <w:rFonts w:eastAsia="Calibri"/>
        </w:rPr>
      </w:pPr>
    </w:p>
    <w:p w14:paraId="7A3FFF7A" w14:textId="77777777" w:rsidR="00DE094F" w:rsidRDefault="00000000">
      <w:pPr>
        <w:keepNext/>
        <w:keepLines/>
        <w:spacing w:before="280" w:after="290" w:line="376" w:lineRule="auto"/>
        <w:ind w:firstLineChars="800" w:firstLine="2891"/>
        <w:outlineLvl w:val="3"/>
        <w:rPr>
          <w:rFonts w:eastAsia="SimSun"/>
          <w:b/>
          <w:bCs/>
          <w:sz w:val="36"/>
          <w:szCs w:val="36"/>
          <w:lang w:val="en-IN" w:eastAsia="zh-CN"/>
        </w:rPr>
      </w:pPr>
      <w:r>
        <w:rPr>
          <w:rFonts w:eastAsiaTheme="minorEastAsia"/>
          <w:b/>
          <w:bCs/>
          <w:sz w:val="36"/>
          <w:szCs w:val="36"/>
          <w:lang w:val="en-IN" w:eastAsia="zh-CN"/>
        </w:rPr>
        <w:t>CHAPTER  4</w:t>
      </w:r>
    </w:p>
    <w:p w14:paraId="0438F5CB" w14:textId="77777777" w:rsidR="00DE094F" w:rsidRDefault="00000000" w:rsidP="00A36943">
      <w:pPr>
        <w:rPr>
          <w:rFonts w:eastAsia="SimSun"/>
          <w:b/>
          <w:bCs/>
          <w:sz w:val="28"/>
          <w:szCs w:val="28"/>
          <w:lang w:val="en-IN" w:eastAsia="zh-CN" w:bidi="en-US"/>
        </w:rPr>
      </w:pPr>
      <w:r>
        <w:rPr>
          <w:rFonts w:eastAsiaTheme="minorEastAsia"/>
          <w:b/>
          <w:bCs/>
          <w:sz w:val="28"/>
          <w:szCs w:val="28"/>
          <w:lang w:eastAsia="zh-CN"/>
        </w:rPr>
        <w:t xml:space="preserve">4.1 </w:t>
      </w:r>
      <w:r>
        <w:rPr>
          <w:rFonts w:eastAsiaTheme="minorEastAsia"/>
          <w:b/>
          <w:bCs/>
          <w:sz w:val="28"/>
          <w:szCs w:val="28"/>
          <w:lang w:eastAsia="zh-CN" w:bidi="en-US"/>
        </w:rPr>
        <w:t xml:space="preserve">Design of </w:t>
      </w:r>
      <w:r>
        <w:rPr>
          <w:rFonts w:eastAsiaTheme="minorEastAsia"/>
          <w:b/>
          <w:bCs/>
          <w:sz w:val="28"/>
          <w:szCs w:val="28"/>
          <w:lang w:val="en-IN" w:eastAsia="zh-CN" w:bidi="en-US"/>
        </w:rPr>
        <w:t>Micro strip</w:t>
      </w:r>
      <w:r>
        <w:rPr>
          <w:rFonts w:eastAsiaTheme="minorEastAsia"/>
          <w:b/>
          <w:bCs/>
          <w:sz w:val="28"/>
          <w:szCs w:val="28"/>
          <w:lang w:eastAsia="zh-CN" w:bidi="en-US"/>
        </w:rPr>
        <w:t xml:space="preserve"> Patch Antenna </w:t>
      </w:r>
      <w:r>
        <w:rPr>
          <w:rFonts w:eastAsiaTheme="minorEastAsia"/>
          <w:b/>
          <w:bCs/>
          <w:sz w:val="28"/>
          <w:szCs w:val="28"/>
          <w:lang w:val="en-IN" w:eastAsia="zh-CN" w:bidi="en-US"/>
        </w:rPr>
        <w:t xml:space="preserve">Array </w:t>
      </w:r>
      <w:r>
        <w:rPr>
          <w:rFonts w:eastAsiaTheme="minorEastAsia"/>
          <w:b/>
          <w:bCs/>
          <w:sz w:val="28"/>
          <w:szCs w:val="28"/>
          <w:lang w:eastAsia="zh-CN" w:bidi="en-US"/>
        </w:rPr>
        <w:t xml:space="preserve">for </w:t>
      </w:r>
      <w:r>
        <w:rPr>
          <w:rFonts w:eastAsiaTheme="minorEastAsia"/>
          <w:b/>
          <w:bCs/>
          <w:sz w:val="28"/>
          <w:szCs w:val="28"/>
          <w:lang w:val="en-IN" w:eastAsia="zh-CN" w:bidi="en-US"/>
        </w:rPr>
        <w:t>RFID System</w:t>
      </w:r>
    </w:p>
    <w:p w14:paraId="183A13A3" w14:textId="77777777" w:rsidR="00DE094F" w:rsidRDefault="00DE094F">
      <w:pPr>
        <w:rPr>
          <w:rFonts w:eastAsia="SimSun"/>
          <w:b/>
          <w:bCs/>
          <w:sz w:val="28"/>
          <w:szCs w:val="28"/>
          <w:lang w:val="en-IN" w:eastAsia="zh-CN" w:bidi="en-US"/>
        </w:rPr>
      </w:pPr>
    </w:p>
    <w:p w14:paraId="0710121C" w14:textId="77777777" w:rsidR="00DE094F" w:rsidRDefault="00DE094F">
      <w:pPr>
        <w:rPr>
          <w:rFonts w:eastAsia="SimSun"/>
          <w:b/>
          <w:bCs/>
          <w:sz w:val="28"/>
          <w:szCs w:val="28"/>
          <w:lang w:val="en-IN" w:eastAsia="zh-CN" w:bidi="en-US"/>
        </w:rPr>
      </w:pPr>
    </w:p>
    <w:p w14:paraId="0E937100" w14:textId="77777777" w:rsidR="00DE094F" w:rsidRDefault="00000000">
      <w:pPr>
        <w:rPr>
          <w:rFonts w:eastAsia="SimSun"/>
          <w:b/>
          <w:bCs/>
          <w:lang w:val="en-IN" w:eastAsia="zh-CN" w:bidi="en-US"/>
        </w:rPr>
      </w:pPr>
      <w:r>
        <w:rPr>
          <w:rFonts w:eastAsiaTheme="minorEastAsia"/>
          <w:b/>
          <w:bCs/>
          <w:lang w:val="en-IN" w:eastAsia="zh-CN" w:bidi="en-US"/>
        </w:rPr>
        <w:t>4.1.1 INTRODUCTION</w:t>
      </w:r>
    </w:p>
    <w:p w14:paraId="4962C2A6" w14:textId="77777777" w:rsidR="00DE094F" w:rsidRDefault="00DE094F">
      <w:pPr>
        <w:rPr>
          <w:rFonts w:eastAsia="SimSun"/>
          <w:b/>
          <w:bCs/>
          <w:lang w:val="en-IN" w:eastAsia="zh-CN" w:bidi="en-US"/>
        </w:rPr>
      </w:pPr>
    </w:p>
    <w:p w14:paraId="6CD2363D" w14:textId="77777777" w:rsidR="00DE094F" w:rsidRDefault="00000000">
      <w:pPr>
        <w:jc w:val="both"/>
        <w:rPr>
          <w:rFonts w:eastAsia="SimSun"/>
          <w:lang w:eastAsia="zh-CN" w:bidi="en-US"/>
        </w:rPr>
      </w:pPr>
      <w:r>
        <w:rPr>
          <w:rFonts w:eastAsiaTheme="minorEastAsia"/>
          <w:lang w:val="en-IN" w:eastAsia="zh-CN" w:bidi="en-US"/>
        </w:rPr>
        <w:t>RFID</w:t>
      </w:r>
      <w:r>
        <w:rPr>
          <w:rFonts w:eastAsiaTheme="minorEastAsia"/>
          <w:lang w:eastAsia="zh-CN" w:bidi="en-US"/>
        </w:rPr>
        <w:t xml:space="preserve"> (Radio Frequency Identification) </w:t>
      </w:r>
      <w:r>
        <w:rPr>
          <w:rFonts w:eastAsiaTheme="minorEastAsia"/>
          <w:lang w:val="en-IN" w:eastAsia="zh-CN" w:bidi="en-US"/>
        </w:rPr>
        <w:t>Technology is the highly effective, adaptable and is good for autonomous operation.</w:t>
      </w:r>
      <w:r w:rsidR="0038410F">
        <w:rPr>
          <w:rFonts w:eastAsiaTheme="minorEastAsia"/>
          <w:lang w:val="en-IN" w:eastAsia="zh-CN" w:bidi="en-US"/>
        </w:rPr>
        <w:t xml:space="preserve"> </w:t>
      </w:r>
      <w:r>
        <w:rPr>
          <w:rFonts w:eastAsiaTheme="minorEastAsia"/>
          <w:lang w:val="en-IN" w:eastAsia="zh-CN" w:bidi="en-US"/>
        </w:rPr>
        <w:t>This Technology works on radio frequency or radio waves.</w:t>
      </w:r>
      <w:r w:rsidR="0038410F">
        <w:rPr>
          <w:rFonts w:eastAsiaTheme="minorEastAsia"/>
          <w:lang w:val="en-IN" w:eastAsia="zh-CN" w:bidi="en-US"/>
        </w:rPr>
        <w:t xml:space="preserve"> </w:t>
      </w:r>
      <w:r>
        <w:rPr>
          <w:rFonts w:eastAsiaTheme="minorEastAsia"/>
          <w:lang w:val="en-IN" w:eastAsia="zh-CN" w:bidi="en-US"/>
        </w:rPr>
        <w:t>This technology is used for the identification or tracking of the objects.</w:t>
      </w:r>
      <w:r w:rsidR="0038410F">
        <w:rPr>
          <w:rFonts w:eastAsiaTheme="minorEastAsia"/>
          <w:lang w:val="en-IN" w:eastAsia="zh-CN" w:bidi="en-US"/>
        </w:rPr>
        <w:t xml:space="preserve"> </w:t>
      </w:r>
      <w:r>
        <w:rPr>
          <w:rFonts w:eastAsiaTheme="minorEastAsia"/>
          <w:lang w:val="en-IN" w:eastAsia="zh-CN" w:bidi="en-US"/>
        </w:rPr>
        <w:t>Here objects could be anything.</w:t>
      </w:r>
      <w:r w:rsidR="0038410F">
        <w:rPr>
          <w:rFonts w:eastAsiaTheme="minorEastAsia"/>
          <w:lang w:val="en-IN" w:eastAsia="zh-CN" w:bidi="en-US"/>
        </w:rPr>
        <w:t xml:space="preserve"> </w:t>
      </w:r>
      <w:r>
        <w:rPr>
          <w:rFonts w:eastAsiaTheme="minorEastAsia"/>
          <w:lang w:val="en-IN" w:eastAsia="zh-CN" w:bidi="en-US"/>
        </w:rPr>
        <w:t xml:space="preserve">It </w:t>
      </w:r>
      <w:proofErr w:type="spellStart"/>
      <w:r>
        <w:rPr>
          <w:rFonts w:eastAsiaTheme="minorEastAsia"/>
          <w:lang w:val="en-IN" w:eastAsia="zh-CN" w:bidi="en-US"/>
        </w:rPr>
        <w:t>cou</w:t>
      </w:r>
      <w:proofErr w:type="spellEnd"/>
      <w:r>
        <w:rPr>
          <w:rFonts w:eastAsiaTheme="minorEastAsia"/>
          <w:lang w:eastAsia="zh-CN" w:bidi="en-US"/>
        </w:rPr>
        <w:t>l</w:t>
      </w:r>
      <w:r>
        <w:rPr>
          <w:rFonts w:eastAsiaTheme="minorEastAsia"/>
          <w:lang w:val="en-IN" w:eastAsia="zh-CN" w:bidi="en-US"/>
        </w:rPr>
        <w:t>d be books in the library,</w:t>
      </w:r>
      <w:r w:rsidR="0038410F">
        <w:rPr>
          <w:rFonts w:eastAsiaTheme="minorEastAsia"/>
          <w:lang w:val="en-IN" w:eastAsia="zh-CN" w:bidi="en-US"/>
        </w:rPr>
        <w:t xml:space="preserve"> </w:t>
      </w:r>
      <w:r>
        <w:rPr>
          <w:rFonts w:eastAsiaTheme="minorEastAsia"/>
          <w:lang w:val="en-IN" w:eastAsia="zh-CN" w:bidi="en-US"/>
        </w:rPr>
        <w:t>It can be any item which we purchased from shopping mall,</w:t>
      </w:r>
      <w:r w:rsidR="0038410F">
        <w:rPr>
          <w:rFonts w:eastAsiaTheme="minorEastAsia"/>
          <w:lang w:val="en-IN" w:eastAsia="zh-CN" w:bidi="en-US"/>
        </w:rPr>
        <w:t xml:space="preserve"> </w:t>
      </w:r>
      <w:r>
        <w:rPr>
          <w:rFonts w:eastAsiaTheme="minorEastAsia"/>
          <w:lang w:val="en-IN" w:eastAsia="zh-CN" w:bidi="en-US"/>
        </w:rPr>
        <w:t>It could be any inventory in the warehouse or any automobile</w:t>
      </w:r>
      <w:r>
        <w:rPr>
          <w:rFonts w:eastAsiaTheme="minorEastAsia"/>
          <w:lang w:eastAsia="zh-CN" w:bidi="en-US"/>
        </w:rPr>
        <w:t>s.</w:t>
      </w:r>
      <w:r w:rsidR="0038410F">
        <w:rPr>
          <w:rFonts w:eastAsiaTheme="minorEastAsia"/>
          <w:lang w:eastAsia="zh-CN" w:bidi="en-US"/>
        </w:rPr>
        <w:t xml:space="preserve"> </w:t>
      </w:r>
      <w:r>
        <w:rPr>
          <w:rFonts w:eastAsiaTheme="minorEastAsia"/>
          <w:lang w:eastAsia="zh-CN" w:bidi="en-US"/>
        </w:rPr>
        <w:t>Not only objects it can be used for tracking of living beings like birds or animals.</w:t>
      </w:r>
    </w:p>
    <w:p w14:paraId="5777BD7E" w14:textId="77777777" w:rsidR="00DE094F" w:rsidRDefault="00DE094F">
      <w:pPr>
        <w:jc w:val="both"/>
        <w:rPr>
          <w:rFonts w:eastAsia="SimSun"/>
          <w:lang w:eastAsia="zh-CN" w:bidi="en-US"/>
        </w:rPr>
      </w:pPr>
    </w:p>
    <w:p w14:paraId="27AD6404" w14:textId="77777777" w:rsidR="00DE094F" w:rsidRDefault="00DE094F">
      <w:pPr>
        <w:jc w:val="both"/>
        <w:rPr>
          <w:rFonts w:eastAsia="SimSun"/>
          <w:lang w:eastAsia="zh-CN" w:bidi="en-US"/>
        </w:rPr>
      </w:pPr>
    </w:p>
    <w:p w14:paraId="41E2ADBE" w14:textId="77777777" w:rsidR="00DE094F" w:rsidRDefault="00000000">
      <w:pPr>
        <w:adjustRightInd w:val="0"/>
        <w:jc w:val="both"/>
        <w:rPr>
          <w:rFonts w:eastAsia="SimSun"/>
          <w:lang w:eastAsia="zh-CN"/>
        </w:rPr>
      </w:pPr>
      <w:r>
        <w:rPr>
          <w:rFonts w:eastAsiaTheme="minorEastAsia"/>
          <w:lang w:eastAsia="zh-CN"/>
        </w:rPr>
        <w:t>In order to operate, an RFID system needs a reader and a transponder (tag). The air serves as the medium for communication between these two parts. All information pertaining to the item that specifically identifies it is contained in the tag that is connected to the identifier element. This antenna can read the data kept in the chip and sends a feedback signal to the reader.</w:t>
      </w:r>
      <w:r w:rsidR="0038410F">
        <w:rPr>
          <w:rFonts w:eastAsiaTheme="minorEastAsia"/>
          <w:lang w:eastAsia="zh-CN"/>
        </w:rPr>
        <w:t xml:space="preserve"> </w:t>
      </w:r>
      <w:r>
        <w:rPr>
          <w:rFonts w:eastAsiaTheme="minorEastAsia"/>
          <w:lang w:eastAsia="zh-CN"/>
        </w:rPr>
        <w:t>The reader, which can be either fixed or carried in the hand, is the tool responsible for reading RFID tags that are present in its reading range.</w:t>
      </w:r>
    </w:p>
    <w:p w14:paraId="30302605" w14:textId="77777777" w:rsidR="00DE094F" w:rsidRDefault="00DE094F">
      <w:pPr>
        <w:adjustRightInd w:val="0"/>
        <w:ind w:firstLine="720"/>
        <w:jc w:val="both"/>
        <w:rPr>
          <w:rFonts w:eastAsia="SimSun"/>
          <w:lang w:eastAsia="zh-CN"/>
        </w:rPr>
      </w:pPr>
    </w:p>
    <w:p w14:paraId="422F590B" w14:textId="77777777" w:rsidR="00DE094F" w:rsidRDefault="00DE094F">
      <w:pPr>
        <w:jc w:val="both"/>
        <w:rPr>
          <w:rFonts w:eastAsia="SimSun"/>
          <w:lang w:eastAsia="zh-CN" w:bidi="en-US"/>
        </w:rPr>
      </w:pPr>
    </w:p>
    <w:p w14:paraId="2D77E2EC" w14:textId="77777777" w:rsidR="00DE094F" w:rsidRDefault="00000000">
      <w:pPr>
        <w:jc w:val="both"/>
        <w:rPr>
          <w:rFonts w:eastAsia="SimSun"/>
          <w:lang w:eastAsia="zh-CN"/>
        </w:rPr>
      </w:pPr>
      <w:r>
        <w:rPr>
          <w:rFonts w:eastAsiaTheme="minorEastAsia"/>
          <w:lang w:eastAsia="zh-CN"/>
        </w:rPr>
        <w:t>Bar codes are being replaced by a technology that is expanding. When reading data from labels or RFID tags, radio waves are used.</w:t>
      </w:r>
      <w:r w:rsidR="0038410F">
        <w:rPr>
          <w:rFonts w:eastAsiaTheme="minorEastAsia"/>
          <w:lang w:eastAsia="zh-CN"/>
        </w:rPr>
        <w:t xml:space="preserve"> </w:t>
      </w:r>
      <w:r>
        <w:rPr>
          <w:rFonts w:eastAsiaTheme="minorEastAsia"/>
          <w:lang w:eastAsia="zh-CN"/>
        </w:rPr>
        <w:t>It is similar to the technology used in bar code but in case of bar code,</w:t>
      </w:r>
      <w:r w:rsidR="0038410F">
        <w:rPr>
          <w:rFonts w:eastAsiaTheme="minorEastAsia"/>
          <w:lang w:eastAsia="zh-CN"/>
        </w:rPr>
        <w:t xml:space="preserve"> </w:t>
      </w:r>
      <w:r>
        <w:rPr>
          <w:rFonts w:eastAsiaTheme="minorEastAsia"/>
          <w:lang w:eastAsia="zh-CN"/>
        </w:rPr>
        <w:t>the object and scanner should be in line of sight.</w:t>
      </w:r>
      <w:r w:rsidR="0038410F">
        <w:rPr>
          <w:rFonts w:eastAsiaTheme="minorEastAsia"/>
          <w:lang w:eastAsia="zh-CN"/>
        </w:rPr>
        <w:t xml:space="preserve"> </w:t>
      </w:r>
      <w:r>
        <w:rPr>
          <w:rFonts w:eastAsiaTheme="minorEastAsia"/>
          <w:lang w:eastAsia="zh-CN"/>
        </w:rPr>
        <w:t>But RFID is not a line of sight technology.</w:t>
      </w:r>
      <w:r w:rsidR="0038410F">
        <w:rPr>
          <w:rFonts w:eastAsiaTheme="minorEastAsia"/>
          <w:lang w:eastAsia="zh-CN"/>
        </w:rPr>
        <w:t xml:space="preserve"> </w:t>
      </w:r>
      <w:r>
        <w:rPr>
          <w:rFonts w:eastAsiaTheme="minorEastAsia"/>
          <w:lang w:eastAsia="zh-CN"/>
        </w:rPr>
        <w:t>So, as far as the object  is within the range of the reader it is able to send the feedback signal to reader.</w:t>
      </w:r>
      <w:r w:rsidR="0038410F">
        <w:rPr>
          <w:rFonts w:eastAsiaTheme="minorEastAsia"/>
          <w:lang w:eastAsia="zh-CN"/>
        </w:rPr>
        <w:t xml:space="preserve"> </w:t>
      </w:r>
      <w:r>
        <w:rPr>
          <w:rFonts w:eastAsiaTheme="minorEastAsia"/>
          <w:lang w:eastAsia="zh-CN"/>
        </w:rPr>
        <w:t>So,</w:t>
      </w:r>
      <w:r w:rsidR="0038410F">
        <w:rPr>
          <w:rFonts w:eastAsiaTheme="minorEastAsia"/>
          <w:lang w:eastAsia="zh-CN"/>
        </w:rPr>
        <w:t xml:space="preserve"> </w:t>
      </w:r>
      <w:r>
        <w:rPr>
          <w:rFonts w:eastAsiaTheme="minorEastAsia"/>
          <w:lang w:eastAsia="zh-CN"/>
        </w:rPr>
        <w:t>with this technology we can detect multiple objects at the same time.</w:t>
      </w:r>
    </w:p>
    <w:p w14:paraId="6B494F19" w14:textId="77777777" w:rsidR="00DE094F" w:rsidRDefault="00DE094F">
      <w:pPr>
        <w:jc w:val="both"/>
        <w:rPr>
          <w:rFonts w:eastAsia="SimSun"/>
          <w:lang w:eastAsia="zh-CN"/>
        </w:rPr>
      </w:pPr>
    </w:p>
    <w:p w14:paraId="766C6A57" w14:textId="77777777" w:rsidR="00DE094F" w:rsidRDefault="00DE094F">
      <w:pPr>
        <w:jc w:val="both"/>
        <w:rPr>
          <w:rFonts w:eastAsia="SimSun"/>
          <w:lang w:eastAsia="zh-CN"/>
        </w:rPr>
      </w:pPr>
    </w:p>
    <w:p w14:paraId="383879FA" w14:textId="77777777" w:rsidR="00DE094F" w:rsidRDefault="00000000">
      <w:pPr>
        <w:jc w:val="both"/>
        <w:rPr>
          <w:rFonts w:ascii="Calibri" w:eastAsia="SimSun" w:hAnsi="Calibri"/>
          <w:lang w:eastAsia="zh-CN"/>
        </w:rPr>
      </w:pPr>
      <w:r>
        <w:rPr>
          <w:rFonts w:eastAsia="SimSun"/>
          <w:color w:val="000000"/>
          <w:lang w:eastAsia="zh-CN" w:bidi="ar"/>
        </w:rPr>
        <w:t xml:space="preserve">The RFID has become very popular which is an electronic identification technology that uses radio EM waves to exchange data between reader and tag antennas i.e., an object basically used in commercial applications. The common examples are UHF band RFID systems becoming more attractive for many applications such as supply chain, tracking, bioengineering, inventory management, large information storage capacity, logistics etc., Generally the UHF tag antennas are linearly polarized but the orientations of tag antennas are random, so actual application and requirement of RFID tag antennas are circularly polarized systems. Micro strip antenna reduces the multi path effect generated by misalignment of reader and tag antennas and becomes </w:t>
      </w:r>
      <w:r>
        <w:rPr>
          <w:rFonts w:eastAsia="SimSun"/>
          <w:color w:val="000000"/>
          <w:lang w:eastAsia="zh-CN" w:bidi="ar"/>
        </w:rPr>
        <w:lastRenderedPageBreak/>
        <w:t xml:space="preserve">most effective and efficient RFID system. Therefore recently, RFID antennas are usually circularly polarized. </w:t>
      </w:r>
    </w:p>
    <w:p w14:paraId="69AC34B9" w14:textId="77777777" w:rsidR="00DE094F" w:rsidRDefault="00DE094F">
      <w:pPr>
        <w:jc w:val="both"/>
        <w:rPr>
          <w:rFonts w:eastAsia="SimSun"/>
          <w:lang w:eastAsia="zh-CN"/>
        </w:rPr>
      </w:pPr>
    </w:p>
    <w:p w14:paraId="0E6F934C" w14:textId="77777777" w:rsidR="00DE094F" w:rsidRDefault="00000000">
      <w:pPr>
        <w:adjustRightInd w:val="0"/>
        <w:jc w:val="both"/>
        <w:rPr>
          <w:rFonts w:eastAsia="SimSun"/>
          <w:lang w:eastAsia="zh-CN"/>
        </w:rPr>
      </w:pPr>
      <w:r>
        <w:rPr>
          <w:rFonts w:eastAsiaTheme="minorEastAsia"/>
          <w:lang w:eastAsia="zh-CN"/>
        </w:rPr>
        <w:t>RFID system’s antennas play a crucial function. The overall performance of the system depends on factors including return loss, gain, directivity, and bandwidth.</w:t>
      </w:r>
    </w:p>
    <w:p w14:paraId="69728846" w14:textId="77777777" w:rsidR="00DE094F" w:rsidRDefault="00000000">
      <w:pPr>
        <w:adjustRightInd w:val="0"/>
        <w:jc w:val="both"/>
        <w:rPr>
          <w:rFonts w:ascii="Calibri" w:eastAsia="SimSun" w:hAnsi="Calibri"/>
          <w:sz w:val="20"/>
          <w:szCs w:val="20"/>
          <w:lang w:eastAsia="zh-CN"/>
        </w:rPr>
      </w:pPr>
      <w:r>
        <w:rPr>
          <w:noProof/>
        </w:rPr>
        <w:drawing>
          <wp:anchor distT="0" distB="0" distL="114300" distR="114300" simplePos="0" relativeHeight="251658240" behindDoc="0" locked="0" layoutInCell="1" allowOverlap="1" wp14:anchorId="701345A3" wp14:editId="2E636997">
            <wp:simplePos x="0" y="0"/>
            <wp:positionH relativeFrom="column">
              <wp:posOffset>-3175</wp:posOffset>
            </wp:positionH>
            <wp:positionV relativeFrom="paragraph">
              <wp:posOffset>203835</wp:posOffset>
            </wp:positionV>
            <wp:extent cx="5612765" cy="2094865"/>
            <wp:effectExtent l="0" t="0" r="6985" b="635"/>
            <wp:wrapTopAndBottom/>
            <wp:docPr id="903633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633690" name="Picture 1"/>
                    <pic:cNvPicPr>
                      <a:picLocks noChangeAspect="1"/>
                    </pic:cNvPicPr>
                  </pic:nvPicPr>
                  <pic:blipFill>
                    <a:blip r:embed="rId7"/>
                    <a:srcRect t="6427" b="27101"/>
                    <a:stretch>
                      <a:fillRect/>
                    </a:stretch>
                  </pic:blipFill>
                  <pic:spPr bwMode="auto">
                    <a:xfrm>
                      <a:off x="0" y="0"/>
                      <a:ext cx="5612765" cy="20948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E2D213" w14:textId="77777777" w:rsidR="00DE094F" w:rsidRDefault="00000000">
      <w:pPr>
        <w:adjustRightInd w:val="0"/>
        <w:ind w:firstLineChars="850" w:firstLine="2040"/>
        <w:jc w:val="both"/>
        <w:rPr>
          <w:rFonts w:eastAsia="SimSun"/>
          <w:lang w:val="en-IN" w:eastAsia="zh-CN"/>
        </w:rPr>
      </w:pPr>
      <w:proofErr w:type="spellStart"/>
      <w:r>
        <w:rPr>
          <w:rFonts w:eastAsiaTheme="minorEastAsia"/>
          <w:lang w:eastAsia="zh-CN"/>
        </w:rPr>
        <w:t>Fig.Working</w:t>
      </w:r>
      <w:proofErr w:type="spellEnd"/>
      <w:r>
        <w:rPr>
          <w:rFonts w:eastAsiaTheme="minorEastAsia"/>
          <w:lang w:eastAsia="zh-CN"/>
        </w:rPr>
        <w:t xml:space="preserve"> Principle of RFID System </w:t>
      </w:r>
      <w:r>
        <w:rPr>
          <w:rFonts w:eastAsiaTheme="minorEastAsia"/>
          <w:lang w:val="en-IN" w:eastAsia="zh-CN"/>
        </w:rPr>
        <w:t>Operation</w:t>
      </w:r>
    </w:p>
    <w:p w14:paraId="3DA20B47" w14:textId="77777777" w:rsidR="00DE094F" w:rsidRDefault="00DE094F">
      <w:pPr>
        <w:adjustRightInd w:val="0"/>
        <w:ind w:firstLineChars="850" w:firstLine="2040"/>
        <w:jc w:val="both"/>
        <w:rPr>
          <w:rFonts w:eastAsia="SimSun"/>
          <w:lang w:eastAsia="zh-CN"/>
        </w:rPr>
      </w:pPr>
    </w:p>
    <w:p w14:paraId="0C977D9C" w14:textId="77777777" w:rsidR="00DE094F" w:rsidRDefault="00DE094F">
      <w:pPr>
        <w:adjustRightInd w:val="0"/>
        <w:ind w:firstLineChars="850" w:firstLine="2040"/>
        <w:jc w:val="both"/>
        <w:rPr>
          <w:rFonts w:eastAsia="SimSun"/>
          <w:lang w:eastAsia="zh-CN"/>
        </w:rPr>
      </w:pPr>
    </w:p>
    <w:p w14:paraId="2ABA82D8" w14:textId="77777777" w:rsidR="00DE094F" w:rsidRDefault="00000000">
      <w:pPr>
        <w:shd w:val="clear" w:color="auto" w:fill="FFFFFF"/>
        <w:spacing w:line="13" w:lineRule="atLeast"/>
        <w:jc w:val="both"/>
        <w:rPr>
          <w:rFonts w:eastAsia="ff4"/>
          <w:color w:val="000000"/>
          <w:shd w:val="clear" w:color="auto" w:fill="FFFFFF"/>
          <w:lang w:eastAsia="zh-CN" w:bidi="ar"/>
        </w:rPr>
      </w:pPr>
      <w:r>
        <w:rPr>
          <w:rFonts w:eastAsia="ff4"/>
          <w:color w:val="000000"/>
          <w:shd w:val="clear" w:color="auto" w:fill="FFFFFF"/>
          <w:lang w:eastAsia="zh-CN" w:bidi="ar"/>
        </w:rPr>
        <w:t xml:space="preserve">The RFID systems distinguish from each other by system usage, operating frequency, reading distance, protocol, </w:t>
      </w:r>
      <w:r>
        <w:rPr>
          <w:rFonts w:eastAsia="ff4"/>
          <w:color w:val="000000"/>
          <w:spacing w:val="1"/>
          <w:shd w:val="clear" w:color="auto" w:fill="FFFFFF"/>
          <w:lang w:eastAsia="zh-CN" w:bidi="ar"/>
        </w:rPr>
        <w:t xml:space="preserve">power transfer to the tag, the procedure for sending data from the tag to the reader, and so on . The most general </w:t>
      </w:r>
      <w:r>
        <w:rPr>
          <w:rFonts w:eastAsia="ff4"/>
          <w:color w:val="000000"/>
          <w:shd w:val="clear" w:color="auto" w:fill="FFFFFF"/>
          <w:lang w:eastAsia="zh-CN" w:bidi="ar"/>
        </w:rPr>
        <w:t>classification is so called “near-field” and “far-field” RFID</w:t>
      </w:r>
      <w:r>
        <w:rPr>
          <w:rFonts w:eastAsia="ff4"/>
          <w:color w:val="000000"/>
          <w:spacing w:val="-1"/>
          <w:shd w:val="clear" w:color="auto" w:fill="FFFFFF"/>
          <w:lang w:eastAsia="zh-CN" w:bidi="ar"/>
        </w:rPr>
        <w:t>, which is categorized by th</w:t>
      </w:r>
      <w:r>
        <w:rPr>
          <w:rFonts w:eastAsia="ff4"/>
          <w:color w:val="000000"/>
          <w:spacing w:val="1"/>
          <w:shd w:val="clear" w:color="auto" w:fill="FFFFFF"/>
          <w:lang w:eastAsia="zh-CN" w:bidi="ar"/>
        </w:rPr>
        <w:t xml:space="preserve">e method of power transfer </w:t>
      </w:r>
      <w:r>
        <w:rPr>
          <w:rFonts w:eastAsia="ff4"/>
          <w:color w:val="000000"/>
          <w:spacing w:val="-1"/>
          <w:shd w:val="clear" w:color="auto" w:fill="FFFFFF"/>
          <w:lang w:eastAsia="zh-CN" w:bidi="ar"/>
        </w:rPr>
        <w:t xml:space="preserve">between the reader and the tag. These two systems adopt different approaches, namely inductively/appreciatively </w:t>
      </w:r>
      <w:r>
        <w:rPr>
          <w:rFonts w:eastAsia="ff4"/>
          <w:color w:val="000000"/>
          <w:spacing w:val="1"/>
          <w:shd w:val="clear" w:color="auto" w:fill="FFFFFF"/>
          <w:lang w:eastAsia="zh-CN" w:bidi="ar"/>
        </w:rPr>
        <w:t xml:space="preserve">coupling and electromagnetic (EM) wave capturing. The other classification is based on the method to power up the </w:t>
      </w:r>
      <w:r>
        <w:rPr>
          <w:rFonts w:eastAsia="ff4"/>
          <w:color w:val="000000"/>
          <w:shd w:val="clear" w:color="auto" w:fill="FFFFFF"/>
          <w:lang w:eastAsia="zh-CN" w:bidi="ar"/>
        </w:rPr>
        <w:t>tags. The RFID systems can be classified as “passive”, “active”, and “semi-active” RFID. An active tag uses its on-</w:t>
      </w:r>
      <w:r>
        <w:rPr>
          <w:rFonts w:eastAsia="ff4"/>
          <w:color w:val="000000"/>
          <w:spacing w:val="1"/>
          <w:shd w:val="clear" w:color="auto" w:fill="FFFFFF"/>
          <w:lang w:eastAsia="zh-CN" w:bidi="ar"/>
        </w:rPr>
        <w:t xml:space="preserve">board power supply (for instance battery) to support microchip operation and transmit data to a reader. In passive RFID </w:t>
      </w:r>
      <w:r>
        <w:rPr>
          <w:rFonts w:eastAsia="ff4"/>
          <w:color w:val="000000"/>
          <w:spacing w:val="-1"/>
          <w:shd w:val="clear" w:color="auto" w:fill="FFFFFF"/>
          <w:lang w:eastAsia="zh-CN" w:bidi="ar"/>
        </w:rPr>
        <w:t>systems, RFID tags do not have any on-board power source, and instead use the power emitted from the reader to energize itself and transmit its stored data</w:t>
      </w:r>
      <w:r>
        <w:rPr>
          <w:rFonts w:eastAsia="ff4"/>
          <w:color w:val="000000"/>
          <w:shd w:val="clear" w:color="auto" w:fill="FFFFFF"/>
          <w:lang w:eastAsia="zh-CN" w:bidi="ar"/>
        </w:rPr>
        <w:t xml:space="preserve"> back to the reader. In between, the ta</w:t>
      </w:r>
      <w:r>
        <w:rPr>
          <w:rFonts w:eastAsia="ff4"/>
          <w:color w:val="000000"/>
          <w:spacing w:val="-1"/>
          <w:shd w:val="clear" w:color="auto" w:fill="FFFFFF"/>
          <w:lang w:eastAsia="zh-CN" w:bidi="ar"/>
        </w:rPr>
        <w:t xml:space="preserve">g in the semi-active RFID system uses </w:t>
      </w:r>
      <w:r>
        <w:rPr>
          <w:rFonts w:eastAsia="ff4"/>
          <w:color w:val="000000"/>
          <w:spacing w:val="1"/>
          <w:shd w:val="clear" w:color="auto" w:fill="FFFFFF"/>
          <w:lang w:eastAsia="zh-CN" w:bidi="ar"/>
        </w:rPr>
        <w:t>an on-board power supply to energize the microchip but the po</w:t>
      </w:r>
      <w:r>
        <w:rPr>
          <w:rFonts w:eastAsia="ff4"/>
          <w:color w:val="000000"/>
          <w:shd w:val="clear" w:color="auto" w:fill="FFFFFF"/>
          <w:lang w:eastAsia="zh-CN" w:bidi="ar"/>
        </w:rPr>
        <w:t>wer emitted from the reader to</w:t>
      </w:r>
      <w:r>
        <w:rPr>
          <w:rFonts w:eastAsia="ff4"/>
          <w:color w:val="000000"/>
          <w:spacing w:val="-1"/>
          <w:shd w:val="clear" w:color="auto" w:fill="FFFFFF"/>
          <w:lang w:eastAsia="zh-CN" w:bidi="ar"/>
        </w:rPr>
        <w:t xml:space="preserve"> transmit its data back to </w:t>
      </w:r>
      <w:r>
        <w:rPr>
          <w:rFonts w:eastAsia="ff4"/>
          <w:color w:val="000000"/>
          <w:shd w:val="clear" w:color="auto" w:fill="FFFFFF"/>
          <w:lang w:eastAsia="zh-CN" w:bidi="ar"/>
        </w:rPr>
        <w:t>the reader.</w:t>
      </w:r>
    </w:p>
    <w:p w14:paraId="503A62A6" w14:textId="77777777" w:rsidR="00DE094F" w:rsidRDefault="00DE094F">
      <w:pPr>
        <w:shd w:val="clear" w:color="auto" w:fill="FFFFFF"/>
        <w:spacing w:line="13" w:lineRule="atLeast"/>
        <w:jc w:val="both"/>
        <w:rPr>
          <w:rFonts w:eastAsia="ff4"/>
          <w:color w:val="000000"/>
          <w:shd w:val="clear" w:color="auto" w:fill="FFFFFF"/>
          <w:lang w:eastAsia="zh-CN" w:bidi="ar"/>
        </w:rPr>
      </w:pPr>
    </w:p>
    <w:p w14:paraId="6AE74D66" w14:textId="77777777" w:rsidR="00DE094F" w:rsidRDefault="00DE094F">
      <w:pPr>
        <w:shd w:val="clear" w:color="auto" w:fill="FFFFFF"/>
        <w:spacing w:line="13" w:lineRule="atLeast"/>
        <w:jc w:val="both"/>
        <w:rPr>
          <w:rFonts w:eastAsia="ff4"/>
          <w:color w:val="000000"/>
          <w:shd w:val="clear" w:color="auto" w:fill="FFFFFF"/>
          <w:lang w:eastAsia="zh-CN" w:bidi="ar"/>
        </w:rPr>
      </w:pPr>
    </w:p>
    <w:p w14:paraId="46912CC1" w14:textId="77777777" w:rsidR="00DE094F" w:rsidRDefault="00000000">
      <w:pPr>
        <w:shd w:val="clear" w:color="auto" w:fill="FFFFFF"/>
        <w:spacing w:line="13" w:lineRule="atLeast"/>
        <w:jc w:val="both"/>
        <w:rPr>
          <w:rFonts w:eastAsia="ff4"/>
          <w:color w:val="000000"/>
          <w:spacing w:val="-1"/>
          <w:shd w:val="clear" w:color="auto" w:fill="FFFFFF"/>
          <w:lang w:eastAsia="zh-CN" w:bidi="ar"/>
        </w:rPr>
      </w:pPr>
      <w:r>
        <w:rPr>
          <w:rFonts w:eastAsia="ff4"/>
          <w:color w:val="000000"/>
          <w:shd w:val="clear" w:color="auto" w:fill="FFFFFF"/>
          <w:lang w:eastAsia="zh-CN" w:bidi="ar"/>
        </w:rPr>
        <w:t>An RFID reader communicates with a ta</w:t>
      </w:r>
      <w:r>
        <w:rPr>
          <w:rFonts w:eastAsia="ff4"/>
          <w:color w:val="000000"/>
          <w:spacing w:val="1"/>
          <w:shd w:val="clear" w:color="auto" w:fill="FFFFFF"/>
          <w:lang w:eastAsia="zh-CN" w:bidi="ar"/>
        </w:rPr>
        <w:t>g through the reader antenna which broa</w:t>
      </w:r>
      <w:r>
        <w:rPr>
          <w:rFonts w:eastAsia="ff4"/>
          <w:color w:val="000000"/>
          <w:shd w:val="clear" w:color="auto" w:fill="FFFFFF"/>
          <w:lang w:eastAsia="zh-CN" w:bidi="ar"/>
        </w:rPr>
        <w:t>dcasts the RF signals from a reader transmitter to its surroundings and receives the response from the tags. Antenna is one of the key factors for RFID systems; the detection range and accuracy are directly depe</w:t>
      </w:r>
      <w:r>
        <w:rPr>
          <w:rFonts w:eastAsia="ff4"/>
          <w:color w:val="000000"/>
          <w:spacing w:val="1"/>
          <w:shd w:val="clear" w:color="auto" w:fill="FFFFFF"/>
          <w:lang w:eastAsia="zh-CN" w:bidi="ar"/>
        </w:rPr>
        <w:t xml:space="preserve">ndent on the performance of reader /tag antennas. In </w:t>
      </w:r>
      <w:r>
        <w:rPr>
          <w:rFonts w:eastAsia="ff4"/>
          <w:color w:val="000000"/>
          <w:shd w:val="clear" w:color="auto" w:fill="FFFFFF"/>
          <w:lang w:eastAsia="zh-CN" w:bidi="ar"/>
        </w:rPr>
        <w:t xml:space="preserve">addition, optimized antenna design will benefit the RFID system with longer reading range, better accuracy, reduced </w:t>
      </w:r>
      <w:r>
        <w:rPr>
          <w:rFonts w:eastAsia="ff4"/>
          <w:color w:val="000000"/>
          <w:spacing w:val="-1"/>
          <w:shd w:val="clear" w:color="auto" w:fill="FFFFFF"/>
          <w:lang w:eastAsia="zh-CN" w:bidi="ar"/>
        </w:rPr>
        <w:t>antenna fabrication cost, and simple system configuration and implementation.</w:t>
      </w:r>
    </w:p>
    <w:p w14:paraId="4A6EB4C4" w14:textId="77777777" w:rsidR="0038410F" w:rsidRDefault="0038410F" w:rsidP="0038410F">
      <w:pPr>
        <w:rPr>
          <w:rFonts w:eastAsia="ff4"/>
          <w:color w:val="000000"/>
          <w:spacing w:val="-1"/>
          <w:shd w:val="clear" w:color="auto" w:fill="FFFFFF"/>
          <w:lang w:eastAsia="zh-CN" w:bidi="ar"/>
        </w:rPr>
      </w:pPr>
    </w:p>
    <w:p w14:paraId="14199614" w14:textId="77777777" w:rsidR="00DE094F" w:rsidRDefault="00000000" w:rsidP="0038410F">
      <w:pPr>
        <w:jc w:val="both"/>
        <w:rPr>
          <w:rFonts w:eastAsia="ff4"/>
          <w:color w:val="000000"/>
          <w:shd w:val="clear" w:color="auto" w:fill="FFFFFF"/>
          <w:lang w:eastAsia="zh-CN" w:bidi="ar"/>
        </w:rPr>
      </w:pPr>
      <w:r>
        <w:rPr>
          <w:rFonts w:eastAsia="ff4"/>
          <w:color w:val="000000"/>
          <w:spacing w:val="1"/>
          <w:shd w:val="clear" w:color="auto" w:fill="FFFFFF"/>
          <w:lang w:eastAsia="zh-CN" w:bidi="ar"/>
        </w:rPr>
        <w:t xml:space="preserve">Since the frequency available for RFID applications varies within a broad frequency range from LF (125–134.2 kHz), </w:t>
      </w:r>
      <w:r>
        <w:rPr>
          <w:rFonts w:eastAsia="ff4"/>
          <w:color w:val="000000"/>
          <w:spacing w:val="-1"/>
          <w:shd w:val="clear" w:color="auto" w:fill="FFFFFF"/>
          <w:lang w:eastAsia="zh-CN" w:bidi="ar"/>
        </w:rPr>
        <w:t xml:space="preserve">high frequency (HF) (13.56 MHz), ultra-high frequency (UHF) (840–960 MHz) to MWF (2.4 GHz, 5.8 GHz, and 24 </w:t>
      </w:r>
      <w:r>
        <w:rPr>
          <w:rFonts w:eastAsia="ff4"/>
          <w:color w:val="000000"/>
          <w:spacing w:val="1"/>
          <w:shd w:val="clear" w:color="auto" w:fill="FFFFFF"/>
          <w:lang w:eastAsia="zh-CN" w:bidi="ar"/>
        </w:rPr>
        <w:t xml:space="preserve">GHz), the RFID antenna designs feature distinct requirements and variations. Therefore, some unique issues should be </w:t>
      </w:r>
      <w:r>
        <w:rPr>
          <w:rFonts w:eastAsia="ff4"/>
          <w:color w:val="000000"/>
          <w:shd w:val="clear" w:color="auto" w:fill="FFFFFF"/>
          <w:lang w:eastAsia="zh-CN" w:bidi="ar"/>
        </w:rPr>
        <w:t>taken into account when designing RFID antennas:</w:t>
      </w:r>
    </w:p>
    <w:p w14:paraId="349F2CB2" w14:textId="77777777" w:rsidR="00DE094F" w:rsidRDefault="00DE094F">
      <w:pPr>
        <w:shd w:val="clear" w:color="auto" w:fill="FFFFFF"/>
        <w:spacing w:line="13" w:lineRule="atLeast"/>
        <w:jc w:val="both"/>
        <w:rPr>
          <w:rFonts w:eastAsia="ff4"/>
          <w:color w:val="000000"/>
          <w:shd w:val="clear" w:color="auto" w:fill="FFFFFF"/>
          <w:lang w:eastAsia="zh-CN" w:bidi="ar"/>
        </w:rPr>
      </w:pPr>
    </w:p>
    <w:p w14:paraId="598281AD" w14:textId="77777777" w:rsidR="00DE094F" w:rsidRDefault="00DE094F">
      <w:pPr>
        <w:shd w:val="clear" w:color="auto" w:fill="FFFFFF"/>
        <w:spacing w:line="13" w:lineRule="atLeast"/>
        <w:jc w:val="both"/>
        <w:rPr>
          <w:rFonts w:eastAsia="ff4"/>
          <w:color w:val="000000"/>
          <w:shd w:val="clear" w:color="auto" w:fill="FFFFFF"/>
          <w:lang w:eastAsia="zh-CN" w:bidi="ar"/>
        </w:rPr>
      </w:pPr>
    </w:p>
    <w:p w14:paraId="7EB5C1F4" w14:textId="77777777" w:rsidR="0038410F" w:rsidRDefault="0038410F">
      <w:pPr>
        <w:shd w:val="clear" w:color="auto" w:fill="FFFFFF"/>
        <w:spacing w:line="13" w:lineRule="atLeast"/>
        <w:jc w:val="both"/>
        <w:rPr>
          <w:rFonts w:eastAsia="ff4"/>
          <w:color w:val="000000"/>
          <w:shd w:val="clear" w:color="auto" w:fill="FFFFFF"/>
          <w:lang w:eastAsia="zh-CN" w:bidi="ar"/>
        </w:rPr>
      </w:pPr>
    </w:p>
    <w:p w14:paraId="1DDEB45D" w14:textId="77777777" w:rsidR="0038410F" w:rsidRDefault="0038410F">
      <w:pPr>
        <w:shd w:val="clear" w:color="auto" w:fill="FFFFFF"/>
        <w:spacing w:line="13" w:lineRule="atLeast"/>
        <w:jc w:val="both"/>
        <w:rPr>
          <w:rFonts w:eastAsia="ff4"/>
          <w:color w:val="000000"/>
          <w:shd w:val="clear" w:color="auto" w:fill="FFFFFF"/>
          <w:lang w:eastAsia="zh-CN" w:bidi="ar"/>
        </w:rPr>
      </w:pPr>
    </w:p>
    <w:p w14:paraId="03BA1E0B" w14:textId="77777777" w:rsidR="0038410F" w:rsidRDefault="0038410F">
      <w:pPr>
        <w:shd w:val="clear" w:color="auto" w:fill="FFFFFF"/>
        <w:spacing w:line="13" w:lineRule="atLeast"/>
        <w:jc w:val="both"/>
        <w:rPr>
          <w:rFonts w:eastAsia="ff4"/>
          <w:color w:val="000000"/>
          <w:shd w:val="clear" w:color="auto" w:fill="FFFFFF"/>
          <w:lang w:eastAsia="zh-CN" w:bidi="ar"/>
        </w:rPr>
      </w:pPr>
    </w:p>
    <w:p w14:paraId="161F3FB3" w14:textId="77777777" w:rsidR="00DE094F" w:rsidRPr="00E048E7" w:rsidRDefault="00000000">
      <w:pPr>
        <w:shd w:val="clear" w:color="auto" w:fill="FFFFFF"/>
        <w:spacing w:line="13" w:lineRule="atLeast"/>
        <w:jc w:val="both"/>
        <w:rPr>
          <w:rFonts w:eastAsia="ff4"/>
          <w:color w:val="000000"/>
          <w:shd w:val="clear" w:color="auto" w:fill="FFFFFF"/>
          <w:lang w:eastAsia="zh-CN"/>
        </w:rPr>
      </w:pPr>
      <w:r w:rsidRPr="00E048E7">
        <w:rPr>
          <w:rFonts w:eastAsia="ff4"/>
          <w:color w:val="000000"/>
          <w:shd w:val="clear" w:color="auto" w:fill="FFFFFF"/>
          <w:lang w:eastAsia="zh-CN"/>
        </w:rPr>
        <w:t>Near-field Reader Antenna:</w:t>
      </w:r>
    </w:p>
    <w:p w14:paraId="47DB763E" w14:textId="77777777" w:rsidR="00DE094F" w:rsidRDefault="00DE094F">
      <w:pPr>
        <w:shd w:val="clear" w:color="auto" w:fill="FFFFFF"/>
        <w:spacing w:line="13" w:lineRule="atLeast"/>
        <w:jc w:val="both"/>
        <w:rPr>
          <w:rFonts w:eastAsia="ff4"/>
          <w:color w:val="000000"/>
          <w:spacing w:val="1"/>
          <w:shd w:val="clear" w:color="auto" w:fill="FFFFFF"/>
          <w:lang w:eastAsia="zh-CN" w:bidi="ar"/>
        </w:rPr>
      </w:pPr>
    </w:p>
    <w:p w14:paraId="4953F58D" w14:textId="77777777" w:rsidR="00DE094F" w:rsidRDefault="00000000">
      <w:pPr>
        <w:shd w:val="clear" w:color="auto" w:fill="FFFFFF"/>
        <w:spacing w:line="13" w:lineRule="atLeast"/>
        <w:jc w:val="both"/>
        <w:rPr>
          <w:rFonts w:eastAsia="ff4"/>
          <w:color w:val="000000"/>
          <w:spacing w:val="-1"/>
          <w:shd w:val="clear" w:color="auto" w:fill="FFFFFF"/>
          <w:lang w:eastAsia="zh-CN" w:bidi="ar"/>
        </w:rPr>
      </w:pPr>
      <w:r>
        <w:rPr>
          <w:rFonts w:eastAsia="ff4"/>
          <w:color w:val="000000"/>
          <w:spacing w:val="1"/>
          <w:shd w:val="clear" w:color="auto" w:fill="FFFFFF"/>
          <w:lang w:eastAsia="zh-CN" w:bidi="ar"/>
        </w:rPr>
        <w:t xml:space="preserve">Loop antennas have been widely used in LF / HF RFID systems as reader antennas for many years since most of the LF / HF RFID systems are based on inductively coupling for reader / tag power transferring and communications. The main </w:t>
      </w:r>
      <w:r>
        <w:rPr>
          <w:rFonts w:eastAsia="ff4"/>
          <w:color w:val="000000"/>
          <w:shd w:val="clear" w:color="auto" w:fill="FFFFFF"/>
          <w:lang w:eastAsia="zh-CN" w:bidi="ar"/>
        </w:rPr>
        <w:t xml:space="preserve">design considerations of these electrically small loop antennas include coupling zone size, magnetic field strength, </w:t>
      </w:r>
      <w:r>
        <w:rPr>
          <w:rFonts w:eastAsia="ff4"/>
          <w:color w:val="000000"/>
          <w:spacing w:val="-1"/>
          <w:shd w:val="clear" w:color="auto" w:fill="FFFFFF"/>
          <w:lang w:eastAsia="zh-CN" w:bidi="ar"/>
        </w:rPr>
        <w:t xml:space="preserve">quality factor, impedance matching, environment, and so on. </w:t>
      </w:r>
      <w:r>
        <w:rPr>
          <w:rFonts w:eastAsia="ff4"/>
          <w:color w:val="000000"/>
          <w:spacing w:val="1"/>
          <w:shd w:val="clear" w:color="auto" w:fill="FFFFFF"/>
          <w:lang w:eastAsia="zh-CN" w:bidi="ar"/>
        </w:rPr>
        <w:t>When the operating frequencies rise to UHF band, the conv</w:t>
      </w:r>
      <w:r>
        <w:rPr>
          <w:rFonts w:eastAsia="ff4"/>
          <w:color w:val="000000"/>
          <w:spacing w:val="-1"/>
          <w:shd w:val="clear" w:color="auto" w:fill="FFFFFF"/>
          <w:lang w:eastAsia="zh-CN" w:bidi="ar"/>
        </w:rPr>
        <w:t xml:space="preserve">entional solid-line loop antenna cannot operate properly </w:t>
      </w:r>
      <w:r>
        <w:rPr>
          <w:rFonts w:eastAsia="ff4"/>
          <w:color w:val="000000"/>
          <w:spacing w:val="1"/>
          <w:shd w:val="clear" w:color="auto" w:fill="FFFFFF"/>
          <w:lang w:eastAsia="zh-CN" w:bidi="ar"/>
        </w:rPr>
        <w:t xml:space="preserve">since the perimeter of the loop antenna may be of several operating wavelengths for adequate coverage. The electrically </w:t>
      </w:r>
      <w:r>
        <w:rPr>
          <w:rFonts w:eastAsia="ff4"/>
          <w:color w:val="000000"/>
          <w:spacing w:val="-1"/>
          <w:shd w:val="clear" w:color="auto" w:fill="FFFFFF"/>
          <w:lang w:eastAsia="zh-CN" w:bidi="ar"/>
        </w:rPr>
        <w:t xml:space="preserve">large solid-line loop antenna cannot generate even magnetic field distribution in the near-field zone of the antenna </w:t>
      </w:r>
      <w:r>
        <w:rPr>
          <w:rFonts w:eastAsia="ff4"/>
          <w:color w:val="000000"/>
          <w:shd w:val="clear" w:color="auto" w:fill="FFFFFF"/>
          <w:lang w:eastAsia="zh-CN" w:bidi="ar"/>
        </w:rPr>
        <w:t xml:space="preserve">because the current distribution along the loop experiences phase-inversion and current nulls, which degrades the reliability of RFID systems. The major challenge to design </w:t>
      </w:r>
      <w:r>
        <w:rPr>
          <w:rFonts w:eastAsia="ff4"/>
          <w:color w:val="000000"/>
          <w:spacing w:val="-1"/>
          <w:shd w:val="clear" w:color="auto" w:fill="FFFFFF"/>
          <w:lang w:eastAsia="zh-CN" w:bidi="ar"/>
        </w:rPr>
        <w:t>such UHF near-field RFID reader antennas is to ensure electrically large loop antennas producing the strong and uniform magnetic field distribution over a larger interrogation zone.</w:t>
      </w:r>
    </w:p>
    <w:p w14:paraId="34FFF193" w14:textId="77777777" w:rsidR="00DE094F" w:rsidRDefault="00DE094F">
      <w:pPr>
        <w:shd w:val="clear" w:color="auto" w:fill="FFFFFF"/>
        <w:spacing w:line="13" w:lineRule="atLeast"/>
        <w:jc w:val="both"/>
        <w:rPr>
          <w:rFonts w:eastAsia="ff4"/>
          <w:color w:val="000000"/>
          <w:spacing w:val="-1"/>
          <w:shd w:val="clear" w:color="auto" w:fill="FFFFFF"/>
          <w:lang w:eastAsia="zh-CN" w:bidi="ar"/>
        </w:rPr>
      </w:pPr>
    </w:p>
    <w:p w14:paraId="59E35597" w14:textId="77777777" w:rsidR="00DE094F" w:rsidRDefault="00DE094F">
      <w:pPr>
        <w:shd w:val="clear" w:color="auto" w:fill="FFFFFF"/>
        <w:spacing w:line="13" w:lineRule="atLeast"/>
        <w:jc w:val="both"/>
        <w:rPr>
          <w:rFonts w:eastAsia="ff4"/>
          <w:color w:val="000000"/>
          <w:spacing w:val="-1"/>
          <w:shd w:val="clear" w:color="auto" w:fill="FFFFFF"/>
          <w:lang w:eastAsia="zh-CN" w:bidi="ar"/>
        </w:rPr>
      </w:pPr>
    </w:p>
    <w:p w14:paraId="01575CBF" w14:textId="77777777" w:rsidR="00DE094F" w:rsidRPr="0038410F" w:rsidRDefault="00000000">
      <w:pPr>
        <w:shd w:val="clear" w:color="auto" w:fill="FFFFFF"/>
        <w:spacing w:line="13" w:lineRule="atLeast"/>
        <w:rPr>
          <w:rFonts w:eastAsia="ff4"/>
          <w:color w:val="000000"/>
          <w:spacing w:val="1"/>
          <w:shd w:val="clear" w:color="auto" w:fill="FFFFFF"/>
          <w:lang w:eastAsia="zh-CN" w:bidi="ar"/>
        </w:rPr>
      </w:pPr>
      <w:r w:rsidRPr="0038410F">
        <w:rPr>
          <w:rFonts w:eastAsia="ff4"/>
          <w:color w:val="000000"/>
          <w:spacing w:val="1"/>
          <w:shd w:val="clear" w:color="auto" w:fill="FFFFFF"/>
          <w:lang w:eastAsia="zh-CN" w:bidi="ar"/>
        </w:rPr>
        <w:t xml:space="preserve">Far-field Reader Antenna: </w:t>
      </w:r>
    </w:p>
    <w:p w14:paraId="0F8DCB87" w14:textId="77777777" w:rsidR="0038410F" w:rsidRPr="0038410F" w:rsidRDefault="0038410F">
      <w:pPr>
        <w:shd w:val="clear" w:color="auto" w:fill="FFFFFF"/>
        <w:spacing w:line="13" w:lineRule="atLeast"/>
        <w:jc w:val="both"/>
        <w:rPr>
          <w:rFonts w:eastAsia="ff4"/>
          <w:color w:val="000000"/>
          <w:spacing w:val="1"/>
          <w:shd w:val="clear" w:color="auto" w:fill="FFFFFF"/>
          <w:lang w:eastAsia="zh-CN" w:bidi="ar"/>
        </w:rPr>
      </w:pPr>
    </w:p>
    <w:p w14:paraId="4DC5C01A" w14:textId="77777777" w:rsidR="00DE094F" w:rsidRDefault="00000000">
      <w:pPr>
        <w:shd w:val="clear" w:color="auto" w:fill="FFFFFF"/>
        <w:spacing w:line="13" w:lineRule="atLeast"/>
        <w:jc w:val="both"/>
        <w:rPr>
          <w:rFonts w:eastAsia="ff4"/>
          <w:color w:val="000000"/>
          <w:spacing w:val="1"/>
          <w:lang w:eastAsia="zh-CN"/>
        </w:rPr>
      </w:pPr>
      <w:r>
        <w:rPr>
          <w:rFonts w:eastAsia="ff4"/>
          <w:color w:val="000000"/>
          <w:spacing w:val="1"/>
          <w:shd w:val="clear" w:color="auto" w:fill="FFFFFF"/>
          <w:lang w:eastAsia="zh-CN" w:bidi="ar"/>
        </w:rPr>
        <w:t xml:space="preserve">Far-field RFID reader antennas have a number of variations wherein the most commonly used is the circularly polarized </w:t>
      </w:r>
      <w:r>
        <w:rPr>
          <w:rFonts w:eastAsia="ff4"/>
          <w:color w:val="000000"/>
          <w:shd w:val="clear" w:color="auto" w:fill="FFFFFF"/>
          <w:lang w:eastAsia="zh-CN" w:bidi="ar"/>
        </w:rPr>
        <w:t xml:space="preserve">antenna for detecting arbitrarily oriented tags. Linear antennas such as dipole antennas have also been adopted in some </w:t>
      </w:r>
      <w:r>
        <w:rPr>
          <w:rFonts w:eastAsia="ff4"/>
          <w:color w:val="000000"/>
          <w:spacing w:val="1"/>
          <w:shd w:val="clear" w:color="auto" w:fill="FFFFFF"/>
          <w:lang w:eastAsia="zh-CN" w:bidi="ar"/>
        </w:rPr>
        <w:t xml:space="preserve">specific applications where the orientation of the tags is fixed. Generally, the major considerations in far-field reader </w:t>
      </w:r>
      <w:r>
        <w:rPr>
          <w:rFonts w:eastAsia="ff4"/>
          <w:color w:val="000000"/>
          <w:spacing w:val="-1"/>
          <w:shd w:val="clear" w:color="auto" w:fill="FFFFFF"/>
          <w:lang w:eastAsia="zh-CN" w:bidi="ar"/>
        </w:rPr>
        <w:t xml:space="preserve">antennas include frequency range / bandwidth, polarization, gain, axial ratio, impedance matching, size, cost, and </w:t>
      </w:r>
      <w:r>
        <w:rPr>
          <w:rFonts w:eastAsia="ff4"/>
          <w:color w:val="000000"/>
          <w:shd w:val="clear" w:color="auto" w:fill="FFFFFF"/>
          <w:lang w:eastAsia="zh-CN" w:bidi="ar"/>
        </w:rPr>
        <w:t>mechanical robustness. A broadband ante</w:t>
      </w:r>
      <w:r>
        <w:rPr>
          <w:rFonts w:eastAsia="ff4"/>
          <w:color w:val="000000"/>
          <w:spacing w:val="1"/>
          <w:shd w:val="clear" w:color="auto" w:fill="FFFFFF"/>
          <w:lang w:eastAsia="zh-CN" w:bidi="ar"/>
        </w:rPr>
        <w:t>nna which features desirable performa</w:t>
      </w:r>
      <w:r>
        <w:rPr>
          <w:rFonts w:eastAsia="ff4"/>
          <w:color w:val="000000"/>
          <w:spacing w:val="-1"/>
          <w:shd w:val="clear" w:color="auto" w:fill="FFFFFF"/>
          <w:lang w:eastAsia="zh-CN" w:bidi="ar"/>
        </w:rPr>
        <w:t xml:space="preserve">nce across the entire UHF RFID band of </w:t>
      </w:r>
      <w:r>
        <w:rPr>
          <w:rFonts w:eastAsia="ff4"/>
          <w:color w:val="000000"/>
          <w:spacing w:val="1"/>
          <w:shd w:val="clear" w:color="auto" w:fill="FFFFFF"/>
          <w:lang w:eastAsia="zh-CN" w:bidi="ar"/>
        </w:rPr>
        <w:t>840</w:t>
      </w:r>
      <w:r>
        <w:rPr>
          <w:rFonts w:eastAsia="ff7"/>
          <w:color w:val="000000"/>
          <w:shd w:val="clear" w:color="auto" w:fill="FFFFFF"/>
          <w:lang w:eastAsia="zh-CN" w:bidi="ar"/>
        </w:rPr>
        <w:t>−</w:t>
      </w:r>
      <w:r>
        <w:rPr>
          <w:rFonts w:eastAsia="ff4"/>
          <w:color w:val="000000"/>
          <w:spacing w:val="1"/>
          <w:shd w:val="clear" w:color="auto" w:fill="FFFFFF"/>
          <w:lang w:eastAsia="zh-CN" w:bidi="ar"/>
        </w:rPr>
        <w:t>960 MHz (13.3%) would be preferable for system configuration, implementation, and cost reduction</w:t>
      </w:r>
    </w:p>
    <w:p w14:paraId="3667846B" w14:textId="77777777" w:rsidR="00DE094F" w:rsidRDefault="00DE094F">
      <w:pPr>
        <w:shd w:val="clear" w:color="auto" w:fill="FFFFFF"/>
        <w:spacing w:line="13" w:lineRule="atLeast"/>
        <w:jc w:val="both"/>
        <w:rPr>
          <w:rFonts w:eastAsia="ff4"/>
          <w:color w:val="000000"/>
          <w:spacing w:val="-1"/>
          <w:shd w:val="clear" w:color="auto" w:fill="FFFFFF"/>
          <w:lang w:eastAsia="zh-CN" w:bidi="ar"/>
        </w:rPr>
      </w:pPr>
    </w:p>
    <w:p w14:paraId="3C4FCC4C" w14:textId="77777777" w:rsidR="00DE094F" w:rsidRDefault="00DE094F">
      <w:pPr>
        <w:shd w:val="clear" w:color="auto" w:fill="FFFFFF"/>
        <w:spacing w:line="13" w:lineRule="atLeast"/>
        <w:jc w:val="both"/>
        <w:rPr>
          <w:rFonts w:eastAsia="ff4"/>
          <w:color w:val="000000"/>
          <w:shd w:val="clear" w:color="auto" w:fill="FFFFFF"/>
          <w:lang w:eastAsia="zh-CN"/>
        </w:rPr>
      </w:pPr>
    </w:p>
    <w:p w14:paraId="5C5D47C4" w14:textId="77777777" w:rsidR="0038410F" w:rsidRDefault="00000000" w:rsidP="0038410F">
      <w:pPr>
        <w:shd w:val="clear" w:color="auto" w:fill="FFFFFF"/>
        <w:spacing w:line="13" w:lineRule="atLeast"/>
        <w:rPr>
          <w:rFonts w:eastAsia="ff4"/>
          <w:color w:val="000000"/>
          <w:spacing w:val="1"/>
          <w:shd w:val="clear" w:color="auto" w:fill="FFFFFF"/>
          <w:lang w:eastAsia="zh-CN" w:bidi="ar"/>
        </w:rPr>
      </w:pPr>
      <w:r w:rsidRPr="0038410F">
        <w:rPr>
          <w:rFonts w:eastAsia="ff4"/>
          <w:color w:val="000000"/>
          <w:spacing w:val="1"/>
          <w:shd w:val="clear" w:color="auto" w:fill="FFFFFF"/>
          <w:lang w:eastAsia="zh-CN" w:bidi="ar"/>
        </w:rPr>
        <w:t>RFID Tag Antenna:</w:t>
      </w:r>
    </w:p>
    <w:p w14:paraId="019700F9" w14:textId="77777777" w:rsidR="0038410F" w:rsidRDefault="0038410F" w:rsidP="0038410F">
      <w:pPr>
        <w:shd w:val="clear" w:color="auto" w:fill="FFFFFF"/>
        <w:spacing w:line="13" w:lineRule="atLeast"/>
        <w:rPr>
          <w:rFonts w:eastAsia="ff4"/>
          <w:color w:val="000000"/>
          <w:spacing w:val="1"/>
          <w:shd w:val="clear" w:color="auto" w:fill="FFFFFF"/>
          <w:lang w:eastAsia="zh-CN" w:bidi="ar"/>
        </w:rPr>
      </w:pPr>
    </w:p>
    <w:p w14:paraId="190D10F9" w14:textId="77777777" w:rsidR="00DE094F" w:rsidRDefault="00000000" w:rsidP="0038410F">
      <w:pPr>
        <w:shd w:val="clear" w:color="auto" w:fill="FFFFFF"/>
        <w:spacing w:line="13" w:lineRule="atLeast"/>
        <w:jc w:val="both"/>
        <w:rPr>
          <w:rFonts w:eastAsia="ff4"/>
          <w:color w:val="000000"/>
          <w:spacing w:val="1"/>
          <w:lang w:eastAsia="zh-CN"/>
        </w:rPr>
      </w:pPr>
      <w:r>
        <w:rPr>
          <w:rFonts w:eastAsia="ff4"/>
          <w:color w:val="000000"/>
          <w:spacing w:val="1"/>
          <w:shd w:val="clear" w:color="auto" w:fill="FFFFFF"/>
          <w:lang w:eastAsia="zh-CN" w:bidi="ar"/>
        </w:rPr>
        <w:t>A typical passive RFID tag consists of an antenna and a mi</w:t>
      </w:r>
      <w:r>
        <w:rPr>
          <w:rFonts w:eastAsia="ff4"/>
          <w:color w:val="000000"/>
          <w:shd w:val="clear" w:color="auto" w:fill="FFFFFF"/>
          <w:lang w:eastAsia="zh-CN" w:bidi="ar"/>
        </w:rPr>
        <w:t>crochip. The characteristics of</w:t>
      </w:r>
      <w:r>
        <w:rPr>
          <w:rFonts w:eastAsia="ff4"/>
          <w:color w:val="000000"/>
          <w:spacing w:val="1"/>
          <w:shd w:val="clear" w:color="auto" w:fill="FFFFFF"/>
          <w:lang w:eastAsia="zh-CN" w:bidi="ar"/>
        </w:rPr>
        <w:t xml:space="preserve"> the microchip are quantified by IC manufacturers and cannot be modified by users. The key challenge to design a tag antenna is conducted with a </w:t>
      </w:r>
      <w:r>
        <w:rPr>
          <w:rFonts w:eastAsia="ff4"/>
          <w:color w:val="000000"/>
          <w:spacing w:val="-1"/>
          <w:shd w:val="clear" w:color="auto" w:fill="FFFFFF"/>
          <w:lang w:eastAsia="zh-CN" w:bidi="ar"/>
        </w:rPr>
        <w:t xml:space="preserve">prior selected microchip under the various constraints to achieve a maximum reading range. Generally, the following </w:t>
      </w:r>
      <w:r>
        <w:rPr>
          <w:rFonts w:eastAsia="ff4"/>
          <w:color w:val="000000"/>
          <w:spacing w:val="1"/>
          <w:shd w:val="clear" w:color="auto" w:fill="FFFFFF"/>
          <w:lang w:eastAsia="zh-CN" w:bidi="ar"/>
        </w:rPr>
        <w:t xml:space="preserve">issues should be addressed when designing a tag antenna: </w:t>
      </w:r>
    </w:p>
    <w:p w14:paraId="2550E2FF" w14:textId="77777777" w:rsidR="00DE094F" w:rsidRDefault="00DE094F">
      <w:pPr>
        <w:shd w:val="clear" w:color="auto" w:fill="FFFFFF"/>
        <w:spacing w:line="8" w:lineRule="atLeast"/>
        <w:jc w:val="both"/>
        <w:rPr>
          <w:rFonts w:eastAsia="ff4"/>
          <w:color w:val="000000"/>
          <w:shd w:val="clear" w:color="auto" w:fill="FFFFFF"/>
          <w:lang w:eastAsia="zh-CN" w:bidi="ar"/>
        </w:rPr>
      </w:pPr>
    </w:p>
    <w:p w14:paraId="2B211B01" w14:textId="77777777" w:rsidR="00DE094F" w:rsidRDefault="00000000">
      <w:pPr>
        <w:numPr>
          <w:ilvl w:val="0"/>
          <w:numId w:val="2"/>
        </w:numPr>
        <w:shd w:val="clear" w:color="auto" w:fill="FFFFFF"/>
        <w:tabs>
          <w:tab w:val="clear" w:pos="425"/>
        </w:tabs>
        <w:spacing w:line="8" w:lineRule="atLeast"/>
        <w:ind w:left="420" w:hanging="420"/>
        <w:jc w:val="both"/>
        <w:rPr>
          <w:rFonts w:eastAsia="ff4"/>
          <w:color w:val="000000"/>
          <w:shd w:val="clear" w:color="auto" w:fill="FFFFFF"/>
          <w:lang w:eastAsia="zh-CN" w:bidi="ar"/>
        </w:rPr>
      </w:pPr>
      <w:r>
        <w:rPr>
          <w:rFonts w:eastAsia="ff4"/>
          <w:color w:val="000000"/>
          <w:shd w:val="clear" w:color="auto" w:fill="FFFFFF"/>
          <w:lang w:eastAsia="zh-CN" w:bidi="ar"/>
        </w:rPr>
        <w:t xml:space="preserve">Receiving maximum signals from a reader antenna to power up a microchip. The far-field tag antenna is </w:t>
      </w:r>
      <w:r>
        <w:rPr>
          <w:rFonts w:eastAsia="ff4"/>
          <w:color w:val="000000"/>
          <w:spacing w:val="-1"/>
          <w:shd w:val="clear" w:color="auto" w:fill="FFFFFF"/>
          <w:lang w:eastAsia="zh-CN" w:bidi="ar"/>
        </w:rPr>
        <w:t>required to be conjugate matched to the microchip. For near-field tag antenna (coil), proper inductance is required to configure a resonant circuit with</w:t>
      </w:r>
      <w:r>
        <w:rPr>
          <w:rFonts w:eastAsia="ff4"/>
          <w:color w:val="000000"/>
          <w:shd w:val="clear" w:color="auto" w:fill="FFFFFF"/>
          <w:lang w:eastAsia="zh-CN" w:bidi="ar"/>
        </w:rPr>
        <w:t xml:space="preserve"> chip capacitance at the operating frequency. </w:t>
      </w:r>
    </w:p>
    <w:p w14:paraId="3015C6B3" w14:textId="77777777" w:rsidR="00DE094F" w:rsidRDefault="00000000">
      <w:pPr>
        <w:numPr>
          <w:ilvl w:val="0"/>
          <w:numId w:val="2"/>
        </w:numPr>
        <w:shd w:val="clear" w:color="auto" w:fill="FFFFFF"/>
        <w:tabs>
          <w:tab w:val="clear" w:pos="425"/>
        </w:tabs>
        <w:spacing w:line="8" w:lineRule="atLeast"/>
        <w:ind w:left="420" w:hanging="420"/>
        <w:jc w:val="both"/>
        <w:rPr>
          <w:rFonts w:eastAsia="ff8"/>
          <w:color w:val="000000"/>
          <w:spacing w:val="1"/>
          <w:lang w:eastAsia="zh-CN"/>
        </w:rPr>
      </w:pPr>
      <w:r>
        <w:rPr>
          <w:rFonts w:eastAsia="ff4"/>
          <w:color w:val="000000"/>
          <w:spacing w:val="-1"/>
          <w:shd w:val="clear" w:color="auto" w:fill="FFFFFF"/>
          <w:lang w:eastAsia="zh-CN" w:bidi="ar"/>
        </w:rPr>
        <w:t>Small/thin enough for being attached to or embedded into the specified object.</w:t>
      </w:r>
    </w:p>
    <w:p w14:paraId="4E748E3E" w14:textId="77777777" w:rsidR="00DE094F" w:rsidRDefault="00000000">
      <w:pPr>
        <w:numPr>
          <w:ilvl w:val="0"/>
          <w:numId w:val="2"/>
        </w:numPr>
        <w:shd w:val="clear" w:color="auto" w:fill="FFFFFF"/>
        <w:tabs>
          <w:tab w:val="clear" w:pos="425"/>
        </w:tabs>
        <w:spacing w:line="8" w:lineRule="atLeast"/>
        <w:ind w:left="420" w:hanging="420"/>
        <w:jc w:val="both"/>
        <w:rPr>
          <w:rFonts w:eastAsia="ff8"/>
          <w:color w:val="000000"/>
          <w:spacing w:val="1"/>
          <w:lang w:eastAsia="zh-CN"/>
        </w:rPr>
      </w:pPr>
      <w:r>
        <w:rPr>
          <w:rFonts w:eastAsia="ff4"/>
          <w:color w:val="000000"/>
          <w:spacing w:val="-1"/>
          <w:shd w:val="clear" w:color="auto" w:fill="FFFFFF"/>
          <w:lang w:eastAsia="zh-CN" w:bidi="ar"/>
        </w:rPr>
        <w:lastRenderedPageBreak/>
        <w:t>Insensitive to the attached object to keep performance consistent</w:t>
      </w:r>
      <w:r>
        <w:rPr>
          <w:rFonts w:eastAsia="ff9"/>
          <w:color w:val="000000"/>
          <w:shd w:val="clear" w:color="auto" w:fill="FFFFFF"/>
          <w:lang w:eastAsia="zh-CN" w:bidi="ar"/>
        </w:rPr>
        <w:t>.</w:t>
      </w:r>
    </w:p>
    <w:p w14:paraId="6881AE1C" w14:textId="77777777" w:rsidR="00DE094F" w:rsidRDefault="00000000">
      <w:pPr>
        <w:numPr>
          <w:ilvl w:val="0"/>
          <w:numId w:val="2"/>
        </w:numPr>
        <w:shd w:val="clear" w:color="auto" w:fill="FFFFFF"/>
        <w:tabs>
          <w:tab w:val="clear" w:pos="425"/>
        </w:tabs>
        <w:spacing w:line="8" w:lineRule="atLeast"/>
        <w:ind w:left="420" w:hanging="420"/>
        <w:jc w:val="both"/>
        <w:rPr>
          <w:rFonts w:eastAsia="ff8"/>
          <w:color w:val="000000"/>
          <w:spacing w:val="1"/>
          <w:lang w:eastAsia="zh-CN"/>
        </w:rPr>
      </w:pPr>
      <w:r>
        <w:rPr>
          <w:rFonts w:eastAsia="ff4"/>
          <w:color w:val="000000"/>
          <w:spacing w:val="1"/>
          <w:shd w:val="clear" w:color="auto" w:fill="FFFFFF"/>
          <w:lang w:eastAsia="zh-CN" w:bidi="ar"/>
        </w:rPr>
        <w:t>Required radiation patterns (omnidirectional, directional or hemispherical).</w:t>
      </w:r>
      <w:r>
        <w:rPr>
          <w:rFonts w:eastAsia="ff9"/>
          <w:color w:val="000000"/>
          <w:shd w:val="clear" w:color="auto" w:fill="FFFFFF"/>
          <w:lang w:eastAsia="zh-CN" w:bidi="ar"/>
        </w:rPr>
        <w:t xml:space="preserve"> </w:t>
      </w:r>
    </w:p>
    <w:p w14:paraId="52015890" w14:textId="77777777" w:rsidR="00DE094F" w:rsidRDefault="00000000">
      <w:pPr>
        <w:numPr>
          <w:ilvl w:val="0"/>
          <w:numId w:val="2"/>
        </w:numPr>
        <w:shd w:val="clear" w:color="auto" w:fill="FFFFFF"/>
        <w:tabs>
          <w:tab w:val="clear" w:pos="425"/>
        </w:tabs>
        <w:spacing w:line="8" w:lineRule="atLeast"/>
        <w:ind w:left="420" w:hanging="420"/>
        <w:jc w:val="both"/>
        <w:rPr>
          <w:rFonts w:eastAsia="ff8"/>
          <w:color w:val="000000"/>
          <w:spacing w:val="1"/>
          <w:lang w:eastAsia="zh-CN"/>
        </w:rPr>
      </w:pPr>
      <w:r>
        <w:rPr>
          <w:rFonts w:eastAsia="ff4"/>
          <w:color w:val="000000"/>
          <w:shd w:val="clear" w:color="auto" w:fill="FFFFFF"/>
          <w:lang w:eastAsia="zh-CN" w:bidi="ar"/>
        </w:rPr>
        <w:t xml:space="preserve">Robust in mechanical structure. </w:t>
      </w:r>
    </w:p>
    <w:p w14:paraId="18AF77D6" w14:textId="77777777" w:rsidR="00DE094F" w:rsidRDefault="00000000">
      <w:pPr>
        <w:numPr>
          <w:ilvl w:val="0"/>
          <w:numId w:val="2"/>
        </w:numPr>
        <w:shd w:val="clear" w:color="auto" w:fill="FFFFFF"/>
        <w:tabs>
          <w:tab w:val="clear" w:pos="425"/>
        </w:tabs>
        <w:spacing w:line="8" w:lineRule="atLeast"/>
        <w:ind w:left="420" w:hanging="420"/>
        <w:jc w:val="both"/>
        <w:rPr>
          <w:rFonts w:eastAsia="ff8"/>
          <w:color w:val="000000"/>
          <w:spacing w:val="1"/>
          <w:lang w:eastAsia="zh-CN"/>
        </w:rPr>
      </w:pPr>
      <w:r>
        <w:rPr>
          <w:rFonts w:eastAsia="ff4"/>
          <w:color w:val="000000"/>
          <w:spacing w:val="1"/>
          <w:shd w:val="clear" w:color="auto" w:fill="FFFFFF"/>
          <w:lang w:eastAsia="zh-CN" w:bidi="ar"/>
        </w:rPr>
        <w:t>Low cost in both materials and process.</w:t>
      </w:r>
    </w:p>
    <w:p w14:paraId="1E951952" w14:textId="77777777" w:rsidR="00DE094F" w:rsidRDefault="00DE094F">
      <w:pPr>
        <w:shd w:val="clear" w:color="auto" w:fill="FFFFFF"/>
        <w:spacing w:line="8" w:lineRule="atLeast"/>
        <w:jc w:val="both"/>
        <w:rPr>
          <w:rFonts w:eastAsia="ff8"/>
          <w:color w:val="000000"/>
          <w:spacing w:val="1"/>
          <w:lang w:eastAsia="zh-CN"/>
        </w:rPr>
      </w:pPr>
    </w:p>
    <w:p w14:paraId="58F92AB1" w14:textId="77777777" w:rsidR="00DE094F" w:rsidRDefault="00000000">
      <w:pPr>
        <w:shd w:val="clear" w:color="auto" w:fill="FFFFFF"/>
        <w:spacing w:line="13" w:lineRule="atLeast"/>
        <w:jc w:val="both"/>
        <w:rPr>
          <w:rFonts w:eastAsia="ff4"/>
          <w:color w:val="000000"/>
          <w:spacing w:val="1"/>
          <w:shd w:val="clear" w:color="auto" w:fill="FFFFFF"/>
          <w:lang w:eastAsia="zh-CN" w:bidi="ar"/>
        </w:rPr>
      </w:pPr>
      <w:r>
        <w:rPr>
          <w:rFonts w:eastAsia="ff4"/>
          <w:color w:val="000000"/>
          <w:spacing w:val="1"/>
          <w:shd w:val="clear" w:color="auto" w:fill="FFFFFF"/>
          <w:lang w:eastAsia="zh-CN" w:bidi="ar"/>
        </w:rPr>
        <w:t xml:space="preserve">In general, loop type antennas are most commonly used </w:t>
      </w:r>
      <w:r>
        <w:rPr>
          <w:rFonts w:eastAsia="ff4"/>
          <w:color w:val="000000"/>
          <w:spacing w:val="-1"/>
          <w:shd w:val="clear" w:color="auto" w:fill="FFFFFF"/>
          <w:lang w:eastAsia="zh-CN" w:bidi="ar"/>
        </w:rPr>
        <w:t>near-field RFID systems to cap</w:t>
      </w:r>
      <w:r>
        <w:rPr>
          <w:rFonts w:eastAsia="ff4"/>
          <w:color w:val="000000"/>
          <w:shd w:val="clear" w:color="auto" w:fill="FFFFFF"/>
          <w:lang w:eastAsia="zh-CN" w:bidi="ar"/>
        </w:rPr>
        <w:t xml:space="preserve">ture the energy from the </w:t>
      </w:r>
      <w:r>
        <w:rPr>
          <w:rFonts w:eastAsia="ff4"/>
          <w:color w:val="000000"/>
          <w:spacing w:val="-1"/>
          <w:shd w:val="clear" w:color="auto" w:fill="FFFFFF"/>
          <w:lang w:eastAsia="zh-CN" w:bidi="ar"/>
        </w:rPr>
        <w:t>reader by magnetic field coupling. For fa</w:t>
      </w:r>
      <w:r>
        <w:rPr>
          <w:rFonts w:eastAsia="ff4"/>
          <w:color w:val="000000"/>
          <w:spacing w:val="1"/>
          <w:shd w:val="clear" w:color="auto" w:fill="FFFFFF"/>
          <w:lang w:eastAsia="zh-CN" w:bidi="ar"/>
        </w:rPr>
        <w:t>r-field applications, various types of ante</w:t>
      </w:r>
      <w:r>
        <w:rPr>
          <w:rFonts w:eastAsia="ff4"/>
          <w:color w:val="000000"/>
          <w:shd w:val="clear" w:color="auto" w:fill="FFFFFF"/>
          <w:lang w:eastAsia="zh-CN" w:bidi="ar"/>
        </w:rPr>
        <w:t xml:space="preserve">nnas such as dipole antenna, meander </w:t>
      </w:r>
      <w:r>
        <w:rPr>
          <w:rFonts w:eastAsia="ff4"/>
          <w:color w:val="000000"/>
          <w:spacing w:val="1"/>
          <w:shd w:val="clear" w:color="auto" w:fill="FFFFFF"/>
          <w:lang w:eastAsia="zh-CN" w:bidi="ar"/>
        </w:rPr>
        <w:t>line antenna, slot antenna, and patch antenna are widely being employed.</w:t>
      </w:r>
    </w:p>
    <w:p w14:paraId="69E7A236" w14:textId="77777777" w:rsidR="00DE094F" w:rsidRDefault="00DE094F">
      <w:pPr>
        <w:shd w:val="clear" w:color="auto" w:fill="FFFFFF"/>
        <w:spacing w:line="13" w:lineRule="atLeast"/>
        <w:jc w:val="both"/>
        <w:rPr>
          <w:rFonts w:eastAsia="ff4"/>
          <w:color w:val="000000"/>
          <w:spacing w:val="1"/>
          <w:shd w:val="clear" w:color="auto" w:fill="FFFFFF"/>
          <w:lang w:eastAsia="zh-CN" w:bidi="ar"/>
        </w:rPr>
      </w:pPr>
    </w:p>
    <w:p w14:paraId="7646F09E" w14:textId="77777777" w:rsidR="00DE094F" w:rsidRDefault="00DE094F">
      <w:pPr>
        <w:shd w:val="clear" w:color="auto" w:fill="FFFFFF"/>
        <w:spacing w:line="13" w:lineRule="atLeast"/>
        <w:jc w:val="both"/>
        <w:rPr>
          <w:rFonts w:eastAsia="ff4"/>
          <w:color w:val="000000"/>
          <w:spacing w:val="1"/>
          <w:shd w:val="clear" w:color="auto" w:fill="FFFFFF"/>
          <w:lang w:eastAsia="zh-CN" w:bidi="ar"/>
        </w:rPr>
      </w:pPr>
    </w:p>
    <w:p w14:paraId="1A89D908" w14:textId="77777777" w:rsidR="00DE094F" w:rsidRDefault="00DE094F">
      <w:pPr>
        <w:shd w:val="clear" w:color="auto" w:fill="FFFFFF"/>
        <w:spacing w:line="13" w:lineRule="atLeast"/>
        <w:jc w:val="both"/>
        <w:rPr>
          <w:rFonts w:eastAsia="ff4"/>
          <w:color w:val="000000"/>
          <w:spacing w:val="1"/>
          <w:shd w:val="clear" w:color="auto" w:fill="FFFFFF"/>
          <w:lang w:eastAsia="zh-CN" w:bidi="ar"/>
        </w:rPr>
      </w:pPr>
    </w:p>
    <w:p w14:paraId="3557D6A8" w14:textId="77777777" w:rsidR="00DE094F" w:rsidRDefault="00000000">
      <w:pPr>
        <w:shd w:val="clear" w:color="auto" w:fill="FFFFFF"/>
        <w:spacing w:line="13" w:lineRule="atLeast"/>
        <w:jc w:val="both"/>
        <w:rPr>
          <w:rFonts w:eastAsia="ff4"/>
          <w:b/>
          <w:bCs/>
          <w:color w:val="000000"/>
          <w:spacing w:val="1"/>
          <w:sz w:val="28"/>
          <w:szCs w:val="28"/>
          <w:shd w:val="clear" w:color="auto" w:fill="FFFFFF"/>
          <w:lang w:eastAsia="zh-CN" w:bidi="ar"/>
        </w:rPr>
      </w:pPr>
      <w:r w:rsidRPr="00E048E7">
        <w:rPr>
          <w:rFonts w:eastAsia="ff4"/>
          <w:b/>
          <w:bCs/>
          <w:color w:val="000000"/>
          <w:spacing w:val="1"/>
          <w:shd w:val="clear" w:color="auto" w:fill="FFFFFF"/>
          <w:lang w:eastAsia="zh-CN" w:bidi="ar"/>
        </w:rPr>
        <w:t xml:space="preserve">4.1.2 Proposed Antenna Design </w:t>
      </w:r>
    </w:p>
    <w:p w14:paraId="05D2C134" w14:textId="77777777" w:rsidR="00DE094F" w:rsidRDefault="00DE094F">
      <w:pPr>
        <w:shd w:val="clear" w:color="auto" w:fill="FFFFFF"/>
        <w:spacing w:line="13" w:lineRule="atLeast"/>
        <w:jc w:val="both"/>
        <w:rPr>
          <w:rFonts w:eastAsia="ff4"/>
          <w:b/>
          <w:bCs/>
          <w:color w:val="000000"/>
          <w:spacing w:val="1"/>
          <w:sz w:val="28"/>
          <w:szCs w:val="28"/>
          <w:shd w:val="clear" w:color="auto" w:fill="FFFFFF"/>
          <w:lang w:eastAsia="zh-CN" w:bidi="ar"/>
        </w:rPr>
      </w:pPr>
    </w:p>
    <w:p w14:paraId="014A9706" w14:textId="77777777" w:rsidR="00DE094F" w:rsidRDefault="00000000">
      <w:pPr>
        <w:shd w:val="clear" w:color="auto" w:fill="FFFFFF"/>
        <w:spacing w:line="13" w:lineRule="atLeast"/>
        <w:jc w:val="both"/>
        <w:rPr>
          <w:rFonts w:ascii="Calibri" w:eastAsia="SimSun" w:hAnsi="Calibri"/>
          <w:sz w:val="20"/>
          <w:szCs w:val="20"/>
          <w:lang w:eastAsia="zh-CN"/>
        </w:rPr>
      </w:pPr>
      <w:r>
        <w:rPr>
          <w:noProof/>
        </w:rPr>
        <w:drawing>
          <wp:inline distT="0" distB="0" distL="114300" distR="114300" wp14:anchorId="36D68492" wp14:editId="5EA8B026">
            <wp:extent cx="5122545" cy="1409949"/>
            <wp:effectExtent l="133350" t="114300" r="135255" b="152400"/>
            <wp:docPr id="30722" name="Picture 2" descr="M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2" name="Picture 2" descr="MPA"/>
                    <pic:cNvPicPr>
                      <a:picLocks noChangeAspect="1" noChangeArrowheads="1"/>
                    </pic:cNvPicPr>
                  </pic:nvPicPr>
                  <pic:blipFill>
                    <a:blip r:embed="rId8" cstate="print"/>
                    <a:stretch>
                      <a:fillRect/>
                    </a:stretch>
                  </pic:blipFill>
                  <pic:spPr>
                    <a:xfrm>
                      <a:off x="0" y="0"/>
                      <a:ext cx="5174432" cy="1424231"/>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5907E53" w14:textId="77777777" w:rsidR="00DE094F" w:rsidRPr="00A36943" w:rsidRDefault="00000000" w:rsidP="00A36943">
      <w:pPr>
        <w:shd w:val="clear" w:color="auto" w:fill="FFFFFF"/>
        <w:spacing w:line="13" w:lineRule="atLeast"/>
        <w:jc w:val="center"/>
        <w:rPr>
          <w:rFonts w:eastAsia="SimSun"/>
          <w:lang w:eastAsia="zh-CN"/>
        </w:rPr>
      </w:pPr>
      <w:r w:rsidRPr="00A36943">
        <w:rPr>
          <w:rFonts w:eastAsiaTheme="minorEastAsia"/>
          <w:lang w:eastAsia="zh-CN"/>
        </w:rPr>
        <w:t xml:space="preserve">Fig.: </w:t>
      </w:r>
      <w:r w:rsidRPr="00A36943">
        <w:rPr>
          <w:rFonts w:eastAsiaTheme="minorEastAsia"/>
          <w:lang w:val="en-IN" w:eastAsia="zh-CN"/>
        </w:rPr>
        <w:t xml:space="preserve">Structural layout </w:t>
      </w:r>
      <w:r w:rsidRPr="00A36943">
        <w:rPr>
          <w:rFonts w:eastAsiaTheme="minorEastAsia"/>
          <w:lang w:eastAsia="zh-CN"/>
        </w:rPr>
        <w:t>of 2*1 Array Antenna</w:t>
      </w:r>
    </w:p>
    <w:p w14:paraId="334AF206" w14:textId="77777777" w:rsidR="00DE094F" w:rsidRDefault="00DE094F">
      <w:pPr>
        <w:shd w:val="clear" w:color="auto" w:fill="FFFFFF"/>
        <w:spacing w:line="13" w:lineRule="atLeast"/>
        <w:jc w:val="both"/>
        <w:rPr>
          <w:rFonts w:ascii="Calibri" w:eastAsia="SimSun" w:hAnsi="Calibri"/>
          <w:lang w:eastAsia="zh-CN"/>
        </w:rPr>
      </w:pPr>
    </w:p>
    <w:p w14:paraId="5D33942D" w14:textId="77777777" w:rsidR="00DE094F" w:rsidRDefault="00DE094F">
      <w:pPr>
        <w:shd w:val="clear" w:color="auto" w:fill="FFFFFF"/>
        <w:spacing w:line="13" w:lineRule="atLeast"/>
        <w:jc w:val="both"/>
        <w:rPr>
          <w:rFonts w:ascii="Calibri" w:eastAsia="SimSun" w:hAnsi="Calibri"/>
          <w:lang w:eastAsia="zh-CN"/>
        </w:rPr>
      </w:pPr>
    </w:p>
    <w:p w14:paraId="1EC86930" w14:textId="77777777" w:rsidR="00DE094F" w:rsidRDefault="00000000">
      <w:pPr>
        <w:jc w:val="both"/>
        <w:rPr>
          <w:rFonts w:eastAsia="SimSun"/>
          <w:color w:val="000000"/>
          <w:lang w:eastAsia="zh-CN" w:bidi="ar"/>
        </w:rPr>
      </w:pPr>
      <w:r>
        <w:rPr>
          <w:rFonts w:eastAsia="SimSun"/>
          <w:color w:val="000000"/>
          <w:lang w:eastAsia="zh-CN" w:bidi="ar"/>
        </w:rPr>
        <w:t>The antenna is designed for the operation that enable reading of an Item Level Tag which works with UHF RFID tags that incorporate an inductive near-field component with high performance, low cost antenna solution which can be mounted top or bottom of the table. The proposed methodology is depicted in the below flowchart, here the Microstrip patch array antenna is designed which operates at the resonating frequency of 2.5GHz.Inset feeding technique which is a type of line feeding technique is used in design. The design parameters like length, width and thickness of ground, substrate and antenna are formulated. The orientation, shape and feeding technique of an antenna is designed using CST tool. The designed micro strip patch antenna is then analyzed with respect to VSWR, return loss and other specification required.</w:t>
      </w:r>
    </w:p>
    <w:p w14:paraId="097828B6" w14:textId="77777777" w:rsidR="00DE094F" w:rsidRDefault="00000000">
      <w:pPr>
        <w:rPr>
          <w:rFonts w:eastAsia="SimSun"/>
          <w:color w:val="000000"/>
          <w:lang w:eastAsia="zh-CN" w:bidi="ar"/>
        </w:rPr>
      </w:pPr>
      <w:r>
        <w:rPr>
          <w:rFonts w:eastAsia="SimSun"/>
          <w:color w:val="000000"/>
          <w:lang w:eastAsia="zh-CN" w:bidi="ar"/>
        </w:rPr>
        <w:br w:type="page"/>
      </w:r>
    </w:p>
    <w:p w14:paraId="61BE9286" w14:textId="77777777" w:rsidR="00DE094F" w:rsidRDefault="00000000" w:rsidP="00A36943">
      <w:pPr>
        <w:jc w:val="center"/>
        <w:rPr>
          <w:rFonts w:ascii="Calibri" w:eastAsia="SimSun" w:hAnsi="Calibri"/>
          <w:sz w:val="20"/>
          <w:szCs w:val="20"/>
          <w:lang w:eastAsia="zh-CN"/>
        </w:rPr>
      </w:pPr>
      <w:r>
        <w:rPr>
          <w:noProof/>
        </w:rPr>
        <w:drawing>
          <wp:anchor distT="0" distB="0" distL="114300" distR="114300" simplePos="0" relativeHeight="251659264" behindDoc="0" locked="0" layoutInCell="1" allowOverlap="1" wp14:anchorId="087A9D37" wp14:editId="62EE00AC">
            <wp:simplePos x="0" y="0"/>
            <wp:positionH relativeFrom="column">
              <wp:posOffset>793750</wp:posOffset>
            </wp:positionH>
            <wp:positionV relativeFrom="paragraph">
              <wp:posOffset>0</wp:posOffset>
            </wp:positionV>
            <wp:extent cx="3232150" cy="4309534"/>
            <wp:effectExtent l="0" t="0" r="6350" b="0"/>
            <wp:wrapTopAndBottom/>
            <wp:docPr id="20664658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465890"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232150" cy="4309534"/>
                    </a:xfrm>
                    <a:prstGeom prst="rect">
                      <a:avLst/>
                    </a:prstGeom>
                    <a:noFill/>
                    <a:ln>
                      <a:noFill/>
                    </a:ln>
                  </pic:spPr>
                </pic:pic>
              </a:graphicData>
            </a:graphic>
          </wp:anchor>
        </w:drawing>
      </w:r>
    </w:p>
    <w:p w14:paraId="670818A9" w14:textId="77777777" w:rsidR="00DE094F" w:rsidRDefault="00DE094F">
      <w:pPr>
        <w:jc w:val="both"/>
        <w:rPr>
          <w:rFonts w:ascii="Calibri" w:eastAsia="SimSun" w:hAnsi="Calibri"/>
          <w:sz w:val="20"/>
          <w:szCs w:val="20"/>
          <w:lang w:eastAsia="zh-CN"/>
        </w:rPr>
      </w:pPr>
    </w:p>
    <w:p w14:paraId="3CA70082" w14:textId="77777777" w:rsidR="00DE094F" w:rsidRDefault="00000000" w:rsidP="00A36943">
      <w:pPr>
        <w:jc w:val="center"/>
        <w:rPr>
          <w:rFonts w:ascii="Calibri" w:eastAsia="SimSun" w:hAnsi="Calibri"/>
          <w:lang w:eastAsia="zh-CN"/>
        </w:rPr>
      </w:pPr>
      <w:r>
        <w:rPr>
          <w:rFonts w:eastAsia="SimSun"/>
          <w:color w:val="000000"/>
          <w:lang w:eastAsia="zh-CN" w:bidi="ar"/>
        </w:rPr>
        <w:t>Fig.  Flow chart of proposed antenna</w:t>
      </w:r>
    </w:p>
    <w:p w14:paraId="6DCB5164" w14:textId="77777777" w:rsidR="00DE094F" w:rsidRDefault="00DE094F">
      <w:pPr>
        <w:jc w:val="both"/>
        <w:rPr>
          <w:rFonts w:ascii="Calibri" w:eastAsia="SimSun" w:hAnsi="Calibri"/>
          <w:lang w:eastAsia="zh-CN"/>
        </w:rPr>
      </w:pPr>
    </w:p>
    <w:p w14:paraId="2BFE6530" w14:textId="77777777" w:rsidR="00DE094F" w:rsidRDefault="00DE094F">
      <w:pPr>
        <w:shd w:val="clear" w:color="auto" w:fill="FFFFFF"/>
        <w:spacing w:line="13" w:lineRule="atLeast"/>
        <w:jc w:val="both"/>
        <w:rPr>
          <w:rFonts w:ascii="Calibri" w:eastAsia="SimSun" w:hAnsi="Calibri"/>
          <w:lang w:eastAsia="zh-CN"/>
        </w:rPr>
      </w:pPr>
    </w:p>
    <w:p w14:paraId="597C9FA7" w14:textId="77777777" w:rsidR="00DE094F" w:rsidRDefault="00DE094F">
      <w:pPr>
        <w:shd w:val="clear" w:color="auto" w:fill="FFFFFF"/>
        <w:spacing w:line="13" w:lineRule="atLeast"/>
        <w:jc w:val="both"/>
        <w:rPr>
          <w:rFonts w:eastAsia="ff4"/>
          <w:color w:val="000000"/>
          <w:spacing w:val="-1"/>
          <w:shd w:val="clear" w:color="auto" w:fill="FFFFFF"/>
          <w:lang w:eastAsia="zh-CN" w:bidi="ar"/>
        </w:rPr>
      </w:pPr>
    </w:p>
    <w:p w14:paraId="1D05B2DF" w14:textId="77777777" w:rsidR="00DE094F" w:rsidRDefault="00000000">
      <w:pPr>
        <w:jc w:val="both"/>
        <w:rPr>
          <w:rFonts w:eastAsia="SimSun"/>
          <w:b/>
          <w:bCs/>
          <w:color w:val="000000"/>
          <w:lang w:eastAsia="zh-CN" w:bidi="ar"/>
        </w:rPr>
      </w:pPr>
      <w:r>
        <w:rPr>
          <w:rFonts w:eastAsia="SimSun"/>
          <w:color w:val="000000"/>
          <w:lang w:eastAsia="zh-CN" w:bidi="ar"/>
        </w:rPr>
        <w:t>Microstrip antennas are very flexible and are used in an array to synthesize a desired pattern which cannot be obtained with a single element. We use an array to extend the performance of the antenna, scan the radiation pattern beam of an antenna system, enhance the directivity and gain which would be better compared to that of a single element. The elements can be fed by single line or by multiple lines in a feed network arrangement. The important parameter for the design of a micro strip patch antenna is the Frequency of operation (</w:t>
      </w:r>
      <w:proofErr w:type="spellStart"/>
      <w:r>
        <w:rPr>
          <w:rFonts w:eastAsia="SimSun"/>
          <w:color w:val="000000"/>
          <w:lang w:eastAsia="zh-CN" w:bidi="ar"/>
        </w:rPr>
        <w:t>fr</w:t>
      </w:r>
      <w:proofErr w:type="spellEnd"/>
      <w:r>
        <w:rPr>
          <w:rFonts w:eastAsia="SimSun"/>
          <w:color w:val="000000"/>
          <w:lang w:eastAsia="zh-CN" w:bidi="ar"/>
        </w:rPr>
        <w:t>). The resonant frequency of the antenna should be chosen appropriately. The resonant frequency chosen for the design is 2.5GHz. Hence the designed antenna must be competent to function in this frequency</w:t>
      </w:r>
      <w:r>
        <w:rPr>
          <w:rFonts w:eastAsia="SimSun"/>
          <w:b/>
          <w:bCs/>
          <w:color w:val="000000"/>
          <w:lang w:eastAsia="zh-CN" w:bidi="ar"/>
        </w:rPr>
        <w:t>.</w:t>
      </w:r>
    </w:p>
    <w:p w14:paraId="7EABC962" w14:textId="77777777" w:rsidR="00DE094F" w:rsidRDefault="00DE094F">
      <w:pPr>
        <w:jc w:val="both"/>
        <w:rPr>
          <w:rFonts w:eastAsia="SimSun"/>
          <w:b/>
          <w:bCs/>
          <w:color w:val="000000"/>
          <w:lang w:eastAsia="zh-CN" w:bidi="ar"/>
        </w:rPr>
      </w:pPr>
    </w:p>
    <w:p w14:paraId="1F59B388" w14:textId="77777777" w:rsidR="00DE094F" w:rsidRDefault="00DE094F">
      <w:pPr>
        <w:jc w:val="both"/>
        <w:rPr>
          <w:rFonts w:eastAsia="SimSun"/>
          <w:b/>
          <w:bCs/>
          <w:color w:val="000000"/>
          <w:lang w:eastAsia="zh-CN" w:bidi="ar"/>
        </w:rPr>
      </w:pPr>
    </w:p>
    <w:p w14:paraId="4F4936DB" w14:textId="77777777" w:rsidR="00DE094F" w:rsidRDefault="00000000">
      <w:pPr>
        <w:jc w:val="both"/>
        <w:rPr>
          <w:rFonts w:eastAsia="SimSun"/>
          <w:lang w:eastAsia="zh-CN"/>
        </w:rPr>
      </w:pPr>
      <w:r>
        <w:rPr>
          <w:rFonts w:eastAsiaTheme="minorEastAsia"/>
          <w:lang w:eastAsia="zh-CN"/>
        </w:rPr>
        <w:t xml:space="preserve">Our antenna was first configured as a single patch antenna, and after assessing the results for the antenna as S11 plot, input impedance, gain, directivity, and  voltage standing wave ratio (VSWR), then we changed the antenna design to a 2*1 </w:t>
      </w:r>
      <w:r>
        <w:rPr>
          <w:rFonts w:eastAsiaTheme="minorEastAsia"/>
          <w:lang w:val="en-IN" w:eastAsia="zh-CN"/>
        </w:rPr>
        <w:t>li</w:t>
      </w:r>
      <w:r>
        <w:rPr>
          <w:rFonts w:eastAsiaTheme="minorEastAsia"/>
          <w:lang w:eastAsia="zh-CN"/>
        </w:rPr>
        <w:t xml:space="preserve">near antenna array to improve the results. </w:t>
      </w:r>
    </w:p>
    <w:p w14:paraId="46CA5037" w14:textId="77777777" w:rsidR="00DE094F" w:rsidRDefault="00DE094F">
      <w:pPr>
        <w:jc w:val="both"/>
        <w:rPr>
          <w:rFonts w:eastAsia="SimSun"/>
          <w:lang w:eastAsia="zh-CN"/>
        </w:rPr>
      </w:pPr>
    </w:p>
    <w:p w14:paraId="5A7433F5" w14:textId="77777777" w:rsidR="00DE094F" w:rsidRDefault="00DE094F">
      <w:pPr>
        <w:jc w:val="both"/>
        <w:rPr>
          <w:rFonts w:eastAsia="SimSun"/>
          <w:i/>
          <w:lang w:eastAsia="zh-CN"/>
        </w:rPr>
      </w:pPr>
    </w:p>
    <w:p w14:paraId="36FA2003" w14:textId="77777777" w:rsidR="00DE094F" w:rsidRDefault="00DE094F">
      <w:pPr>
        <w:jc w:val="both"/>
        <w:rPr>
          <w:rFonts w:eastAsia="SimSun"/>
          <w:i/>
          <w:lang w:eastAsia="zh-CN"/>
        </w:rPr>
      </w:pPr>
    </w:p>
    <w:p w14:paraId="34AADD0C" w14:textId="77777777" w:rsidR="00DE094F" w:rsidRDefault="00000000">
      <w:pPr>
        <w:jc w:val="both"/>
        <w:rPr>
          <w:rFonts w:eastAsia="SimSun"/>
          <w:lang w:eastAsia="zh-CN"/>
        </w:rPr>
      </w:pPr>
      <w:r>
        <w:rPr>
          <w:i/>
          <w:noProof/>
        </w:rPr>
        <w:lastRenderedPageBreak/>
        <w:drawing>
          <wp:inline distT="0" distB="0" distL="114300" distR="114300" wp14:anchorId="5F9CC171" wp14:editId="1BB5E8AA">
            <wp:extent cx="5054600" cy="3370531"/>
            <wp:effectExtent l="0" t="0" r="0" b="1905"/>
            <wp:docPr id="2" name="Picture 2" descr="Screenshot 2023-03-20 21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03-20 211029"/>
                    <pic:cNvPicPr>
                      <a:picLocks noChangeAspect="1"/>
                    </pic:cNvPicPr>
                  </pic:nvPicPr>
                  <pic:blipFill>
                    <a:blip r:embed="rId10"/>
                    <a:stretch>
                      <a:fillRect/>
                    </a:stretch>
                  </pic:blipFill>
                  <pic:spPr>
                    <a:xfrm>
                      <a:off x="0" y="0"/>
                      <a:ext cx="5063535" cy="3376489"/>
                    </a:xfrm>
                    <a:prstGeom prst="rect">
                      <a:avLst/>
                    </a:prstGeom>
                  </pic:spPr>
                </pic:pic>
              </a:graphicData>
            </a:graphic>
          </wp:inline>
        </w:drawing>
      </w:r>
    </w:p>
    <w:p w14:paraId="19EED38D" w14:textId="77777777" w:rsidR="00DE094F" w:rsidRDefault="00000000">
      <w:pPr>
        <w:rPr>
          <w:rFonts w:eastAsia="SimSun"/>
          <w:color w:val="000000"/>
          <w:lang w:eastAsia="zh-CN" w:bidi="ar"/>
        </w:rPr>
      </w:pPr>
      <w:r>
        <w:rPr>
          <w:rFonts w:eastAsia="SimSun"/>
          <w:color w:val="000000"/>
          <w:lang w:val="en-IN" w:eastAsia="zh-CN" w:bidi="ar"/>
        </w:rPr>
        <w:t xml:space="preserve">                                  </w:t>
      </w:r>
      <w:r>
        <w:rPr>
          <w:rFonts w:eastAsia="SimSun"/>
          <w:color w:val="000000"/>
          <w:lang w:eastAsia="zh-CN" w:bidi="ar"/>
        </w:rPr>
        <w:t xml:space="preserve">Fig. Geometry of the proposed patch antenna. </w:t>
      </w:r>
    </w:p>
    <w:p w14:paraId="7A3698EB" w14:textId="77777777" w:rsidR="00DE094F" w:rsidRDefault="00DE094F">
      <w:pPr>
        <w:rPr>
          <w:rFonts w:eastAsia="SimSun"/>
          <w:color w:val="000000"/>
          <w:lang w:eastAsia="zh-CN" w:bidi="ar"/>
        </w:rPr>
      </w:pPr>
    </w:p>
    <w:p w14:paraId="1B956144" w14:textId="77777777" w:rsidR="00DE094F" w:rsidRDefault="00DE094F">
      <w:pPr>
        <w:rPr>
          <w:rFonts w:eastAsia="SimSun"/>
          <w:color w:val="000000"/>
          <w:lang w:eastAsia="zh-CN" w:bidi="ar"/>
        </w:rPr>
      </w:pPr>
    </w:p>
    <w:p w14:paraId="4CC124C6" w14:textId="77777777" w:rsidR="00DE094F" w:rsidRDefault="00000000">
      <w:pPr>
        <w:jc w:val="both"/>
        <w:rPr>
          <w:rFonts w:eastAsia="SimSun"/>
          <w:color w:val="000000"/>
          <w:lang w:eastAsia="zh-CN" w:bidi="ar"/>
        </w:rPr>
      </w:pPr>
      <w:r>
        <w:rPr>
          <w:rFonts w:eastAsia="SimSun"/>
          <w:color w:val="000000"/>
          <w:lang w:eastAsia="zh-CN" w:bidi="ar"/>
        </w:rPr>
        <w:t>A</w:t>
      </w:r>
      <w:r>
        <w:rPr>
          <w:rFonts w:eastAsiaTheme="minorEastAsia"/>
          <w:lang w:eastAsia="zh-CN"/>
        </w:rPr>
        <w:t xml:space="preserve"> 50-microstrip line supplies the antenna. It is built on a substrate with a thickness of 1.6 </w:t>
      </w:r>
      <w:proofErr w:type="spellStart"/>
      <w:r>
        <w:rPr>
          <w:rFonts w:eastAsiaTheme="minorEastAsia"/>
          <w:lang w:eastAsia="zh-CN"/>
        </w:rPr>
        <w:t>mm.And</w:t>
      </w:r>
      <w:proofErr w:type="spellEnd"/>
      <w:r>
        <w:rPr>
          <w:rFonts w:eastAsiaTheme="minorEastAsia"/>
          <w:lang w:eastAsia="zh-CN"/>
        </w:rPr>
        <w:t xml:space="preserve"> the substrate of type RT/</w:t>
      </w:r>
      <w:proofErr w:type="spellStart"/>
      <w:r>
        <w:rPr>
          <w:rFonts w:eastAsiaTheme="minorEastAsia"/>
          <w:lang w:eastAsia="zh-CN"/>
        </w:rPr>
        <w:t>duroid</w:t>
      </w:r>
      <w:proofErr w:type="spellEnd"/>
      <w:r>
        <w:rPr>
          <w:rFonts w:eastAsiaTheme="minorEastAsia"/>
          <w:lang w:eastAsia="zh-CN"/>
        </w:rPr>
        <w:t xml:space="preserve"> 5880 which dielectric constant is 2.2 </w:t>
      </w:r>
      <w:proofErr w:type="spellStart"/>
      <w:r>
        <w:rPr>
          <w:rFonts w:eastAsiaTheme="minorEastAsia"/>
          <w:lang w:eastAsia="zh-CN"/>
        </w:rPr>
        <w:t>mm.</w:t>
      </w:r>
      <w:r>
        <w:rPr>
          <w:rFonts w:eastAsia="SimSun"/>
          <w:color w:val="000000"/>
          <w:lang w:eastAsia="zh-CN" w:bidi="ar"/>
        </w:rPr>
        <w:t>The</w:t>
      </w:r>
      <w:proofErr w:type="spellEnd"/>
      <w:r>
        <w:rPr>
          <w:rFonts w:eastAsia="SimSun"/>
          <w:color w:val="000000"/>
          <w:lang w:eastAsia="zh-CN" w:bidi="ar"/>
        </w:rPr>
        <w:t xml:space="preserve"> antenna is designed using CST tool and the results are analyzed.</w:t>
      </w:r>
    </w:p>
    <w:p w14:paraId="28ACAD2D" w14:textId="77777777" w:rsidR="00DE094F" w:rsidRDefault="00DE094F">
      <w:pPr>
        <w:jc w:val="both"/>
        <w:rPr>
          <w:rFonts w:eastAsia="SimSun"/>
          <w:color w:val="000000"/>
          <w:lang w:eastAsia="zh-CN" w:bidi="ar"/>
        </w:rPr>
      </w:pPr>
    </w:p>
    <w:p w14:paraId="037C6ABF" w14:textId="77777777" w:rsidR="00DE094F" w:rsidRDefault="00DE094F">
      <w:pPr>
        <w:rPr>
          <w:rFonts w:eastAsia="SimSun"/>
          <w:color w:val="000000"/>
          <w:lang w:eastAsia="zh-CN" w:bidi="ar"/>
        </w:rPr>
      </w:pPr>
    </w:p>
    <w:p w14:paraId="5717DB3B" w14:textId="77777777" w:rsidR="00DE094F" w:rsidRDefault="00000000">
      <w:pPr>
        <w:jc w:val="both"/>
        <w:rPr>
          <w:rFonts w:eastAsia="SimSun"/>
          <w:color w:val="000000"/>
          <w:lang w:val="en-IN" w:eastAsia="zh-CN"/>
        </w:rPr>
      </w:pPr>
      <w:r>
        <w:rPr>
          <w:rFonts w:eastAsia="SimSun"/>
          <w:color w:val="000000"/>
          <w:lang w:val="en-IN" w:eastAsia="zh-CN"/>
        </w:rPr>
        <w:t>Equations (1) and (2), respectively, yield the patch's dimensions, Wp and Lp, where ∆L is the length's extension</w:t>
      </w:r>
      <w:r w:rsidR="00E048E7">
        <w:rPr>
          <w:rFonts w:eastAsia="SimSun"/>
          <w:color w:val="000000"/>
          <w:lang w:val="en-IN" w:eastAsia="zh-CN"/>
        </w:rPr>
        <w:t xml:space="preserve"> </w:t>
      </w:r>
      <w:r>
        <w:rPr>
          <w:rFonts w:eastAsia="SimSun"/>
          <w:color w:val="000000"/>
          <w:lang w:val="en-IN" w:eastAsia="zh-CN"/>
        </w:rPr>
        <w:t xml:space="preserve">(derived from equation (3)), </w:t>
      </w:r>
      <w:proofErr w:type="spellStart"/>
      <w:r>
        <w:rPr>
          <w:rFonts w:eastAsia="SimSun"/>
          <w:color w:val="000000"/>
          <w:lang w:val="en-IN" w:eastAsia="zh-CN"/>
        </w:rPr>
        <w:t>Ɛreff</w:t>
      </w:r>
      <w:proofErr w:type="spellEnd"/>
      <w:r>
        <w:rPr>
          <w:rFonts w:eastAsia="SimSun"/>
          <w:color w:val="000000"/>
          <w:lang w:val="en-IN" w:eastAsia="zh-CN"/>
        </w:rPr>
        <w:t xml:space="preserve"> is the effective permittivity by equation (4), equation (5) is used to calculate the width of the microstrip line, and equation(6) may be used to calculate slot length (Y0).</w:t>
      </w:r>
    </w:p>
    <w:p w14:paraId="494248F7" w14:textId="77777777" w:rsidR="00DE094F" w:rsidRDefault="00DE094F">
      <w:pPr>
        <w:jc w:val="both"/>
        <w:rPr>
          <w:rFonts w:eastAsia="SimSun"/>
          <w:color w:val="000000"/>
          <w:lang w:val="en-IN" w:eastAsia="zh-CN"/>
        </w:rPr>
      </w:pPr>
    </w:p>
    <w:p w14:paraId="0EF6001A" w14:textId="77777777" w:rsidR="00DE094F" w:rsidRDefault="00DE094F">
      <w:pPr>
        <w:jc w:val="both"/>
        <w:rPr>
          <w:rFonts w:eastAsia="SimSun"/>
          <w:color w:val="000000"/>
          <w:lang w:val="en-IN" w:eastAsia="zh-CN"/>
        </w:rPr>
      </w:pPr>
    </w:p>
    <w:p w14:paraId="0E6EAD28" w14:textId="77777777" w:rsidR="00DE094F" w:rsidRDefault="00DE094F">
      <w:pPr>
        <w:adjustRightInd w:val="0"/>
        <w:ind w:firstLine="720"/>
        <w:jc w:val="both"/>
        <w:rPr>
          <w:rFonts w:eastAsia="SimSun"/>
          <w:sz w:val="20"/>
          <w:szCs w:val="20"/>
          <w:lang w:eastAsia="zh-CN"/>
        </w:rPr>
      </w:pPr>
    </w:p>
    <w:p w14:paraId="46F5847D" w14:textId="77777777" w:rsidR="00DE094F" w:rsidRDefault="00000000">
      <w:pPr>
        <w:adjustRightInd w:val="0"/>
        <w:ind w:firstLine="720"/>
        <w:jc w:val="both"/>
        <w:rPr>
          <w:rFonts w:eastAsia="SimSun"/>
          <w:sz w:val="20"/>
          <w:szCs w:val="20"/>
          <w:lang w:eastAsia="zh-CN"/>
        </w:rPr>
      </w:pPr>
      <m:oMath>
        <m:r>
          <w:rPr>
            <w:rFonts w:ascii="Cambria Math" w:hAnsi="Cambria Math"/>
            <w:lang w:eastAsia="zh-CN"/>
          </w:rPr>
          <m:t xml:space="preserve">Wp= </m:t>
        </m:r>
        <m:f>
          <m:fPr>
            <m:ctrlPr>
              <w:rPr>
                <w:rFonts w:ascii="Cambria Math" w:hAnsi="Cambria Math"/>
                <w:i/>
                <w:lang w:eastAsia="zh-CN" w:bidi="zh-CN"/>
              </w:rPr>
            </m:ctrlPr>
          </m:fPr>
          <m:num>
            <m:r>
              <w:rPr>
                <w:rFonts w:ascii="Cambria Math" w:hAnsi="Cambria Math"/>
                <w:lang w:eastAsia="zh-CN"/>
              </w:rPr>
              <m:t>C</m:t>
            </m:r>
            <m:ctrlPr>
              <w:rPr>
                <w:rFonts w:asciiTheme="minorHAnsi" w:eastAsiaTheme="minorEastAsia" w:hAnsiTheme="minorHAnsi"/>
                <w:sz w:val="20"/>
                <w:szCs w:val="20"/>
                <w:lang w:eastAsia="zh-CN"/>
              </w:rPr>
            </m:ctrlPr>
          </m:num>
          <m:den>
            <m:r>
              <w:rPr>
                <w:rFonts w:ascii="Cambria Math" w:hAnsi="Cambria Math"/>
                <w:lang w:eastAsia="zh-CN"/>
              </w:rPr>
              <m:t>2*fr</m:t>
            </m:r>
            <m:ctrlPr>
              <w:rPr>
                <w:rFonts w:asciiTheme="minorHAnsi" w:eastAsiaTheme="minorEastAsia" w:hAnsiTheme="minorHAnsi"/>
                <w:sz w:val="20"/>
                <w:szCs w:val="20"/>
                <w:lang w:eastAsia="zh-CN"/>
              </w:rPr>
            </m:ctrlPr>
          </m:den>
        </m:f>
        <m:r>
          <w:rPr>
            <w:rFonts w:ascii="Cambria Math" w:hAnsi="Cambria Math"/>
            <w:lang w:eastAsia="zh-CN"/>
          </w:rPr>
          <m:t xml:space="preserve">* </m:t>
        </m:r>
        <m:rad>
          <m:radPr>
            <m:degHide m:val="1"/>
            <m:ctrlPr>
              <w:rPr>
                <w:rFonts w:ascii="Cambria Math" w:hAnsi="Cambria Math"/>
                <w:i/>
                <w:lang w:eastAsia="zh-CN" w:bidi="zh-CN"/>
              </w:rPr>
            </m:ctrlPr>
          </m:radPr>
          <m:deg>
            <m:ctrlPr>
              <w:rPr>
                <w:rFonts w:asciiTheme="minorHAnsi" w:eastAsiaTheme="minorEastAsia" w:hAnsiTheme="minorHAnsi"/>
                <w:sz w:val="20"/>
                <w:szCs w:val="20"/>
                <w:lang w:eastAsia="zh-CN"/>
              </w:rPr>
            </m:ctrlPr>
          </m:deg>
          <m:e>
            <m:f>
              <m:fPr>
                <m:ctrlPr>
                  <w:rPr>
                    <w:rFonts w:ascii="Cambria Math" w:hAnsi="Cambria Math"/>
                    <w:i/>
                    <w:lang w:eastAsia="zh-CN" w:bidi="zh-CN"/>
                  </w:rPr>
                </m:ctrlPr>
              </m:fPr>
              <m:num>
                <m:r>
                  <w:rPr>
                    <w:rFonts w:ascii="Cambria Math" w:hAnsi="Cambria Math"/>
                    <w:lang w:eastAsia="zh-CN"/>
                  </w:rPr>
                  <m:t>2</m:t>
                </m:r>
                <m:ctrlPr>
                  <w:rPr>
                    <w:rFonts w:asciiTheme="minorHAnsi" w:eastAsiaTheme="minorEastAsia" w:hAnsiTheme="minorHAnsi"/>
                    <w:sz w:val="20"/>
                    <w:szCs w:val="20"/>
                    <w:lang w:eastAsia="zh-CN"/>
                  </w:rPr>
                </m:ctrlPr>
              </m:num>
              <m:den>
                <m:r>
                  <w:rPr>
                    <w:rFonts w:ascii="Cambria Math" w:hAnsi="Cambria Math"/>
                    <w:lang w:eastAsia="zh-CN"/>
                  </w:rPr>
                  <m:t>εr+1</m:t>
                </m:r>
                <m:ctrlPr>
                  <w:rPr>
                    <w:rFonts w:asciiTheme="minorHAnsi" w:eastAsiaTheme="minorEastAsia" w:hAnsiTheme="minorHAnsi"/>
                    <w:sz w:val="20"/>
                    <w:szCs w:val="20"/>
                    <w:lang w:eastAsia="zh-CN"/>
                  </w:rPr>
                </m:ctrlPr>
              </m:den>
            </m:f>
            <m:ctrlPr>
              <w:rPr>
                <w:rFonts w:asciiTheme="minorHAnsi" w:eastAsiaTheme="minorEastAsia" w:hAnsiTheme="minorHAnsi"/>
                <w:sz w:val="20"/>
                <w:szCs w:val="20"/>
                <w:lang w:eastAsia="zh-CN"/>
              </w:rPr>
            </m:ctrlPr>
          </m:e>
        </m:rad>
      </m:oMath>
      <w:r w:rsidRPr="00E048E7">
        <w:rPr>
          <w:rFonts w:eastAsiaTheme="minorEastAsia"/>
          <w:lang w:eastAsia="zh-CN"/>
        </w:rPr>
        <w:t xml:space="preserve"> </w:t>
      </w:r>
      <w:r>
        <w:rPr>
          <w:rFonts w:eastAsiaTheme="minorEastAsia"/>
          <w:sz w:val="20"/>
          <w:szCs w:val="20"/>
          <w:lang w:eastAsia="zh-CN"/>
        </w:rPr>
        <w:t xml:space="preserve">                                                                                                       </w:t>
      </w:r>
      <w:r w:rsidRPr="00E048E7">
        <w:rPr>
          <w:rFonts w:eastAsiaTheme="minorEastAsia"/>
          <w:lang w:eastAsia="zh-CN"/>
        </w:rPr>
        <w:t>(1)</w:t>
      </w:r>
    </w:p>
    <w:p w14:paraId="53E888A6" w14:textId="77777777" w:rsidR="00DE094F" w:rsidRDefault="00DE094F">
      <w:pPr>
        <w:adjustRightInd w:val="0"/>
        <w:ind w:firstLine="720"/>
        <w:jc w:val="both"/>
        <w:rPr>
          <w:rFonts w:eastAsia="SimSun"/>
          <w:sz w:val="20"/>
          <w:szCs w:val="20"/>
          <w:lang w:eastAsia="zh-CN"/>
        </w:rPr>
      </w:pPr>
    </w:p>
    <w:p w14:paraId="1ACF2EF6" w14:textId="77777777" w:rsidR="00DE094F" w:rsidRDefault="00000000">
      <w:pPr>
        <w:adjustRightInd w:val="0"/>
        <w:ind w:firstLine="720"/>
        <w:jc w:val="both"/>
        <w:rPr>
          <w:rFonts w:eastAsia="SimSun"/>
          <w:sz w:val="20"/>
          <w:szCs w:val="20"/>
          <w:lang w:eastAsia="zh-CN"/>
        </w:rPr>
      </w:pPr>
      <m:oMath>
        <m:r>
          <w:rPr>
            <w:rFonts w:ascii="Cambria Math" w:eastAsiaTheme="minorEastAsia" w:hAnsi="Cambria Math"/>
            <w:lang w:eastAsia="zh-CN"/>
          </w:rPr>
          <m:t xml:space="preserve">Lp= </m:t>
        </m:r>
        <m:f>
          <m:fPr>
            <m:ctrlPr>
              <w:rPr>
                <w:rFonts w:ascii="Cambria Math" w:eastAsia="Calibri" w:hAnsi="Cambria Math"/>
                <w:i/>
                <w:lang w:eastAsia="zh-CN" w:bidi="zh-CN"/>
              </w:rPr>
            </m:ctrlPr>
          </m:fPr>
          <m:num>
            <m:r>
              <w:rPr>
                <w:rFonts w:ascii="Cambria Math" w:eastAsiaTheme="minorEastAsia" w:hAnsi="Cambria Math"/>
                <w:lang w:eastAsia="zh-CN"/>
              </w:rPr>
              <m:t>C</m:t>
            </m:r>
            <m:ctrlPr>
              <w:rPr>
                <w:rFonts w:asciiTheme="minorHAnsi" w:eastAsiaTheme="minorEastAsia" w:hAnsiTheme="minorHAnsi"/>
                <w:sz w:val="20"/>
                <w:szCs w:val="20"/>
                <w:lang w:eastAsia="zh-CN"/>
              </w:rPr>
            </m:ctrlPr>
          </m:num>
          <m:den>
            <m:r>
              <w:rPr>
                <w:rFonts w:ascii="Cambria Math" w:eastAsiaTheme="minorEastAsia" w:hAnsi="Cambria Math"/>
                <w:lang w:eastAsia="zh-CN"/>
              </w:rPr>
              <m:t>2*fr</m:t>
            </m:r>
            <m:rad>
              <m:radPr>
                <m:degHide m:val="1"/>
                <m:ctrlPr>
                  <w:rPr>
                    <w:rFonts w:ascii="Cambria Math" w:eastAsia="Calibri" w:hAnsi="Cambria Math"/>
                    <w:i/>
                    <w:lang w:eastAsia="zh-CN" w:bidi="zh-CN"/>
                  </w:rPr>
                </m:ctrlPr>
              </m:radPr>
              <m:deg>
                <m:ctrlPr>
                  <w:rPr>
                    <w:rFonts w:asciiTheme="minorHAnsi" w:eastAsiaTheme="minorEastAsia" w:hAnsiTheme="minorHAnsi"/>
                    <w:sz w:val="20"/>
                    <w:szCs w:val="20"/>
                    <w:lang w:eastAsia="zh-CN"/>
                  </w:rPr>
                </m:ctrlPr>
              </m:deg>
              <m:e>
                <m:r>
                  <w:rPr>
                    <w:rFonts w:ascii="Cambria Math" w:eastAsiaTheme="minorEastAsia" w:hAnsi="Cambria Math"/>
                    <w:lang w:eastAsia="zh-CN"/>
                  </w:rPr>
                  <m:t>εreff</m:t>
                </m:r>
                <m:ctrlPr>
                  <w:rPr>
                    <w:rFonts w:asciiTheme="minorHAnsi" w:eastAsiaTheme="minorEastAsia" w:hAnsiTheme="minorHAnsi"/>
                    <w:sz w:val="20"/>
                    <w:szCs w:val="20"/>
                    <w:lang w:eastAsia="zh-CN"/>
                  </w:rPr>
                </m:ctrlPr>
              </m:e>
            </m:rad>
            <m:ctrlPr>
              <w:rPr>
                <w:rFonts w:asciiTheme="minorHAnsi" w:eastAsiaTheme="minorEastAsia" w:hAnsiTheme="minorHAnsi"/>
                <w:sz w:val="20"/>
                <w:szCs w:val="20"/>
                <w:lang w:eastAsia="zh-CN"/>
              </w:rPr>
            </m:ctrlPr>
          </m:den>
        </m:f>
        <m:r>
          <w:rPr>
            <w:rFonts w:ascii="Cambria Math" w:eastAsiaTheme="minorEastAsia" w:hAnsi="Cambria Math"/>
            <w:lang w:eastAsia="zh-CN"/>
          </w:rPr>
          <m:t>- 2* ∆L</m:t>
        </m:r>
      </m:oMath>
      <w:r w:rsidRPr="00E048E7">
        <w:rPr>
          <w:rFonts w:eastAsiaTheme="minorEastAsia"/>
          <w:lang w:eastAsia="zh-CN"/>
        </w:rPr>
        <w:t xml:space="preserve"> </w:t>
      </w:r>
      <w:r>
        <w:rPr>
          <w:rFonts w:eastAsiaTheme="minorEastAsia"/>
          <w:sz w:val="20"/>
          <w:szCs w:val="20"/>
          <w:lang w:eastAsia="zh-CN"/>
        </w:rPr>
        <w:t xml:space="preserve">                                                                                          </w:t>
      </w:r>
      <w:r w:rsidRPr="00E048E7">
        <w:rPr>
          <w:rFonts w:eastAsiaTheme="minorEastAsia"/>
          <w:lang w:eastAsia="zh-CN"/>
        </w:rPr>
        <w:t>(2)</w:t>
      </w:r>
    </w:p>
    <w:p w14:paraId="19494100" w14:textId="77777777" w:rsidR="00DE094F" w:rsidRDefault="00DE094F">
      <w:pPr>
        <w:adjustRightInd w:val="0"/>
        <w:ind w:firstLine="720"/>
        <w:jc w:val="both"/>
        <w:rPr>
          <w:rFonts w:eastAsia="SimSun"/>
          <w:sz w:val="20"/>
          <w:szCs w:val="20"/>
          <w:lang w:eastAsia="zh-CN"/>
        </w:rPr>
      </w:pPr>
    </w:p>
    <w:p w14:paraId="2A4F683B" w14:textId="77777777" w:rsidR="00DE094F" w:rsidRDefault="00000000">
      <w:pPr>
        <w:adjustRightInd w:val="0"/>
        <w:ind w:firstLine="720"/>
        <w:jc w:val="both"/>
        <w:rPr>
          <w:rFonts w:eastAsia="SimSun"/>
          <w:sz w:val="20"/>
          <w:szCs w:val="20"/>
          <w:lang w:eastAsia="zh-CN"/>
        </w:rPr>
      </w:pPr>
      <m:oMath>
        <m:r>
          <w:rPr>
            <w:rFonts w:ascii="Cambria Math" w:hAnsi="Cambria Math"/>
            <w:lang w:eastAsia="zh-CN"/>
          </w:rPr>
          <m:t>∆L=0.412*</m:t>
        </m:r>
        <m:r>
          <w:rPr>
            <w:rFonts w:ascii="Cambria Math" w:hAnsi="Cambria Math"/>
            <w:lang w:eastAsia="zh-CN"/>
          </w:rPr>
          <m:t xml:space="preserve">h* </m:t>
        </m:r>
        <m:f>
          <m:fPr>
            <m:ctrlPr>
              <w:rPr>
                <w:rFonts w:ascii="Cambria Math" w:hAnsi="Cambria Math"/>
                <w:i/>
                <w:lang w:eastAsia="zh-CN" w:bidi="zh-CN"/>
              </w:rPr>
            </m:ctrlPr>
          </m:fPr>
          <m:num>
            <m:d>
              <m:dPr>
                <m:ctrlPr>
                  <w:rPr>
                    <w:rFonts w:ascii="Cambria Math" w:hAnsi="Cambria Math"/>
                    <w:i/>
                    <w:lang w:eastAsia="zh-CN"/>
                  </w:rPr>
                </m:ctrlPr>
              </m:dPr>
              <m:e>
                <m:r>
                  <w:rPr>
                    <w:rFonts w:ascii="Cambria Math" w:hAnsi="Cambria Math"/>
                    <w:lang w:eastAsia="zh-CN"/>
                  </w:rPr>
                  <m:t>εreff+0.3</m:t>
                </m:r>
                <m:ctrlPr>
                  <w:rPr>
                    <w:rFonts w:asciiTheme="minorHAnsi" w:eastAsiaTheme="minorEastAsia" w:hAnsiTheme="minorHAnsi"/>
                    <w:sz w:val="20"/>
                    <w:szCs w:val="20"/>
                    <w:lang w:eastAsia="zh-CN"/>
                  </w:rPr>
                </m:ctrlPr>
              </m:e>
            </m:d>
            <m:r>
              <w:rPr>
                <w:rFonts w:ascii="Cambria Math" w:hAnsi="Cambria Math"/>
                <w:lang w:eastAsia="zh-CN"/>
              </w:rPr>
              <m:t>(</m:t>
            </m:r>
            <m:f>
              <m:fPr>
                <m:ctrlPr>
                  <w:rPr>
                    <w:rFonts w:ascii="Cambria Math" w:hAnsi="Cambria Math"/>
                    <w:i/>
                    <w:lang w:eastAsia="zh-CN" w:bidi="zh-CN"/>
                  </w:rPr>
                </m:ctrlPr>
              </m:fPr>
              <m:num>
                <m:r>
                  <w:rPr>
                    <w:rFonts w:ascii="Cambria Math" w:hAnsi="Cambria Math"/>
                    <w:lang w:eastAsia="zh-CN"/>
                  </w:rPr>
                  <m:t>Wp</m:t>
                </m:r>
                <m:ctrlPr>
                  <w:rPr>
                    <w:rFonts w:asciiTheme="minorHAnsi" w:eastAsiaTheme="minorEastAsia" w:hAnsiTheme="minorHAnsi"/>
                    <w:sz w:val="20"/>
                    <w:szCs w:val="20"/>
                    <w:lang w:eastAsia="zh-CN"/>
                  </w:rPr>
                </m:ctrlPr>
              </m:num>
              <m:den>
                <m:r>
                  <w:rPr>
                    <w:rFonts w:ascii="Cambria Math" w:hAnsi="Cambria Math"/>
                    <w:lang w:eastAsia="zh-CN"/>
                  </w:rPr>
                  <m:t>h</m:t>
                </m:r>
                <m:ctrlPr>
                  <w:rPr>
                    <w:rFonts w:asciiTheme="minorHAnsi" w:eastAsiaTheme="minorEastAsia" w:hAnsiTheme="minorHAnsi"/>
                    <w:sz w:val="20"/>
                    <w:szCs w:val="20"/>
                    <w:lang w:eastAsia="zh-CN"/>
                  </w:rPr>
                </m:ctrlPr>
              </m:den>
            </m:f>
            <m:r>
              <w:rPr>
                <w:rFonts w:ascii="Cambria Math" w:hAnsi="Cambria Math"/>
                <w:lang w:eastAsia="zh-CN"/>
              </w:rPr>
              <m:t>+0.264)</m:t>
            </m:r>
            <m:ctrlPr>
              <w:rPr>
                <w:rFonts w:asciiTheme="minorHAnsi" w:eastAsiaTheme="minorEastAsia" w:hAnsiTheme="minorHAnsi"/>
                <w:sz w:val="20"/>
                <w:szCs w:val="20"/>
                <w:lang w:eastAsia="zh-CN"/>
              </w:rPr>
            </m:ctrlPr>
          </m:num>
          <m:den>
            <m:d>
              <m:dPr>
                <m:ctrlPr>
                  <w:rPr>
                    <w:rFonts w:ascii="Cambria Math" w:hAnsi="Cambria Math"/>
                    <w:i/>
                    <w:lang w:eastAsia="zh-CN"/>
                  </w:rPr>
                </m:ctrlPr>
              </m:dPr>
              <m:e>
                <m:r>
                  <w:rPr>
                    <w:rFonts w:ascii="Cambria Math" w:hAnsi="Cambria Math"/>
                    <w:lang w:eastAsia="zh-CN"/>
                  </w:rPr>
                  <m:t>εreff-0.258</m:t>
                </m:r>
                <m:ctrlPr>
                  <w:rPr>
                    <w:rFonts w:asciiTheme="minorHAnsi" w:eastAsiaTheme="minorEastAsia" w:hAnsiTheme="minorHAnsi"/>
                    <w:sz w:val="20"/>
                    <w:szCs w:val="20"/>
                    <w:lang w:eastAsia="zh-CN"/>
                  </w:rPr>
                </m:ctrlPr>
              </m:e>
            </m:d>
            <m:r>
              <w:rPr>
                <w:rFonts w:ascii="Cambria Math" w:hAnsi="Cambria Math"/>
                <w:lang w:eastAsia="zh-CN"/>
              </w:rPr>
              <m:t>(</m:t>
            </m:r>
            <m:f>
              <m:fPr>
                <m:ctrlPr>
                  <w:rPr>
                    <w:rFonts w:ascii="Cambria Math" w:hAnsi="Cambria Math"/>
                    <w:i/>
                    <w:lang w:eastAsia="zh-CN" w:bidi="zh-CN"/>
                  </w:rPr>
                </m:ctrlPr>
              </m:fPr>
              <m:num>
                <m:r>
                  <w:rPr>
                    <w:rFonts w:ascii="Cambria Math" w:hAnsi="Cambria Math"/>
                    <w:lang w:eastAsia="zh-CN"/>
                  </w:rPr>
                  <m:t>p</m:t>
                </m:r>
                <m:ctrlPr>
                  <w:rPr>
                    <w:rFonts w:asciiTheme="minorHAnsi" w:eastAsiaTheme="minorEastAsia" w:hAnsiTheme="minorHAnsi"/>
                    <w:sz w:val="20"/>
                    <w:szCs w:val="20"/>
                    <w:lang w:eastAsia="zh-CN"/>
                  </w:rPr>
                </m:ctrlPr>
              </m:num>
              <m:den>
                <m:r>
                  <w:rPr>
                    <w:rFonts w:ascii="Cambria Math" w:hAnsi="Cambria Math"/>
                    <w:lang w:eastAsia="zh-CN"/>
                  </w:rPr>
                  <m:t>h</m:t>
                </m:r>
                <m:ctrlPr>
                  <w:rPr>
                    <w:rFonts w:asciiTheme="minorHAnsi" w:eastAsiaTheme="minorEastAsia" w:hAnsiTheme="minorHAnsi"/>
                    <w:sz w:val="20"/>
                    <w:szCs w:val="20"/>
                    <w:lang w:eastAsia="zh-CN"/>
                  </w:rPr>
                </m:ctrlPr>
              </m:den>
            </m:f>
            <m:r>
              <w:rPr>
                <w:rFonts w:ascii="Cambria Math" w:hAnsi="Cambria Math"/>
                <w:lang w:eastAsia="zh-CN"/>
              </w:rPr>
              <m:t>+0.813)</m:t>
            </m:r>
            <m:ctrlPr>
              <w:rPr>
                <w:rFonts w:asciiTheme="minorHAnsi" w:eastAsiaTheme="minorEastAsia" w:hAnsiTheme="minorHAnsi"/>
                <w:sz w:val="20"/>
                <w:szCs w:val="20"/>
                <w:lang w:eastAsia="zh-CN"/>
              </w:rPr>
            </m:ctrlPr>
          </m:den>
        </m:f>
      </m:oMath>
      <w:r w:rsidRPr="00E048E7">
        <w:rPr>
          <w:rFonts w:eastAsiaTheme="minorEastAsia"/>
          <w:lang w:eastAsia="zh-CN"/>
        </w:rPr>
        <w:t xml:space="preserve"> </w:t>
      </w:r>
      <w:r>
        <w:rPr>
          <w:rFonts w:eastAsiaTheme="minorEastAsia"/>
          <w:sz w:val="20"/>
          <w:szCs w:val="20"/>
          <w:lang w:eastAsia="zh-CN"/>
        </w:rPr>
        <w:t xml:space="preserve">                                                                </w:t>
      </w:r>
      <w:r>
        <w:rPr>
          <w:rFonts w:eastAsiaTheme="minorEastAsia"/>
          <w:sz w:val="20"/>
          <w:szCs w:val="20"/>
          <w:lang w:val="en-IN" w:eastAsia="zh-CN"/>
        </w:rPr>
        <w:t xml:space="preserve">   </w:t>
      </w:r>
      <w:r w:rsidRPr="00E048E7">
        <w:rPr>
          <w:rFonts w:eastAsiaTheme="minorEastAsia"/>
          <w:lang w:eastAsia="zh-CN"/>
        </w:rPr>
        <w:t>(3)</w:t>
      </w:r>
    </w:p>
    <w:p w14:paraId="435E60FF" w14:textId="77777777" w:rsidR="00DE094F" w:rsidRDefault="00DE094F">
      <w:pPr>
        <w:adjustRightInd w:val="0"/>
        <w:ind w:firstLine="720"/>
        <w:jc w:val="both"/>
        <w:rPr>
          <w:rFonts w:eastAsia="SimSun"/>
          <w:sz w:val="20"/>
          <w:szCs w:val="20"/>
          <w:lang w:eastAsia="zh-CN"/>
        </w:rPr>
      </w:pPr>
    </w:p>
    <w:p w14:paraId="16BBEE02" w14:textId="77777777" w:rsidR="00DE094F" w:rsidRDefault="00000000">
      <w:pPr>
        <w:adjustRightInd w:val="0"/>
        <w:ind w:firstLine="720"/>
        <w:jc w:val="both"/>
        <w:rPr>
          <w:rFonts w:eastAsia="SimSun"/>
          <w:sz w:val="20"/>
          <w:szCs w:val="20"/>
          <w:lang w:eastAsia="zh-CN"/>
        </w:rPr>
      </w:pPr>
      <m:oMath>
        <m:r>
          <w:rPr>
            <w:rFonts w:ascii="Cambria Math" w:hAnsi="Cambria Math"/>
            <w:lang w:eastAsia="zh-CN"/>
          </w:rPr>
          <m:t xml:space="preserve">εreff= </m:t>
        </m:r>
        <m:f>
          <m:fPr>
            <m:ctrlPr>
              <w:rPr>
                <w:rFonts w:ascii="Cambria Math" w:hAnsi="Cambria Math"/>
                <w:i/>
                <w:lang w:eastAsia="zh-CN" w:bidi="zh-CN"/>
              </w:rPr>
            </m:ctrlPr>
          </m:fPr>
          <m:num>
            <m:r>
              <w:rPr>
                <w:rFonts w:ascii="Cambria Math" w:hAnsi="Cambria Math"/>
                <w:lang w:eastAsia="zh-CN"/>
              </w:rPr>
              <m:t>εr+1</m:t>
            </m:r>
            <m:ctrlPr>
              <w:rPr>
                <w:rFonts w:asciiTheme="minorHAnsi" w:eastAsiaTheme="minorEastAsia" w:hAnsiTheme="minorHAnsi"/>
                <w:sz w:val="20"/>
                <w:szCs w:val="20"/>
                <w:lang w:eastAsia="zh-CN"/>
              </w:rPr>
            </m:ctrlPr>
          </m:num>
          <m:den>
            <m:r>
              <w:rPr>
                <w:rFonts w:ascii="Cambria Math" w:hAnsi="Cambria Math"/>
                <w:lang w:eastAsia="zh-CN"/>
              </w:rPr>
              <m:t>2</m:t>
            </m:r>
            <m:ctrlPr>
              <w:rPr>
                <w:rFonts w:asciiTheme="minorHAnsi" w:eastAsiaTheme="minorEastAsia" w:hAnsiTheme="minorHAnsi"/>
                <w:sz w:val="20"/>
                <w:szCs w:val="20"/>
                <w:lang w:eastAsia="zh-CN"/>
              </w:rPr>
            </m:ctrlPr>
          </m:den>
        </m:f>
        <m:r>
          <w:rPr>
            <w:rFonts w:ascii="Cambria Math" w:hAnsi="Cambria Math"/>
            <w:lang w:eastAsia="zh-CN"/>
          </w:rPr>
          <m:t xml:space="preserve">+ </m:t>
        </m:r>
        <m:f>
          <m:fPr>
            <m:ctrlPr>
              <w:rPr>
                <w:rFonts w:ascii="Cambria Math" w:hAnsi="Cambria Math"/>
                <w:i/>
                <w:lang w:eastAsia="zh-CN" w:bidi="zh-CN"/>
              </w:rPr>
            </m:ctrlPr>
          </m:fPr>
          <m:num>
            <m:r>
              <w:rPr>
                <w:rFonts w:ascii="Cambria Math" w:hAnsi="Cambria Math"/>
                <w:lang w:eastAsia="zh-CN"/>
              </w:rPr>
              <m:t>εr-1</m:t>
            </m:r>
            <m:ctrlPr>
              <w:rPr>
                <w:rFonts w:asciiTheme="minorHAnsi" w:eastAsiaTheme="minorEastAsia" w:hAnsiTheme="minorHAnsi"/>
                <w:sz w:val="20"/>
                <w:szCs w:val="20"/>
                <w:lang w:eastAsia="zh-CN"/>
              </w:rPr>
            </m:ctrlPr>
          </m:num>
          <m:den>
            <m:r>
              <w:rPr>
                <w:rFonts w:ascii="Cambria Math" w:hAnsi="Cambria Math"/>
                <w:lang w:eastAsia="zh-CN"/>
              </w:rPr>
              <m:t>2</m:t>
            </m:r>
            <m:ctrlPr>
              <w:rPr>
                <w:rFonts w:asciiTheme="minorHAnsi" w:eastAsiaTheme="minorEastAsia" w:hAnsiTheme="minorHAnsi"/>
                <w:sz w:val="20"/>
                <w:szCs w:val="20"/>
                <w:lang w:eastAsia="zh-CN"/>
              </w:rPr>
            </m:ctrlPr>
          </m:den>
        </m:f>
        <m:r>
          <w:rPr>
            <w:rFonts w:ascii="Cambria Math" w:hAnsi="Cambria Math"/>
            <w:lang w:eastAsia="zh-CN"/>
          </w:rPr>
          <m:t>*</m:t>
        </m:r>
        <m:sSup>
          <m:sSupPr>
            <m:ctrlPr>
              <w:rPr>
                <w:rFonts w:ascii="Cambria Math" w:hAnsi="Cambria Math"/>
                <w:i/>
                <w:lang w:eastAsia="zh-CN" w:bidi="zh-CN"/>
              </w:rPr>
            </m:ctrlPr>
          </m:sSupPr>
          <m:e>
            <m:d>
              <m:dPr>
                <m:begChr m:val="["/>
                <m:endChr m:val="]"/>
                <m:ctrlPr>
                  <w:rPr>
                    <w:rFonts w:ascii="Cambria Math" w:hAnsi="Cambria Math"/>
                    <w:i/>
                    <w:lang w:eastAsia="zh-CN" w:bidi="zh-CN"/>
                  </w:rPr>
                </m:ctrlPr>
              </m:dPr>
              <m:e>
                <m:r>
                  <w:rPr>
                    <w:rFonts w:ascii="Cambria Math" w:hAnsi="Cambria Math"/>
                    <w:lang w:eastAsia="zh-CN"/>
                  </w:rPr>
                  <m:t>1+12*</m:t>
                </m:r>
                <m:f>
                  <m:fPr>
                    <m:ctrlPr>
                      <w:rPr>
                        <w:rFonts w:ascii="Cambria Math" w:hAnsi="Cambria Math"/>
                        <w:i/>
                        <w:lang w:eastAsia="zh-CN" w:bidi="zh-CN"/>
                      </w:rPr>
                    </m:ctrlPr>
                  </m:fPr>
                  <m:num>
                    <m:r>
                      <w:rPr>
                        <w:rFonts w:ascii="Cambria Math" w:hAnsi="Cambria Math"/>
                        <w:lang w:eastAsia="zh-CN"/>
                      </w:rPr>
                      <m:t>h</m:t>
                    </m:r>
                    <m:ctrlPr>
                      <w:rPr>
                        <w:rFonts w:asciiTheme="minorHAnsi" w:eastAsiaTheme="minorEastAsia" w:hAnsiTheme="minorHAnsi"/>
                        <w:sz w:val="20"/>
                        <w:szCs w:val="20"/>
                        <w:lang w:eastAsia="zh-CN"/>
                      </w:rPr>
                    </m:ctrlPr>
                  </m:num>
                  <m:den>
                    <m:r>
                      <w:rPr>
                        <w:rFonts w:ascii="Cambria Math" w:hAnsi="Cambria Math"/>
                        <w:lang w:eastAsia="zh-CN"/>
                      </w:rPr>
                      <m:t>Wp</m:t>
                    </m:r>
                    <m:ctrlPr>
                      <w:rPr>
                        <w:rFonts w:asciiTheme="minorHAnsi" w:eastAsiaTheme="minorEastAsia" w:hAnsiTheme="minorHAnsi"/>
                        <w:sz w:val="20"/>
                        <w:szCs w:val="20"/>
                        <w:lang w:eastAsia="zh-CN"/>
                      </w:rPr>
                    </m:ctrlPr>
                  </m:den>
                </m:f>
                <m:ctrlPr>
                  <w:rPr>
                    <w:rFonts w:asciiTheme="minorHAnsi" w:eastAsiaTheme="minorEastAsia" w:hAnsiTheme="minorHAnsi"/>
                    <w:sz w:val="20"/>
                    <w:szCs w:val="20"/>
                    <w:lang w:eastAsia="zh-CN"/>
                  </w:rPr>
                </m:ctrlPr>
              </m:e>
            </m:d>
            <m:ctrlPr>
              <w:rPr>
                <w:rFonts w:asciiTheme="minorHAnsi" w:eastAsiaTheme="minorEastAsia" w:hAnsiTheme="minorHAnsi"/>
                <w:sz w:val="20"/>
                <w:szCs w:val="20"/>
                <w:lang w:eastAsia="zh-CN"/>
              </w:rPr>
            </m:ctrlPr>
          </m:e>
          <m:sup>
            <m:f>
              <m:fPr>
                <m:ctrlPr>
                  <w:rPr>
                    <w:rFonts w:ascii="Cambria Math" w:hAnsi="Cambria Math"/>
                    <w:i/>
                    <w:lang w:eastAsia="zh-CN" w:bidi="zh-CN"/>
                  </w:rPr>
                </m:ctrlPr>
              </m:fPr>
              <m:num>
                <m:r>
                  <w:rPr>
                    <w:rFonts w:ascii="Cambria Math" w:hAnsi="Cambria Math"/>
                    <w:lang w:eastAsia="zh-CN"/>
                  </w:rPr>
                  <m:t>-1</m:t>
                </m:r>
                <m:ctrlPr>
                  <w:rPr>
                    <w:rFonts w:asciiTheme="minorHAnsi" w:eastAsiaTheme="minorEastAsia" w:hAnsiTheme="minorHAnsi"/>
                    <w:sz w:val="20"/>
                    <w:szCs w:val="20"/>
                    <w:lang w:eastAsia="zh-CN"/>
                  </w:rPr>
                </m:ctrlPr>
              </m:num>
              <m:den>
                <m:r>
                  <w:rPr>
                    <w:rFonts w:ascii="Cambria Math" w:hAnsi="Cambria Math"/>
                    <w:lang w:eastAsia="zh-CN"/>
                  </w:rPr>
                  <m:t>2</m:t>
                </m:r>
                <m:ctrlPr>
                  <w:rPr>
                    <w:rFonts w:asciiTheme="minorHAnsi" w:eastAsiaTheme="minorEastAsia" w:hAnsiTheme="minorHAnsi"/>
                    <w:sz w:val="20"/>
                    <w:szCs w:val="20"/>
                    <w:lang w:eastAsia="zh-CN"/>
                  </w:rPr>
                </m:ctrlPr>
              </m:den>
            </m:f>
            <m:ctrlPr>
              <w:rPr>
                <w:rFonts w:asciiTheme="minorHAnsi" w:eastAsiaTheme="minorEastAsia" w:hAnsiTheme="minorHAnsi"/>
                <w:sz w:val="20"/>
                <w:szCs w:val="20"/>
                <w:lang w:eastAsia="zh-CN"/>
              </w:rPr>
            </m:ctrlPr>
          </m:sup>
        </m:sSup>
      </m:oMath>
      <w:r w:rsidRPr="00E048E7">
        <w:rPr>
          <w:rFonts w:eastAsiaTheme="minorEastAsia"/>
          <w:lang w:eastAsia="zh-CN"/>
        </w:rPr>
        <w:t xml:space="preserve">  </w:t>
      </w:r>
      <w:r>
        <w:rPr>
          <w:rFonts w:eastAsiaTheme="minorEastAsia"/>
          <w:sz w:val="20"/>
          <w:szCs w:val="20"/>
          <w:lang w:eastAsia="zh-CN"/>
        </w:rPr>
        <w:t xml:space="preserve">                                                               </w:t>
      </w:r>
      <w:r w:rsidRPr="00E048E7">
        <w:rPr>
          <w:rFonts w:eastAsiaTheme="minorEastAsia"/>
          <w:lang w:eastAsia="zh-CN"/>
        </w:rPr>
        <w:t>(4)</w:t>
      </w:r>
    </w:p>
    <w:p w14:paraId="42A66E43" w14:textId="77777777" w:rsidR="00DE094F" w:rsidRDefault="00DE094F">
      <w:pPr>
        <w:adjustRightInd w:val="0"/>
        <w:ind w:firstLine="720"/>
        <w:jc w:val="both"/>
        <w:rPr>
          <w:rFonts w:eastAsia="SimSun"/>
          <w:sz w:val="20"/>
          <w:szCs w:val="20"/>
          <w:lang w:eastAsia="zh-CN"/>
        </w:rPr>
      </w:pPr>
    </w:p>
    <w:p w14:paraId="05E0C846" w14:textId="77777777" w:rsidR="00DE094F" w:rsidRDefault="00000000">
      <w:pPr>
        <w:adjustRightInd w:val="0"/>
        <w:ind w:firstLine="720"/>
        <w:jc w:val="both"/>
        <w:rPr>
          <w:rFonts w:eastAsia="SimSun"/>
          <w:sz w:val="20"/>
          <w:szCs w:val="20"/>
          <w:lang w:val="en-IN" w:eastAsia="zh-CN"/>
        </w:rPr>
      </w:pPr>
      <m:oMath>
        <m:r>
          <w:rPr>
            <w:rFonts w:ascii="Cambria Math" w:hAnsi="Cambria Math"/>
            <w:lang w:eastAsia="zh-CN"/>
          </w:rPr>
          <m:t xml:space="preserve">Z0= </m:t>
        </m:r>
        <m:f>
          <m:fPr>
            <m:ctrlPr>
              <w:rPr>
                <w:rFonts w:ascii="Cambria Math" w:hAnsi="Cambria Math"/>
                <w:i/>
                <w:lang w:eastAsia="zh-CN" w:bidi="zh-CN"/>
              </w:rPr>
            </m:ctrlPr>
          </m:fPr>
          <m:num>
            <m:r>
              <w:rPr>
                <w:rFonts w:ascii="Cambria Math" w:hAnsi="Cambria Math"/>
                <w:lang w:eastAsia="zh-CN"/>
              </w:rPr>
              <m:t>60</m:t>
            </m:r>
            <m:ctrlPr>
              <w:rPr>
                <w:rFonts w:asciiTheme="minorHAnsi" w:eastAsiaTheme="minorEastAsia" w:hAnsiTheme="minorHAnsi"/>
                <w:sz w:val="20"/>
                <w:szCs w:val="20"/>
                <w:lang w:eastAsia="zh-CN"/>
              </w:rPr>
            </m:ctrlPr>
          </m:num>
          <m:den>
            <m:sSup>
              <m:sSupPr>
                <m:ctrlPr>
                  <w:rPr>
                    <w:rFonts w:ascii="Cambria Math" w:hAnsi="Cambria Math"/>
                    <w:i/>
                    <w:lang w:eastAsia="zh-CN" w:bidi="zh-CN"/>
                  </w:rPr>
                </m:ctrlPr>
              </m:sSupPr>
              <m:e>
                <m:r>
                  <w:rPr>
                    <w:rFonts w:ascii="Cambria Math" w:hAnsi="Cambria Math"/>
                    <w:lang w:eastAsia="zh-CN"/>
                  </w:rPr>
                  <m:t>εreff</m:t>
                </m:r>
                <m:ctrlPr>
                  <w:rPr>
                    <w:rFonts w:asciiTheme="minorHAnsi" w:eastAsiaTheme="minorEastAsia" w:hAnsiTheme="minorHAnsi"/>
                    <w:sz w:val="20"/>
                    <w:szCs w:val="20"/>
                    <w:lang w:eastAsia="zh-CN"/>
                  </w:rPr>
                </m:ctrlPr>
              </m:e>
              <m:sup>
                <m:f>
                  <m:fPr>
                    <m:ctrlPr>
                      <w:rPr>
                        <w:rFonts w:ascii="Cambria Math" w:hAnsi="Cambria Math"/>
                        <w:i/>
                        <w:lang w:eastAsia="zh-CN" w:bidi="zh-CN"/>
                      </w:rPr>
                    </m:ctrlPr>
                  </m:fPr>
                  <m:num>
                    <m:r>
                      <w:rPr>
                        <w:rFonts w:ascii="Cambria Math" w:hAnsi="Cambria Math"/>
                        <w:lang w:eastAsia="zh-CN"/>
                      </w:rPr>
                      <m:t>1</m:t>
                    </m:r>
                    <m:ctrlPr>
                      <w:rPr>
                        <w:rFonts w:asciiTheme="minorHAnsi" w:eastAsiaTheme="minorEastAsia" w:hAnsiTheme="minorHAnsi"/>
                        <w:sz w:val="20"/>
                        <w:szCs w:val="20"/>
                        <w:lang w:eastAsia="zh-CN"/>
                      </w:rPr>
                    </m:ctrlPr>
                  </m:num>
                  <m:den>
                    <m:r>
                      <w:rPr>
                        <w:rFonts w:ascii="Cambria Math" w:hAnsi="Cambria Math"/>
                        <w:lang w:eastAsia="zh-CN"/>
                      </w:rPr>
                      <m:t>2</m:t>
                    </m:r>
                    <m:ctrlPr>
                      <w:rPr>
                        <w:rFonts w:asciiTheme="minorHAnsi" w:eastAsiaTheme="minorEastAsia" w:hAnsiTheme="minorHAnsi"/>
                        <w:sz w:val="20"/>
                        <w:szCs w:val="20"/>
                        <w:lang w:eastAsia="zh-CN"/>
                      </w:rPr>
                    </m:ctrlPr>
                  </m:den>
                </m:f>
                <m:ctrlPr>
                  <w:rPr>
                    <w:rFonts w:asciiTheme="minorHAnsi" w:eastAsiaTheme="minorEastAsia" w:hAnsiTheme="minorHAnsi"/>
                    <w:sz w:val="20"/>
                    <w:szCs w:val="20"/>
                    <w:lang w:eastAsia="zh-CN"/>
                  </w:rPr>
                </m:ctrlPr>
              </m:sup>
            </m:sSup>
            <m:ctrlPr>
              <w:rPr>
                <w:rFonts w:asciiTheme="minorHAnsi" w:eastAsiaTheme="minorEastAsia" w:hAnsiTheme="minorHAnsi"/>
                <w:sz w:val="20"/>
                <w:szCs w:val="20"/>
                <w:lang w:eastAsia="zh-CN"/>
              </w:rPr>
            </m:ctrlPr>
          </m:den>
        </m:f>
        <m:r>
          <w:rPr>
            <w:rFonts w:ascii="Cambria Math" w:hAnsi="Cambria Math"/>
            <w:lang w:eastAsia="zh-CN"/>
          </w:rPr>
          <m:t xml:space="preserve"> *ln</m:t>
        </m:r>
        <m:d>
          <m:dPr>
            <m:begChr m:val="["/>
            <m:endChr m:val="]"/>
            <m:ctrlPr>
              <w:rPr>
                <w:rFonts w:ascii="Cambria Math" w:hAnsi="Cambria Math"/>
                <w:i/>
                <w:lang w:eastAsia="zh-CN" w:bidi="zh-CN"/>
              </w:rPr>
            </m:ctrlPr>
          </m:dPr>
          <m:e>
            <m:f>
              <m:fPr>
                <m:ctrlPr>
                  <w:rPr>
                    <w:rFonts w:ascii="Cambria Math" w:hAnsi="Cambria Math"/>
                    <w:i/>
                    <w:lang w:eastAsia="zh-CN" w:bidi="zh-CN"/>
                  </w:rPr>
                </m:ctrlPr>
              </m:fPr>
              <m:num>
                <m:r>
                  <w:rPr>
                    <w:rFonts w:ascii="Cambria Math" w:hAnsi="Cambria Math"/>
                    <w:lang w:eastAsia="zh-CN"/>
                  </w:rPr>
                  <m:t>8</m:t>
                </m:r>
                <m:r>
                  <w:rPr>
                    <w:rFonts w:ascii="Cambria Math" w:hAnsi="Cambria Math"/>
                    <w:lang w:eastAsia="zh-CN"/>
                  </w:rPr>
                  <m:t>h</m:t>
                </m:r>
                <m:ctrlPr>
                  <w:rPr>
                    <w:rFonts w:asciiTheme="minorHAnsi" w:eastAsiaTheme="minorEastAsia" w:hAnsiTheme="minorHAnsi"/>
                    <w:sz w:val="20"/>
                    <w:szCs w:val="20"/>
                    <w:lang w:eastAsia="zh-CN"/>
                  </w:rPr>
                </m:ctrlPr>
              </m:num>
              <m:den>
                <m:r>
                  <w:rPr>
                    <w:rFonts w:ascii="Cambria Math" w:hAnsi="Cambria Math"/>
                    <w:lang w:eastAsia="zh-CN"/>
                  </w:rPr>
                  <m:t>Wf</m:t>
                </m:r>
                <m:ctrlPr>
                  <w:rPr>
                    <w:rFonts w:asciiTheme="minorHAnsi" w:eastAsiaTheme="minorEastAsia" w:hAnsiTheme="minorHAnsi"/>
                    <w:sz w:val="20"/>
                    <w:szCs w:val="20"/>
                    <w:lang w:eastAsia="zh-CN"/>
                  </w:rPr>
                </m:ctrlPr>
              </m:den>
            </m:f>
            <m:r>
              <w:rPr>
                <w:rFonts w:ascii="Cambria Math" w:hAnsi="Cambria Math"/>
                <w:lang w:eastAsia="zh-CN"/>
              </w:rPr>
              <m:t xml:space="preserve">+ </m:t>
            </m:r>
            <m:f>
              <m:fPr>
                <m:ctrlPr>
                  <w:rPr>
                    <w:rFonts w:ascii="Cambria Math" w:hAnsi="Cambria Math"/>
                    <w:i/>
                    <w:lang w:eastAsia="zh-CN" w:bidi="zh-CN"/>
                  </w:rPr>
                </m:ctrlPr>
              </m:fPr>
              <m:num>
                <m:r>
                  <w:rPr>
                    <w:rFonts w:ascii="Cambria Math" w:hAnsi="Cambria Math"/>
                    <w:lang w:eastAsia="zh-CN"/>
                  </w:rPr>
                  <m:t>Wf</m:t>
                </m:r>
                <m:ctrlPr>
                  <w:rPr>
                    <w:rFonts w:asciiTheme="minorHAnsi" w:eastAsiaTheme="minorEastAsia" w:hAnsiTheme="minorHAnsi"/>
                    <w:sz w:val="20"/>
                    <w:szCs w:val="20"/>
                    <w:lang w:eastAsia="zh-CN"/>
                  </w:rPr>
                </m:ctrlPr>
              </m:num>
              <m:den>
                <m:r>
                  <w:rPr>
                    <w:rFonts w:ascii="Cambria Math" w:hAnsi="Cambria Math"/>
                    <w:lang w:eastAsia="zh-CN"/>
                  </w:rPr>
                  <m:t>4</m:t>
                </m:r>
                <m:r>
                  <w:rPr>
                    <w:rFonts w:ascii="Cambria Math" w:hAnsi="Cambria Math"/>
                    <w:lang w:eastAsia="zh-CN"/>
                  </w:rPr>
                  <m:t>h</m:t>
                </m:r>
                <m:ctrlPr>
                  <w:rPr>
                    <w:rFonts w:asciiTheme="minorHAnsi" w:eastAsiaTheme="minorEastAsia" w:hAnsiTheme="minorHAnsi"/>
                    <w:sz w:val="20"/>
                    <w:szCs w:val="20"/>
                    <w:lang w:eastAsia="zh-CN"/>
                  </w:rPr>
                </m:ctrlPr>
              </m:den>
            </m:f>
            <m:ctrlPr>
              <w:rPr>
                <w:rFonts w:asciiTheme="minorHAnsi" w:eastAsiaTheme="minorEastAsia" w:hAnsiTheme="minorHAnsi"/>
                <w:sz w:val="20"/>
                <w:szCs w:val="20"/>
                <w:lang w:eastAsia="zh-CN"/>
              </w:rPr>
            </m:ctrlPr>
          </m:e>
        </m:d>
      </m:oMath>
      <w:r w:rsidRPr="00E048E7">
        <w:rPr>
          <w:rFonts w:eastAsiaTheme="minorEastAsia"/>
          <w:lang w:eastAsia="zh-CN"/>
        </w:rPr>
        <w:t xml:space="preserve"> </w:t>
      </w:r>
      <w:r>
        <w:rPr>
          <w:rFonts w:eastAsiaTheme="minorEastAsia"/>
          <w:sz w:val="20"/>
          <w:szCs w:val="20"/>
          <w:lang w:eastAsia="zh-CN"/>
        </w:rPr>
        <w:t xml:space="preserve">                                                                                      </w:t>
      </w:r>
      <w:r w:rsidRPr="00E048E7">
        <w:rPr>
          <w:rFonts w:eastAsiaTheme="minorEastAsia"/>
          <w:lang w:val="en-IN" w:eastAsia="zh-CN"/>
        </w:rPr>
        <w:t>(5)</w:t>
      </w:r>
    </w:p>
    <w:p w14:paraId="1B6FE74B" w14:textId="77777777" w:rsidR="00DE094F" w:rsidRDefault="00DE094F">
      <w:pPr>
        <w:adjustRightInd w:val="0"/>
        <w:ind w:firstLine="720"/>
        <w:jc w:val="both"/>
        <w:rPr>
          <w:rFonts w:eastAsia="SimSun"/>
          <w:sz w:val="20"/>
          <w:szCs w:val="20"/>
          <w:lang w:eastAsia="zh-CN"/>
        </w:rPr>
      </w:pPr>
    </w:p>
    <w:p w14:paraId="2F08F520" w14:textId="77777777" w:rsidR="00DE094F" w:rsidRDefault="00000000">
      <w:pPr>
        <w:adjustRightInd w:val="0"/>
        <w:ind w:firstLine="720"/>
        <w:jc w:val="both"/>
        <w:rPr>
          <w:sz w:val="20"/>
          <w:szCs w:val="20"/>
          <w:lang w:eastAsia="zh-CN"/>
        </w:rPr>
      </w:pPr>
      <m:oMath>
        <m:r>
          <w:rPr>
            <w:rFonts w:ascii="Cambria Math" w:hAnsi="Cambria Math"/>
            <w:lang w:eastAsia="zh-CN"/>
          </w:rPr>
          <m:t xml:space="preserve">Y0= </m:t>
        </m:r>
        <m:f>
          <m:fPr>
            <m:ctrlPr>
              <w:rPr>
                <w:rFonts w:ascii="Cambria Math" w:hAnsi="Cambria Math"/>
                <w:i/>
                <w:lang w:eastAsia="zh-CN" w:bidi="zh-CN"/>
              </w:rPr>
            </m:ctrlPr>
          </m:fPr>
          <m:num>
            <m:r>
              <w:rPr>
                <w:rFonts w:ascii="Cambria Math" w:hAnsi="Cambria Math"/>
                <w:lang w:eastAsia="zh-CN"/>
              </w:rPr>
              <m:t>Lp</m:t>
            </m:r>
            <m:ctrlPr>
              <w:rPr>
                <w:rFonts w:asciiTheme="minorHAnsi" w:eastAsiaTheme="minorEastAsia" w:hAnsiTheme="minorHAnsi"/>
                <w:sz w:val="20"/>
                <w:szCs w:val="20"/>
                <w:lang w:eastAsia="zh-CN"/>
              </w:rPr>
            </m:ctrlPr>
          </m:num>
          <m:den>
            <m:sSup>
              <m:sSupPr>
                <m:ctrlPr>
                  <w:rPr>
                    <w:rFonts w:ascii="Cambria Math" w:hAnsi="Cambria Math"/>
                    <w:i/>
                    <w:lang w:eastAsia="zh-CN" w:bidi="zh-CN"/>
                  </w:rPr>
                </m:ctrlPr>
              </m:sSupPr>
              <m:e>
                <m:r>
                  <w:rPr>
                    <w:rFonts w:ascii="Cambria Math" w:hAnsi="Cambria Math"/>
                    <w:lang w:eastAsia="zh-CN"/>
                  </w:rPr>
                  <m:t>2*(εreff)</m:t>
                </m:r>
                <m:ctrlPr>
                  <w:rPr>
                    <w:rFonts w:asciiTheme="minorHAnsi" w:eastAsiaTheme="minorEastAsia" w:hAnsiTheme="minorHAnsi"/>
                    <w:sz w:val="20"/>
                    <w:szCs w:val="20"/>
                    <w:lang w:eastAsia="zh-CN"/>
                  </w:rPr>
                </m:ctrlPr>
              </m:e>
              <m:sup>
                <m:f>
                  <m:fPr>
                    <m:ctrlPr>
                      <w:rPr>
                        <w:rFonts w:ascii="Cambria Math" w:hAnsi="Cambria Math"/>
                        <w:i/>
                        <w:lang w:eastAsia="zh-CN" w:bidi="zh-CN"/>
                      </w:rPr>
                    </m:ctrlPr>
                  </m:fPr>
                  <m:num>
                    <m:r>
                      <w:rPr>
                        <w:rFonts w:ascii="Cambria Math" w:hAnsi="Cambria Math"/>
                        <w:lang w:eastAsia="zh-CN"/>
                      </w:rPr>
                      <m:t>1</m:t>
                    </m:r>
                    <m:ctrlPr>
                      <w:rPr>
                        <w:rFonts w:asciiTheme="minorHAnsi" w:eastAsiaTheme="minorEastAsia" w:hAnsiTheme="minorHAnsi"/>
                        <w:sz w:val="20"/>
                        <w:szCs w:val="20"/>
                        <w:lang w:eastAsia="zh-CN"/>
                      </w:rPr>
                    </m:ctrlPr>
                  </m:num>
                  <m:den>
                    <m:r>
                      <w:rPr>
                        <w:rFonts w:ascii="Cambria Math" w:hAnsi="Cambria Math"/>
                        <w:lang w:eastAsia="zh-CN"/>
                      </w:rPr>
                      <m:t>2</m:t>
                    </m:r>
                    <m:ctrlPr>
                      <w:rPr>
                        <w:rFonts w:asciiTheme="minorHAnsi" w:eastAsiaTheme="minorEastAsia" w:hAnsiTheme="minorHAnsi"/>
                        <w:sz w:val="20"/>
                        <w:szCs w:val="20"/>
                        <w:lang w:eastAsia="zh-CN"/>
                      </w:rPr>
                    </m:ctrlPr>
                  </m:den>
                </m:f>
                <m:ctrlPr>
                  <w:rPr>
                    <w:rFonts w:asciiTheme="minorHAnsi" w:eastAsiaTheme="minorEastAsia" w:hAnsiTheme="minorHAnsi"/>
                    <w:sz w:val="20"/>
                    <w:szCs w:val="20"/>
                    <w:lang w:eastAsia="zh-CN"/>
                  </w:rPr>
                </m:ctrlPr>
              </m:sup>
            </m:sSup>
            <m:ctrlPr>
              <w:rPr>
                <w:rFonts w:asciiTheme="minorHAnsi" w:eastAsiaTheme="minorEastAsia" w:hAnsiTheme="minorHAnsi"/>
                <w:sz w:val="20"/>
                <w:szCs w:val="20"/>
                <w:lang w:eastAsia="zh-CN"/>
              </w:rPr>
            </m:ctrlPr>
          </m:den>
        </m:f>
      </m:oMath>
      <w:r w:rsidRPr="00E048E7">
        <w:rPr>
          <w:rFonts w:eastAsiaTheme="minorEastAsia"/>
          <w:lang w:eastAsia="zh-CN"/>
        </w:rPr>
        <w:t xml:space="preserve">  </w:t>
      </w:r>
      <w:r>
        <w:rPr>
          <w:rFonts w:eastAsiaTheme="minorEastAsia"/>
          <w:sz w:val="20"/>
          <w:szCs w:val="20"/>
          <w:lang w:eastAsia="zh-CN"/>
        </w:rPr>
        <w:t xml:space="preserve">                                                                                                             </w:t>
      </w:r>
      <w:r>
        <w:rPr>
          <w:rFonts w:eastAsiaTheme="minorEastAsia"/>
          <w:sz w:val="20"/>
          <w:szCs w:val="20"/>
          <w:lang w:val="en-IN" w:eastAsia="zh-CN"/>
        </w:rPr>
        <w:t xml:space="preserve"> </w:t>
      </w:r>
      <w:r w:rsidRPr="00E048E7">
        <w:rPr>
          <w:rFonts w:eastAsiaTheme="minorEastAsia"/>
          <w:lang w:eastAsia="zh-CN"/>
        </w:rPr>
        <w:t>(6)</w:t>
      </w:r>
    </w:p>
    <w:p w14:paraId="05B08E0B" w14:textId="77777777" w:rsidR="00DE094F" w:rsidRDefault="00DE094F">
      <w:pPr>
        <w:adjustRightInd w:val="0"/>
        <w:ind w:firstLine="720"/>
        <w:jc w:val="both"/>
        <w:rPr>
          <w:rFonts w:eastAsia="SimSun"/>
          <w:sz w:val="20"/>
          <w:szCs w:val="20"/>
          <w:lang w:eastAsia="zh-CN"/>
        </w:rPr>
      </w:pPr>
    </w:p>
    <w:p w14:paraId="6145DF10" w14:textId="77777777" w:rsidR="00DE094F" w:rsidRDefault="00DE094F">
      <w:pPr>
        <w:adjustRightInd w:val="0"/>
        <w:jc w:val="both"/>
        <w:rPr>
          <w:rFonts w:eastAsia="SimSun"/>
          <w:lang w:eastAsia="zh-CN"/>
        </w:rPr>
      </w:pPr>
    </w:p>
    <w:p w14:paraId="508B42F3" w14:textId="77777777" w:rsidR="00DE094F" w:rsidRDefault="00000000">
      <w:pPr>
        <w:adjustRightInd w:val="0"/>
        <w:jc w:val="both"/>
        <w:rPr>
          <w:rFonts w:eastAsia="SimSun"/>
          <w:lang w:eastAsia="zh-CN"/>
        </w:rPr>
      </w:pPr>
      <w:r>
        <w:rPr>
          <w:rFonts w:eastAsiaTheme="minorEastAsia"/>
          <w:lang w:eastAsia="zh-CN"/>
        </w:rPr>
        <w:t xml:space="preserve">Where Z0 is the microstrip line impedance, h is the substrate thickness, </w:t>
      </w:r>
      <w:proofErr w:type="spellStart"/>
      <w:r>
        <w:rPr>
          <w:rFonts w:eastAsiaTheme="minorEastAsia"/>
          <w:lang w:eastAsia="zh-CN"/>
        </w:rPr>
        <w:t>f</w:t>
      </w:r>
      <w:r>
        <w:rPr>
          <w:rFonts w:eastAsiaTheme="minorEastAsia"/>
          <w:vertAlign w:val="subscript"/>
          <w:lang w:eastAsia="zh-CN"/>
        </w:rPr>
        <w:t>r</w:t>
      </w:r>
      <w:proofErr w:type="spellEnd"/>
      <w:r>
        <w:rPr>
          <w:rFonts w:eastAsiaTheme="minorEastAsia"/>
          <w:vertAlign w:val="subscript"/>
          <w:lang w:eastAsia="zh-CN"/>
        </w:rPr>
        <w:t xml:space="preserve"> </w:t>
      </w:r>
      <w:r>
        <w:rPr>
          <w:rFonts w:eastAsiaTheme="minorEastAsia"/>
          <w:lang w:eastAsia="zh-CN"/>
        </w:rPr>
        <w:t>is the resonance frequency and C is the speed of light.</w:t>
      </w:r>
    </w:p>
    <w:p w14:paraId="099451D3" w14:textId="77777777" w:rsidR="00DE094F" w:rsidRDefault="00DE094F">
      <w:pPr>
        <w:adjustRightInd w:val="0"/>
        <w:jc w:val="both"/>
        <w:rPr>
          <w:rFonts w:eastAsia="SimSun"/>
          <w:lang w:eastAsia="zh-CN"/>
        </w:rPr>
      </w:pPr>
    </w:p>
    <w:p w14:paraId="1A13D48F" w14:textId="77777777" w:rsidR="00DE094F" w:rsidRDefault="00DE094F">
      <w:pPr>
        <w:adjustRightInd w:val="0"/>
        <w:jc w:val="both"/>
        <w:rPr>
          <w:rFonts w:eastAsia="SimSun"/>
          <w:lang w:eastAsia="zh-CN"/>
        </w:rPr>
      </w:pPr>
    </w:p>
    <w:p w14:paraId="05CE41AD" w14:textId="77777777" w:rsidR="00DE094F" w:rsidRDefault="00000000">
      <w:pPr>
        <w:jc w:val="both"/>
        <w:rPr>
          <w:rFonts w:eastAsia="SimSun"/>
          <w:color w:val="000000"/>
          <w:lang w:eastAsia="zh-CN" w:bidi="ar"/>
        </w:rPr>
      </w:pPr>
      <w:r>
        <w:rPr>
          <w:rFonts w:eastAsia="SimSun"/>
          <w:color w:val="000000"/>
          <w:lang w:eastAsia="zh-CN" w:bidi="ar"/>
        </w:rPr>
        <w:t xml:space="preserve">It is necessary designing an antenna with highly radiation performances (gain, directivity) to get the long distance communication requirements and the easy way to do it is increasing the radiating elements number. </w:t>
      </w:r>
      <w:proofErr w:type="spellStart"/>
      <w:r>
        <w:rPr>
          <w:rFonts w:eastAsia="SimSun"/>
          <w:color w:val="000000"/>
          <w:lang w:val="en-IN" w:eastAsia="zh-CN" w:bidi="ar"/>
        </w:rPr>
        <w:t>Hence,w</w:t>
      </w:r>
      <w:r>
        <w:rPr>
          <w:rFonts w:eastAsia="SimSun"/>
          <w:color w:val="000000"/>
          <w:lang w:eastAsia="zh-CN" w:bidi="ar"/>
        </w:rPr>
        <w:t>e</w:t>
      </w:r>
      <w:proofErr w:type="spellEnd"/>
      <w:r>
        <w:rPr>
          <w:rFonts w:eastAsia="SimSun"/>
          <w:color w:val="000000"/>
          <w:lang w:eastAsia="zh-CN" w:bidi="ar"/>
        </w:rPr>
        <w:t xml:space="preserve"> kept the same specifications (Permittivity, type and thickness of substrate) and the same</w:t>
      </w:r>
      <w:r>
        <w:rPr>
          <w:rFonts w:eastAsia="SimSun"/>
          <w:color w:val="000000"/>
          <w:lang w:val="en-IN" w:eastAsia="zh-CN" w:bidi="ar"/>
        </w:rPr>
        <w:t xml:space="preserve"> </w:t>
      </w:r>
      <w:r>
        <w:rPr>
          <w:rFonts w:eastAsia="SimSun"/>
          <w:color w:val="000000"/>
          <w:lang w:eastAsia="zh-CN" w:bidi="ar"/>
        </w:rPr>
        <w:t>single patch antenna dimensions at the design frequency. This structure is composed by two identical elements and for exciting the proposed array antenna, we used a simple power divider.</w:t>
      </w:r>
    </w:p>
    <w:p w14:paraId="54BA4783" w14:textId="77777777" w:rsidR="00DE094F" w:rsidRDefault="00DE094F">
      <w:pPr>
        <w:jc w:val="both"/>
        <w:rPr>
          <w:rFonts w:eastAsia="SimSun"/>
          <w:color w:val="000000"/>
          <w:lang w:eastAsia="zh-CN" w:bidi="ar"/>
        </w:rPr>
      </w:pPr>
    </w:p>
    <w:p w14:paraId="0956593D" w14:textId="77777777" w:rsidR="00DE094F" w:rsidRDefault="00DE094F">
      <w:pPr>
        <w:jc w:val="both"/>
        <w:rPr>
          <w:rFonts w:eastAsia="SimSun"/>
          <w:color w:val="000000"/>
          <w:lang w:eastAsia="zh-CN" w:bidi="ar"/>
        </w:rPr>
      </w:pPr>
    </w:p>
    <w:p w14:paraId="50AA3B2C" w14:textId="77777777" w:rsidR="00DE094F" w:rsidRDefault="00000000">
      <w:pPr>
        <w:jc w:val="both"/>
        <w:rPr>
          <w:rFonts w:eastAsia="SimSun"/>
          <w:color w:val="000000"/>
          <w:lang w:eastAsia="zh-CN" w:bidi="ar"/>
        </w:rPr>
      </w:pPr>
      <w:r>
        <w:rPr>
          <w:rFonts w:eastAsia="SimSun"/>
          <w:noProof/>
          <w:color w:val="000000"/>
          <w:lang w:bidi="ar"/>
        </w:rPr>
        <w:drawing>
          <wp:inline distT="0" distB="0" distL="114300" distR="114300" wp14:anchorId="2CAB88B7" wp14:editId="4BA8AED8">
            <wp:extent cx="4919240" cy="2171408"/>
            <wp:effectExtent l="0" t="0" r="0" b="635"/>
            <wp:docPr id="7" name="Picture 7" descr="Screenshot 2023-03-20 211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3-03-20 211144"/>
                    <pic:cNvPicPr>
                      <a:picLocks noChangeAspect="1"/>
                    </pic:cNvPicPr>
                  </pic:nvPicPr>
                  <pic:blipFill>
                    <a:blip r:embed="rId11"/>
                    <a:stretch>
                      <a:fillRect/>
                    </a:stretch>
                  </pic:blipFill>
                  <pic:spPr>
                    <a:xfrm>
                      <a:off x="0" y="0"/>
                      <a:ext cx="4935024" cy="2178375"/>
                    </a:xfrm>
                    <a:prstGeom prst="rect">
                      <a:avLst/>
                    </a:prstGeom>
                  </pic:spPr>
                </pic:pic>
              </a:graphicData>
            </a:graphic>
          </wp:inline>
        </w:drawing>
      </w:r>
    </w:p>
    <w:p w14:paraId="2DACE1CD" w14:textId="77777777" w:rsidR="00DE094F" w:rsidRDefault="00000000">
      <w:pPr>
        <w:rPr>
          <w:rFonts w:ascii="Calibri" w:eastAsia="SimSun" w:hAnsi="Calibri"/>
          <w:lang w:eastAsia="zh-CN"/>
        </w:rPr>
      </w:pPr>
      <w:r>
        <w:rPr>
          <w:rFonts w:eastAsia="SimSun"/>
          <w:color w:val="000000"/>
          <w:lang w:val="en-IN" w:eastAsia="zh-CN" w:bidi="ar"/>
        </w:rPr>
        <w:t xml:space="preserve">                     </w:t>
      </w:r>
      <w:r>
        <w:rPr>
          <w:rFonts w:eastAsia="SimSun"/>
          <w:color w:val="000000"/>
          <w:lang w:eastAsia="zh-CN" w:bidi="ar"/>
        </w:rPr>
        <w:t xml:space="preserve">Fig. </w:t>
      </w:r>
      <w:r>
        <w:rPr>
          <w:rFonts w:eastAsia="SimSun"/>
          <w:color w:val="000000"/>
          <w:lang w:val="en-IN" w:eastAsia="zh-CN" w:bidi="ar"/>
        </w:rPr>
        <w:t xml:space="preserve">  </w:t>
      </w:r>
      <w:r>
        <w:rPr>
          <w:rFonts w:eastAsia="SimSun"/>
          <w:color w:val="000000"/>
          <w:lang w:eastAsia="zh-CN" w:bidi="ar"/>
        </w:rPr>
        <w:t xml:space="preserve">Geometry of the proposed linear array antenna 2x1. </w:t>
      </w:r>
    </w:p>
    <w:p w14:paraId="5C5F2EA4" w14:textId="77777777" w:rsidR="00E048E7" w:rsidRDefault="00E048E7">
      <w:pPr>
        <w:rPr>
          <w:rFonts w:eastAsia="SimSun"/>
          <w:color w:val="000000"/>
          <w:lang w:val="en-IN" w:eastAsia="zh-CN" w:bidi="ar"/>
        </w:rPr>
      </w:pPr>
    </w:p>
    <w:p w14:paraId="4A8D3A1F" w14:textId="77777777" w:rsidR="00DE094F" w:rsidRDefault="00000000">
      <w:pPr>
        <w:rPr>
          <w:rFonts w:eastAsia="SimSun"/>
          <w:color w:val="000000"/>
          <w:lang w:val="en-IN" w:eastAsia="zh-CN" w:bidi="ar"/>
        </w:rPr>
      </w:pPr>
      <w:r>
        <w:rPr>
          <w:rFonts w:eastAsia="SimSun"/>
          <w:color w:val="000000"/>
          <w:lang w:val="en-IN" w:eastAsia="zh-CN" w:bidi="ar"/>
        </w:rPr>
        <w:t>The following table re</w:t>
      </w:r>
      <w:r>
        <w:rPr>
          <w:rFonts w:eastAsia="SimSun"/>
          <w:color w:val="000000"/>
          <w:lang w:eastAsia="zh-CN" w:bidi="ar"/>
        </w:rPr>
        <w:t>presents the patch antenna</w:t>
      </w:r>
      <w:r>
        <w:rPr>
          <w:rFonts w:eastAsia="SimSun"/>
          <w:color w:val="000000"/>
          <w:lang w:val="en-IN" w:eastAsia="zh-CN" w:bidi="ar"/>
        </w:rPr>
        <w:t xml:space="preserve"> array</w:t>
      </w:r>
      <w:r>
        <w:rPr>
          <w:rFonts w:eastAsia="SimSun"/>
          <w:color w:val="000000"/>
          <w:lang w:eastAsia="zh-CN" w:bidi="ar"/>
        </w:rPr>
        <w:t xml:space="preserve"> dimensions</w:t>
      </w:r>
      <w:r>
        <w:rPr>
          <w:rFonts w:eastAsia="SimSun"/>
          <w:color w:val="000000"/>
          <w:lang w:val="en-IN" w:eastAsia="zh-CN" w:bidi="ar"/>
        </w:rPr>
        <w:t>:</w:t>
      </w:r>
    </w:p>
    <w:p w14:paraId="26FB8A5C" w14:textId="77777777" w:rsidR="00DE094F" w:rsidRDefault="00DE094F">
      <w:pPr>
        <w:rPr>
          <w:rFonts w:eastAsia="SimSun"/>
          <w:color w:val="000000"/>
          <w:lang w:val="en-IN" w:eastAsia="zh-CN" w:bidi="ar"/>
        </w:rPr>
      </w:pPr>
    </w:p>
    <w:tbl>
      <w:tblPr>
        <w:tblW w:w="0" w:type="auto"/>
        <w:tblInd w:w="22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2091"/>
        <w:gridCol w:w="1309"/>
        <w:gridCol w:w="1358"/>
      </w:tblGrid>
      <w:tr w:rsidR="006B5BDE" w14:paraId="76CB83B6" w14:textId="77777777">
        <w:trPr>
          <w:trHeight w:val="548"/>
        </w:trPr>
        <w:tc>
          <w:tcPr>
            <w:tcW w:w="2091" w:type="dxa"/>
            <w:tcBorders>
              <w:top w:val="single" w:sz="8" w:space="0" w:color="4F81BD"/>
              <w:left w:val="single" w:sz="8" w:space="0" w:color="4F81BD"/>
              <w:bottom w:val="single" w:sz="18" w:space="0" w:color="4F81BD"/>
              <w:right w:val="single" w:sz="8" w:space="0" w:color="4F81BD"/>
            </w:tcBorders>
          </w:tcPr>
          <w:p w14:paraId="1AF7AFC2" w14:textId="77777777" w:rsidR="00DE094F" w:rsidRDefault="00000000">
            <w:pPr>
              <w:adjustRightInd w:val="0"/>
              <w:jc w:val="center"/>
              <w:rPr>
                <w:rFonts w:cs="Mangal"/>
                <w:b/>
                <w:bCs/>
                <w:sz w:val="20"/>
                <w:szCs w:val="20"/>
                <w:lang w:eastAsia="zh-CN"/>
              </w:rPr>
            </w:pPr>
            <w:r>
              <w:rPr>
                <w:rFonts w:cs="Mangal"/>
                <w:b/>
                <w:bCs/>
                <w:sz w:val="20"/>
                <w:szCs w:val="20"/>
                <w:lang w:eastAsia="zh-CN"/>
              </w:rPr>
              <w:t>COMPONENTS</w:t>
            </w:r>
          </w:p>
        </w:tc>
        <w:tc>
          <w:tcPr>
            <w:tcW w:w="1309" w:type="dxa"/>
            <w:tcBorders>
              <w:top w:val="single" w:sz="8" w:space="0" w:color="4F81BD"/>
              <w:left w:val="single" w:sz="8" w:space="0" w:color="4F81BD"/>
              <w:bottom w:val="single" w:sz="18" w:space="0" w:color="4F81BD"/>
              <w:right w:val="single" w:sz="8" w:space="0" w:color="4F81BD"/>
            </w:tcBorders>
          </w:tcPr>
          <w:p w14:paraId="2B1E7221" w14:textId="77777777" w:rsidR="00DE094F" w:rsidRDefault="00000000">
            <w:pPr>
              <w:adjustRightInd w:val="0"/>
              <w:jc w:val="center"/>
              <w:rPr>
                <w:rFonts w:cs="Mangal"/>
                <w:b/>
                <w:bCs/>
                <w:sz w:val="20"/>
                <w:szCs w:val="20"/>
                <w:lang w:eastAsia="zh-CN"/>
              </w:rPr>
            </w:pPr>
            <w:r>
              <w:rPr>
                <w:rFonts w:cs="Mangal"/>
                <w:b/>
                <w:bCs/>
                <w:sz w:val="20"/>
                <w:szCs w:val="20"/>
                <w:lang w:eastAsia="zh-CN"/>
              </w:rPr>
              <w:t>WIDTH</w:t>
            </w:r>
          </w:p>
        </w:tc>
        <w:tc>
          <w:tcPr>
            <w:tcW w:w="1358" w:type="dxa"/>
            <w:tcBorders>
              <w:top w:val="single" w:sz="8" w:space="0" w:color="4F81BD"/>
              <w:left w:val="single" w:sz="8" w:space="0" w:color="4F81BD"/>
              <w:bottom w:val="single" w:sz="18" w:space="0" w:color="4F81BD"/>
              <w:right w:val="single" w:sz="8" w:space="0" w:color="4F81BD"/>
            </w:tcBorders>
          </w:tcPr>
          <w:p w14:paraId="4A0D2EDC" w14:textId="77777777" w:rsidR="00DE094F" w:rsidRDefault="00000000">
            <w:pPr>
              <w:adjustRightInd w:val="0"/>
              <w:jc w:val="center"/>
              <w:rPr>
                <w:rFonts w:cs="Mangal"/>
                <w:b/>
                <w:bCs/>
                <w:sz w:val="20"/>
                <w:szCs w:val="20"/>
                <w:lang w:eastAsia="zh-CN"/>
              </w:rPr>
            </w:pPr>
            <w:r>
              <w:rPr>
                <w:rFonts w:cs="Mangal"/>
                <w:b/>
                <w:bCs/>
                <w:sz w:val="20"/>
                <w:szCs w:val="20"/>
                <w:lang w:eastAsia="zh-CN"/>
              </w:rPr>
              <w:t>LENGTH</w:t>
            </w:r>
          </w:p>
        </w:tc>
      </w:tr>
      <w:tr w:rsidR="006B5BDE" w14:paraId="3C130BD8" w14:textId="77777777">
        <w:trPr>
          <w:trHeight w:val="443"/>
        </w:trPr>
        <w:tc>
          <w:tcPr>
            <w:tcW w:w="2091" w:type="dxa"/>
            <w:tcBorders>
              <w:top w:val="single" w:sz="8" w:space="0" w:color="4F81BD"/>
              <w:left w:val="single" w:sz="8" w:space="0" w:color="4F81BD"/>
              <w:bottom w:val="single" w:sz="8" w:space="0" w:color="4F81BD"/>
              <w:right w:val="single" w:sz="8" w:space="0" w:color="4F81BD"/>
            </w:tcBorders>
            <w:shd w:val="clear" w:color="auto" w:fill="D3DFEE"/>
          </w:tcPr>
          <w:p w14:paraId="7888DC7E" w14:textId="77777777" w:rsidR="00DE094F" w:rsidRDefault="00000000">
            <w:pPr>
              <w:adjustRightInd w:val="0"/>
              <w:jc w:val="center"/>
              <w:rPr>
                <w:rFonts w:cs="Mangal"/>
                <w:b/>
                <w:bCs/>
                <w:sz w:val="20"/>
                <w:szCs w:val="20"/>
                <w:lang w:eastAsia="zh-CN"/>
              </w:rPr>
            </w:pPr>
            <w:r>
              <w:rPr>
                <w:rFonts w:cs="Mangal"/>
                <w:b/>
                <w:bCs/>
                <w:sz w:val="20"/>
                <w:szCs w:val="20"/>
                <w:lang w:eastAsia="zh-CN"/>
              </w:rPr>
              <w:t>SUBSTRATE</w:t>
            </w:r>
          </w:p>
        </w:tc>
        <w:tc>
          <w:tcPr>
            <w:tcW w:w="1309" w:type="dxa"/>
            <w:tcBorders>
              <w:top w:val="single" w:sz="8" w:space="0" w:color="4F81BD"/>
              <w:left w:val="single" w:sz="8" w:space="0" w:color="4F81BD"/>
              <w:bottom w:val="single" w:sz="8" w:space="0" w:color="4F81BD"/>
              <w:right w:val="single" w:sz="8" w:space="0" w:color="4F81BD"/>
            </w:tcBorders>
            <w:shd w:val="clear" w:color="auto" w:fill="D3DFEE"/>
          </w:tcPr>
          <w:p w14:paraId="357FC5E2" w14:textId="77777777" w:rsidR="00DE094F" w:rsidRDefault="00000000">
            <w:pPr>
              <w:adjustRightInd w:val="0"/>
              <w:jc w:val="center"/>
              <w:rPr>
                <w:rFonts w:eastAsia="SimSun"/>
                <w:sz w:val="20"/>
                <w:szCs w:val="20"/>
                <w:lang w:eastAsia="zh-CN"/>
              </w:rPr>
            </w:pPr>
            <w:r>
              <w:rPr>
                <w:rFonts w:eastAsiaTheme="minorEastAsia"/>
                <w:sz w:val="20"/>
                <w:szCs w:val="20"/>
                <w:lang w:eastAsia="zh-CN"/>
              </w:rPr>
              <w:t>SW = 180</w:t>
            </w:r>
          </w:p>
        </w:tc>
        <w:tc>
          <w:tcPr>
            <w:tcW w:w="1358" w:type="dxa"/>
            <w:tcBorders>
              <w:top w:val="single" w:sz="8" w:space="0" w:color="4F81BD"/>
              <w:left w:val="single" w:sz="8" w:space="0" w:color="4F81BD"/>
              <w:bottom w:val="single" w:sz="8" w:space="0" w:color="4F81BD"/>
              <w:right w:val="single" w:sz="8" w:space="0" w:color="4F81BD"/>
            </w:tcBorders>
            <w:shd w:val="clear" w:color="auto" w:fill="D3DFEE"/>
          </w:tcPr>
          <w:p w14:paraId="01D74F8A" w14:textId="77777777" w:rsidR="00DE094F" w:rsidRDefault="00000000">
            <w:pPr>
              <w:adjustRightInd w:val="0"/>
              <w:jc w:val="center"/>
              <w:rPr>
                <w:rFonts w:eastAsia="SimSun"/>
                <w:sz w:val="20"/>
                <w:szCs w:val="20"/>
                <w:lang w:eastAsia="zh-CN"/>
              </w:rPr>
            </w:pPr>
            <w:r>
              <w:rPr>
                <w:rFonts w:eastAsiaTheme="minorEastAsia"/>
                <w:sz w:val="20"/>
                <w:szCs w:val="20"/>
                <w:lang w:eastAsia="zh-CN"/>
              </w:rPr>
              <w:t>SL = 130</w:t>
            </w:r>
          </w:p>
        </w:tc>
      </w:tr>
      <w:tr w:rsidR="006B5BDE" w14:paraId="11A17452" w14:textId="77777777">
        <w:trPr>
          <w:trHeight w:val="430"/>
        </w:trPr>
        <w:tc>
          <w:tcPr>
            <w:tcW w:w="2091" w:type="dxa"/>
            <w:tcBorders>
              <w:top w:val="single" w:sz="8" w:space="0" w:color="4F81BD"/>
              <w:left w:val="single" w:sz="8" w:space="0" w:color="4F81BD"/>
              <w:bottom w:val="single" w:sz="8" w:space="0" w:color="4F81BD"/>
              <w:right w:val="single" w:sz="8" w:space="0" w:color="4F81BD"/>
            </w:tcBorders>
          </w:tcPr>
          <w:p w14:paraId="41BA257A" w14:textId="77777777" w:rsidR="00DE094F" w:rsidRDefault="00000000">
            <w:pPr>
              <w:adjustRightInd w:val="0"/>
              <w:jc w:val="center"/>
              <w:rPr>
                <w:rFonts w:cs="Mangal"/>
                <w:b/>
                <w:bCs/>
                <w:sz w:val="20"/>
                <w:szCs w:val="20"/>
                <w:lang w:eastAsia="zh-CN"/>
              </w:rPr>
            </w:pPr>
            <w:r>
              <w:rPr>
                <w:rFonts w:cs="Mangal"/>
                <w:b/>
                <w:bCs/>
                <w:sz w:val="20"/>
                <w:szCs w:val="20"/>
                <w:lang w:eastAsia="zh-CN"/>
              </w:rPr>
              <w:t>PATCH</w:t>
            </w:r>
          </w:p>
        </w:tc>
        <w:tc>
          <w:tcPr>
            <w:tcW w:w="1309" w:type="dxa"/>
            <w:tcBorders>
              <w:top w:val="single" w:sz="8" w:space="0" w:color="4F81BD"/>
              <w:left w:val="single" w:sz="8" w:space="0" w:color="4F81BD"/>
              <w:bottom w:val="single" w:sz="8" w:space="0" w:color="4F81BD"/>
              <w:right w:val="single" w:sz="8" w:space="0" w:color="4F81BD"/>
            </w:tcBorders>
          </w:tcPr>
          <w:p w14:paraId="1D3C9928" w14:textId="77777777" w:rsidR="00DE094F" w:rsidRDefault="00000000">
            <w:pPr>
              <w:adjustRightInd w:val="0"/>
              <w:jc w:val="center"/>
              <w:rPr>
                <w:rFonts w:eastAsia="SimSun"/>
                <w:sz w:val="20"/>
                <w:szCs w:val="20"/>
                <w:lang w:eastAsia="zh-CN"/>
              </w:rPr>
            </w:pPr>
            <w:r>
              <w:rPr>
                <w:rFonts w:eastAsiaTheme="minorEastAsia"/>
                <w:sz w:val="20"/>
                <w:szCs w:val="20"/>
                <w:lang w:eastAsia="zh-CN"/>
              </w:rPr>
              <w:t>PW = 47</w:t>
            </w:r>
          </w:p>
        </w:tc>
        <w:tc>
          <w:tcPr>
            <w:tcW w:w="1358" w:type="dxa"/>
            <w:tcBorders>
              <w:top w:val="single" w:sz="8" w:space="0" w:color="4F81BD"/>
              <w:left w:val="single" w:sz="8" w:space="0" w:color="4F81BD"/>
              <w:bottom w:val="single" w:sz="8" w:space="0" w:color="4F81BD"/>
              <w:right w:val="single" w:sz="8" w:space="0" w:color="4F81BD"/>
            </w:tcBorders>
          </w:tcPr>
          <w:p w14:paraId="38CC5339" w14:textId="77777777" w:rsidR="00DE094F" w:rsidRDefault="00000000">
            <w:pPr>
              <w:adjustRightInd w:val="0"/>
              <w:jc w:val="center"/>
              <w:rPr>
                <w:rFonts w:eastAsia="SimSun"/>
                <w:sz w:val="20"/>
                <w:szCs w:val="20"/>
                <w:lang w:eastAsia="zh-CN"/>
              </w:rPr>
            </w:pPr>
            <w:r>
              <w:rPr>
                <w:rFonts w:eastAsiaTheme="minorEastAsia"/>
                <w:sz w:val="20"/>
                <w:szCs w:val="20"/>
                <w:lang w:eastAsia="zh-CN"/>
              </w:rPr>
              <w:t>PL = 39.1</w:t>
            </w:r>
          </w:p>
        </w:tc>
      </w:tr>
      <w:tr w:rsidR="006B5BDE" w14:paraId="2DE8C8FB" w14:textId="77777777">
        <w:trPr>
          <w:trHeight w:val="1130"/>
        </w:trPr>
        <w:tc>
          <w:tcPr>
            <w:tcW w:w="2091" w:type="dxa"/>
            <w:tcBorders>
              <w:top w:val="single" w:sz="8" w:space="0" w:color="4F81BD"/>
              <w:left w:val="single" w:sz="8" w:space="0" w:color="4F81BD"/>
              <w:bottom w:val="single" w:sz="8" w:space="0" w:color="4F81BD"/>
              <w:right w:val="single" w:sz="8" w:space="0" w:color="4F81BD"/>
            </w:tcBorders>
            <w:shd w:val="clear" w:color="auto" w:fill="D3DFEE"/>
          </w:tcPr>
          <w:p w14:paraId="79F8339E" w14:textId="77777777" w:rsidR="00DE094F" w:rsidRDefault="00000000">
            <w:pPr>
              <w:adjustRightInd w:val="0"/>
              <w:jc w:val="center"/>
              <w:rPr>
                <w:rFonts w:cs="Mangal"/>
                <w:b/>
                <w:bCs/>
                <w:sz w:val="20"/>
                <w:szCs w:val="20"/>
                <w:lang w:eastAsia="zh-CN"/>
              </w:rPr>
            </w:pPr>
            <w:r>
              <w:rPr>
                <w:rFonts w:cs="Mangal"/>
                <w:b/>
                <w:bCs/>
                <w:sz w:val="20"/>
                <w:szCs w:val="20"/>
                <w:lang w:eastAsia="zh-CN"/>
              </w:rPr>
              <w:t>QUARTER – WAVE</w:t>
            </w:r>
          </w:p>
          <w:p w14:paraId="41E13FB1" w14:textId="77777777" w:rsidR="00DE094F" w:rsidRDefault="00000000">
            <w:pPr>
              <w:adjustRightInd w:val="0"/>
              <w:jc w:val="center"/>
              <w:rPr>
                <w:rFonts w:cs="Mangal"/>
                <w:b/>
                <w:bCs/>
                <w:sz w:val="20"/>
                <w:szCs w:val="20"/>
                <w:lang w:eastAsia="zh-CN"/>
              </w:rPr>
            </w:pPr>
            <w:r>
              <w:rPr>
                <w:rFonts w:cs="Mangal"/>
                <w:b/>
                <w:bCs/>
                <w:sz w:val="20"/>
                <w:szCs w:val="20"/>
                <w:lang w:eastAsia="zh-CN"/>
              </w:rPr>
              <w:t>TRANSFORMER (FEEDLINE)</w:t>
            </w:r>
          </w:p>
        </w:tc>
        <w:tc>
          <w:tcPr>
            <w:tcW w:w="1309" w:type="dxa"/>
            <w:tcBorders>
              <w:top w:val="single" w:sz="8" w:space="0" w:color="4F81BD"/>
              <w:left w:val="single" w:sz="8" w:space="0" w:color="4F81BD"/>
              <w:bottom w:val="single" w:sz="8" w:space="0" w:color="4F81BD"/>
              <w:right w:val="single" w:sz="8" w:space="0" w:color="4F81BD"/>
            </w:tcBorders>
            <w:shd w:val="clear" w:color="auto" w:fill="D3DFEE"/>
          </w:tcPr>
          <w:p w14:paraId="7955368C" w14:textId="77777777" w:rsidR="00DE094F" w:rsidRDefault="00000000">
            <w:pPr>
              <w:adjustRightInd w:val="0"/>
              <w:jc w:val="center"/>
              <w:rPr>
                <w:rFonts w:eastAsia="SimSun"/>
                <w:sz w:val="20"/>
                <w:szCs w:val="20"/>
                <w:lang w:eastAsia="zh-CN"/>
              </w:rPr>
            </w:pPr>
            <w:r>
              <w:rPr>
                <w:rFonts w:eastAsiaTheme="minorEastAsia"/>
                <w:sz w:val="20"/>
                <w:szCs w:val="20"/>
                <w:lang w:eastAsia="zh-CN"/>
              </w:rPr>
              <w:t>FW = 2.01</w:t>
            </w:r>
          </w:p>
        </w:tc>
        <w:tc>
          <w:tcPr>
            <w:tcW w:w="1358" w:type="dxa"/>
            <w:tcBorders>
              <w:top w:val="single" w:sz="8" w:space="0" w:color="4F81BD"/>
              <w:left w:val="single" w:sz="8" w:space="0" w:color="4F81BD"/>
              <w:bottom w:val="single" w:sz="8" w:space="0" w:color="4F81BD"/>
              <w:right w:val="single" w:sz="8" w:space="0" w:color="4F81BD"/>
            </w:tcBorders>
            <w:shd w:val="clear" w:color="auto" w:fill="D3DFEE"/>
          </w:tcPr>
          <w:p w14:paraId="551AA37A" w14:textId="77777777" w:rsidR="00DE094F" w:rsidRDefault="00000000">
            <w:pPr>
              <w:adjustRightInd w:val="0"/>
              <w:jc w:val="center"/>
              <w:rPr>
                <w:rFonts w:eastAsia="SimSun"/>
                <w:sz w:val="20"/>
                <w:szCs w:val="20"/>
                <w:lang w:eastAsia="zh-CN"/>
              </w:rPr>
            </w:pPr>
            <w:r>
              <w:rPr>
                <w:rFonts w:eastAsiaTheme="minorEastAsia"/>
                <w:sz w:val="20"/>
                <w:szCs w:val="20"/>
                <w:lang w:eastAsia="zh-CN"/>
              </w:rPr>
              <w:t>FL = 20.7</w:t>
            </w:r>
          </w:p>
          <w:p w14:paraId="79FE5AA8" w14:textId="77777777" w:rsidR="00DE094F" w:rsidRDefault="00DE094F">
            <w:pPr>
              <w:adjustRightInd w:val="0"/>
              <w:jc w:val="center"/>
              <w:rPr>
                <w:rFonts w:eastAsia="SimSun"/>
                <w:sz w:val="20"/>
                <w:szCs w:val="20"/>
                <w:lang w:eastAsia="zh-CN"/>
              </w:rPr>
            </w:pPr>
          </w:p>
        </w:tc>
      </w:tr>
      <w:tr w:rsidR="006B5BDE" w14:paraId="48C2767F" w14:textId="77777777">
        <w:trPr>
          <w:trHeight w:val="452"/>
        </w:trPr>
        <w:tc>
          <w:tcPr>
            <w:tcW w:w="2091" w:type="dxa"/>
            <w:tcBorders>
              <w:top w:val="single" w:sz="8" w:space="0" w:color="4F81BD"/>
              <w:left w:val="single" w:sz="8" w:space="0" w:color="4F81BD"/>
              <w:bottom w:val="single" w:sz="8" w:space="0" w:color="4F81BD"/>
              <w:right w:val="single" w:sz="8" w:space="0" w:color="4F81BD"/>
            </w:tcBorders>
          </w:tcPr>
          <w:p w14:paraId="56731907" w14:textId="77777777" w:rsidR="00DE094F" w:rsidRDefault="00000000">
            <w:pPr>
              <w:adjustRightInd w:val="0"/>
              <w:jc w:val="center"/>
              <w:rPr>
                <w:rFonts w:cs="Mangal"/>
                <w:b/>
                <w:bCs/>
                <w:sz w:val="20"/>
                <w:szCs w:val="20"/>
                <w:lang w:eastAsia="zh-CN"/>
              </w:rPr>
            </w:pPr>
            <w:r>
              <w:rPr>
                <w:rFonts w:cs="Mangal"/>
                <w:b/>
                <w:bCs/>
                <w:sz w:val="20"/>
                <w:szCs w:val="20"/>
                <w:lang w:eastAsia="zh-CN"/>
              </w:rPr>
              <w:t>GAP</w:t>
            </w:r>
          </w:p>
        </w:tc>
        <w:tc>
          <w:tcPr>
            <w:tcW w:w="1309" w:type="dxa"/>
            <w:tcBorders>
              <w:top w:val="single" w:sz="8" w:space="0" w:color="4F81BD"/>
              <w:left w:val="single" w:sz="8" w:space="0" w:color="4F81BD"/>
              <w:bottom w:val="single" w:sz="8" w:space="0" w:color="4F81BD"/>
              <w:right w:val="single" w:sz="8" w:space="0" w:color="4F81BD"/>
            </w:tcBorders>
          </w:tcPr>
          <w:p w14:paraId="18940533" w14:textId="77777777" w:rsidR="00DE094F" w:rsidRDefault="00000000">
            <w:pPr>
              <w:adjustRightInd w:val="0"/>
              <w:jc w:val="center"/>
              <w:rPr>
                <w:rFonts w:eastAsia="SimSun"/>
                <w:sz w:val="20"/>
                <w:szCs w:val="20"/>
                <w:lang w:eastAsia="zh-CN"/>
              </w:rPr>
            </w:pPr>
            <w:r>
              <w:rPr>
                <w:rFonts w:eastAsiaTheme="minorEastAsia"/>
                <w:sz w:val="20"/>
                <w:szCs w:val="20"/>
                <w:lang w:eastAsia="zh-CN"/>
              </w:rPr>
              <w:t>GW = 3.3</w:t>
            </w:r>
          </w:p>
        </w:tc>
        <w:tc>
          <w:tcPr>
            <w:tcW w:w="1358" w:type="dxa"/>
            <w:tcBorders>
              <w:top w:val="single" w:sz="8" w:space="0" w:color="4F81BD"/>
              <w:left w:val="single" w:sz="8" w:space="0" w:color="4F81BD"/>
              <w:bottom w:val="single" w:sz="8" w:space="0" w:color="4F81BD"/>
              <w:right w:val="single" w:sz="8" w:space="0" w:color="4F81BD"/>
            </w:tcBorders>
          </w:tcPr>
          <w:p w14:paraId="01983F56" w14:textId="77777777" w:rsidR="00DE094F" w:rsidRDefault="00000000">
            <w:pPr>
              <w:adjustRightInd w:val="0"/>
              <w:jc w:val="center"/>
              <w:rPr>
                <w:rFonts w:eastAsia="SimSun"/>
                <w:sz w:val="20"/>
                <w:szCs w:val="20"/>
                <w:lang w:eastAsia="zh-CN"/>
              </w:rPr>
            </w:pPr>
            <w:r>
              <w:rPr>
                <w:rFonts w:eastAsiaTheme="minorEastAsia"/>
                <w:sz w:val="20"/>
                <w:szCs w:val="20"/>
                <w:lang w:eastAsia="zh-CN"/>
              </w:rPr>
              <w:t>GL = 10.7</w:t>
            </w:r>
          </w:p>
        </w:tc>
      </w:tr>
      <w:tr w:rsidR="006B5BDE" w14:paraId="6423D278" w14:textId="77777777">
        <w:trPr>
          <w:trHeight w:val="478"/>
        </w:trPr>
        <w:tc>
          <w:tcPr>
            <w:tcW w:w="2091" w:type="dxa"/>
            <w:tcBorders>
              <w:top w:val="single" w:sz="8" w:space="0" w:color="4F81BD"/>
              <w:left w:val="single" w:sz="8" w:space="0" w:color="4F81BD"/>
              <w:bottom w:val="single" w:sz="8" w:space="0" w:color="4F81BD"/>
              <w:right w:val="single" w:sz="8" w:space="0" w:color="4F81BD"/>
            </w:tcBorders>
            <w:shd w:val="clear" w:color="auto" w:fill="D3DFEE"/>
          </w:tcPr>
          <w:p w14:paraId="6748BF13" w14:textId="77777777" w:rsidR="00DE094F" w:rsidRDefault="00000000">
            <w:pPr>
              <w:adjustRightInd w:val="0"/>
              <w:jc w:val="center"/>
              <w:rPr>
                <w:rFonts w:cs="Mangal"/>
                <w:b/>
                <w:bCs/>
                <w:sz w:val="20"/>
                <w:szCs w:val="20"/>
                <w:lang w:eastAsia="zh-CN"/>
              </w:rPr>
            </w:pPr>
            <w:r>
              <w:rPr>
                <w:rFonts w:cs="Mangal"/>
                <w:b/>
                <w:bCs/>
                <w:sz w:val="20"/>
                <w:szCs w:val="20"/>
                <w:lang w:eastAsia="zh-CN"/>
              </w:rPr>
              <w:t>INPUT_PORT</w:t>
            </w:r>
          </w:p>
        </w:tc>
        <w:tc>
          <w:tcPr>
            <w:tcW w:w="1309" w:type="dxa"/>
            <w:tcBorders>
              <w:top w:val="single" w:sz="8" w:space="0" w:color="4F81BD"/>
              <w:left w:val="single" w:sz="8" w:space="0" w:color="4F81BD"/>
              <w:bottom w:val="single" w:sz="8" w:space="0" w:color="4F81BD"/>
              <w:right w:val="single" w:sz="8" w:space="0" w:color="4F81BD"/>
            </w:tcBorders>
            <w:shd w:val="clear" w:color="auto" w:fill="D3DFEE"/>
          </w:tcPr>
          <w:p w14:paraId="6CD73881" w14:textId="77777777" w:rsidR="00DE094F" w:rsidRDefault="00000000">
            <w:pPr>
              <w:adjustRightInd w:val="0"/>
              <w:jc w:val="center"/>
              <w:rPr>
                <w:rFonts w:eastAsia="SimSun"/>
                <w:sz w:val="20"/>
                <w:szCs w:val="20"/>
                <w:lang w:eastAsia="zh-CN"/>
              </w:rPr>
            </w:pPr>
            <w:r>
              <w:rPr>
                <w:rFonts w:eastAsiaTheme="minorEastAsia"/>
                <w:sz w:val="20"/>
                <w:szCs w:val="20"/>
                <w:lang w:eastAsia="zh-CN"/>
              </w:rPr>
              <w:t>INW = 4.93</w:t>
            </w:r>
          </w:p>
        </w:tc>
        <w:tc>
          <w:tcPr>
            <w:tcW w:w="1358" w:type="dxa"/>
            <w:tcBorders>
              <w:top w:val="single" w:sz="8" w:space="0" w:color="4F81BD"/>
              <w:left w:val="single" w:sz="8" w:space="0" w:color="4F81BD"/>
              <w:bottom w:val="single" w:sz="8" w:space="0" w:color="4F81BD"/>
              <w:right w:val="single" w:sz="8" w:space="0" w:color="4F81BD"/>
            </w:tcBorders>
            <w:shd w:val="clear" w:color="auto" w:fill="D3DFEE"/>
          </w:tcPr>
          <w:p w14:paraId="179FAFB1" w14:textId="77777777" w:rsidR="00DE094F" w:rsidRDefault="00000000">
            <w:pPr>
              <w:adjustRightInd w:val="0"/>
              <w:jc w:val="center"/>
              <w:rPr>
                <w:rFonts w:eastAsia="SimSun"/>
                <w:sz w:val="20"/>
                <w:szCs w:val="20"/>
                <w:lang w:eastAsia="zh-CN"/>
              </w:rPr>
            </w:pPr>
            <w:r>
              <w:rPr>
                <w:rFonts w:eastAsiaTheme="minorEastAsia"/>
                <w:sz w:val="20"/>
                <w:szCs w:val="20"/>
                <w:lang w:eastAsia="zh-CN"/>
              </w:rPr>
              <w:t>INL = 21.93</w:t>
            </w:r>
          </w:p>
        </w:tc>
      </w:tr>
      <w:tr w:rsidR="006B5BDE" w14:paraId="65127E34" w14:textId="77777777">
        <w:trPr>
          <w:trHeight w:val="449"/>
        </w:trPr>
        <w:tc>
          <w:tcPr>
            <w:tcW w:w="2091" w:type="dxa"/>
            <w:tcBorders>
              <w:top w:val="single" w:sz="8" w:space="0" w:color="4F81BD"/>
              <w:left w:val="single" w:sz="8" w:space="0" w:color="4F81BD"/>
              <w:bottom w:val="single" w:sz="8" w:space="0" w:color="4F81BD"/>
              <w:right w:val="single" w:sz="8" w:space="0" w:color="4F81BD"/>
            </w:tcBorders>
          </w:tcPr>
          <w:p w14:paraId="4D4E3623" w14:textId="77777777" w:rsidR="00DE094F" w:rsidRDefault="00000000">
            <w:pPr>
              <w:adjustRightInd w:val="0"/>
              <w:jc w:val="center"/>
              <w:rPr>
                <w:rFonts w:cs="Mangal"/>
                <w:b/>
                <w:bCs/>
                <w:sz w:val="20"/>
                <w:szCs w:val="20"/>
                <w:lang w:eastAsia="zh-CN"/>
              </w:rPr>
            </w:pPr>
            <w:r>
              <w:rPr>
                <w:rFonts w:cs="Mangal"/>
                <w:b/>
                <w:bCs/>
                <w:sz w:val="20"/>
                <w:szCs w:val="20"/>
                <w:lang w:eastAsia="zh-CN"/>
              </w:rPr>
              <w:t>T - JUNCTION</w:t>
            </w:r>
          </w:p>
        </w:tc>
        <w:tc>
          <w:tcPr>
            <w:tcW w:w="1309" w:type="dxa"/>
            <w:tcBorders>
              <w:top w:val="single" w:sz="8" w:space="0" w:color="4F81BD"/>
              <w:left w:val="single" w:sz="8" w:space="0" w:color="4F81BD"/>
              <w:bottom w:val="single" w:sz="8" w:space="0" w:color="4F81BD"/>
              <w:right w:val="single" w:sz="8" w:space="0" w:color="4F81BD"/>
            </w:tcBorders>
          </w:tcPr>
          <w:p w14:paraId="4C7FAFCF" w14:textId="77777777" w:rsidR="00DE094F" w:rsidRDefault="00000000">
            <w:pPr>
              <w:adjustRightInd w:val="0"/>
              <w:jc w:val="center"/>
              <w:rPr>
                <w:rFonts w:eastAsia="SimSun"/>
                <w:sz w:val="20"/>
                <w:szCs w:val="20"/>
                <w:lang w:eastAsia="zh-CN"/>
              </w:rPr>
            </w:pPr>
            <w:r>
              <w:rPr>
                <w:rFonts w:eastAsiaTheme="minorEastAsia"/>
                <w:sz w:val="20"/>
                <w:szCs w:val="20"/>
                <w:lang w:eastAsia="zh-CN"/>
              </w:rPr>
              <w:t>TW = 1.43</w:t>
            </w:r>
          </w:p>
        </w:tc>
        <w:tc>
          <w:tcPr>
            <w:tcW w:w="1358" w:type="dxa"/>
            <w:tcBorders>
              <w:top w:val="single" w:sz="8" w:space="0" w:color="4F81BD"/>
              <w:left w:val="single" w:sz="8" w:space="0" w:color="4F81BD"/>
              <w:bottom w:val="single" w:sz="8" w:space="0" w:color="4F81BD"/>
              <w:right w:val="single" w:sz="8" w:space="0" w:color="4F81BD"/>
            </w:tcBorders>
          </w:tcPr>
          <w:p w14:paraId="598882E5" w14:textId="77777777" w:rsidR="00DE094F" w:rsidRDefault="00000000">
            <w:pPr>
              <w:adjustRightInd w:val="0"/>
              <w:jc w:val="center"/>
              <w:rPr>
                <w:rFonts w:eastAsia="SimSun"/>
                <w:sz w:val="20"/>
                <w:szCs w:val="20"/>
                <w:lang w:eastAsia="zh-CN"/>
              </w:rPr>
            </w:pPr>
            <w:r>
              <w:rPr>
                <w:rFonts w:eastAsiaTheme="minorEastAsia"/>
                <w:sz w:val="20"/>
                <w:szCs w:val="20"/>
                <w:lang w:eastAsia="zh-CN"/>
              </w:rPr>
              <w:t>TL = 22.62</w:t>
            </w:r>
          </w:p>
        </w:tc>
      </w:tr>
      <w:tr w:rsidR="006B5BDE" w14:paraId="2319AE37" w14:textId="77777777">
        <w:trPr>
          <w:trHeight w:val="397"/>
        </w:trPr>
        <w:tc>
          <w:tcPr>
            <w:tcW w:w="2091" w:type="dxa"/>
            <w:tcBorders>
              <w:top w:val="single" w:sz="8" w:space="0" w:color="4F81BD"/>
              <w:left w:val="single" w:sz="8" w:space="0" w:color="4F81BD"/>
              <w:bottom w:val="single" w:sz="8" w:space="0" w:color="4F81BD"/>
              <w:right w:val="single" w:sz="8" w:space="0" w:color="4F81BD"/>
            </w:tcBorders>
            <w:shd w:val="clear" w:color="auto" w:fill="D3DFEE"/>
          </w:tcPr>
          <w:p w14:paraId="11808A21" w14:textId="77777777" w:rsidR="00DE094F" w:rsidRDefault="00000000">
            <w:pPr>
              <w:adjustRightInd w:val="0"/>
              <w:jc w:val="center"/>
              <w:rPr>
                <w:rFonts w:cs="Mangal"/>
                <w:b/>
                <w:bCs/>
                <w:sz w:val="20"/>
                <w:szCs w:val="20"/>
                <w:lang w:eastAsia="zh-CN"/>
              </w:rPr>
            </w:pPr>
            <w:r>
              <w:rPr>
                <w:rFonts w:cs="Mangal"/>
                <w:b/>
                <w:bCs/>
                <w:sz w:val="20"/>
                <w:szCs w:val="20"/>
                <w:lang w:eastAsia="zh-CN"/>
              </w:rPr>
              <w:t>CONNECTOR</w:t>
            </w:r>
          </w:p>
        </w:tc>
        <w:tc>
          <w:tcPr>
            <w:tcW w:w="1309" w:type="dxa"/>
            <w:tcBorders>
              <w:top w:val="single" w:sz="8" w:space="0" w:color="4F81BD"/>
              <w:left w:val="single" w:sz="8" w:space="0" w:color="4F81BD"/>
              <w:bottom w:val="single" w:sz="8" w:space="0" w:color="4F81BD"/>
              <w:right w:val="single" w:sz="8" w:space="0" w:color="4F81BD"/>
            </w:tcBorders>
            <w:shd w:val="clear" w:color="auto" w:fill="D3DFEE"/>
          </w:tcPr>
          <w:p w14:paraId="0B3FC36C" w14:textId="77777777" w:rsidR="00DE094F" w:rsidRDefault="00000000">
            <w:pPr>
              <w:adjustRightInd w:val="0"/>
              <w:jc w:val="center"/>
              <w:rPr>
                <w:rFonts w:eastAsia="SimSun"/>
                <w:sz w:val="20"/>
                <w:szCs w:val="20"/>
                <w:lang w:eastAsia="zh-CN"/>
              </w:rPr>
            </w:pPr>
            <w:r>
              <w:rPr>
                <w:rFonts w:eastAsiaTheme="minorEastAsia"/>
                <w:sz w:val="20"/>
                <w:szCs w:val="20"/>
                <w:lang w:eastAsia="zh-CN"/>
              </w:rPr>
              <w:t>CW = 2.888</w:t>
            </w:r>
          </w:p>
        </w:tc>
        <w:tc>
          <w:tcPr>
            <w:tcW w:w="1358" w:type="dxa"/>
            <w:tcBorders>
              <w:top w:val="single" w:sz="8" w:space="0" w:color="4F81BD"/>
              <w:left w:val="single" w:sz="8" w:space="0" w:color="4F81BD"/>
              <w:bottom w:val="single" w:sz="8" w:space="0" w:color="4F81BD"/>
              <w:right w:val="single" w:sz="8" w:space="0" w:color="4F81BD"/>
            </w:tcBorders>
            <w:shd w:val="clear" w:color="auto" w:fill="D3DFEE"/>
          </w:tcPr>
          <w:p w14:paraId="2838B8E3" w14:textId="77777777" w:rsidR="00DE094F" w:rsidRDefault="00000000">
            <w:pPr>
              <w:adjustRightInd w:val="0"/>
              <w:jc w:val="center"/>
              <w:rPr>
                <w:rFonts w:eastAsia="SimSun"/>
                <w:sz w:val="20"/>
                <w:szCs w:val="20"/>
                <w:lang w:eastAsia="zh-CN"/>
              </w:rPr>
            </w:pPr>
            <w:r>
              <w:rPr>
                <w:rFonts w:eastAsiaTheme="minorEastAsia"/>
                <w:sz w:val="20"/>
                <w:szCs w:val="20"/>
                <w:lang w:eastAsia="zh-CN"/>
              </w:rPr>
              <w:t>CL = 22.26</w:t>
            </w:r>
          </w:p>
        </w:tc>
      </w:tr>
      <w:tr w:rsidR="006B5BDE" w14:paraId="1590AA87" w14:textId="77777777">
        <w:trPr>
          <w:trHeight w:val="495"/>
        </w:trPr>
        <w:tc>
          <w:tcPr>
            <w:tcW w:w="2091" w:type="dxa"/>
            <w:tcBorders>
              <w:top w:val="single" w:sz="8" w:space="0" w:color="4F81BD"/>
              <w:left w:val="single" w:sz="8" w:space="0" w:color="4F81BD"/>
              <w:bottom w:val="single" w:sz="8" w:space="0" w:color="4F81BD"/>
              <w:right w:val="single" w:sz="8" w:space="0" w:color="4F81BD"/>
            </w:tcBorders>
          </w:tcPr>
          <w:p w14:paraId="2B3D2DFA" w14:textId="77777777" w:rsidR="00DE094F" w:rsidRDefault="00000000">
            <w:pPr>
              <w:adjustRightInd w:val="0"/>
              <w:jc w:val="center"/>
              <w:rPr>
                <w:rFonts w:cs="Mangal"/>
                <w:b/>
                <w:bCs/>
                <w:sz w:val="20"/>
                <w:szCs w:val="20"/>
                <w:lang w:eastAsia="zh-CN"/>
              </w:rPr>
            </w:pPr>
            <w:r>
              <w:rPr>
                <w:rFonts w:cs="Mangal"/>
                <w:b/>
                <w:bCs/>
                <w:sz w:val="20"/>
                <w:szCs w:val="20"/>
                <w:lang w:eastAsia="zh-CN"/>
              </w:rPr>
              <w:t>KONNECTOR</w:t>
            </w:r>
          </w:p>
        </w:tc>
        <w:tc>
          <w:tcPr>
            <w:tcW w:w="1309" w:type="dxa"/>
            <w:tcBorders>
              <w:top w:val="single" w:sz="8" w:space="0" w:color="4F81BD"/>
              <w:left w:val="single" w:sz="8" w:space="0" w:color="4F81BD"/>
              <w:bottom w:val="single" w:sz="8" w:space="0" w:color="4F81BD"/>
              <w:right w:val="single" w:sz="8" w:space="0" w:color="4F81BD"/>
            </w:tcBorders>
          </w:tcPr>
          <w:p w14:paraId="651999EC" w14:textId="77777777" w:rsidR="00DE094F" w:rsidRDefault="00000000">
            <w:pPr>
              <w:adjustRightInd w:val="0"/>
              <w:jc w:val="center"/>
              <w:rPr>
                <w:rFonts w:eastAsia="SimSun"/>
                <w:sz w:val="20"/>
                <w:szCs w:val="20"/>
                <w:lang w:eastAsia="zh-CN"/>
              </w:rPr>
            </w:pPr>
            <w:r>
              <w:rPr>
                <w:rFonts w:eastAsiaTheme="minorEastAsia"/>
                <w:sz w:val="20"/>
                <w:szCs w:val="20"/>
                <w:lang w:eastAsia="zh-CN"/>
              </w:rPr>
              <w:t>KW = 4.93</w:t>
            </w:r>
          </w:p>
        </w:tc>
        <w:tc>
          <w:tcPr>
            <w:tcW w:w="1358" w:type="dxa"/>
            <w:tcBorders>
              <w:top w:val="single" w:sz="8" w:space="0" w:color="4F81BD"/>
              <w:left w:val="single" w:sz="8" w:space="0" w:color="4F81BD"/>
              <w:bottom w:val="single" w:sz="8" w:space="0" w:color="4F81BD"/>
              <w:right w:val="single" w:sz="8" w:space="0" w:color="4F81BD"/>
            </w:tcBorders>
          </w:tcPr>
          <w:p w14:paraId="2232E53A" w14:textId="77777777" w:rsidR="00DE094F" w:rsidRDefault="00000000">
            <w:pPr>
              <w:adjustRightInd w:val="0"/>
              <w:jc w:val="center"/>
              <w:rPr>
                <w:rFonts w:eastAsia="SimSun"/>
                <w:sz w:val="20"/>
                <w:szCs w:val="20"/>
                <w:lang w:eastAsia="zh-CN"/>
              </w:rPr>
            </w:pPr>
            <w:r>
              <w:rPr>
                <w:rFonts w:eastAsiaTheme="minorEastAsia"/>
                <w:sz w:val="20"/>
                <w:szCs w:val="20"/>
                <w:lang w:eastAsia="zh-CN"/>
              </w:rPr>
              <w:t>KL = 21.93</w:t>
            </w:r>
          </w:p>
        </w:tc>
      </w:tr>
    </w:tbl>
    <w:p w14:paraId="69EAC951" w14:textId="77777777" w:rsidR="00DE094F" w:rsidRDefault="00000000">
      <w:pPr>
        <w:rPr>
          <w:rFonts w:ascii="Calibri" w:eastAsia="SimSun" w:hAnsi="Calibri"/>
          <w:sz w:val="20"/>
          <w:szCs w:val="20"/>
          <w:lang w:val="en-IN" w:eastAsia="zh-CN"/>
        </w:rPr>
      </w:pPr>
      <w:r>
        <w:rPr>
          <w:rFonts w:asciiTheme="minorHAnsi" w:eastAsiaTheme="minorEastAsia" w:hAnsiTheme="minorHAnsi"/>
          <w:sz w:val="20"/>
          <w:szCs w:val="20"/>
          <w:lang w:val="en-IN" w:eastAsia="zh-CN"/>
        </w:rPr>
        <w:t xml:space="preserve">                                          </w:t>
      </w:r>
    </w:p>
    <w:p w14:paraId="6F3A252E" w14:textId="77777777" w:rsidR="00DE094F" w:rsidRPr="00E048E7" w:rsidRDefault="00000000">
      <w:pPr>
        <w:rPr>
          <w:rFonts w:ascii="Calibri" w:eastAsia="SimSun" w:hAnsi="Calibri"/>
          <w:b/>
          <w:bCs/>
          <w:lang w:eastAsia="zh-CN"/>
        </w:rPr>
      </w:pPr>
      <w:r w:rsidRPr="00E048E7">
        <w:rPr>
          <w:rFonts w:asciiTheme="minorHAnsi" w:eastAsiaTheme="minorEastAsia" w:hAnsiTheme="minorHAnsi"/>
          <w:b/>
          <w:bCs/>
          <w:sz w:val="20"/>
          <w:szCs w:val="20"/>
          <w:lang w:val="en-IN" w:eastAsia="zh-CN"/>
        </w:rPr>
        <w:lastRenderedPageBreak/>
        <w:t xml:space="preserve">                                    </w:t>
      </w:r>
      <w:r w:rsidRPr="00E048E7">
        <w:rPr>
          <w:rFonts w:eastAsia="SimSun"/>
          <w:b/>
          <w:bCs/>
          <w:color w:val="000000"/>
          <w:lang w:eastAsia="zh-CN" w:bidi="ar"/>
        </w:rPr>
        <w:t>TABLE</w:t>
      </w:r>
      <w:r w:rsidR="00E048E7" w:rsidRPr="00E048E7">
        <w:rPr>
          <w:rFonts w:eastAsia="SimSun"/>
          <w:b/>
          <w:bCs/>
          <w:color w:val="000000"/>
          <w:lang w:eastAsia="zh-CN" w:bidi="ar"/>
        </w:rPr>
        <w:t>:</w:t>
      </w:r>
      <w:r w:rsidRPr="00E048E7">
        <w:rPr>
          <w:rFonts w:eastAsia="SimSun"/>
          <w:b/>
          <w:bCs/>
          <w:color w:val="000000"/>
          <w:lang w:eastAsia="zh-CN" w:bidi="ar"/>
        </w:rPr>
        <w:t xml:space="preserve"> DIMENSION OF 2*1 ARRAY STRUCTURE</w:t>
      </w:r>
    </w:p>
    <w:p w14:paraId="24B1401C" w14:textId="77777777" w:rsidR="00DE094F" w:rsidRDefault="00DE094F">
      <w:pPr>
        <w:rPr>
          <w:rFonts w:ascii="Calibri" w:eastAsia="SimSun" w:hAnsi="Calibri"/>
          <w:sz w:val="20"/>
          <w:szCs w:val="20"/>
          <w:lang w:val="en-IN" w:eastAsia="zh-CN"/>
        </w:rPr>
      </w:pPr>
    </w:p>
    <w:p w14:paraId="3EF54950" w14:textId="77777777" w:rsidR="00DE094F" w:rsidRDefault="00DE094F">
      <w:pPr>
        <w:jc w:val="both"/>
        <w:rPr>
          <w:rFonts w:eastAsia="ff4"/>
          <w:color w:val="000000"/>
          <w:spacing w:val="-1"/>
          <w:shd w:val="clear" w:color="auto" w:fill="FFFFFF"/>
          <w:lang w:eastAsia="zh-CN" w:bidi="ar"/>
        </w:rPr>
      </w:pPr>
    </w:p>
    <w:p w14:paraId="630A656A" w14:textId="77777777" w:rsidR="00DE094F" w:rsidRDefault="00000000">
      <w:pPr>
        <w:jc w:val="both"/>
        <w:rPr>
          <w:rFonts w:eastAsia="ff4"/>
          <w:color w:val="000000"/>
          <w:spacing w:val="1"/>
          <w:lang w:eastAsia="zh-CN"/>
        </w:rPr>
      </w:pPr>
      <w:r>
        <w:rPr>
          <w:rFonts w:eastAsia="ff4"/>
          <w:color w:val="000000"/>
          <w:spacing w:val="-1"/>
          <w:shd w:val="clear" w:color="auto" w:fill="FFFFFF"/>
          <w:lang w:eastAsia="zh-CN" w:bidi="ar"/>
        </w:rPr>
        <w:t xml:space="preserve">As an important component in RFID systems; reader and tag antenna design will affect the detection range and </w:t>
      </w:r>
      <w:r>
        <w:rPr>
          <w:rFonts w:eastAsia="ff4"/>
          <w:color w:val="000000"/>
          <w:shd w:val="clear" w:color="auto" w:fill="FFFFFF"/>
          <w:lang w:eastAsia="zh-CN" w:bidi="ar"/>
        </w:rPr>
        <w:t xml:space="preserve">accuracy directly. There are many practical issues must be taken into account in antenna designs for specific RFID </w:t>
      </w:r>
      <w:r>
        <w:rPr>
          <w:rFonts w:eastAsia="ff4"/>
          <w:color w:val="000000"/>
          <w:spacing w:val="1"/>
          <w:shd w:val="clear" w:color="auto" w:fill="FFFFFF"/>
          <w:lang w:eastAsia="zh-CN" w:bidi="ar"/>
        </w:rPr>
        <w:t xml:space="preserve">applications, in particular, the frequency range, interrogation zone, field distribution, gain, polarization, impedance </w:t>
      </w:r>
    </w:p>
    <w:p w14:paraId="20E18E2B" w14:textId="77777777" w:rsidR="00DE094F" w:rsidRDefault="00000000">
      <w:pPr>
        <w:shd w:val="clear" w:color="auto" w:fill="FFFFFF"/>
        <w:spacing w:line="13" w:lineRule="atLeast"/>
        <w:jc w:val="both"/>
        <w:rPr>
          <w:rFonts w:eastAsia="ff4"/>
          <w:color w:val="000000"/>
          <w:spacing w:val="-1"/>
          <w:shd w:val="clear" w:color="auto" w:fill="FFFFFF"/>
          <w:lang w:eastAsia="zh-CN" w:bidi="ar"/>
        </w:rPr>
      </w:pPr>
      <w:r>
        <w:rPr>
          <w:rFonts w:eastAsia="ff4"/>
          <w:color w:val="000000"/>
          <w:shd w:val="clear" w:color="auto" w:fill="FFFFFF"/>
          <w:lang w:eastAsia="zh-CN" w:bidi="ar"/>
        </w:rPr>
        <w:t xml:space="preserve">matching, quality factor, environment effect, size, cost, and </w:t>
      </w:r>
      <w:r>
        <w:rPr>
          <w:rFonts w:eastAsia="ff4"/>
          <w:color w:val="000000"/>
          <w:spacing w:val="-1"/>
          <w:shd w:val="clear" w:color="auto" w:fill="FFFFFF"/>
          <w:lang w:eastAsia="zh-CN" w:bidi="ar"/>
        </w:rPr>
        <w:t xml:space="preserve">so on. Recently, a near-field UHF RFID antenna has been </w:t>
      </w:r>
      <w:r>
        <w:rPr>
          <w:rFonts w:eastAsia="ff4"/>
          <w:color w:val="000000"/>
          <w:spacing w:val="1"/>
          <w:shd w:val="clear" w:color="auto" w:fill="FFFFFF"/>
          <w:lang w:eastAsia="zh-CN" w:bidi="ar"/>
        </w:rPr>
        <w:t xml:space="preserve">increasingly required by systems in market which is designed to generate strong and uniform magnetic field strength. On the other hand, the wider and wider UHF frequency bands for RFID need the universal far-field UHF RFID </w:t>
      </w:r>
      <w:r>
        <w:rPr>
          <w:rFonts w:eastAsia="ff4"/>
          <w:color w:val="000000"/>
          <w:spacing w:val="-1"/>
          <w:shd w:val="clear" w:color="auto" w:fill="FFFFFF"/>
          <w:lang w:eastAsia="zh-CN" w:bidi="ar"/>
        </w:rPr>
        <w:t>antennas operating with higher gain as well as wider axial ratio beam width.</w:t>
      </w:r>
    </w:p>
    <w:p w14:paraId="0817C85D" w14:textId="77777777" w:rsidR="00DE094F" w:rsidRDefault="00DE094F">
      <w:pPr>
        <w:shd w:val="clear" w:color="auto" w:fill="FFFFFF"/>
        <w:spacing w:line="13" w:lineRule="atLeast"/>
        <w:jc w:val="both"/>
        <w:rPr>
          <w:rFonts w:eastAsia="ff4"/>
          <w:color w:val="000000"/>
          <w:spacing w:val="-1"/>
          <w:shd w:val="clear" w:color="auto" w:fill="FFFFFF"/>
          <w:lang w:eastAsia="zh-CN" w:bidi="ar"/>
        </w:rPr>
      </w:pPr>
    </w:p>
    <w:p w14:paraId="136E48DE" w14:textId="77777777" w:rsidR="00DE094F" w:rsidRDefault="00DE094F">
      <w:pPr>
        <w:shd w:val="clear" w:color="auto" w:fill="FFFFFF"/>
        <w:spacing w:line="13" w:lineRule="atLeast"/>
        <w:jc w:val="both"/>
        <w:rPr>
          <w:rFonts w:eastAsia="ff4"/>
          <w:color w:val="000000"/>
          <w:spacing w:val="-1"/>
          <w:shd w:val="clear" w:color="auto" w:fill="FFFFFF"/>
          <w:lang w:eastAsia="zh-CN" w:bidi="ar"/>
        </w:rPr>
      </w:pPr>
    </w:p>
    <w:p w14:paraId="08EE1F27" w14:textId="77777777" w:rsidR="00DE094F" w:rsidRDefault="00000000">
      <w:pPr>
        <w:shd w:val="clear" w:color="auto" w:fill="FFFFFF"/>
        <w:spacing w:line="13" w:lineRule="atLeast"/>
        <w:jc w:val="both"/>
        <w:rPr>
          <w:rFonts w:eastAsia="SimSun"/>
          <w:b/>
          <w:bCs/>
          <w:lang w:eastAsia="zh-CN"/>
        </w:rPr>
      </w:pPr>
      <w:r>
        <w:rPr>
          <w:rFonts w:eastAsia="SimSun"/>
          <w:lang w:eastAsia="zh-CN"/>
        </w:rPr>
        <w:t xml:space="preserve">Besides its low cost nature, the proposed design has </w:t>
      </w:r>
      <w:r>
        <w:rPr>
          <w:rFonts w:eastAsia="SimSun"/>
          <w:lang w:val="en-IN" w:eastAsia="zh-CN"/>
        </w:rPr>
        <w:t>reconfigurable</w:t>
      </w:r>
      <w:r>
        <w:rPr>
          <w:rFonts w:eastAsia="SimSun"/>
          <w:lang w:eastAsia="zh-CN"/>
        </w:rPr>
        <w:t xml:space="preserve"> beam shapes and polarization features, opening doors to different tracking needs such as beam tilt in one direction for eliminating stray tag detection, grating lobes for doorway tracking applications, and so on. The antenna is scalable to suit custom requirement if needed. The suggested manufacturing process to maintain the cost efficacy is by using a decal foil for patch antennas and microstrip line feed network. The decal can be obtained by stamping antenna, feed network patterns and ground plane. This antenna array design shall be considered as smart antenna when combined with software development that can track directions by changing the beam shapes, or changing polarization in environments that require high isolation between wanted and unwanted tags. This design will be very useful for inventory tracking in industries and retail</w:t>
      </w:r>
      <w:r w:rsidR="00FB17AB">
        <w:rPr>
          <w:rFonts w:eastAsia="SimSun"/>
          <w:lang w:eastAsia="zh-CN"/>
        </w:rPr>
        <w:t>.</w:t>
      </w:r>
    </w:p>
    <w:p w14:paraId="322DDEFB" w14:textId="77777777" w:rsidR="00DE094F" w:rsidRDefault="00DE094F">
      <w:pPr>
        <w:shd w:val="clear" w:color="auto" w:fill="FFFFFF"/>
        <w:spacing w:line="13" w:lineRule="atLeast"/>
        <w:jc w:val="both"/>
        <w:rPr>
          <w:rFonts w:eastAsia="SimSun"/>
          <w:b/>
          <w:bCs/>
          <w:lang w:eastAsia="zh-CN"/>
        </w:rPr>
      </w:pPr>
    </w:p>
    <w:p w14:paraId="24D0056C" w14:textId="77777777" w:rsidR="00DE094F" w:rsidRDefault="00DE094F">
      <w:pPr>
        <w:shd w:val="clear" w:color="auto" w:fill="FFFFFF"/>
        <w:spacing w:line="13" w:lineRule="atLeast"/>
        <w:jc w:val="both"/>
        <w:rPr>
          <w:rFonts w:eastAsia="SimSun"/>
          <w:b/>
          <w:bCs/>
          <w:sz w:val="28"/>
          <w:szCs w:val="28"/>
          <w:lang w:eastAsia="zh-CN"/>
        </w:rPr>
      </w:pPr>
    </w:p>
    <w:p w14:paraId="5B6CC996" w14:textId="77777777" w:rsidR="00DE094F" w:rsidRPr="00FB17AB" w:rsidRDefault="00000000">
      <w:pPr>
        <w:shd w:val="clear" w:color="auto" w:fill="FFFFFF"/>
        <w:spacing w:line="13" w:lineRule="atLeast"/>
        <w:jc w:val="both"/>
        <w:rPr>
          <w:rFonts w:eastAsia="SimSun"/>
          <w:b/>
          <w:bCs/>
          <w:lang w:eastAsia="zh-CN"/>
        </w:rPr>
      </w:pPr>
      <w:r w:rsidRPr="00FB17AB">
        <w:rPr>
          <w:rFonts w:eastAsiaTheme="minorEastAsia"/>
          <w:b/>
          <w:bCs/>
          <w:lang w:eastAsia="zh-CN"/>
        </w:rPr>
        <w:t xml:space="preserve"> 4.1.3</w:t>
      </w:r>
      <w:r w:rsidRPr="00FB17AB">
        <w:rPr>
          <w:rFonts w:eastAsiaTheme="minorEastAsia"/>
          <w:b/>
          <w:bCs/>
          <w:lang w:val="en-IN" w:eastAsia="zh-CN"/>
        </w:rPr>
        <w:t xml:space="preserve"> </w:t>
      </w:r>
      <w:r w:rsidRPr="00FB17AB">
        <w:rPr>
          <w:rFonts w:eastAsiaTheme="minorEastAsia"/>
          <w:b/>
          <w:bCs/>
          <w:lang w:eastAsia="zh-CN"/>
        </w:rPr>
        <w:t>Results and Discussions</w:t>
      </w:r>
    </w:p>
    <w:p w14:paraId="777E7906" w14:textId="77777777" w:rsidR="00DE094F" w:rsidRDefault="00DE094F">
      <w:pPr>
        <w:shd w:val="clear" w:color="auto" w:fill="FFFFFF"/>
        <w:spacing w:line="13" w:lineRule="atLeast"/>
        <w:jc w:val="both"/>
        <w:rPr>
          <w:rFonts w:eastAsia="SimSun"/>
          <w:b/>
          <w:bCs/>
          <w:sz w:val="28"/>
          <w:szCs w:val="28"/>
          <w:lang w:eastAsia="zh-CN"/>
        </w:rPr>
      </w:pPr>
    </w:p>
    <w:p w14:paraId="49F5CCD8" w14:textId="77777777" w:rsidR="00DE094F" w:rsidRDefault="00000000">
      <w:pPr>
        <w:jc w:val="both"/>
        <w:rPr>
          <w:rFonts w:eastAsia="SimSun"/>
          <w:color w:val="202124"/>
          <w:shd w:val="clear" w:color="auto" w:fill="FFFFFF"/>
          <w:lang w:eastAsia="zh-CN"/>
        </w:rPr>
      </w:pPr>
      <w:r>
        <w:rPr>
          <w:rFonts w:eastAsia="SimSun"/>
          <w:color w:val="000000"/>
          <w:lang w:eastAsia="zh-CN" w:bidi="ar"/>
        </w:rPr>
        <w:t xml:space="preserve">In this part, we present a comparative study between a simple patch antenna and a 2*1 array patch antenna by </w:t>
      </w:r>
      <w:r>
        <w:rPr>
          <w:rFonts w:eastAsia="SimSun"/>
          <w:color w:val="000000"/>
          <w:lang w:val="en-IN" w:eastAsia="zh-CN" w:bidi="ar"/>
        </w:rPr>
        <w:t xml:space="preserve">using the </w:t>
      </w:r>
      <w:proofErr w:type="spellStart"/>
      <w:r>
        <w:rPr>
          <w:rFonts w:eastAsia="SimSun"/>
          <w:color w:val="000000"/>
          <w:lang w:eastAsia="zh-CN" w:bidi="ar"/>
        </w:rPr>
        <w:t>simulato</w:t>
      </w:r>
      <w:proofErr w:type="spellEnd"/>
      <w:r>
        <w:rPr>
          <w:rFonts w:eastAsia="SimSun"/>
          <w:color w:val="000000"/>
          <w:lang w:val="en-IN" w:eastAsia="zh-CN" w:bidi="ar"/>
        </w:rPr>
        <w:t>r</w:t>
      </w:r>
      <w:r>
        <w:rPr>
          <w:rFonts w:eastAsia="SimSun"/>
          <w:color w:val="000000"/>
          <w:lang w:eastAsia="zh-CN" w:bidi="ar"/>
        </w:rPr>
        <w:t>: CST microwave studio.</w:t>
      </w:r>
      <w:r>
        <w:rPr>
          <w:rFonts w:eastAsia="SimSun"/>
          <w:color w:val="202124"/>
          <w:shd w:val="clear" w:color="auto" w:fill="FFFFFF"/>
          <w:lang w:eastAsia="zh-CN"/>
        </w:rPr>
        <w:t> </w:t>
      </w:r>
      <w:r>
        <w:rPr>
          <w:rFonts w:eastAsia="SimSun"/>
          <w:color w:val="202124"/>
          <w:shd w:val="clear" w:color="auto" w:fill="FFFFFF"/>
          <w:lang w:val="en-IN" w:eastAsia="zh-CN"/>
        </w:rPr>
        <w:t xml:space="preserve">The simulator is well known for its </w:t>
      </w:r>
      <w:r>
        <w:rPr>
          <w:rFonts w:eastAsia="SimSun"/>
          <w:color w:val="202124"/>
          <w:shd w:val="clear" w:color="auto" w:fill="FFFFFF"/>
          <w:lang w:eastAsia="zh-CN"/>
        </w:rPr>
        <w:t>high-performance 3D EM analysis software package for designing, analyzing and optimizing electromagnetic (EM) components and systems.</w:t>
      </w:r>
    </w:p>
    <w:p w14:paraId="75C0696F" w14:textId="77777777" w:rsidR="00DE094F" w:rsidRDefault="00DE094F">
      <w:pPr>
        <w:jc w:val="both"/>
        <w:rPr>
          <w:rFonts w:eastAsia="SimSun"/>
          <w:color w:val="202124"/>
          <w:shd w:val="clear" w:color="auto" w:fill="FFFFFF"/>
          <w:lang w:eastAsia="zh-CN"/>
        </w:rPr>
      </w:pPr>
    </w:p>
    <w:p w14:paraId="7199C7E6" w14:textId="77777777" w:rsidR="00DE094F" w:rsidRDefault="00DE094F">
      <w:pPr>
        <w:jc w:val="both"/>
        <w:rPr>
          <w:rFonts w:eastAsia="SimSun"/>
          <w:color w:val="202124"/>
          <w:shd w:val="clear" w:color="auto" w:fill="FFFFFF"/>
          <w:lang w:eastAsia="zh-CN"/>
        </w:rPr>
      </w:pPr>
    </w:p>
    <w:p w14:paraId="3396B712" w14:textId="77777777" w:rsidR="00DE094F" w:rsidRDefault="00000000">
      <w:pPr>
        <w:jc w:val="both"/>
        <w:rPr>
          <w:rFonts w:eastAsia="SimSun"/>
          <w:color w:val="000000"/>
          <w:lang w:eastAsia="zh-CN" w:bidi="ar"/>
        </w:rPr>
      </w:pPr>
      <w:r>
        <w:rPr>
          <w:rFonts w:eastAsia="SimSun"/>
          <w:color w:val="000000"/>
          <w:lang w:eastAsia="zh-CN" w:bidi="ar"/>
        </w:rPr>
        <w:t>The simulation has been accomplished to reach the wanted results in terms of S11, VSWR, Zin</w:t>
      </w:r>
      <w:r>
        <w:rPr>
          <w:rFonts w:eastAsia="SimSun"/>
          <w:color w:val="000000"/>
          <w:lang w:val="en-IN" w:eastAsia="zh-CN" w:bidi="ar"/>
        </w:rPr>
        <w:t>(input impedance)</w:t>
      </w:r>
      <w:r>
        <w:rPr>
          <w:rFonts w:eastAsia="SimSun"/>
          <w:color w:val="000000"/>
          <w:lang w:eastAsia="zh-CN" w:bidi="ar"/>
        </w:rPr>
        <w:t>, gain and directivity at the resonance frequency (</w:t>
      </w:r>
      <w:r>
        <w:rPr>
          <w:rFonts w:eastAsia="SimSun"/>
          <w:color w:val="000000"/>
          <w:lang w:val="en-IN" w:eastAsia="zh-CN" w:bidi="ar"/>
        </w:rPr>
        <w:t>2.5</w:t>
      </w:r>
      <w:r>
        <w:rPr>
          <w:rFonts w:eastAsia="SimSun"/>
          <w:color w:val="000000"/>
          <w:lang w:eastAsia="zh-CN" w:bidi="ar"/>
        </w:rPr>
        <w:t xml:space="preserve"> GHz). </w:t>
      </w:r>
    </w:p>
    <w:p w14:paraId="37F9F266" w14:textId="77777777" w:rsidR="00DE094F" w:rsidRDefault="00DE094F">
      <w:pPr>
        <w:jc w:val="both"/>
        <w:rPr>
          <w:rFonts w:eastAsia="SimSun"/>
          <w:color w:val="000000"/>
          <w:lang w:val="en-IN" w:eastAsia="zh-CN" w:bidi="ar"/>
        </w:rPr>
      </w:pPr>
    </w:p>
    <w:p w14:paraId="0AD50A20" w14:textId="77777777" w:rsidR="00DE094F" w:rsidRDefault="00DE094F">
      <w:pPr>
        <w:jc w:val="both"/>
        <w:rPr>
          <w:rFonts w:eastAsia="SimSun"/>
          <w:color w:val="000000"/>
          <w:lang w:val="en-IN" w:eastAsia="zh-CN" w:bidi="ar"/>
        </w:rPr>
      </w:pPr>
    </w:p>
    <w:p w14:paraId="29F223A6" w14:textId="77777777" w:rsidR="00DE094F" w:rsidRPr="00FB17AB" w:rsidRDefault="00000000">
      <w:pPr>
        <w:jc w:val="both"/>
        <w:rPr>
          <w:rFonts w:eastAsia="SimSun"/>
          <w:b/>
          <w:bCs/>
          <w:color w:val="000000"/>
          <w:lang w:val="en-IN" w:eastAsia="zh-CN" w:bidi="ar"/>
        </w:rPr>
      </w:pPr>
      <w:r w:rsidRPr="00FB17AB">
        <w:rPr>
          <w:rFonts w:eastAsiaTheme="minorEastAsia"/>
          <w:b/>
          <w:bCs/>
          <w:lang w:eastAsia="zh-CN"/>
        </w:rPr>
        <w:t>4.1.3</w:t>
      </w:r>
      <w:r w:rsidRPr="00FB17AB">
        <w:rPr>
          <w:rFonts w:eastAsiaTheme="minorEastAsia"/>
          <w:b/>
          <w:bCs/>
          <w:lang w:val="en-IN" w:eastAsia="zh-CN"/>
        </w:rPr>
        <w:t xml:space="preserve">.1 </w:t>
      </w:r>
      <w:r w:rsidRPr="00FB17AB">
        <w:rPr>
          <w:rFonts w:eastAsia="SimSun"/>
          <w:b/>
          <w:bCs/>
          <w:color w:val="000000"/>
          <w:lang w:val="en-IN" w:eastAsia="zh-CN" w:bidi="ar"/>
        </w:rPr>
        <w:t>RETURN LOSS/S11 vs FREQUENCY</w:t>
      </w:r>
    </w:p>
    <w:p w14:paraId="494E6FB8" w14:textId="77777777" w:rsidR="00DE094F" w:rsidRDefault="00DE094F">
      <w:pPr>
        <w:jc w:val="both"/>
        <w:rPr>
          <w:rFonts w:ascii="Arial" w:eastAsia="Arial" w:hAnsi="Arial" w:cs="Arial"/>
          <w:color w:val="202124"/>
          <w:sz w:val="26"/>
          <w:szCs w:val="26"/>
          <w:shd w:val="clear" w:color="auto" w:fill="FFFFFF"/>
          <w:lang w:eastAsia="zh-CN"/>
        </w:rPr>
      </w:pPr>
    </w:p>
    <w:p w14:paraId="6120CC92" w14:textId="77777777" w:rsidR="00DE094F" w:rsidRDefault="00000000">
      <w:pPr>
        <w:jc w:val="both"/>
        <w:rPr>
          <w:rFonts w:eastAsia="Arial"/>
          <w:color w:val="202124"/>
          <w:shd w:val="clear" w:color="auto" w:fill="FFFFFF"/>
          <w:lang w:eastAsia="zh-CN"/>
        </w:rPr>
      </w:pPr>
      <w:r>
        <w:rPr>
          <w:rFonts w:eastAsia="Arial"/>
          <w:color w:val="202124"/>
          <w:shd w:val="clear" w:color="auto" w:fill="FFFFFF"/>
          <w:lang w:eastAsia="zh-CN"/>
        </w:rPr>
        <w:t>An antenna's Return Loss is </w:t>
      </w:r>
      <w:r>
        <w:rPr>
          <w:rFonts w:eastAsia="Arial"/>
          <w:color w:val="040C28"/>
          <w:lang w:eastAsia="zh-CN"/>
        </w:rPr>
        <w:t>a figure that indicates the proportion of radio waves arriving at the antenna input that are rejected as a ratio against those that are accepted</w:t>
      </w:r>
      <w:r>
        <w:rPr>
          <w:rFonts w:eastAsia="Arial"/>
          <w:color w:val="202124"/>
          <w:shd w:val="clear" w:color="auto" w:fill="FFFFFF"/>
          <w:lang w:eastAsia="zh-CN"/>
        </w:rPr>
        <w:t>.</w:t>
      </w:r>
    </w:p>
    <w:p w14:paraId="4254D801" w14:textId="77777777" w:rsidR="00DE094F" w:rsidRDefault="00000000">
      <w:pPr>
        <w:jc w:val="both"/>
        <w:rPr>
          <w:rFonts w:eastAsia="Arial"/>
          <w:color w:val="202124"/>
          <w:shd w:val="clear" w:color="auto" w:fill="FFFFFF"/>
          <w:lang w:eastAsia="zh-CN"/>
        </w:rPr>
      </w:pPr>
      <w:r>
        <w:rPr>
          <w:rFonts w:eastAsia="SimSun"/>
          <w:color w:val="000000"/>
          <w:lang w:eastAsia="zh-CN" w:bidi="ar"/>
        </w:rPr>
        <w:t>It is specified in decibels (dB).</w:t>
      </w:r>
      <w:r>
        <w:rPr>
          <w:rFonts w:eastAsia="Arial"/>
          <w:color w:val="040C28"/>
          <w:lang w:eastAsia="zh-CN"/>
        </w:rPr>
        <w:t>Return loss is always positive</w:t>
      </w:r>
      <w:r>
        <w:rPr>
          <w:rFonts w:eastAsia="Arial"/>
          <w:color w:val="040C28"/>
          <w:lang w:val="en-IN" w:eastAsia="zh-CN"/>
        </w:rPr>
        <w:t xml:space="preserve"> while</w:t>
      </w:r>
      <w:r>
        <w:rPr>
          <w:rFonts w:eastAsia="Arial"/>
          <w:color w:val="202124"/>
          <w:shd w:val="clear" w:color="auto" w:fill="FFFFFF"/>
          <w:lang w:eastAsia="zh-CN"/>
        </w:rPr>
        <w:t> </w:t>
      </w:r>
      <w:r>
        <w:rPr>
          <w:rFonts w:eastAsia="Arial"/>
          <w:color w:val="040C28"/>
          <w:lang w:eastAsia="zh-CN"/>
        </w:rPr>
        <w:t>S11, in dB, is always negative</w:t>
      </w:r>
      <w:r>
        <w:rPr>
          <w:rFonts w:eastAsia="Arial"/>
          <w:color w:val="202124"/>
          <w:shd w:val="clear" w:color="auto" w:fill="FFFFFF"/>
          <w:lang w:eastAsia="zh-CN"/>
        </w:rPr>
        <w:t>. While the two terms are related as S11[dB] = -RL, they are not the same, and their behaviors are opposite.</w:t>
      </w:r>
    </w:p>
    <w:p w14:paraId="4BEF6578" w14:textId="77777777" w:rsidR="00DE094F" w:rsidRDefault="00DE094F">
      <w:pPr>
        <w:jc w:val="both"/>
        <w:rPr>
          <w:rFonts w:eastAsia="Arial"/>
          <w:color w:val="202124"/>
          <w:shd w:val="clear" w:color="auto" w:fill="FFFFFF"/>
          <w:lang w:val="en-IN" w:eastAsia="zh-CN"/>
        </w:rPr>
      </w:pPr>
    </w:p>
    <w:p w14:paraId="3A1494E5" w14:textId="77777777" w:rsidR="00DE094F" w:rsidRDefault="00000000">
      <w:pPr>
        <w:jc w:val="both"/>
        <w:rPr>
          <w:rFonts w:eastAsia="SimSun"/>
          <w:color w:val="000000"/>
          <w:lang w:eastAsia="zh-CN" w:bidi="ar"/>
        </w:rPr>
      </w:pPr>
      <w:r>
        <w:rPr>
          <w:rFonts w:eastAsia="SimSun"/>
          <w:color w:val="000000"/>
          <w:lang w:eastAsia="zh-CN" w:bidi="ar"/>
        </w:rPr>
        <w:lastRenderedPageBreak/>
        <w:t>Return Loss (RL)</w:t>
      </w:r>
      <w:r>
        <w:rPr>
          <w:rFonts w:eastAsia="SimSun"/>
          <w:color w:val="000000"/>
          <w:lang w:val="en-IN" w:eastAsia="zh-CN" w:bidi="ar"/>
        </w:rPr>
        <w:t xml:space="preserve">/S11 </w:t>
      </w:r>
      <w:r>
        <w:rPr>
          <w:rFonts w:eastAsia="SimSun"/>
          <w:color w:val="000000"/>
          <w:lang w:eastAsia="zh-CN" w:bidi="ar"/>
        </w:rPr>
        <w:t xml:space="preserve">is </w:t>
      </w:r>
      <w:r>
        <w:rPr>
          <w:rFonts w:eastAsia="SimSun"/>
          <w:color w:val="000000"/>
          <w:lang w:val="en-IN" w:eastAsia="zh-CN" w:bidi="ar"/>
        </w:rPr>
        <w:t xml:space="preserve">the important </w:t>
      </w:r>
      <w:r>
        <w:rPr>
          <w:rFonts w:eastAsia="SimSun"/>
          <w:color w:val="000000"/>
          <w:lang w:eastAsia="zh-CN" w:bidi="ar"/>
        </w:rPr>
        <w:t xml:space="preserve">specification of interest for an antenna design that indicates the proportion of radio waves arriving at the antenna input that are rejected as a ratio against those that are accepted. </w:t>
      </w:r>
    </w:p>
    <w:p w14:paraId="42A0E909" w14:textId="77777777" w:rsidR="00DE094F" w:rsidRDefault="00DE094F">
      <w:pPr>
        <w:jc w:val="both"/>
        <w:rPr>
          <w:rFonts w:eastAsia="SimSun"/>
          <w:color w:val="000000"/>
          <w:lang w:eastAsia="zh-CN" w:bidi="ar"/>
        </w:rPr>
      </w:pPr>
    </w:p>
    <w:p w14:paraId="3218E1ED" w14:textId="77777777" w:rsidR="00DE094F" w:rsidRDefault="00000000">
      <w:pPr>
        <w:jc w:val="both"/>
        <w:rPr>
          <w:rFonts w:ascii="Calibri" w:eastAsia="SimSun" w:hAnsi="Calibri"/>
          <w:sz w:val="20"/>
          <w:szCs w:val="20"/>
          <w:lang w:val="en-IN" w:eastAsia="zh-CN"/>
        </w:rPr>
      </w:pPr>
      <w:r>
        <w:rPr>
          <w:rFonts w:asciiTheme="minorHAnsi" w:eastAsiaTheme="minorEastAsia" w:hAnsiTheme="minorHAnsi"/>
          <w:sz w:val="20"/>
          <w:szCs w:val="20"/>
          <w:lang w:val="en-IN" w:eastAsia="zh-CN"/>
        </w:rPr>
        <w:t xml:space="preserve">                                                   </w:t>
      </w:r>
    </w:p>
    <w:p w14:paraId="7FA00AE6" w14:textId="77777777" w:rsidR="00DE094F" w:rsidRDefault="00000000">
      <w:pPr>
        <w:jc w:val="both"/>
        <w:rPr>
          <w:rFonts w:ascii="Calibri" w:eastAsia="SimSun" w:hAnsi="Calibri"/>
          <w:sz w:val="20"/>
          <w:szCs w:val="20"/>
          <w:lang w:eastAsia="zh-CN"/>
        </w:rPr>
      </w:pPr>
      <w:r>
        <w:rPr>
          <w:rFonts w:asciiTheme="minorHAnsi" w:eastAsiaTheme="minorEastAsia" w:hAnsiTheme="minorHAnsi"/>
          <w:sz w:val="20"/>
          <w:szCs w:val="20"/>
          <w:lang w:val="en-IN" w:eastAsia="zh-CN"/>
        </w:rPr>
        <w:t xml:space="preserve">                                            </w:t>
      </w:r>
      <w:r>
        <w:rPr>
          <w:noProof/>
        </w:rPr>
        <w:drawing>
          <wp:inline distT="0" distB="0" distL="114300" distR="114300" wp14:anchorId="2148708F" wp14:editId="7312DA7D">
            <wp:extent cx="2841625" cy="1272540"/>
            <wp:effectExtent l="0" t="0" r="8255" b="762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pic:cNvPicPr>
                      <a:picLocks noChangeAspect="1"/>
                    </pic:cNvPicPr>
                  </pic:nvPicPr>
                  <pic:blipFill>
                    <a:blip r:embed="rId12"/>
                    <a:stretch>
                      <a:fillRect/>
                    </a:stretch>
                  </pic:blipFill>
                  <pic:spPr>
                    <a:xfrm>
                      <a:off x="0" y="0"/>
                      <a:ext cx="2841625" cy="1272540"/>
                    </a:xfrm>
                    <a:prstGeom prst="rect">
                      <a:avLst/>
                    </a:prstGeom>
                    <a:noFill/>
                    <a:ln>
                      <a:noFill/>
                    </a:ln>
                  </pic:spPr>
                </pic:pic>
              </a:graphicData>
            </a:graphic>
          </wp:inline>
        </w:drawing>
      </w:r>
    </w:p>
    <w:p w14:paraId="39CF1689" w14:textId="77777777" w:rsidR="00DE094F" w:rsidRDefault="00DE094F">
      <w:pPr>
        <w:jc w:val="both"/>
        <w:rPr>
          <w:rFonts w:ascii="Calibri" w:eastAsia="SimSun" w:hAnsi="Calibri"/>
          <w:lang w:val="en-IN" w:eastAsia="zh-CN"/>
        </w:rPr>
      </w:pPr>
    </w:p>
    <w:p w14:paraId="58A05EB5" w14:textId="77777777" w:rsidR="00DE094F" w:rsidRDefault="00DE094F">
      <w:pPr>
        <w:jc w:val="both"/>
        <w:rPr>
          <w:rFonts w:ascii="Calibri" w:eastAsia="SimSun" w:hAnsi="Calibri"/>
          <w:lang w:val="en-IN" w:eastAsia="zh-CN"/>
        </w:rPr>
      </w:pPr>
    </w:p>
    <w:p w14:paraId="1B5E36E6" w14:textId="77777777" w:rsidR="00DE094F" w:rsidRDefault="00000000">
      <w:pPr>
        <w:jc w:val="both"/>
        <w:rPr>
          <w:rFonts w:eastAsia="SimSun"/>
          <w:lang w:val="en-IN" w:eastAsia="zh-CN"/>
        </w:rPr>
      </w:pPr>
      <w:proofErr w:type="spellStart"/>
      <w:r>
        <w:rPr>
          <w:rFonts w:asciiTheme="minorHAnsi" w:eastAsiaTheme="minorEastAsia" w:hAnsiTheme="minorHAnsi"/>
          <w:lang w:val="en-IN" w:eastAsia="zh-CN"/>
        </w:rPr>
        <w:t>Here,the</w:t>
      </w:r>
      <w:proofErr w:type="spellEnd"/>
      <w:r>
        <w:rPr>
          <w:rFonts w:asciiTheme="minorHAnsi" w:eastAsiaTheme="minorEastAsia" w:hAnsiTheme="minorHAnsi"/>
          <w:lang w:val="en-IN" w:eastAsia="zh-CN"/>
        </w:rPr>
        <w:t xml:space="preserve"> term ‘</w:t>
      </w:r>
      <w:r>
        <w:rPr>
          <w:rFonts w:eastAsiaTheme="minorEastAsia"/>
          <w:lang w:val="en-IN" w:eastAsia="zh-CN"/>
        </w:rPr>
        <w:t>Γ</w:t>
      </w:r>
      <w:r>
        <w:rPr>
          <w:rFonts w:asciiTheme="minorHAnsi" w:eastAsiaTheme="minorEastAsia" w:hAnsiTheme="minorHAnsi"/>
          <w:lang w:val="en-IN" w:eastAsia="zh-CN"/>
        </w:rPr>
        <w:t xml:space="preserve">’ denotes reflection </w:t>
      </w:r>
      <w:proofErr w:type="spellStart"/>
      <w:r>
        <w:rPr>
          <w:rFonts w:asciiTheme="minorHAnsi" w:eastAsiaTheme="minorEastAsia" w:hAnsiTheme="minorHAnsi"/>
          <w:lang w:val="en-IN" w:eastAsia="zh-CN"/>
        </w:rPr>
        <w:t>coefficient.T</w:t>
      </w:r>
      <w:proofErr w:type="spellEnd"/>
      <w:r>
        <w:rPr>
          <w:rFonts w:eastAsia="SimSun"/>
          <w:color w:val="202124"/>
          <w:shd w:val="clear" w:color="auto" w:fill="FFFFFF"/>
          <w:lang w:eastAsia="zh-CN"/>
        </w:rPr>
        <w:t>he reflection coefficient is the ratio of the amplitude of the reflected wave to the amplitude of the incident wave, with each expressed as phasors, and the symbol of this coefficient is Γ (capital gamma)</w:t>
      </w:r>
      <w:r>
        <w:rPr>
          <w:rFonts w:eastAsia="SimSun"/>
          <w:color w:val="202124"/>
          <w:shd w:val="clear" w:color="auto" w:fill="FFFFFF"/>
          <w:lang w:val="en-IN" w:eastAsia="zh-CN"/>
        </w:rPr>
        <w:t>.</w:t>
      </w:r>
    </w:p>
    <w:p w14:paraId="086CD3AD" w14:textId="77777777" w:rsidR="00DE094F" w:rsidRDefault="00DE094F">
      <w:pPr>
        <w:jc w:val="both"/>
        <w:rPr>
          <w:rFonts w:eastAsia="SimSun"/>
          <w:lang w:val="en-IN" w:eastAsia="zh-CN"/>
        </w:rPr>
      </w:pPr>
    </w:p>
    <w:p w14:paraId="52013737" w14:textId="77777777" w:rsidR="00DE094F" w:rsidRDefault="00DE094F">
      <w:pPr>
        <w:jc w:val="both"/>
        <w:rPr>
          <w:rFonts w:ascii="Calibri" w:eastAsia="SimSun" w:hAnsi="Calibri"/>
          <w:lang w:val="en-IN" w:eastAsia="zh-CN"/>
        </w:rPr>
      </w:pPr>
    </w:p>
    <w:p w14:paraId="13B008A2" w14:textId="77777777" w:rsidR="00DE094F" w:rsidRDefault="00000000">
      <w:pPr>
        <w:jc w:val="both"/>
        <w:rPr>
          <w:rFonts w:eastAsia="SimSun"/>
          <w:color w:val="000000"/>
          <w:lang w:val="en-IN" w:eastAsia="zh-CN"/>
        </w:rPr>
      </w:pPr>
      <w:r>
        <w:rPr>
          <w:rFonts w:eastAsia="SimSun"/>
          <w:color w:val="000000"/>
          <w:lang w:eastAsia="zh-CN" w:bidi="ar"/>
        </w:rPr>
        <w:t>Basically the return loss should be less than -10dB, which is shown in the figure below.</w:t>
      </w:r>
      <w:r>
        <w:rPr>
          <w:rFonts w:eastAsia="SimSun"/>
          <w:color w:val="000000"/>
          <w:sz w:val="19"/>
          <w:szCs w:val="19"/>
          <w:lang w:eastAsia="zh-CN" w:bidi="ar"/>
        </w:rPr>
        <w:t xml:space="preserve"> </w:t>
      </w:r>
      <w:r>
        <w:rPr>
          <w:rFonts w:eastAsia="SimSun"/>
          <w:color w:val="000000"/>
          <w:lang w:eastAsia="zh-CN"/>
        </w:rPr>
        <w:t>The measured return loss at 2.5 GHz for the suggested antenna is -24.23 dB</w:t>
      </w:r>
      <w:r>
        <w:rPr>
          <w:rFonts w:eastAsia="SimSun"/>
          <w:color w:val="000000"/>
          <w:lang w:val="en-IN" w:eastAsia="zh-CN"/>
        </w:rPr>
        <w:t>.The following equation can be evaluated to obtain the return loss parameter:</w:t>
      </w:r>
    </w:p>
    <w:p w14:paraId="6347E58C" w14:textId="77777777" w:rsidR="00DE094F" w:rsidRDefault="00DE094F">
      <w:pPr>
        <w:jc w:val="both"/>
        <w:rPr>
          <w:rFonts w:ascii="Calibri" w:eastAsia="SimSun" w:hAnsi="Calibri"/>
          <w:lang w:val="en-IN" w:eastAsia="zh-CN"/>
        </w:rPr>
      </w:pPr>
    </w:p>
    <w:p w14:paraId="583E1CA0" w14:textId="77777777" w:rsidR="00DE094F" w:rsidRDefault="00DE094F">
      <w:pPr>
        <w:jc w:val="both"/>
        <w:rPr>
          <w:rFonts w:eastAsia="SimSun"/>
          <w:color w:val="000000"/>
          <w:lang w:val="en-IN" w:eastAsia="zh-CN"/>
        </w:rPr>
      </w:pPr>
    </w:p>
    <w:p w14:paraId="61DD0E20" w14:textId="77777777" w:rsidR="00DE094F" w:rsidRDefault="00DE094F">
      <w:pPr>
        <w:jc w:val="both"/>
        <w:rPr>
          <w:rFonts w:eastAsia="SimSun"/>
          <w:color w:val="000000"/>
          <w:lang w:val="en-IN" w:eastAsia="zh-CN"/>
        </w:rPr>
      </w:pPr>
    </w:p>
    <w:p w14:paraId="7873BFF5" w14:textId="77777777" w:rsidR="00DE094F" w:rsidRDefault="00DE094F">
      <w:pPr>
        <w:jc w:val="both"/>
        <w:rPr>
          <w:rFonts w:eastAsia="SimSun"/>
          <w:color w:val="000000"/>
          <w:lang w:val="en-IN" w:eastAsia="zh-CN"/>
        </w:rPr>
      </w:pPr>
    </w:p>
    <w:p w14:paraId="0B980E25" w14:textId="77777777" w:rsidR="00DE094F" w:rsidRDefault="00000000">
      <w:pPr>
        <w:jc w:val="both"/>
        <w:rPr>
          <w:rFonts w:eastAsia="SimSun"/>
          <w:color w:val="000000"/>
          <w:lang w:eastAsia="zh-CN"/>
        </w:rPr>
      </w:pPr>
      <w:r>
        <w:rPr>
          <w:noProof/>
        </w:rPr>
        <w:drawing>
          <wp:inline distT="0" distB="0" distL="114300" distR="114300" wp14:anchorId="3554E49F" wp14:editId="14D3814E">
            <wp:extent cx="5142035" cy="3101982"/>
            <wp:effectExtent l="133350" t="114300" r="135255" b="136525"/>
            <wp:docPr id="9" name="Content Placeholder 12" descr="Screenshot (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tent Placeholder 12" descr="Screenshot (54).png"/>
                    <pic:cNvPicPr>
                      <a:picLocks noChangeAspect="1"/>
                    </pic:cNvPicPr>
                  </pic:nvPicPr>
                  <pic:blipFill>
                    <a:blip r:embed="rId13" cstate="print"/>
                    <a:stretch>
                      <a:fillRect/>
                    </a:stretch>
                  </pic:blipFill>
                  <pic:spPr>
                    <a:xfrm>
                      <a:off x="0" y="0"/>
                      <a:ext cx="5170922" cy="3119409"/>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36369E5" w14:textId="77777777" w:rsidR="00DE094F" w:rsidRDefault="00DE094F">
      <w:pPr>
        <w:jc w:val="both"/>
        <w:rPr>
          <w:rFonts w:eastAsia="SimSun"/>
          <w:color w:val="000000"/>
          <w:lang w:eastAsia="zh-CN" w:bidi="ar"/>
        </w:rPr>
      </w:pPr>
    </w:p>
    <w:p w14:paraId="77E268D4" w14:textId="77777777" w:rsidR="00DE094F" w:rsidRDefault="00000000">
      <w:pPr>
        <w:ind w:firstLineChars="1000" w:firstLine="2400"/>
        <w:rPr>
          <w:rFonts w:eastAsia="SimSun"/>
          <w:color w:val="000000"/>
          <w:lang w:val="en-IN" w:eastAsia="zh-CN" w:bidi="ar"/>
        </w:rPr>
      </w:pPr>
      <w:r>
        <w:rPr>
          <w:rFonts w:eastAsia="SimSun"/>
          <w:color w:val="000000"/>
          <w:lang w:eastAsia="zh-CN" w:bidi="ar"/>
        </w:rPr>
        <w:t xml:space="preserve">Fig : Return loss of </w:t>
      </w:r>
      <w:r>
        <w:rPr>
          <w:rFonts w:eastAsia="SimSun"/>
          <w:color w:val="000000"/>
          <w:lang w:val="en-IN" w:eastAsia="zh-CN" w:bidi="ar"/>
        </w:rPr>
        <w:t xml:space="preserve">the proposed </w:t>
      </w:r>
      <w:r>
        <w:rPr>
          <w:rFonts w:eastAsia="SimSun"/>
          <w:color w:val="000000"/>
          <w:lang w:eastAsia="zh-CN" w:bidi="ar"/>
        </w:rPr>
        <w:t>Antenna</w:t>
      </w:r>
      <w:r>
        <w:rPr>
          <w:rFonts w:eastAsia="SimSun"/>
          <w:color w:val="000000"/>
          <w:lang w:val="en-IN" w:eastAsia="zh-CN" w:bidi="ar"/>
        </w:rPr>
        <w:t xml:space="preserve"> array</w:t>
      </w:r>
    </w:p>
    <w:p w14:paraId="43DC89C5" w14:textId="77777777" w:rsidR="00DE094F" w:rsidRDefault="00DE094F">
      <w:pPr>
        <w:ind w:firstLineChars="1000" w:firstLine="2400"/>
        <w:rPr>
          <w:rFonts w:eastAsia="SimSun"/>
          <w:color w:val="000000"/>
          <w:lang w:val="en-IN" w:eastAsia="zh-CN" w:bidi="ar"/>
        </w:rPr>
      </w:pPr>
    </w:p>
    <w:p w14:paraId="7E9E3509" w14:textId="77777777" w:rsidR="00DE094F" w:rsidRDefault="00DE094F">
      <w:pPr>
        <w:ind w:firstLineChars="1000" w:firstLine="2400"/>
        <w:rPr>
          <w:rFonts w:eastAsia="SimSun"/>
          <w:color w:val="000000"/>
          <w:lang w:val="en-IN" w:eastAsia="zh-CN" w:bidi="ar"/>
        </w:rPr>
      </w:pPr>
    </w:p>
    <w:p w14:paraId="16659EBF" w14:textId="77777777" w:rsidR="00DE094F" w:rsidRDefault="00DE094F">
      <w:pPr>
        <w:rPr>
          <w:rFonts w:eastAsia="SimSun"/>
          <w:b/>
          <w:bCs/>
          <w:color w:val="000000"/>
          <w:lang w:val="en-IN" w:eastAsia="zh-CN" w:bidi="ar"/>
        </w:rPr>
      </w:pPr>
    </w:p>
    <w:p w14:paraId="5387BE42" w14:textId="77777777" w:rsidR="00DE094F" w:rsidRDefault="00000000">
      <w:pPr>
        <w:rPr>
          <w:rFonts w:eastAsia="SimSun"/>
          <w:b/>
          <w:bCs/>
          <w:color w:val="000000"/>
          <w:lang w:val="en-IN" w:eastAsia="zh-CN" w:bidi="ar"/>
        </w:rPr>
      </w:pPr>
      <w:r>
        <w:rPr>
          <w:rFonts w:eastAsiaTheme="minorEastAsia"/>
          <w:b/>
          <w:bCs/>
          <w:sz w:val="28"/>
          <w:szCs w:val="28"/>
          <w:lang w:eastAsia="zh-CN"/>
        </w:rPr>
        <w:t>4.1.3</w:t>
      </w:r>
      <w:r>
        <w:rPr>
          <w:rFonts w:eastAsiaTheme="minorEastAsia"/>
          <w:b/>
          <w:bCs/>
          <w:sz w:val="28"/>
          <w:szCs w:val="28"/>
          <w:lang w:val="en-IN" w:eastAsia="zh-CN"/>
        </w:rPr>
        <w:t xml:space="preserve">.2 </w:t>
      </w:r>
      <w:r>
        <w:rPr>
          <w:rFonts w:eastAsia="SimSun"/>
          <w:b/>
          <w:bCs/>
          <w:color w:val="000000"/>
          <w:lang w:val="en-IN" w:eastAsia="zh-CN" w:bidi="ar"/>
        </w:rPr>
        <w:t>VSWR vs FREQUENCY</w:t>
      </w:r>
    </w:p>
    <w:p w14:paraId="199ABEA6" w14:textId="77777777" w:rsidR="00DE094F" w:rsidRDefault="00DE094F">
      <w:pPr>
        <w:rPr>
          <w:rFonts w:eastAsia="SimSun"/>
          <w:b/>
          <w:bCs/>
          <w:color w:val="000000"/>
          <w:lang w:val="en-IN" w:eastAsia="zh-CN" w:bidi="ar"/>
        </w:rPr>
      </w:pPr>
    </w:p>
    <w:p w14:paraId="6090A385" w14:textId="77777777" w:rsidR="00DE094F" w:rsidRDefault="00DE094F">
      <w:pPr>
        <w:rPr>
          <w:rFonts w:eastAsia="SimSun"/>
          <w:b/>
          <w:bCs/>
          <w:color w:val="000000"/>
          <w:lang w:val="en-IN" w:eastAsia="zh-CN" w:bidi="ar"/>
        </w:rPr>
      </w:pPr>
    </w:p>
    <w:p w14:paraId="27DE0E84" w14:textId="77777777" w:rsidR="00DE094F" w:rsidRDefault="00000000">
      <w:pPr>
        <w:jc w:val="both"/>
        <w:rPr>
          <w:rFonts w:eastAsia="Arial"/>
          <w:color w:val="202124"/>
          <w:shd w:val="clear" w:color="auto" w:fill="FFFFFF"/>
          <w:lang w:eastAsia="zh-CN"/>
        </w:rPr>
      </w:pPr>
      <w:r>
        <w:rPr>
          <w:rFonts w:eastAsia="Arial"/>
          <w:color w:val="202124"/>
          <w:shd w:val="clear" w:color="auto" w:fill="FFFFFF"/>
          <w:lang w:eastAsia="zh-CN"/>
        </w:rPr>
        <w:t>VSWR (Voltage Standing Wave Ratio) is </w:t>
      </w:r>
      <w:r>
        <w:rPr>
          <w:rFonts w:eastAsia="Arial"/>
          <w:color w:val="040C28"/>
          <w:lang w:eastAsia="zh-CN"/>
        </w:rPr>
        <w:t>a measure of how efficiently radio-frequency power is transmitted from a power source, through a transmission line, into a load</w:t>
      </w:r>
      <w:r>
        <w:rPr>
          <w:rFonts w:eastAsia="Arial"/>
          <w:color w:val="202124"/>
          <w:shd w:val="clear" w:color="auto" w:fill="FFFFFF"/>
          <w:lang w:eastAsia="zh-CN"/>
        </w:rPr>
        <w:t xml:space="preserve"> (for example, from a power amplifier through a transmission line, to an antenna). </w:t>
      </w:r>
    </w:p>
    <w:p w14:paraId="0CDFB8B2" w14:textId="77777777" w:rsidR="00DE094F" w:rsidRDefault="00DE094F">
      <w:pPr>
        <w:jc w:val="both"/>
        <w:rPr>
          <w:rFonts w:eastAsia="Arial"/>
          <w:color w:val="202124"/>
          <w:shd w:val="clear" w:color="auto" w:fill="FFFFFF"/>
          <w:lang w:eastAsia="zh-CN"/>
        </w:rPr>
      </w:pPr>
    </w:p>
    <w:p w14:paraId="7DBD36DD" w14:textId="77777777" w:rsidR="00DE094F" w:rsidRDefault="00DE094F">
      <w:pPr>
        <w:jc w:val="both"/>
        <w:rPr>
          <w:rFonts w:eastAsia="SimSun"/>
          <w:color w:val="000000"/>
          <w:lang w:eastAsia="zh-CN" w:bidi="ar"/>
        </w:rPr>
      </w:pPr>
    </w:p>
    <w:p w14:paraId="5EEEB0F2" w14:textId="77777777" w:rsidR="00DE094F" w:rsidRDefault="00000000">
      <w:pPr>
        <w:jc w:val="both"/>
        <w:rPr>
          <w:rFonts w:eastAsia="SimSun"/>
          <w:color w:val="000000"/>
          <w:lang w:eastAsia="zh-CN" w:bidi="ar"/>
        </w:rPr>
      </w:pPr>
      <w:r>
        <w:rPr>
          <w:rFonts w:eastAsia="SimSun"/>
          <w:color w:val="000000"/>
          <w:lang w:eastAsia="zh-CN" w:bidi="ar"/>
        </w:rPr>
        <w:t xml:space="preserve">Voltage Standing Wave </w:t>
      </w:r>
      <w:r>
        <w:rPr>
          <w:rFonts w:eastAsia="SimSun"/>
          <w:color w:val="000000"/>
          <w:lang w:val="en-IN" w:eastAsia="zh-CN" w:bidi="ar"/>
        </w:rPr>
        <w:t xml:space="preserve">Ratio </w:t>
      </w:r>
      <w:r>
        <w:rPr>
          <w:rFonts w:eastAsia="SimSun"/>
          <w:color w:val="000000"/>
          <w:lang w:eastAsia="zh-CN" w:bidi="ar"/>
        </w:rPr>
        <w:t>is very important parameter, which is used to measure how well the antenna impedance is matched to the transmission line. The lower the VSWR is better the antenna is</w:t>
      </w:r>
      <w:r>
        <w:rPr>
          <w:rFonts w:eastAsia="SimSun"/>
          <w:color w:val="000000"/>
          <w:lang w:val="en-IN" w:eastAsia="zh-CN" w:bidi="ar"/>
        </w:rPr>
        <w:t xml:space="preserve"> </w:t>
      </w:r>
      <w:r>
        <w:rPr>
          <w:rFonts w:eastAsia="SimSun"/>
          <w:color w:val="000000"/>
          <w:lang w:eastAsia="zh-CN" w:bidi="ar"/>
        </w:rPr>
        <w:t>matched and large amount of power is delivered. The VSWR values vary from one to infinite, but VSWR value</w:t>
      </w:r>
      <w:r>
        <w:rPr>
          <w:rFonts w:eastAsia="SimSun"/>
          <w:color w:val="000000"/>
          <w:lang w:val="en-IN" w:eastAsia="zh-CN" w:bidi="ar"/>
        </w:rPr>
        <w:t xml:space="preserve"> </w:t>
      </w:r>
      <w:r>
        <w:rPr>
          <w:rFonts w:eastAsia="SimSun"/>
          <w:color w:val="000000"/>
          <w:lang w:eastAsia="zh-CN" w:bidi="ar"/>
        </w:rPr>
        <w:t>below 2 in practical implementation is acceptable for the best antenna based applications.</w:t>
      </w:r>
    </w:p>
    <w:p w14:paraId="06072D14" w14:textId="77777777" w:rsidR="00DE094F" w:rsidRDefault="00DE094F">
      <w:pPr>
        <w:jc w:val="both"/>
        <w:rPr>
          <w:rFonts w:eastAsia="SimSun"/>
          <w:color w:val="000000"/>
          <w:lang w:eastAsia="zh-CN" w:bidi="ar"/>
        </w:rPr>
      </w:pPr>
    </w:p>
    <w:p w14:paraId="5C5900BA" w14:textId="77777777" w:rsidR="00DE094F" w:rsidRDefault="00DE094F">
      <w:pPr>
        <w:jc w:val="both"/>
        <w:rPr>
          <w:rFonts w:eastAsia="SimSun"/>
          <w:color w:val="000000"/>
          <w:lang w:eastAsia="zh-CN" w:bidi="ar"/>
        </w:rPr>
      </w:pPr>
    </w:p>
    <w:p w14:paraId="5D7DBCB4" w14:textId="77777777" w:rsidR="00DE094F" w:rsidRDefault="00000000">
      <w:pPr>
        <w:jc w:val="both"/>
        <w:rPr>
          <w:rFonts w:eastAsia="SimSun"/>
          <w:color w:val="000000"/>
          <w:lang w:eastAsia="zh-CN"/>
        </w:rPr>
      </w:pPr>
      <w:r>
        <w:rPr>
          <w:rFonts w:eastAsia="SimSun"/>
          <w:color w:val="000000"/>
          <w:lang w:eastAsia="zh-CN" w:bidi="ar"/>
        </w:rPr>
        <w:t xml:space="preserve">The antenna adaptation quality is defined either by its input impedance or its VSWR which must be less than 2, at the resonance frequency, for the antenna to be well </w:t>
      </w:r>
      <w:proofErr w:type="spellStart"/>
      <w:r>
        <w:rPr>
          <w:rFonts w:eastAsia="SimSun"/>
          <w:color w:val="000000"/>
          <w:lang w:eastAsia="zh-CN" w:bidi="ar"/>
        </w:rPr>
        <w:t>adapted.</w:t>
      </w:r>
      <w:r>
        <w:rPr>
          <w:rFonts w:eastAsia="SimSun"/>
          <w:color w:val="000000"/>
          <w:lang w:eastAsia="zh-CN"/>
        </w:rPr>
        <w:t>The</w:t>
      </w:r>
      <w:proofErr w:type="spellEnd"/>
      <w:r>
        <w:rPr>
          <w:rFonts w:eastAsia="SimSun"/>
          <w:color w:val="000000"/>
          <w:lang w:eastAsia="zh-CN"/>
        </w:rPr>
        <w:t xml:space="preserve"> VSWR for the proposed antenna was measured at 2.5 GHz </w:t>
      </w:r>
      <w:r>
        <w:rPr>
          <w:rFonts w:eastAsia="SimSun"/>
          <w:color w:val="000000"/>
          <w:lang w:val="en-IN" w:eastAsia="zh-CN"/>
        </w:rPr>
        <w:t xml:space="preserve">resonance frequency </w:t>
      </w:r>
      <w:r>
        <w:rPr>
          <w:rFonts w:eastAsia="SimSun"/>
          <w:color w:val="000000"/>
          <w:lang w:eastAsia="zh-CN"/>
        </w:rPr>
        <w:t>and is 1.13.</w:t>
      </w:r>
    </w:p>
    <w:p w14:paraId="3BBD3D20" w14:textId="77777777" w:rsidR="00DE094F" w:rsidRDefault="00000000">
      <w:pPr>
        <w:jc w:val="both"/>
        <w:rPr>
          <w:rFonts w:eastAsia="SimSun"/>
          <w:color w:val="000000"/>
          <w:lang w:eastAsia="zh-CN"/>
        </w:rPr>
      </w:pPr>
      <w:r>
        <w:rPr>
          <w:rFonts w:asciiTheme="minorHAnsi" w:eastAsiaTheme="minorEastAsia" w:hAnsiTheme="minorHAnsi"/>
          <w:sz w:val="20"/>
          <w:szCs w:val="20"/>
          <w:lang w:val="en-IN" w:eastAsia="zh-CN"/>
        </w:rPr>
        <w:t xml:space="preserve">                                                               </w:t>
      </w:r>
      <w:r>
        <w:rPr>
          <w:noProof/>
        </w:rPr>
        <w:drawing>
          <wp:inline distT="0" distB="0" distL="114300" distR="114300" wp14:anchorId="11144323" wp14:editId="51605939">
            <wp:extent cx="1139190" cy="484505"/>
            <wp:effectExtent l="0" t="0" r="3810" b="3175"/>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pic:cNvPicPr>
                      <a:picLocks noChangeAspect="1"/>
                    </pic:cNvPicPr>
                  </pic:nvPicPr>
                  <pic:blipFill>
                    <a:blip r:embed="rId14"/>
                    <a:stretch>
                      <a:fillRect/>
                    </a:stretch>
                  </pic:blipFill>
                  <pic:spPr>
                    <a:xfrm>
                      <a:off x="0" y="0"/>
                      <a:ext cx="1139190" cy="484505"/>
                    </a:xfrm>
                    <a:prstGeom prst="rect">
                      <a:avLst/>
                    </a:prstGeom>
                    <a:noFill/>
                    <a:ln>
                      <a:noFill/>
                    </a:ln>
                  </pic:spPr>
                </pic:pic>
              </a:graphicData>
            </a:graphic>
          </wp:inline>
        </w:drawing>
      </w:r>
    </w:p>
    <w:p w14:paraId="65DED881" w14:textId="77777777" w:rsidR="00DE094F" w:rsidRDefault="00DE094F">
      <w:pPr>
        <w:jc w:val="both"/>
        <w:rPr>
          <w:rFonts w:eastAsia="SimSun"/>
          <w:color w:val="000000"/>
          <w:lang w:eastAsia="zh-CN" w:bidi="ar"/>
        </w:rPr>
      </w:pPr>
    </w:p>
    <w:p w14:paraId="3124AB93" w14:textId="77777777" w:rsidR="00DE094F" w:rsidRDefault="00000000">
      <w:pPr>
        <w:jc w:val="both"/>
        <w:rPr>
          <w:rFonts w:eastAsia="SimSun"/>
          <w:color w:val="000000"/>
          <w:lang w:eastAsia="zh-CN" w:bidi="ar"/>
        </w:rPr>
      </w:pPr>
      <w:r>
        <w:rPr>
          <w:noProof/>
        </w:rPr>
        <w:drawing>
          <wp:inline distT="0" distB="0" distL="114300" distR="114300" wp14:anchorId="784BD2CB" wp14:editId="0FE2B5F4">
            <wp:extent cx="5116511" cy="3176612"/>
            <wp:effectExtent l="133350" t="114300" r="103505" b="138430"/>
            <wp:docPr id="15" name="Content Placeholder 9" descr="Screenshot (56).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5" name="Content Placeholder 9" descr="Screenshot (56).png"/>
                    <pic:cNvPicPr>
                      <a:picLocks noGrp="1" noChangeAspect="1"/>
                    </pic:cNvPicPr>
                  </pic:nvPicPr>
                  <pic:blipFill>
                    <a:blip r:embed="rId15" cstate="print"/>
                    <a:stretch>
                      <a:fillRect/>
                    </a:stretch>
                  </pic:blipFill>
                  <pic:spPr>
                    <a:xfrm>
                      <a:off x="0" y="0"/>
                      <a:ext cx="5131141" cy="3185695"/>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6D6F0A7" w14:textId="77777777" w:rsidR="00DE094F" w:rsidRDefault="00000000">
      <w:pPr>
        <w:jc w:val="both"/>
        <w:rPr>
          <w:rFonts w:eastAsia="SimSun"/>
          <w:color w:val="000000"/>
          <w:lang w:val="en-IN" w:eastAsia="zh-CN"/>
        </w:rPr>
      </w:pPr>
      <w:r>
        <w:rPr>
          <w:rFonts w:eastAsia="SimSun"/>
          <w:color w:val="000000"/>
          <w:lang w:val="en-IN" w:eastAsia="zh-CN" w:bidi="ar"/>
        </w:rPr>
        <w:t xml:space="preserve">                                                 </w:t>
      </w:r>
      <w:proofErr w:type="spellStart"/>
      <w:r>
        <w:rPr>
          <w:rFonts w:eastAsia="SimSun"/>
          <w:color w:val="000000"/>
          <w:lang w:val="en-IN" w:eastAsia="zh-CN"/>
        </w:rPr>
        <w:t>Fig.VSWR</w:t>
      </w:r>
      <w:proofErr w:type="spellEnd"/>
      <w:r>
        <w:rPr>
          <w:rFonts w:eastAsia="SimSun"/>
          <w:color w:val="000000"/>
          <w:lang w:val="en-IN" w:eastAsia="zh-CN"/>
        </w:rPr>
        <w:t xml:space="preserve"> of the proposed Antenna array </w:t>
      </w:r>
    </w:p>
    <w:p w14:paraId="5EDB3718" w14:textId="77777777" w:rsidR="00DE094F" w:rsidRDefault="00DE094F">
      <w:pPr>
        <w:jc w:val="both"/>
        <w:rPr>
          <w:rFonts w:eastAsia="SimSun"/>
          <w:color w:val="000000"/>
          <w:lang w:val="en-IN" w:eastAsia="zh-CN"/>
        </w:rPr>
      </w:pPr>
    </w:p>
    <w:p w14:paraId="1ADD7A4C" w14:textId="77777777" w:rsidR="00DE094F" w:rsidRDefault="00DE094F">
      <w:pPr>
        <w:jc w:val="both"/>
        <w:rPr>
          <w:rFonts w:eastAsia="SimSun"/>
          <w:color w:val="000000"/>
          <w:lang w:val="en-IN" w:eastAsia="zh-CN"/>
        </w:rPr>
      </w:pPr>
    </w:p>
    <w:p w14:paraId="3DA982A3" w14:textId="77777777" w:rsidR="00FB17AB" w:rsidRDefault="00FB17AB">
      <w:pPr>
        <w:jc w:val="both"/>
        <w:rPr>
          <w:rFonts w:eastAsia="SimSun"/>
          <w:b/>
          <w:bCs/>
          <w:lang w:eastAsia="zh-CN"/>
        </w:rPr>
      </w:pPr>
    </w:p>
    <w:p w14:paraId="2B057691" w14:textId="77777777" w:rsidR="00FB17AB" w:rsidRDefault="00FB17AB">
      <w:pPr>
        <w:jc w:val="both"/>
        <w:rPr>
          <w:rFonts w:eastAsia="SimSun"/>
          <w:b/>
          <w:bCs/>
          <w:lang w:eastAsia="zh-CN"/>
        </w:rPr>
      </w:pPr>
    </w:p>
    <w:p w14:paraId="0BA259DE" w14:textId="77777777" w:rsidR="00FB17AB" w:rsidRDefault="00FB17AB">
      <w:pPr>
        <w:jc w:val="both"/>
        <w:rPr>
          <w:rFonts w:eastAsia="SimSun"/>
          <w:b/>
          <w:bCs/>
          <w:lang w:eastAsia="zh-CN"/>
        </w:rPr>
      </w:pPr>
    </w:p>
    <w:p w14:paraId="6E5E4E2C" w14:textId="77777777" w:rsidR="00DE094F" w:rsidRDefault="00000000">
      <w:pPr>
        <w:jc w:val="both"/>
        <w:rPr>
          <w:rFonts w:eastAsia="SimSun"/>
          <w:b/>
          <w:bCs/>
          <w:lang w:val="en-IN" w:eastAsia="zh-CN"/>
        </w:rPr>
      </w:pPr>
      <w:r>
        <w:rPr>
          <w:rFonts w:eastAsiaTheme="minorEastAsia"/>
          <w:b/>
          <w:bCs/>
          <w:lang w:eastAsia="zh-CN"/>
        </w:rPr>
        <w:lastRenderedPageBreak/>
        <w:t>4.1.3</w:t>
      </w:r>
      <w:r>
        <w:rPr>
          <w:rFonts w:eastAsiaTheme="minorEastAsia"/>
          <w:b/>
          <w:bCs/>
          <w:lang w:val="en-IN" w:eastAsia="zh-CN"/>
        </w:rPr>
        <w:t>.3 GAIN vs FREQUENCY</w:t>
      </w:r>
    </w:p>
    <w:p w14:paraId="32E9D47D" w14:textId="77777777" w:rsidR="00DE094F" w:rsidRDefault="00DE094F">
      <w:pPr>
        <w:jc w:val="both"/>
        <w:rPr>
          <w:rFonts w:eastAsia="Arial"/>
          <w:color w:val="202124"/>
          <w:shd w:val="clear" w:color="auto" w:fill="FFFFFF"/>
          <w:lang w:eastAsia="zh-CN"/>
        </w:rPr>
      </w:pPr>
    </w:p>
    <w:p w14:paraId="4F898578" w14:textId="77777777" w:rsidR="00DE094F" w:rsidRDefault="00000000">
      <w:pPr>
        <w:jc w:val="both"/>
        <w:rPr>
          <w:rFonts w:eastAsia="Arial"/>
          <w:color w:val="202124"/>
          <w:shd w:val="clear" w:color="auto" w:fill="FFFFFF"/>
          <w:lang w:val="en-IN" w:eastAsia="zh-CN"/>
        </w:rPr>
      </w:pPr>
      <w:r>
        <w:rPr>
          <w:rFonts w:eastAsia="Arial"/>
          <w:color w:val="202124"/>
          <w:shd w:val="clear" w:color="auto" w:fill="FFFFFF"/>
          <w:lang w:eastAsia="zh-CN"/>
        </w:rPr>
        <w:t>Antenna gain is </w:t>
      </w:r>
      <w:r>
        <w:rPr>
          <w:rFonts w:eastAsia="Arial"/>
          <w:color w:val="040C28"/>
          <w:lang w:eastAsia="zh-CN"/>
        </w:rPr>
        <w:t xml:space="preserve">the ability of the antenna to radiate more </w:t>
      </w:r>
      <w:r>
        <w:rPr>
          <w:rFonts w:eastAsia="Arial"/>
          <w:color w:val="040C28"/>
          <w:lang w:val="en-IN" w:eastAsia="zh-CN"/>
        </w:rPr>
        <w:t xml:space="preserve">in the desired direction and radiate </w:t>
      </w:r>
      <w:r>
        <w:rPr>
          <w:rFonts w:eastAsia="Arial"/>
          <w:color w:val="040C28"/>
          <w:lang w:eastAsia="zh-CN"/>
        </w:rPr>
        <w:t xml:space="preserve"> less in </w:t>
      </w:r>
      <w:r>
        <w:rPr>
          <w:rFonts w:eastAsia="Arial"/>
          <w:color w:val="040C28"/>
          <w:lang w:val="en-IN" w:eastAsia="zh-CN"/>
        </w:rPr>
        <w:t xml:space="preserve">undesired </w:t>
      </w:r>
      <w:r>
        <w:rPr>
          <w:rFonts w:eastAsia="Arial"/>
          <w:color w:val="040C28"/>
          <w:lang w:eastAsia="zh-CN"/>
        </w:rPr>
        <w:t xml:space="preserve">direction </w:t>
      </w:r>
      <w:r>
        <w:rPr>
          <w:rFonts w:eastAsia="Arial"/>
          <w:color w:val="202124"/>
          <w:shd w:val="clear" w:color="auto" w:fill="FFFFFF"/>
          <w:lang w:eastAsia="zh-CN"/>
        </w:rPr>
        <w:t>. If an antenna could be made as a perfect sphere, it would radiate equally in all directions. </w:t>
      </w:r>
      <w:r>
        <w:rPr>
          <w:rFonts w:eastAsia="Arial"/>
          <w:color w:val="202124"/>
          <w:shd w:val="clear" w:color="auto" w:fill="FFFFFF"/>
          <w:lang w:val="en-IN" w:eastAsia="zh-CN"/>
        </w:rPr>
        <w:t>It is the product of directivity and efficiency.</w:t>
      </w:r>
    </w:p>
    <w:p w14:paraId="69D22010" w14:textId="77777777" w:rsidR="00DE094F" w:rsidRDefault="00DE094F">
      <w:pPr>
        <w:jc w:val="both"/>
        <w:rPr>
          <w:rFonts w:eastAsia="Arial"/>
          <w:color w:val="202124"/>
          <w:shd w:val="clear" w:color="auto" w:fill="FFFFFF"/>
          <w:lang w:val="en-IN" w:eastAsia="zh-CN"/>
        </w:rPr>
      </w:pPr>
    </w:p>
    <w:p w14:paraId="3D24ECFD" w14:textId="77777777" w:rsidR="00DE094F" w:rsidRDefault="00000000">
      <w:pPr>
        <w:jc w:val="both"/>
        <w:rPr>
          <w:rFonts w:eastAsia="SimSun"/>
          <w:color w:val="000000"/>
          <w:lang w:eastAsia="zh-CN" w:bidi="ar"/>
        </w:rPr>
      </w:pPr>
      <w:r>
        <w:rPr>
          <w:rFonts w:eastAsia="Arial"/>
          <w:color w:val="202124"/>
          <w:shd w:val="clear" w:color="auto" w:fill="FFFFFF"/>
          <w:lang w:val="en-IN" w:eastAsia="zh-CN"/>
        </w:rPr>
        <w:t>The gain is the graphical representation of the directivity of the proposed antenna and is represented in dB.</w:t>
      </w:r>
      <w:r>
        <w:rPr>
          <w:rFonts w:eastAsia="SimSun"/>
          <w:color w:val="000000"/>
          <w:lang w:eastAsia="zh-CN" w:bidi="ar"/>
        </w:rPr>
        <w:t>The following table presents the advantages of our proposed array antenna comparing to others in the</w:t>
      </w:r>
      <w:r>
        <w:rPr>
          <w:rFonts w:eastAsia="SimSun"/>
          <w:color w:val="000000"/>
          <w:lang w:val="en-IN" w:eastAsia="zh-CN" w:bidi="ar"/>
        </w:rPr>
        <w:t xml:space="preserve"> </w:t>
      </w:r>
      <w:r>
        <w:rPr>
          <w:rFonts w:eastAsia="SimSun"/>
          <w:color w:val="000000"/>
          <w:lang w:eastAsia="zh-CN" w:bidi="ar"/>
        </w:rPr>
        <w:t>literature. It can be seen that our proposed array antenna is miniaturized and represents a significant gain and a good adaptation.</w:t>
      </w:r>
    </w:p>
    <w:p w14:paraId="4CA48452" w14:textId="77777777" w:rsidR="00DE094F" w:rsidRDefault="00DE094F">
      <w:pPr>
        <w:jc w:val="both"/>
        <w:rPr>
          <w:rFonts w:eastAsia="SimSun"/>
          <w:color w:val="000000"/>
          <w:lang w:eastAsia="zh-CN" w:bidi="ar"/>
        </w:rPr>
      </w:pPr>
    </w:p>
    <w:p w14:paraId="5E751288" w14:textId="77777777" w:rsidR="00DE094F" w:rsidRDefault="00DE094F">
      <w:pPr>
        <w:jc w:val="both"/>
        <w:rPr>
          <w:rFonts w:eastAsia="SimSun"/>
          <w:color w:val="000000"/>
          <w:lang w:eastAsia="zh-CN" w:bidi="ar"/>
        </w:rPr>
      </w:pPr>
    </w:p>
    <w:tbl>
      <w:tblPr>
        <w:tblStyle w:val="TableGrid0"/>
        <w:tblW w:w="0" w:type="auto"/>
        <w:tblLook w:val="04A0" w:firstRow="1" w:lastRow="0" w:firstColumn="1" w:lastColumn="0" w:noHBand="0" w:noVBand="1"/>
      </w:tblPr>
      <w:tblGrid>
        <w:gridCol w:w="2765"/>
        <w:gridCol w:w="2767"/>
        <w:gridCol w:w="2767"/>
      </w:tblGrid>
      <w:tr w:rsidR="006B5BDE" w14:paraId="65319D95" w14:textId="77777777">
        <w:trPr>
          <w:trHeight w:val="593"/>
        </w:trPr>
        <w:tc>
          <w:tcPr>
            <w:tcW w:w="2765" w:type="dxa"/>
          </w:tcPr>
          <w:p w14:paraId="4C54D5F4" w14:textId="77777777" w:rsidR="00DE094F" w:rsidRDefault="00DE094F">
            <w:pPr>
              <w:widowControl/>
              <w:ind w:firstLineChars="150" w:firstLine="360"/>
              <w:rPr>
                <w:color w:val="000000"/>
                <w:lang w:eastAsia="zh-CN" w:bidi="ar"/>
              </w:rPr>
            </w:pPr>
          </w:p>
          <w:p w14:paraId="6DA0D6B7" w14:textId="77777777" w:rsidR="00DE094F" w:rsidRDefault="00000000">
            <w:pPr>
              <w:widowControl/>
              <w:ind w:firstLineChars="150" w:firstLine="360"/>
              <w:rPr>
                <w:color w:val="000000"/>
                <w:lang w:eastAsia="zh-CN" w:bidi="ar"/>
              </w:rPr>
            </w:pPr>
            <w:r>
              <w:rPr>
                <w:color w:val="000000"/>
                <w:lang w:eastAsia="zh-CN" w:bidi="ar"/>
              </w:rPr>
              <w:t>PARAMETERS</w:t>
            </w:r>
          </w:p>
        </w:tc>
        <w:tc>
          <w:tcPr>
            <w:tcW w:w="2767" w:type="dxa"/>
          </w:tcPr>
          <w:p w14:paraId="4E5A2BF5" w14:textId="77777777" w:rsidR="00DE094F" w:rsidRDefault="00DE094F">
            <w:pPr>
              <w:widowControl/>
              <w:ind w:firstLineChars="300" w:firstLine="720"/>
              <w:rPr>
                <w:color w:val="000000"/>
                <w:lang w:eastAsia="zh-CN" w:bidi="ar"/>
              </w:rPr>
            </w:pPr>
          </w:p>
          <w:p w14:paraId="74552B0B" w14:textId="77777777" w:rsidR="00DE094F" w:rsidRDefault="00000000">
            <w:pPr>
              <w:widowControl/>
              <w:ind w:firstLineChars="400" w:firstLine="960"/>
              <w:rPr>
                <w:color w:val="000000"/>
                <w:lang w:eastAsia="zh-CN" w:bidi="ar"/>
              </w:rPr>
            </w:pPr>
            <w:r>
              <w:rPr>
                <w:color w:val="000000"/>
                <w:lang w:eastAsia="zh-CN" w:bidi="ar"/>
              </w:rPr>
              <w:t>GAIN</w:t>
            </w:r>
          </w:p>
        </w:tc>
        <w:tc>
          <w:tcPr>
            <w:tcW w:w="2767" w:type="dxa"/>
          </w:tcPr>
          <w:p w14:paraId="02614B6C" w14:textId="77777777" w:rsidR="00DE094F" w:rsidRDefault="00000000">
            <w:pPr>
              <w:widowControl/>
              <w:rPr>
                <w:color w:val="000000"/>
                <w:lang w:eastAsia="zh-CN" w:bidi="ar"/>
              </w:rPr>
            </w:pPr>
            <w:r>
              <w:rPr>
                <w:color w:val="000000"/>
                <w:lang w:eastAsia="zh-CN" w:bidi="ar"/>
              </w:rPr>
              <w:t xml:space="preserve">    </w:t>
            </w:r>
          </w:p>
          <w:p w14:paraId="69971C9D" w14:textId="77777777" w:rsidR="00DE094F" w:rsidRDefault="00000000">
            <w:pPr>
              <w:widowControl/>
              <w:ind w:firstLineChars="150" w:firstLine="360"/>
              <w:rPr>
                <w:color w:val="000000"/>
                <w:lang w:eastAsia="zh-CN" w:bidi="ar"/>
              </w:rPr>
            </w:pPr>
            <w:r>
              <w:rPr>
                <w:color w:val="000000"/>
                <w:lang w:eastAsia="zh-CN" w:bidi="ar"/>
              </w:rPr>
              <w:t>RETURN LOSS</w:t>
            </w:r>
          </w:p>
        </w:tc>
      </w:tr>
      <w:tr w:rsidR="006B5BDE" w14:paraId="44A24D33" w14:textId="77777777">
        <w:trPr>
          <w:trHeight w:val="593"/>
        </w:trPr>
        <w:tc>
          <w:tcPr>
            <w:tcW w:w="2765" w:type="dxa"/>
          </w:tcPr>
          <w:p w14:paraId="3B775936" w14:textId="77777777" w:rsidR="00DE094F" w:rsidRDefault="00DE094F">
            <w:pPr>
              <w:widowControl/>
              <w:rPr>
                <w:color w:val="000000"/>
                <w:lang w:val="en-US" w:eastAsia="zh-CN" w:bidi="ar"/>
              </w:rPr>
            </w:pPr>
          </w:p>
          <w:p w14:paraId="6CA63EA9" w14:textId="77777777" w:rsidR="00DE094F" w:rsidRDefault="00000000">
            <w:pPr>
              <w:widowControl/>
              <w:rPr>
                <w:color w:val="000000"/>
                <w:lang w:eastAsia="zh-CN" w:bidi="ar"/>
              </w:rPr>
            </w:pPr>
            <w:r>
              <w:rPr>
                <w:color w:val="000000"/>
                <w:lang w:eastAsia="zh-CN" w:bidi="ar"/>
              </w:rPr>
              <w:t xml:space="preserve"> PROPOSED ANTENNA</w:t>
            </w:r>
          </w:p>
        </w:tc>
        <w:tc>
          <w:tcPr>
            <w:tcW w:w="2767" w:type="dxa"/>
          </w:tcPr>
          <w:p w14:paraId="40BED5A0" w14:textId="77777777" w:rsidR="00DE094F" w:rsidRDefault="00DE094F">
            <w:pPr>
              <w:widowControl/>
              <w:rPr>
                <w:color w:val="000000"/>
                <w:lang w:val="en-US" w:eastAsia="zh-CN" w:bidi="ar"/>
              </w:rPr>
            </w:pPr>
          </w:p>
          <w:p w14:paraId="74163B41" w14:textId="77777777" w:rsidR="00DE094F" w:rsidRDefault="00000000">
            <w:pPr>
              <w:widowControl/>
              <w:rPr>
                <w:color w:val="000000"/>
                <w:lang w:eastAsia="zh-CN" w:bidi="ar"/>
              </w:rPr>
            </w:pPr>
            <w:r>
              <w:rPr>
                <w:color w:val="000000"/>
                <w:lang w:eastAsia="zh-CN" w:bidi="ar"/>
              </w:rPr>
              <w:t xml:space="preserve">                  9.87</w:t>
            </w:r>
          </w:p>
        </w:tc>
        <w:tc>
          <w:tcPr>
            <w:tcW w:w="2767" w:type="dxa"/>
          </w:tcPr>
          <w:p w14:paraId="13EC2E8B" w14:textId="77777777" w:rsidR="00DE094F" w:rsidRDefault="00DE094F">
            <w:pPr>
              <w:widowControl/>
              <w:rPr>
                <w:color w:val="000000"/>
                <w:lang w:val="en-US" w:eastAsia="zh-CN" w:bidi="ar"/>
              </w:rPr>
            </w:pPr>
          </w:p>
          <w:p w14:paraId="66C23CC5" w14:textId="77777777" w:rsidR="00DE094F" w:rsidRDefault="00000000">
            <w:pPr>
              <w:widowControl/>
              <w:rPr>
                <w:color w:val="000000"/>
                <w:lang w:eastAsia="zh-CN" w:bidi="ar"/>
              </w:rPr>
            </w:pPr>
            <w:r>
              <w:rPr>
                <w:color w:val="000000"/>
                <w:lang w:eastAsia="zh-CN" w:bidi="ar"/>
              </w:rPr>
              <w:t xml:space="preserve">             -24.23</w:t>
            </w:r>
          </w:p>
        </w:tc>
      </w:tr>
      <w:tr w:rsidR="006B5BDE" w14:paraId="1F435934" w14:textId="77777777">
        <w:trPr>
          <w:trHeight w:val="559"/>
        </w:trPr>
        <w:tc>
          <w:tcPr>
            <w:tcW w:w="2765" w:type="dxa"/>
          </w:tcPr>
          <w:p w14:paraId="21786C21" w14:textId="77777777" w:rsidR="00DE094F" w:rsidRDefault="00DE094F">
            <w:pPr>
              <w:widowControl/>
              <w:ind w:firstLineChars="150" w:firstLine="360"/>
              <w:rPr>
                <w:color w:val="000000"/>
                <w:lang w:eastAsia="zh-CN" w:bidi="ar"/>
              </w:rPr>
            </w:pPr>
          </w:p>
          <w:p w14:paraId="23D8F639" w14:textId="77777777" w:rsidR="00DE094F" w:rsidRDefault="00000000">
            <w:pPr>
              <w:widowControl/>
              <w:ind w:firstLineChars="150" w:firstLine="360"/>
              <w:rPr>
                <w:color w:val="000000"/>
                <w:lang w:eastAsia="zh-CN" w:bidi="ar"/>
              </w:rPr>
            </w:pPr>
            <w:r>
              <w:rPr>
                <w:color w:val="000000"/>
                <w:lang w:eastAsia="zh-CN" w:bidi="ar"/>
              </w:rPr>
              <w:t>REFERENCE I.</w:t>
            </w:r>
          </w:p>
        </w:tc>
        <w:tc>
          <w:tcPr>
            <w:tcW w:w="2767" w:type="dxa"/>
          </w:tcPr>
          <w:p w14:paraId="556AA014" w14:textId="77777777" w:rsidR="00DE094F" w:rsidRDefault="00DE094F">
            <w:pPr>
              <w:widowControl/>
              <w:rPr>
                <w:color w:val="000000"/>
                <w:lang w:val="en-US" w:eastAsia="zh-CN" w:bidi="ar"/>
              </w:rPr>
            </w:pPr>
          </w:p>
          <w:p w14:paraId="768C0205" w14:textId="77777777" w:rsidR="00DE094F" w:rsidRDefault="00000000">
            <w:pPr>
              <w:widowControl/>
              <w:rPr>
                <w:color w:val="000000"/>
                <w:lang w:eastAsia="zh-CN" w:bidi="ar"/>
              </w:rPr>
            </w:pPr>
            <w:r>
              <w:rPr>
                <w:color w:val="000000"/>
                <w:lang w:eastAsia="zh-CN" w:bidi="ar"/>
              </w:rPr>
              <w:t xml:space="preserve">                  6.51</w:t>
            </w:r>
          </w:p>
        </w:tc>
        <w:tc>
          <w:tcPr>
            <w:tcW w:w="2767" w:type="dxa"/>
          </w:tcPr>
          <w:p w14:paraId="74366316" w14:textId="77777777" w:rsidR="00DE094F" w:rsidRDefault="00DE094F">
            <w:pPr>
              <w:widowControl/>
              <w:rPr>
                <w:color w:val="000000"/>
                <w:lang w:val="en-US" w:eastAsia="zh-CN" w:bidi="ar"/>
              </w:rPr>
            </w:pPr>
          </w:p>
          <w:p w14:paraId="65844B23" w14:textId="77777777" w:rsidR="00DE094F" w:rsidRDefault="00000000">
            <w:pPr>
              <w:widowControl/>
              <w:rPr>
                <w:color w:val="000000"/>
                <w:lang w:eastAsia="zh-CN" w:bidi="ar"/>
              </w:rPr>
            </w:pPr>
            <w:r>
              <w:rPr>
                <w:color w:val="000000"/>
                <w:lang w:eastAsia="zh-CN" w:bidi="ar"/>
              </w:rPr>
              <w:t xml:space="preserve">              -31.42</w:t>
            </w:r>
          </w:p>
        </w:tc>
      </w:tr>
      <w:tr w:rsidR="006B5BDE" w14:paraId="3174E1BC" w14:textId="77777777">
        <w:trPr>
          <w:trHeight w:val="614"/>
        </w:trPr>
        <w:tc>
          <w:tcPr>
            <w:tcW w:w="2765" w:type="dxa"/>
          </w:tcPr>
          <w:p w14:paraId="75C1F169" w14:textId="77777777" w:rsidR="00DE094F" w:rsidRDefault="00DE094F">
            <w:pPr>
              <w:widowControl/>
              <w:rPr>
                <w:color w:val="000000"/>
                <w:lang w:val="en-US" w:eastAsia="zh-CN" w:bidi="ar"/>
              </w:rPr>
            </w:pPr>
          </w:p>
          <w:p w14:paraId="2C573AF6" w14:textId="77777777" w:rsidR="00DE094F" w:rsidRDefault="00000000">
            <w:pPr>
              <w:widowControl/>
              <w:ind w:firstLineChars="150" w:firstLine="360"/>
              <w:rPr>
                <w:color w:val="000000"/>
                <w:lang w:eastAsia="zh-CN" w:bidi="ar"/>
              </w:rPr>
            </w:pPr>
            <w:r>
              <w:rPr>
                <w:color w:val="000000"/>
                <w:lang w:eastAsia="zh-CN" w:bidi="ar"/>
              </w:rPr>
              <w:t>REFERENCE J</w:t>
            </w:r>
          </w:p>
        </w:tc>
        <w:tc>
          <w:tcPr>
            <w:tcW w:w="2767" w:type="dxa"/>
          </w:tcPr>
          <w:p w14:paraId="297DC5E9" w14:textId="77777777" w:rsidR="00DE094F" w:rsidRDefault="00DE094F">
            <w:pPr>
              <w:widowControl/>
              <w:rPr>
                <w:color w:val="000000"/>
                <w:lang w:val="en-US" w:eastAsia="zh-CN" w:bidi="ar"/>
              </w:rPr>
            </w:pPr>
          </w:p>
          <w:p w14:paraId="591E4D9D" w14:textId="77777777" w:rsidR="00DE094F" w:rsidRDefault="00000000">
            <w:pPr>
              <w:widowControl/>
              <w:rPr>
                <w:color w:val="000000"/>
                <w:lang w:eastAsia="zh-CN" w:bidi="ar"/>
              </w:rPr>
            </w:pPr>
            <w:r>
              <w:rPr>
                <w:color w:val="000000"/>
                <w:lang w:eastAsia="zh-CN" w:bidi="ar"/>
              </w:rPr>
              <w:t xml:space="preserve">                   5.05 </w:t>
            </w:r>
          </w:p>
        </w:tc>
        <w:tc>
          <w:tcPr>
            <w:tcW w:w="2767" w:type="dxa"/>
          </w:tcPr>
          <w:p w14:paraId="7A94754B" w14:textId="77777777" w:rsidR="00DE094F" w:rsidRDefault="00DE094F">
            <w:pPr>
              <w:widowControl/>
              <w:rPr>
                <w:color w:val="000000"/>
                <w:lang w:val="en-US" w:eastAsia="zh-CN" w:bidi="ar"/>
              </w:rPr>
            </w:pPr>
          </w:p>
          <w:p w14:paraId="2C64C8B7" w14:textId="77777777" w:rsidR="00DE094F" w:rsidRDefault="00000000">
            <w:pPr>
              <w:widowControl/>
              <w:rPr>
                <w:color w:val="000000"/>
                <w:lang w:eastAsia="zh-CN" w:bidi="ar"/>
              </w:rPr>
            </w:pPr>
            <w:r>
              <w:rPr>
                <w:color w:val="000000"/>
                <w:lang w:eastAsia="zh-CN" w:bidi="ar"/>
              </w:rPr>
              <w:t xml:space="preserve">               --------</w:t>
            </w:r>
          </w:p>
        </w:tc>
      </w:tr>
    </w:tbl>
    <w:p w14:paraId="6C04A72F" w14:textId="77777777" w:rsidR="00DE094F" w:rsidRDefault="00DE094F">
      <w:pPr>
        <w:rPr>
          <w:rFonts w:eastAsia="SimSun"/>
          <w:color w:val="000000"/>
          <w:lang w:eastAsia="zh-CN" w:bidi="ar"/>
        </w:rPr>
      </w:pPr>
    </w:p>
    <w:p w14:paraId="098EB7A1" w14:textId="77777777" w:rsidR="00DE094F" w:rsidRDefault="00000000">
      <w:pPr>
        <w:ind w:firstLineChars="200" w:firstLine="480"/>
        <w:rPr>
          <w:rFonts w:ascii="Calibri" w:eastAsia="SimSun" w:hAnsi="Calibri"/>
          <w:lang w:eastAsia="zh-CN"/>
        </w:rPr>
      </w:pPr>
      <w:r>
        <w:rPr>
          <w:rFonts w:eastAsia="SimSun"/>
          <w:color w:val="000000"/>
          <w:lang w:eastAsia="zh-CN" w:bidi="ar"/>
        </w:rPr>
        <w:t>TABLE</w:t>
      </w:r>
      <w:r>
        <w:rPr>
          <w:rFonts w:eastAsia="SimSun"/>
          <w:color w:val="000000"/>
          <w:lang w:val="en-IN" w:eastAsia="zh-CN" w:bidi="ar"/>
        </w:rPr>
        <w:t>.</w:t>
      </w:r>
      <w:r>
        <w:rPr>
          <w:rFonts w:eastAsia="SimSun"/>
          <w:color w:val="000000"/>
          <w:lang w:eastAsia="zh-CN" w:bidi="ar"/>
        </w:rPr>
        <w:t xml:space="preserve"> R</w:t>
      </w:r>
      <w:proofErr w:type="spellStart"/>
      <w:r>
        <w:rPr>
          <w:rFonts w:eastAsia="SimSun"/>
          <w:color w:val="000000"/>
          <w:lang w:val="en-IN" w:eastAsia="zh-CN" w:bidi="ar"/>
        </w:rPr>
        <w:t>esults</w:t>
      </w:r>
      <w:proofErr w:type="spellEnd"/>
      <w:r>
        <w:rPr>
          <w:rFonts w:eastAsia="SimSun"/>
          <w:color w:val="000000"/>
          <w:lang w:eastAsia="zh-CN" w:bidi="ar"/>
        </w:rPr>
        <w:t xml:space="preserve"> </w:t>
      </w:r>
      <w:r>
        <w:rPr>
          <w:rFonts w:eastAsia="SimSun"/>
          <w:color w:val="000000"/>
          <w:lang w:val="en-IN" w:eastAsia="zh-CN" w:bidi="ar"/>
        </w:rPr>
        <w:t>comparison</w:t>
      </w:r>
      <w:r>
        <w:rPr>
          <w:rFonts w:eastAsia="SimSun"/>
          <w:color w:val="000000"/>
          <w:lang w:eastAsia="zh-CN" w:bidi="ar"/>
        </w:rPr>
        <w:t xml:space="preserve"> </w:t>
      </w:r>
      <w:r>
        <w:rPr>
          <w:rFonts w:eastAsia="SimSun"/>
          <w:color w:val="000000"/>
          <w:lang w:val="en-IN" w:eastAsia="zh-CN" w:bidi="ar"/>
        </w:rPr>
        <w:t>between</w:t>
      </w:r>
      <w:r>
        <w:rPr>
          <w:rFonts w:eastAsia="SimSun"/>
          <w:color w:val="000000"/>
          <w:lang w:eastAsia="zh-CN" w:bidi="ar"/>
        </w:rPr>
        <w:t xml:space="preserve"> </w:t>
      </w:r>
      <w:r>
        <w:rPr>
          <w:rFonts w:eastAsia="SimSun"/>
          <w:color w:val="000000"/>
          <w:lang w:val="en-IN" w:eastAsia="zh-CN" w:bidi="ar"/>
        </w:rPr>
        <w:t>other research papers and ours</w:t>
      </w:r>
      <w:r>
        <w:rPr>
          <w:rFonts w:eastAsia="SimSun"/>
          <w:color w:val="000000"/>
          <w:lang w:eastAsia="zh-CN" w:bidi="ar"/>
        </w:rPr>
        <w:t xml:space="preserve">. </w:t>
      </w:r>
    </w:p>
    <w:p w14:paraId="43275136" w14:textId="77777777" w:rsidR="00FB17AB" w:rsidRDefault="00FB17AB">
      <w:pPr>
        <w:jc w:val="both"/>
        <w:rPr>
          <w:rFonts w:eastAsia="SimSun"/>
          <w:color w:val="000000"/>
          <w:lang w:eastAsia="zh-CN"/>
        </w:rPr>
      </w:pPr>
    </w:p>
    <w:p w14:paraId="56636786" w14:textId="77777777" w:rsidR="00FB17AB" w:rsidRDefault="00FB17AB">
      <w:pPr>
        <w:jc w:val="both"/>
        <w:rPr>
          <w:rFonts w:eastAsia="SimSun"/>
          <w:color w:val="000000"/>
          <w:lang w:eastAsia="zh-CN"/>
        </w:rPr>
      </w:pPr>
    </w:p>
    <w:p w14:paraId="3E875087" w14:textId="77777777" w:rsidR="00DE094F" w:rsidRDefault="00000000">
      <w:pPr>
        <w:jc w:val="both"/>
        <w:rPr>
          <w:rFonts w:eastAsia="SimSun"/>
          <w:color w:val="000000"/>
          <w:lang w:eastAsia="zh-CN"/>
        </w:rPr>
      </w:pPr>
      <w:r>
        <w:rPr>
          <w:rFonts w:eastAsia="SimSun"/>
          <w:color w:val="000000"/>
          <w:lang w:eastAsia="zh-CN"/>
        </w:rPr>
        <w:t>The measured Gain is 9.87 dB for the suggested antenna at the resonance frequency of 2.5 GHz.</w:t>
      </w:r>
    </w:p>
    <w:p w14:paraId="68292481" w14:textId="77777777" w:rsidR="00DE094F" w:rsidRDefault="00DE094F">
      <w:pPr>
        <w:jc w:val="both"/>
        <w:rPr>
          <w:rFonts w:eastAsia="SimSun"/>
          <w:color w:val="000000"/>
          <w:lang w:eastAsia="zh-CN"/>
        </w:rPr>
      </w:pPr>
    </w:p>
    <w:p w14:paraId="0D6A646C" w14:textId="77777777" w:rsidR="00DE094F" w:rsidRDefault="00DE094F">
      <w:pPr>
        <w:jc w:val="both"/>
        <w:rPr>
          <w:rFonts w:eastAsia="SimSun"/>
          <w:color w:val="000000"/>
          <w:lang w:eastAsia="zh-CN"/>
        </w:rPr>
      </w:pPr>
    </w:p>
    <w:p w14:paraId="459B4ADE" w14:textId="77777777" w:rsidR="00DE094F" w:rsidRDefault="00000000">
      <w:pPr>
        <w:jc w:val="both"/>
        <w:rPr>
          <w:rFonts w:eastAsia="SimSun"/>
          <w:color w:val="000000"/>
          <w:lang w:eastAsia="zh-CN"/>
        </w:rPr>
      </w:pPr>
      <w:r>
        <w:rPr>
          <w:noProof/>
        </w:rPr>
        <w:drawing>
          <wp:inline distT="0" distB="0" distL="114300" distR="114300" wp14:anchorId="076AFD07" wp14:editId="2E79AF8A">
            <wp:extent cx="5166995" cy="2266776"/>
            <wp:effectExtent l="133350" t="114300" r="128905" b="153035"/>
            <wp:docPr id="5" name="Content Placeholder 8" descr="Screenshot (63).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8" descr="Screenshot (63).png"/>
                    <pic:cNvPicPr>
                      <a:picLocks noGrp="1" noChangeAspect="1"/>
                    </pic:cNvPicPr>
                  </pic:nvPicPr>
                  <pic:blipFill>
                    <a:blip r:embed="rId16" cstate="print"/>
                    <a:stretch>
                      <a:fillRect/>
                    </a:stretch>
                  </pic:blipFill>
                  <pic:spPr>
                    <a:xfrm>
                      <a:off x="0" y="0"/>
                      <a:ext cx="5213970" cy="2287384"/>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193F2FF" w14:textId="77777777" w:rsidR="00DE094F" w:rsidRDefault="00000000">
      <w:pPr>
        <w:jc w:val="both"/>
        <w:rPr>
          <w:rFonts w:eastAsia="SimSun"/>
          <w:color w:val="000000"/>
          <w:lang w:val="en-IN" w:eastAsia="zh-CN"/>
        </w:rPr>
      </w:pPr>
      <w:r>
        <w:rPr>
          <w:rFonts w:eastAsia="SimSun"/>
          <w:color w:val="000000"/>
          <w:lang w:val="en-IN" w:eastAsia="zh-CN"/>
        </w:rPr>
        <w:t xml:space="preserve">                                     Fig. Gain of the proposed Antenna array </w:t>
      </w:r>
    </w:p>
    <w:p w14:paraId="53DE245C" w14:textId="77777777" w:rsidR="00DE094F" w:rsidRDefault="00DE094F">
      <w:pPr>
        <w:jc w:val="both"/>
        <w:rPr>
          <w:rFonts w:eastAsia="SimSun"/>
          <w:color w:val="000000"/>
          <w:lang w:val="en-IN" w:eastAsia="zh-CN"/>
        </w:rPr>
      </w:pPr>
    </w:p>
    <w:p w14:paraId="0C25C3DA" w14:textId="77777777" w:rsidR="00DE094F" w:rsidRDefault="00DE094F">
      <w:pPr>
        <w:jc w:val="both"/>
        <w:rPr>
          <w:rFonts w:eastAsia="SimSun"/>
          <w:color w:val="000000"/>
          <w:lang w:val="en-IN" w:eastAsia="zh-CN"/>
        </w:rPr>
      </w:pPr>
    </w:p>
    <w:p w14:paraId="1FD7414A" w14:textId="77777777" w:rsidR="00FB17AB" w:rsidRDefault="00FB17AB">
      <w:pPr>
        <w:jc w:val="both"/>
        <w:rPr>
          <w:rFonts w:eastAsia="SimSun"/>
          <w:b/>
          <w:bCs/>
          <w:color w:val="000000"/>
          <w:lang w:val="en-IN" w:eastAsia="zh-CN"/>
        </w:rPr>
      </w:pPr>
    </w:p>
    <w:p w14:paraId="1FF0651D" w14:textId="77777777" w:rsidR="00FB17AB" w:rsidRDefault="00FB17AB">
      <w:pPr>
        <w:jc w:val="both"/>
        <w:rPr>
          <w:rFonts w:eastAsia="SimSun"/>
          <w:b/>
          <w:bCs/>
          <w:color w:val="000000"/>
          <w:lang w:val="en-IN" w:eastAsia="zh-CN"/>
        </w:rPr>
      </w:pPr>
    </w:p>
    <w:p w14:paraId="6463C9F9" w14:textId="77777777" w:rsidR="00FB17AB" w:rsidRDefault="00FB17AB">
      <w:pPr>
        <w:jc w:val="both"/>
        <w:rPr>
          <w:rFonts w:eastAsia="SimSun"/>
          <w:b/>
          <w:bCs/>
          <w:color w:val="000000"/>
          <w:lang w:val="en-IN" w:eastAsia="zh-CN"/>
        </w:rPr>
      </w:pPr>
    </w:p>
    <w:p w14:paraId="63483763" w14:textId="77777777" w:rsidR="00FB17AB" w:rsidRDefault="00FB17AB">
      <w:pPr>
        <w:jc w:val="both"/>
        <w:rPr>
          <w:rFonts w:eastAsia="SimSun"/>
          <w:b/>
          <w:bCs/>
          <w:color w:val="000000"/>
          <w:lang w:val="en-IN" w:eastAsia="zh-CN"/>
        </w:rPr>
      </w:pPr>
    </w:p>
    <w:p w14:paraId="6481BA50" w14:textId="77777777" w:rsidR="00DE094F" w:rsidRDefault="00000000">
      <w:pPr>
        <w:jc w:val="both"/>
        <w:rPr>
          <w:rFonts w:eastAsia="SimSun"/>
          <w:b/>
          <w:bCs/>
          <w:color w:val="000000"/>
          <w:lang w:val="en-IN" w:eastAsia="zh-CN"/>
        </w:rPr>
      </w:pPr>
      <w:r>
        <w:rPr>
          <w:rFonts w:eastAsia="SimSun"/>
          <w:b/>
          <w:bCs/>
          <w:color w:val="000000"/>
          <w:lang w:val="en-IN" w:eastAsia="zh-CN"/>
        </w:rPr>
        <w:lastRenderedPageBreak/>
        <w:t>4.1.3.4 DIRECTIVITY vs FREQUENCY</w:t>
      </w:r>
    </w:p>
    <w:p w14:paraId="5FD577BC" w14:textId="77777777" w:rsidR="00DE094F" w:rsidRDefault="00DE094F">
      <w:pPr>
        <w:jc w:val="both"/>
        <w:rPr>
          <w:rFonts w:eastAsia="SimSun"/>
          <w:color w:val="000000"/>
          <w:lang w:eastAsia="zh-CN" w:bidi="ar"/>
        </w:rPr>
      </w:pPr>
    </w:p>
    <w:p w14:paraId="1B5F5DFC" w14:textId="77777777" w:rsidR="00DE094F" w:rsidRDefault="00000000">
      <w:pPr>
        <w:jc w:val="both"/>
        <w:rPr>
          <w:rFonts w:eastAsia="SimSun"/>
          <w:color w:val="444444"/>
          <w:shd w:val="clear" w:color="auto" w:fill="FFFFFF"/>
          <w:lang w:eastAsia="zh-CN"/>
        </w:rPr>
      </w:pPr>
      <w:r>
        <w:rPr>
          <w:rFonts w:eastAsia="SimSun"/>
          <w:color w:val="444444"/>
          <w:shd w:val="clear" w:color="auto" w:fill="FFFFFF"/>
          <w:lang w:eastAsia="zh-CN"/>
        </w:rPr>
        <w:t xml:space="preserve">Directivity is the measure of the concentration of an </w:t>
      </w:r>
      <w:proofErr w:type="spellStart"/>
      <w:r>
        <w:rPr>
          <w:rFonts w:eastAsia="SimSun"/>
          <w:color w:val="444444"/>
          <w:shd w:val="clear" w:color="auto" w:fill="FFFFFF"/>
          <w:lang w:eastAsia="zh-CN"/>
        </w:rPr>
        <w:t>antennas's</w:t>
      </w:r>
      <w:proofErr w:type="spellEnd"/>
      <w:r>
        <w:rPr>
          <w:rFonts w:eastAsia="SimSun"/>
          <w:color w:val="444444"/>
          <w:shd w:val="clear" w:color="auto" w:fill="FFFFFF"/>
          <w:lang w:eastAsia="zh-CN"/>
        </w:rPr>
        <w:t xml:space="preserve"> radiation pattern in a particular direction. Directivity is expressed in </w:t>
      </w:r>
      <w:proofErr w:type="spellStart"/>
      <w:r>
        <w:rPr>
          <w:rFonts w:eastAsia="SimSun"/>
          <w:color w:val="444444"/>
          <w:shd w:val="clear" w:color="auto" w:fill="FFFFFF"/>
          <w:lang w:eastAsia="zh-CN"/>
        </w:rPr>
        <w:t>dB.The</w:t>
      </w:r>
      <w:proofErr w:type="spellEnd"/>
      <w:r>
        <w:rPr>
          <w:rFonts w:eastAsia="SimSun"/>
          <w:color w:val="444444"/>
          <w:shd w:val="clear" w:color="auto" w:fill="FFFFFF"/>
          <w:lang w:eastAsia="zh-CN"/>
        </w:rPr>
        <w:t xml:space="preserve"> higher the directivity, the more concentrated or </w:t>
      </w:r>
      <w:r>
        <w:rPr>
          <w:rFonts w:eastAsia="SimSun"/>
          <w:color w:val="444444"/>
          <w:shd w:val="clear" w:color="auto" w:fill="FFFFFF"/>
          <w:lang w:val="en-IN" w:eastAsia="zh-CN"/>
        </w:rPr>
        <w:t>focused</w:t>
      </w:r>
      <w:r>
        <w:rPr>
          <w:rFonts w:eastAsia="SimSun"/>
          <w:color w:val="444444"/>
          <w:shd w:val="clear" w:color="auto" w:fill="FFFFFF"/>
          <w:lang w:eastAsia="zh-CN"/>
        </w:rPr>
        <w:t xml:space="preserve"> is the beam radiated by an antenna.</w:t>
      </w:r>
    </w:p>
    <w:p w14:paraId="34A55B99" w14:textId="77777777" w:rsidR="00DE094F" w:rsidRDefault="00DE094F">
      <w:pPr>
        <w:jc w:val="both"/>
        <w:rPr>
          <w:rFonts w:eastAsia="SimSun"/>
          <w:color w:val="444444"/>
          <w:shd w:val="clear" w:color="auto" w:fill="FFFFFF"/>
          <w:lang w:eastAsia="zh-CN"/>
        </w:rPr>
      </w:pPr>
    </w:p>
    <w:p w14:paraId="46B7C842" w14:textId="77777777" w:rsidR="00DE094F" w:rsidRDefault="00000000">
      <w:pPr>
        <w:jc w:val="both"/>
        <w:rPr>
          <w:rFonts w:eastAsia="SimSun"/>
          <w:color w:val="444444"/>
          <w:shd w:val="clear" w:color="auto" w:fill="FFFFFF"/>
          <w:lang w:eastAsia="zh-CN"/>
        </w:rPr>
      </w:pPr>
      <w:r>
        <w:rPr>
          <w:rFonts w:eastAsia="SimSun"/>
          <w:color w:val="444444"/>
          <w:shd w:val="clear" w:color="auto" w:fill="FFFFFF"/>
          <w:lang w:val="en-IN" w:eastAsia="zh-CN"/>
        </w:rPr>
        <w:t>It is one of the most important parameter and the</w:t>
      </w:r>
      <w:r>
        <w:rPr>
          <w:rFonts w:eastAsia="SimSun"/>
          <w:color w:val="444444"/>
          <w:shd w:val="clear" w:color="auto" w:fill="FFFFFF"/>
          <w:lang w:eastAsia="zh-CN"/>
        </w:rPr>
        <w:t xml:space="preserve"> measured Directivity is 10.45 dB for the suggested antenna at the resonance frequency of 2.5 GHz.</w:t>
      </w:r>
    </w:p>
    <w:p w14:paraId="138A775A" w14:textId="77777777" w:rsidR="00DE094F" w:rsidRDefault="00DE094F">
      <w:pPr>
        <w:jc w:val="both"/>
        <w:rPr>
          <w:rFonts w:eastAsia="SimSun"/>
          <w:color w:val="444444"/>
          <w:shd w:val="clear" w:color="auto" w:fill="FFFFFF"/>
          <w:lang w:eastAsia="zh-CN"/>
        </w:rPr>
      </w:pPr>
    </w:p>
    <w:p w14:paraId="42117656" w14:textId="77777777" w:rsidR="00DE094F" w:rsidRDefault="00DE094F">
      <w:pPr>
        <w:jc w:val="both"/>
        <w:rPr>
          <w:rFonts w:eastAsia="SimSun"/>
          <w:color w:val="444444"/>
          <w:shd w:val="clear" w:color="auto" w:fill="FFFFFF"/>
          <w:lang w:eastAsia="zh-CN"/>
        </w:rPr>
      </w:pPr>
    </w:p>
    <w:p w14:paraId="32F59563" w14:textId="77777777" w:rsidR="00DE094F" w:rsidRDefault="00000000">
      <w:pPr>
        <w:jc w:val="both"/>
        <w:rPr>
          <w:rFonts w:eastAsia="SimSun"/>
          <w:color w:val="444444"/>
          <w:shd w:val="clear" w:color="auto" w:fill="FFFFFF"/>
          <w:lang w:eastAsia="zh-CN"/>
        </w:rPr>
      </w:pPr>
      <w:r>
        <w:rPr>
          <w:noProof/>
        </w:rPr>
        <w:drawing>
          <wp:inline distT="0" distB="0" distL="114300" distR="114300" wp14:anchorId="0D500B3E" wp14:editId="52CBEF49">
            <wp:extent cx="5425440" cy="2439035"/>
            <wp:effectExtent l="90805" t="73025" r="92075" b="109220"/>
            <wp:docPr id="6" name="Content Placeholder 12" descr="Screenshot (67).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12" descr="Screenshot (67).png"/>
                    <pic:cNvPicPr>
                      <a:picLocks noGrp="1" noChangeAspect="1"/>
                    </pic:cNvPicPr>
                  </pic:nvPicPr>
                  <pic:blipFill>
                    <a:blip r:embed="rId17" cstate="print"/>
                    <a:stretch>
                      <a:fillRect/>
                    </a:stretch>
                  </pic:blipFill>
                  <pic:spPr>
                    <a:xfrm>
                      <a:off x="0" y="0"/>
                      <a:ext cx="5425440" cy="2439035"/>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270D022" w14:textId="77777777" w:rsidR="00DE094F" w:rsidRDefault="00000000">
      <w:pPr>
        <w:ind w:firstLineChars="750" w:firstLine="1800"/>
        <w:rPr>
          <w:rFonts w:ascii="Calibri" w:eastAsia="SimSun" w:hAnsi="Calibri"/>
          <w:lang w:val="en-IN" w:eastAsia="zh-CN"/>
        </w:rPr>
      </w:pPr>
      <w:r>
        <w:rPr>
          <w:rFonts w:eastAsia="SimSun"/>
          <w:color w:val="000000"/>
          <w:lang w:eastAsia="zh-CN" w:bidi="ar"/>
        </w:rPr>
        <w:t xml:space="preserve">Fig. Directivity of </w:t>
      </w:r>
      <w:r>
        <w:rPr>
          <w:rFonts w:eastAsia="SimSun"/>
          <w:color w:val="000000"/>
          <w:lang w:val="en-IN" w:eastAsia="zh-CN" w:bidi="ar"/>
        </w:rPr>
        <w:t>the proposed Antenna array</w:t>
      </w:r>
    </w:p>
    <w:p w14:paraId="0CED61AD" w14:textId="77777777" w:rsidR="00FB17AB" w:rsidRDefault="00FB17AB">
      <w:pPr>
        <w:jc w:val="both"/>
        <w:rPr>
          <w:rFonts w:eastAsia="SimSun"/>
          <w:b/>
          <w:bCs/>
          <w:color w:val="000000"/>
          <w:lang w:val="en-IN" w:eastAsia="zh-CN" w:bidi="ar"/>
        </w:rPr>
      </w:pPr>
    </w:p>
    <w:p w14:paraId="09C8DB9B" w14:textId="77777777" w:rsidR="00FB17AB" w:rsidRDefault="00FB17AB">
      <w:pPr>
        <w:jc w:val="both"/>
        <w:rPr>
          <w:rFonts w:eastAsia="SimSun"/>
          <w:b/>
          <w:bCs/>
          <w:color w:val="000000"/>
          <w:lang w:val="en-IN" w:eastAsia="zh-CN" w:bidi="ar"/>
        </w:rPr>
      </w:pPr>
    </w:p>
    <w:p w14:paraId="799D6DCC" w14:textId="77777777" w:rsidR="00FB17AB" w:rsidRDefault="00FB17AB">
      <w:pPr>
        <w:jc w:val="both"/>
        <w:rPr>
          <w:rFonts w:eastAsia="SimSun"/>
          <w:b/>
          <w:bCs/>
          <w:color w:val="000000"/>
          <w:lang w:val="en-IN" w:eastAsia="zh-CN" w:bidi="ar"/>
        </w:rPr>
      </w:pPr>
    </w:p>
    <w:p w14:paraId="278A168F" w14:textId="77777777" w:rsidR="00DE094F" w:rsidRDefault="00000000">
      <w:pPr>
        <w:jc w:val="both"/>
        <w:rPr>
          <w:rFonts w:eastAsia="SimSun"/>
          <w:b/>
          <w:bCs/>
          <w:color w:val="000000"/>
          <w:sz w:val="28"/>
          <w:szCs w:val="28"/>
          <w:lang w:val="en-IN" w:eastAsia="zh-CN" w:bidi="ar"/>
        </w:rPr>
      </w:pPr>
      <w:r>
        <w:rPr>
          <w:rFonts w:eastAsia="SimSun"/>
          <w:b/>
          <w:bCs/>
          <w:color w:val="000000"/>
          <w:lang w:val="en-IN" w:eastAsia="zh-CN" w:bidi="ar"/>
        </w:rPr>
        <w:t>4.1.3.5 INPUT IMPEDANCE vs FREQUENCY</w:t>
      </w:r>
    </w:p>
    <w:p w14:paraId="779031B4" w14:textId="77777777" w:rsidR="00DE094F" w:rsidRDefault="00DE094F">
      <w:pPr>
        <w:jc w:val="both"/>
        <w:rPr>
          <w:rFonts w:eastAsia="SimSun"/>
          <w:b/>
          <w:bCs/>
          <w:color w:val="000000"/>
          <w:sz w:val="28"/>
          <w:szCs w:val="28"/>
          <w:lang w:val="en-IN" w:eastAsia="zh-CN" w:bidi="ar"/>
        </w:rPr>
      </w:pPr>
    </w:p>
    <w:p w14:paraId="71CFCAB6" w14:textId="77777777" w:rsidR="00DE094F" w:rsidRDefault="00000000">
      <w:pPr>
        <w:jc w:val="both"/>
        <w:rPr>
          <w:rFonts w:eastAsia="sans-serif"/>
          <w:color w:val="222222"/>
          <w:shd w:val="clear" w:color="auto" w:fill="FFFFFF"/>
          <w:lang w:eastAsia="zh-CN"/>
        </w:rPr>
      </w:pPr>
      <w:r>
        <w:rPr>
          <w:rFonts w:eastAsia="sans-serif"/>
          <w:color w:val="222222"/>
          <w:shd w:val="clear" w:color="auto" w:fill="FFFFFF"/>
          <w:lang w:eastAsia="zh-CN"/>
        </w:rPr>
        <w:t>The input impedance of </w:t>
      </w:r>
      <w:hyperlink r:id="rId18" w:tgtFrame="https://electronicsdesk.com/_blank" w:history="1">
        <w:r>
          <w:rPr>
            <w:rFonts w:eastAsia="sans-serif"/>
            <w:color w:val="0170B9"/>
            <w:shd w:val="clear" w:color="auto" w:fill="FFFFFF"/>
            <w:lang w:eastAsia="zh-CN"/>
          </w:rPr>
          <w:t>antenna</w:t>
        </w:r>
      </w:hyperlink>
      <w:r>
        <w:rPr>
          <w:rFonts w:eastAsia="sans-serif"/>
          <w:color w:val="222222"/>
          <w:shd w:val="clear" w:color="auto" w:fill="FFFFFF"/>
          <w:lang w:eastAsia="zh-CN"/>
        </w:rPr>
        <w:t> is basically the impedance offered by the antenna at its terminals. It is defined as the ratio of voltage to the current across the two input terminals of the antenna. Generally, the antenna impedance is given as:</w:t>
      </w:r>
    </w:p>
    <w:p w14:paraId="4BA09FED" w14:textId="77777777" w:rsidR="00DE094F" w:rsidRDefault="00DE094F">
      <w:pPr>
        <w:jc w:val="both"/>
        <w:rPr>
          <w:rFonts w:eastAsia="sans-serif"/>
          <w:color w:val="222222"/>
          <w:shd w:val="clear" w:color="auto" w:fill="FFFFFF"/>
          <w:lang w:eastAsia="zh-CN"/>
        </w:rPr>
      </w:pPr>
    </w:p>
    <w:p w14:paraId="6C243205" w14:textId="77777777" w:rsidR="00DE094F" w:rsidRDefault="00000000">
      <w:pPr>
        <w:jc w:val="both"/>
        <w:rPr>
          <w:rFonts w:eastAsia="sans-serif"/>
          <w:color w:val="222222"/>
          <w:shd w:val="clear" w:color="auto" w:fill="FFFFFF"/>
          <w:lang w:val="en-IN" w:eastAsia="zh-CN"/>
        </w:rPr>
      </w:pPr>
      <w:r>
        <w:rPr>
          <w:rFonts w:eastAsia="sans-serif"/>
          <w:color w:val="222222"/>
          <w:shd w:val="clear" w:color="auto" w:fill="FFFFFF"/>
          <w:lang w:val="en-IN" w:eastAsia="zh-CN"/>
        </w:rPr>
        <w:t xml:space="preserve">                                                   </w:t>
      </w:r>
      <w:r>
        <w:rPr>
          <w:rFonts w:ascii="SimSun" w:eastAsia="SimSun" w:hAnsi="SimSun" w:cs="SimSun"/>
          <w:noProof/>
        </w:rPr>
        <w:drawing>
          <wp:inline distT="0" distB="0" distL="114300" distR="114300" wp14:anchorId="74A7B256" wp14:editId="60717FE1">
            <wp:extent cx="1600200" cy="220980"/>
            <wp:effectExtent l="0" t="0" r="0" b="7620"/>
            <wp:docPr id="12"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IMG_256"/>
                    <pic:cNvPicPr>
                      <a:picLocks noChangeAspect="1"/>
                    </pic:cNvPicPr>
                  </pic:nvPicPr>
                  <pic:blipFill>
                    <a:blip r:embed="rId19"/>
                    <a:stretch>
                      <a:fillRect/>
                    </a:stretch>
                  </pic:blipFill>
                  <pic:spPr>
                    <a:xfrm>
                      <a:off x="0" y="0"/>
                      <a:ext cx="1600200" cy="220980"/>
                    </a:xfrm>
                    <a:prstGeom prst="rect">
                      <a:avLst/>
                    </a:prstGeom>
                    <a:noFill/>
                    <a:ln w="9525">
                      <a:noFill/>
                    </a:ln>
                  </pic:spPr>
                </pic:pic>
              </a:graphicData>
            </a:graphic>
          </wp:inline>
        </w:drawing>
      </w:r>
    </w:p>
    <w:p w14:paraId="439FCB60" w14:textId="77777777" w:rsidR="00DE094F" w:rsidRDefault="00000000">
      <w:pPr>
        <w:jc w:val="both"/>
        <w:rPr>
          <w:rFonts w:eastAsia="SimSun"/>
          <w:color w:val="000000"/>
          <w:lang w:eastAsia="zh-CN" w:bidi="ar"/>
        </w:rPr>
      </w:pPr>
      <w:r>
        <w:rPr>
          <w:rFonts w:eastAsiaTheme="minorEastAsia"/>
          <w:lang w:val="en-IN" w:eastAsia="zh-CN"/>
        </w:rPr>
        <w:t xml:space="preserve">             </w:t>
      </w:r>
    </w:p>
    <w:p w14:paraId="6449E888" w14:textId="77777777" w:rsidR="00DE094F" w:rsidRDefault="00000000">
      <w:pPr>
        <w:jc w:val="both"/>
        <w:rPr>
          <w:rFonts w:eastAsia="SimSun"/>
          <w:color w:val="000000"/>
          <w:lang w:val="en-IN" w:eastAsia="zh-CN"/>
        </w:rPr>
      </w:pPr>
      <w:r>
        <w:rPr>
          <w:rFonts w:eastAsia="SimSun"/>
          <w:color w:val="444444"/>
          <w:shd w:val="clear" w:color="auto" w:fill="FFFFFF"/>
          <w:lang w:val="en-IN" w:eastAsia="zh-CN"/>
        </w:rPr>
        <w:t>It is one of the most important parameter and f</w:t>
      </w:r>
      <w:r>
        <w:rPr>
          <w:rFonts w:eastAsia="SimSun"/>
          <w:color w:val="000000"/>
          <w:lang w:eastAsia="zh-CN"/>
        </w:rPr>
        <w:t>or the proposed antenna array, Zin = (52.85-j4.76) is the measured value of input impedance at the frequency of 2.5 GHz</w:t>
      </w:r>
      <w:r>
        <w:rPr>
          <w:rFonts w:eastAsia="SimSun"/>
          <w:color w:val="000000"/>
          <w:lang w:val="en-IN" w:eastAsia="zh-CN"/>
        </w:rPr>
        <w:t>.</w:t>
      </w:r>
    </w:p>
    <w:p w14:paraId="026A8E44" w14:textId="77777777" w:rsidR="00DE094F" w:rsidRDefault="00DE094F">
      <w:pPr>
        <w:jc w:val="both"/>
        <w:rPr>
          <w:rFonts w:eastAsia="SimSun"/>
          <w:color w:val="000000"/>
          <w:lang w:val="en-IN" w:eastAsia="zh-CN"/>
        </w:rPr>
      </w:pPr>
    </w:p>
    <w:p w14:paraId="4CE0668C" w14:textId="77777777" w:rsidR="00DE094F" w:rsidRDefault="00DE094F">
      <w:pPr>
        <w:jc w:val="both"/>
        <w:rPr>
          <w:rFonts w:eastAsia="SimSun"/>
          <w:color w:val="000000"/>
          <w:lang w:val="en-IN" w:eastAsia="zh-CN"/>
        </w:rPr>
      </w:pPr>
    </w:p>
    <w:p w14:paraId="57CAEA44" w14:textId="77777777" w:rsidR="00DE094F" w:rsidRDefault="00000000">
      <w:pPr>
        <w:jc w:val="both"/>
        <w:rPr>
          <w:rFonts w:eastAsia="SimSun"/>
          <w:color w:val="000000"/>
          <w:lang w:val="en-IN" w:eastAsia="zh-CN"/>
        </w:rPr>
      </w:pPr>
      <w:r>
        <w:rPr>
          <w:noProof/>
        </w:rPr>
        <w:lastRenderedPageBreak/>
        <w:drawing>
          <wp:inline distT="0" distB="0" distL="114300" distR="114300" wp14:anchorId="7D43D7A4" wp14:editId="2EB4A6EA">
            <wp:extent cx="5124240" cy="2234077"/>
            <wp:effectExtent l="133350" t="114300" r="133985" b="147320"/>
            <wp:docPr id="16" name="Picture 8" descr="Screenshot (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descr="Screenshot (58).png"/>
                    <pic:cNvPicPr>
                      <a:picLocks noChangeAspect="1"/>
                    </pic:cNvPicPr>
                  </pic:nvPicPr>
                  <pic:blipFill>
                    <a:blip r:embed="rId20" cstate="print"/>
                    <a:stretch>
                      <a:fillRect/>
                    </a:stretch>
                  </pic:blipFill>
                  <pic:spPr>
                    <a:xfrm>
                      <a:off x="0" y="0"/>
                      <a:ext cx="5163295" cy="2251104"/>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E8A28A5" w14:textId="77777777" w:rsidR="00DE094F" w:rsidRDefault="00000000">
      <w:pPr>
        <w:ind w:firstLineChars="1050" w:firstLine="2520"/>
        <w:jc w:val="both"/>
        <w:rPr>
          <w:rFonts w:eastAsia="SimSun"/>
          <w:color w:val="000000"/>
          <w:lang w:val="en-IN" w:eastAsia="zh-CN"/>
        </w:rPr>
      </w:pPr>
      <w:r>
        <w:rPr>
          <w:rFonts w:eastAsia="SimSun"/>
          <w:color w:val="000000"/>
          <w:lang w:val="en-IN" w:eastAsia="zh-CN"/>
        </w:rPr>
        <w:t>Fig.: Input impedance of proposed Antenna array</w:t>
      </w:r>
    </w:p>
    <w:p w14:paraId="3545F1AC" w14:textId="77777777" w:rsidR="00DE094F" w:rsidRDefault="00DE094F">
      <w:pPr>
        <w:ind w:firstLineChars="1050" w:firstLine="2520"/>
        <w:jc w:val="both"/>
        <w:rPr>
          <w:rFonts w:eastAsia="SimSun"/>
          <w:color w:val="000000"/>
          <w:lang w:val="en-IN" w:eastAsia="zh-CN"/>
        </w:rPr>
      </w:pPr>
    </w:p>
    <w:p w14:paraId="57552202" w14:textId="77777777" w:rsidR="00DE094F" w:rsidRDefault="00DE094F">
      <w:pPr>
        <w:ind w:firstLineChars="1050" w:firstLine="2520"/>
        <w:jc w:val="both"/>
        <w:rPr>
          <w:rFonts w:eastAsia="SimSun"/>
          <w:color w:val="000000"/>
          <w:lang w:val="en-IN" w:eastAsia="zh-CN"/>
        </w:rPr>
      </w:pPr>
    </w:p>
    <w:p w14:paraId="78068E59" w14:textId="77777777" w:rsidR="00F64FD5" w:rsidRDefault="00F64FD5">
      <w:pPr>
        <w:jc w:val="both"/>
        <w:rPr>
          <w:rFonts w:eastAsia="SimSun"/>
          <w:b/>
          <w:bCs/>
          <w:color w:val="000000"/>
          <w:lang w:val="en-IN" w:eastAsia="zh-CN"/>
        </w:rPr>
      </w:pPr>
    </w:p>
    <w:p w14:paraId="2E8FF48E" w14:textId="77777777" w:rsidR="00DE094F" w:rsidRDefault="00000000">
      <w:pPr>
        <w:jc w:val="both"/>
        <w:rPr>
          <w:rFonts w:eastAsia="SimSun"/>
          <w:b/>
          <w:bCs/>
          <w:color w:val="000000"/>
          <w:sz w:val="28"/>
          <w:szCs w:val="28"/>
          <w:lang w:val="en-IN" w:eastAsia="zh-CN"/>
        </w:rPr>
      </w:pPr>
      <w:r>
        <w:rPr>
          <w:rFonts w:eastAsia="SimSun"/>
          <w:b/>
          <w:bCs/>
          <w:color w:val="000000"/>
          <w:lang w:val="en-IN" w:eastAsia="zh-CN"/>
        </w:rPr>
        <w:t>4.1.3.6 RADIATION PATTERN</w:t>
      </w:r>
    </w:p>
    <w:p w14:paraId="63A5A7C0" w14:textId="77777777" w:rsidR="00DE094F" w:rsidRDefault="00DE094F">
      <w:pPr>
        <w:jc w:val="both"/>
        <w:rPr>
          <w:rFonts w:eastAsia="SimSun"/>
          <w:b/>
          <w:bCs/>
          <w:color w:val="000000"/>
          <w:sz w:val="28"/>
          <w:szCs w:val="28"/>
          <w:lang w:val="en-IN" w:eastAsia="zh-CN"/>
        </w:rPr>
      </w:pPr>
    </w:p>
    <w:p w14:paraId="65216B7B" w14:textId="77777777" w:rsidR="00DE094F" w:rsidRDefault="00000000">
      <w:pPr>
        <w:shd w:val="clear" w:color="auto" w:fill="FFFFFF"/>
        <w:spacing w:before="144" w:after="144"/>
        <w:jc w:val="both"/>
        <w:rPr>
          <w:rFonts w:eastAsia="SimSun"/>
          <w:color w:val="202124"/>
          <w:shd w:val="clear" w:color="auto" w:fill="FFFFFF"/>
          <w:lang w:val="en-IN" w:eastAsia="zh-CN" w:bidi="ar"/>
        </w:rPr>
      </w:pPr>
      <w:r>
        <w:rPr>
          <w:rFonts w:eastAsia="SimSun"/>
          <w:color w:val="000000"/>
          <w:lang w:val="en-IN" w:eastAsia="zh-CN"/>
        </w:rPr>
        <w:t xml:space="preserve">Radiation pattern is the property of antenna at space </w:t>
      </w:r>
      <w:proofErr w:type="spellStart"/>
      <w:r>
        <w:rPr>
          <w:rFonts w:eastAsia="SimSun"/>
          <w:color w:val="000000"/>
          <w:lang w:val="en-IN" w:eastAsia="zh-CN"/>
        </w:rPr>
        <w:t>domain.It</w:t>
      </w:r>
      <w:proofErr w:type="spellEnd"/>
      <w:r>
        <w:rPr>
          <w:rFonts w:eastAsia="SimSun"/>
          <w:color w:val="000000"/>
          <w:lang w:val="en-IN" w:eastAsia="zh-CN"/>
        </w:rPr>
        <w:t xml:space="preserve"> is the graphical representation of radiation properties of antenna.</w:t>
      </w:r>
      <w:r>
        <w:rPr>
          <w:rFonts w:eastAsia="SimSun"/>
          <w:color w:val="202124"/>
          <w:shd w:val="clear" w:color="auto" w:fill="FFFFFF"/>
          <w:lang w:eastAsia="zh-CN" w:bidi="ar"/>
        </w:rPr>
        <w:t>The patch's radiation at the fringing fields results in a certain </w:t>
      </w:r>
      <w:r>
        <w:rPr>
          <w:rFonts w:eastAsia="SimSun"/>
          <w:color w:val="202124"/>
          <w:shd w:val="clear" w:color="auto" w:fill="FFFFFF"/>
          <w:lang w:val="en-IN" w:eastAsia="zh-CN" w:bidi="ar"/>
        </w:rPr>
        <w:t>far field</w:t>
      </w:r>
      <w:r>
        <w:rPr>
          <w:rFonts w:eastAsia="SimSun"/>
          <w:color w:val="202124"/>
          <w:shd w:val="clear" w:color="auto" w:fill="FFFFFF"/>
          <w:lang w:eastAsia="zh-CN" w:bidi="ar"/>
        </w:rPr>
        <w:t xml:space="preserve"> radiation pattern. This radiation pattern shows that the antenna radiates more power in a certain direction than another direction. The antenna is said to have certain directivity. This is commonly expressed in dB</w:t>
      </w:r>
      <w:r>
        <w:rPr>
          <w:rFonts w:eastAsia="SimSun"/>
          <w:color w:val="202124"/>
          <w:shd w:val="clear" w:color="auto" w:fill="FFFFFF"/>
          <w:lang w:val="en-IN" w:eastAsia="zh-CN" w:bidi="ar"/>
        </w:rPr>
        <w:t>.</w:t>
      </w:r>
    </w:p>
    <w:p w14:paraId="4E253BC1" w14:textId="77777777" w:rsidR="00DE094F" w:rsidRDefault="00DE094F">
      <w:pPr>
        <w:jc w:val="both"/>
        <w:rPr>
          <w:rFonts w:eastAsia="SimSun"/>
          <w:color w:val="000000"/>
          <w:lang w:val="en-IN" w:eastAsia="zh-CN"/>
        </w:rPr>
      </w:pPr>
    </w:p>
    <w:p w14:paraId="05722E70" w14:textId="77777777" w:rsidR="00DE094F" w:rsidRDefault="00000000">
      <w:pPr>
        <w:jc w:val="both"/>
        <w:rPr>
          <w:rFonts w:eastAsia="SimSun"/>
          <w:color w:val="000000"/>
          <w:lang w:val="en-IN" w:eastAsia="zh-CN"/>
        </w:rPr>
      </w:pPr>
      <w:r>
        <w:rPr>
          <w:rFonts w:eastAsia="sans-serif"/>
          <w:color w:val="000000"/>
          <w:shd w:val="clear" w:color="auto" w:fill="FFFFFF"/>
          <w:lang w:eastAsia="zh-CN"/>
        </w:rPr>
        <w:t>The energy radiated by an antenna is represented by the Radiation pattern of the antenna. </w:t>
      </w:r>
      <w:r>
        <w:rPr>
          <w:rFonts w:eastAsia="SimSun"/>
          <w:color w:val="000000"/>
          <w:lang w:val="en-IN" w:eastAsia="zh-CN"/>
        </w:rPr>
        <w:t>The main lobe is the direction of maximum radiation and the  side lobe is the direction of undesired direction.</w:t>
      </w:r>
      <w:r>
        <w:rPr>
          <w:rFonts w:eastAsia="sans-serif"/>
          <w:color w:val="000000"/>
          <w:shd w:val="clear" w:color="auto" w:fill="FFFFFF"/>
          <w:lang w:eastAsia="zh-CN"/>
        </w:rPr>
        <w:t xml:space="preserve">These are the areas where the power is </w:t>
      </w:r>
      <w:proofErr w:type="spellStart"/>
      <w:r>
        <w:rPr>
          <w:rFonts w:eastAsia="sans-serif"/>
          <w:color w:val="000000"/>
          <w:shd w:val="clear" w:color="auto" w:fill="FFFFFF"/>
          <w:lang w:eastAsia="zh-CN"/>
        </w:rPr>
        <w:t>wasted</w:t>
      </w:r>
      <w:r>
        <w:rPr>
          <w:rFonts w:ascii="sans-serif" w:eastAsia="sans-serif" w:hAnsi="sans-serif" w:cs="sans-serif"/>
          <w:color w:val="000000"/>
          <w:sz w:val="19"/>
          <w:szCs w:val="19"/>
          <w:shd w:val="clear" w:color="auto" w:fill="FFFFFF"/>
          <w:lang w:eastAsia="zh-CN"/>
        </w:rPr>
        <w:t>.</w:t>
      </w:r>
      <w:r>
        <w:rPr>
          <w:rFonts w:eastAsia="sans-serif"/>
          <w:color w:val="000000"/>
          <w:shd w:val="clear" w:color="auto" w:fill="FFFFFF"/>
          <w:lang w:eastAsia="zh-CN"/>
        </w:rPr>
        <w:t>The</w:t>
      </w:r>
      <w:proofErr w:type="spellEnd"/>
      <w:r>
        <w:rPr>
          <w:rFonts w:eastAsia="sans-serif"/>
          <w:color w:val="000000"/>
          <w:shd w:val="clear" w:color="auto" w:fill="FFFFFF"/>
          <w:lang w:eastAsia="zh-CN"/>
        </w:rPr>
        <w:t xml:space="preserve"> direction of th</w:t>
      </w:r>
      <w:r>
        <w:rPr>
          <w:rFonts w:eastAsia="sans-serif"/>
          <w:color w:val="000000"/>
          <w:shd w:val="clear" w:color="auto" w:fill="FFFFFF"/>
          <w:lang w:val="en-IN" w:eastAsia="zh-CN"/>
        </w:rPr>
        <w:t xml:space="preserve">e main </w:t>
      </w:r>
      <w:r>
        <w:rPr>
          <w:rFonts w:eastAsia="sans-serif"/>
          <w:color w:val="000000"/>
          <w:shd w:val="clear" w:color="auto" w:fill="FFFFFF"/>
          <w:lang w:eastAsia="zh-CN"/>
        </w:rPr>
        <w:t>lobe indicates the directivity of the antenna.</w:t>
      </w:r>
      <w:r>
        <w:rPr>
          <w:rFonts w:eastAsia="sans-serif"/>
          <w:color w:val="000000"/>
          <w:shd w:val="clear" w:color="auto" w:fill="FFFFFF"/>
          <w:lang w:val="en-IN" w:eastAsia="zh-CN"/>
        </w:rPr>
        <w:t xml:space="preserve">There is another lobe that exist in opposite to the main </w:t>
      </w:r>
      <w:proofErr w:type="spellStart"/>
      <w:r>
        <w:rPr>
          <w:rFonts w:eastAsia="sans-serif"/>
          <w:color w:val="000000"/>
          <w:shd w:val="clear" w:color="auto" w:fill="FFFFFF"/>
          <w:lang w:val="en-IN" w:eastAsia="zh-CN"/>
        </w:rPr>
        <w:t>lobe,known</w:t>
      </w:r>
      <w:proofErr w:type="spellEnd"/>
      <w:r>
        <w:rPr>
          <w:rFonts w:eastAsia="sans-serif"/>
          <w:color w:val="000000"/>
          <w:shd w:val="clear" w:color="auto" w:fill="FFFFFF"/>
          <w:lang w:val="en-IN" w:eastAsia="zh-CN"/>
        </w:rPr>
        <w:t xml:space="preserve"> as back lobe.</w:t>
      </w:r>
      <w:r>
        <w:rPr>
          <w:rFonts w:eastAsia="sans-serif"/>
          <w:color w:val="000000"/>
          <w:shd w:val="clear" w:color="auto" w:fill="FFFFFF"/>
          <w:lang w:eastAsia="zh-CN"/>
        </w:rPr>
        <w:t> A considerable amount of energy is wasted even here.</w:t>
      </w:r>
    </w:p>
    <w:p w14:paraId="086C3191" w14:textId="77777777" w:rsidR="00DE094F" w:rsidRDefault="00DE094F">
      <w:pPr>
        <w:jc w:val="both"/>
        <w:rPr>
          <w:rFonts w:eastAsia="SimSun"/>
          <w:color w:val="000000"/>
          <w:lang w:val="en-IN" w:eastAsia="zh-CN"/>
        </w:rPr>
      </w:pPr>
    </w:p>
    <w:p w14:paraId="39B647F7" w14:textId="77777777" w:rsidR="00DE094F" w:rsidRDefault="00DE094F">
      <w:pPr>
        <w:jc w:val="both"/>
        <w:rPr>
          <w:rFonts w:eastAsia="Arial"/>
          <w:color w:val="202124"/>
          <w:shd w:val="clear" w:color="auto" w:fill="FFFFFF"/>
          <w:lang w:val="en-IN" w:eastAsia="zh-CN"/>
        </w:rPr>
      </w:pPr>
    </w:p>
    <w:p w14:paraId="20F3A2BA" w14:textId="77777777" w:rsidR="00DE094F" w:rsidRDefault="00000000">
      <w:pPr>
        <w:rPr>
          <w:rFonts w:eastAsia="SimSun"/>
          <w:color w:val="000000"/>
          <w:lang w:eastAsia="zh-CN" w:bidi="ar"/>
        </w:rPr>
      </w:pPr>
      <w:r>
        <w:rPr>
          <w:rFonts w:eastAsia="SimSun"/>
          <w:color w:val="000000"/>
          <w:lang w:val="en-IN" w:eastAsia="zh-CN"/>
        </w:rPr>
        <w:t xml:space="preserve">The array antenna produces the radiation’s </w:t>
      </w:r>
      <w:proofErr w:type="spellStart"/>
      <w:r>
        <w:rPr>
          <w:rFonts w:eastAsia="SimSun"/>
          <w:color w:val="000000"/>
          <w:lang w:val="en-IN" w:eastAsia="zh-CN"/>
        </w:rPr>
        <w:t>center</w:t>
      </w:r>
      <w:proofErr w:type="spellEnd"/>
      <w:r>
        <w:rPr>
          <w:rFonts w:eastAsia="SimSun"/>
          <w:color w:val="000000"/>
          <w:lang w:val="en-IN" w:eastAsia="zh-CN"/>
        </w:rPr>
        <w:t xml:space="preserve"> with more intensity or  focus.</w:t>
      </w:r>
      <w:r>
        <w:rPr>
          <w:rFonts w:eastAsia="SimSun"/>
          <w:color w:val="000000"/>
          <w:lang w:eastAsia="zh-CN" w:bidi="ar"/>
        </w:rPr>
        <w:t>The radiation pattern is a characteristic which helps to comprehend the designed antennas behavior.</w:t>
      </w:r>
    </w:p>
    <w:p w14:paraId="3DB684CC" w14:textId="77777777" w:rsidR="00DE094F" w:rsidRDefault="00DE094F">
      <w:pPr>
        <w:rPr>
          <w:rFonts w:eastAsia="SimSun"/>
          <w:color w:val="000000"/>
          <w:lang w:eastAsia="zh-CN" w:bidi="ar"/>
        </w:rPr>
      </w:pPr>
    </w:p>
    <w:p w14:paraId="1E116E0A" w14:textId="77777777" w:rsidR="00DE094F" w:rsidRDefault="00DE094F">
      <w:pPr>
        <w:rPr>
          <w:rFonts w:eastAsia="SimSun"/>
          <w:color w:val="000000"/>
          <w:lang w:eastAsia="zh-CN" w:bidi="ar"/>
        </w:rPr>
      </w:pPr>
    </w:p>
    <w:p w14:paraId="1DB726A3" w14:textId="77777777" w:rsidR="00DE094F" w:rsidRDefault="00000000">
      <w:pPr>
        <w:rPr>
          <w:rFonts w:ascii="Calibri" w:eastAsia="SimSun" w:hAnsi="Calibri"/>
          <w:sz w:val="20"/>
          <w:szCs w:val="20"/>
          <w:lang w:eastAsia="zh-CN"/>
        </w:rPr>
      </w:pPr>
      <w:r>
        <w:rPr>
          <w:noProof/>
        </w:rPr>
        <w:lastRenderedPageBreak/>
        <w:drawing>
          <wp:inline distT="0" distB="0" distL="114300" distR="114300" wp14:anchorId="63742E0E" wp14:editId="7B17C120">
            <wp:extent cx="5346700" cy="2602230"/>
            <wp:effectExtent l="160655" t="130175" r="161925" b="163195"/>
            <wp:docPr id="17" name="Content Placeholder 4" descr="Screenshot (40).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7" name="Content Placeholder 4" descr="Screenshot (40).png"/>
                    <pic:cNvPicPr>
                      <a:picLocks noGrp="1" noChangeAspect="1"/>
                    </pic:cNvPicPr>
                  </pic:nvPicPr>
                  <pic:blipFill>
                    <a:blip r:embed="rId21" cstate="print"/>
                    <a:srcRect r="42583" b="815"/>
                    <a:stretch>
                      <a:fillRect/>
                    </a:stretch>
                  </pic:blipFill>
                  <pic:spPr>
                    <a:xfrm>
                      <a:off x="0" y="0"/>
                      <a:ext cx="5346700" cy="2602230"/>
                    </a:xfrm>
                    <a:prstGeom prst="rect">
                      <a:avLst/>
                    </a:prstGeom>
                    <a:ln>
                      <a:noFill/>
                    </a:ln>
                    <a:effectLst>
                      <a:outerShdw blurRad="190500" algn="tl" rotWithShape="0">
                        <a:srgbClr val="000000">
                          <a:alpha val="70000"/>
                        </a:srgbClr>
                      </a:outerShdw>
                    </a:effectLst>
                  </pic:spPr>
                </pic:pic>
              </a:graphicData>
            </a:graphic>
          </wp:inline>
        </w:drawing>
      </w:r>
    </w:p>
    <w:p w14:paraId="16520D1D" w14:textId="77777777" w:rsidR="00DE094F" w:rsidRDefault="00000000">
      <w:pPr>
        <w:rPr>
          <w:rFonts w:ascii="Calibri" w:eastAsia="SimSun" w:hAnsi="Calibri"/>
          <w:lang w:val="en-IN" w:eastAsia="zh-CN"/>
        </w:rPr>
      </w:pPr>
      <w:r>
        <w:rPr>
          <w:rFonts w:asciiTheme="minorHAnsi" w:eastAsiaTheme="minorEastAsia" w:hAnsiTheme="minorHAnsi"/>
          <w:sz w:val="20"/>
          <w:szCs w:val="20"/>
          <w:lang w:val="en-IN" w:eastAsia="zh-CN"/>
        </w:rPr>
        <w:t xml:space="preserve">                                          </w:t>
      </w:r>
      <w:r>
        <w:rPr>
          <w:rFonts w:asciiTheme="minorHAnsi" w:eastAsiaTheme="minorEastAsia" w:hAnsiTheme="minorHAnsi"/>
          <w:lang w:val="en-IN" w:eastAsia="zh-CN"/>
        </w:rPr>
        <w:t xml:space="preserve"> Fig. 2D Radiation pattern of proposed Antenna array</w:t>
      </w:r>
    </w:p>
    <w:p w14:paraId="64CDD977" w14:textId="77777777" w:rsidR="00DE094F" w:rsidRDefault="00DE094F">
      <w:pPr>
        <w:rPr>
          <w:rFonts w:ascii="Calibri" w:eastAsia="SimSun" w:hAnsi="Calibri"/>
          <w:lang w:val="en-IN" w:eastAsia="zh-CN"/>
        </w:rPr>
      </w:pPr>
    </w:p>
    <w:p w14:paraId="481C9275" w14:textId="77777777" w:rsidR="00DE094F" w:rsidRDefault="00DE094F">
      <w:pPr>
        <w:rPr>
          <w:rFonts w:ascii="Calibri" w:eastAsia="SimSun" w:hAnsi="Calibri"/>
          <w:lang w:val="en-IN" w:eastAsia="zh-CN"/>
        </w:rPr>
      </w:pPr>
    </w:p>
    <w:p w14:paraId="0B2B5F62" w14:textId="77777777" w:rsidR="00DE094F" w:rsidRDefault="00DE094F">
      <w:pPr>
        <w:jc w:val="both"/>
        <w:rPr>
          <w:rFonts w:eastAsia="SimSun"/>
          <w:lang w:val="en-IN" w:eastAsia="zh-CN"/>
        </w:rPr>
      </w:pPr>
    </w:p>
    <w:p w14:paraId="19F6F404" w14:textId="77777777" w:rsidR="00DE094F" w:rsidRDefault="00DE094F">
      <w:pPr>
        <w:jc w:val="both"/>
        <w:rPr>
          <w:rFonts w:eastAsia="SimSun"/>
          <w:lang w:val="en-IN" w:eastAsia="zh-CN"/>
        </w:rPr>
      </w:pPr>
    </w:p>
    <w:p w14:paraId="31FC06E2" w14:textId="77777777" w:rsidR="00DE094F" w:rsidRDefault="00DE094F">
      <w:pPr>
        <w:jc w:val="both"/>
        <w:rPr>
          <w:rFonts w:eastAsia="SimSun"/>
          <w:lang w:val="en-IN" w:eastAsia="zh-CN"/>
        </w:rPr>
      </w:pPr>
    </w:p>
    <w:p w14:paraId="2CA0E63E" w14:textId="77777777" w:rsidR="00DE094F" w:rsidRDefault="00DE094F">
      <w:pPr>
        <w:jc w:val="both"/>
        <w:rPr>
          <w:rFonts w:eastAsia="SimSun"/>
          <w:lang w:val="en-IN" w:eastAsia="zh-CN"/>
        </w:rPr>
      </w:pPr>
    </w:p>
    <w:p w14:paraId="33AD9FB5" w14:textId="77777777" w:rsidR="00DE094F" w:rsidRDefault="00DE094F">
      <w:pPr>
        <w:jc w:val="both"/>
        <w:rPr>
          <w:rFonts w:eastAsia="SimSun"/>
          <w:lang w:val="en-IN" w:eastAsia="zh-CN"/>
        </w:rPr>
      </w:pPr>
    </w:p>
    <w:p w14:paraId="26D4ABA9" w14:textId="77777777" w:rsidR="00DE094F" w:rsidRDefault="00DE094F">
      <w:pPr>
        <w:jc w:val="both"/>
        <w:rPr>
          <w:rFonts w:eastAsia="SimSun"/>
          <w:lang w:val="en-IN" w:eastAsia="zh-CN"/>
        </w:rPr>
      </w:pPr>
    </w:p>
    <w:p w14:paraId="47CA421E" w14:textId="77777777" w:rsidR="00DE094F" w:rsidRDefault="00DE094F">
      <w:pPr>
        <w:jc w:val="both"/>
        <w:rPr>
          <w:rFonts w:eastAsia="SimSun"/>
          <w:lang w:val="en-IN" w:eastAsia="zh-CN"/>
        </w:rPr>
      </w:pPr>
    </w:p>
    <w:p w14:paraId="35575CEE" w14:textId="77777777" w:rsidR="00DE094F" w:rsidRDefault="00DE094F">
      <w:pPr>
        <w:jc w:val="both"/>
        <w:rPr>
          <w:rFonts w:eastAsia="SimSun"/>
          <w:lang w:val="en-IN" w:eastAsia="zh-CN"/>
        </w:rPr>
      </w:pPr>
    </w:p>
    <w:p w14:paraId="7394DCBE" w14:textId="77777777" w:rsidR="00DE094F" w:rsidRDefault="00DE094F">
      <w:pPr>
        <w:jc w:val="both"/>
        <w:rPr>
          <w:rFonts w:eastAsia="SimSun"/>
          <w:lang w:val="en-IN" w:eastAsia="zh-CN"/>
        </w:rPr>
      </w:pPr>
    </w:p>
    <w:p w14:paraId="30E54D66" w14:textId="77777777" w:rsidR="00DE094F" w:rsidRDefault="00DE094F">
      <w:pPr>
        <w:jc w:val="both"/>
        <w:rPr>
          <w:rFonts w:eastAsia="SimSun"/>
          <w:lang w:val="en-IN" w:eastAsia="zh-CN"/>
        </w:rPr>
      </w:pPr>
    </w:p>
    <w:p w14:paraId="67D71CF1" w14:textId="77777777" w:rsidR="00DE094F" w:rsidRDefault="00DE094F">
      <w:pPr>
        <w:jc w:val="both"/>
        <w:rPr>
          <w:rFonts w:eastAsia="SimSun"/>
          <w:lang w:val="en-IN" w:eastAsia="zh-CN"/>
        </w:rPr>
      </w:pPr>
    </w:p>
    <w:p w14:paraId="427E300E" w14:textId="77777777" w:rsidR="00DE094F" w:rsidRDefault="00DE094F">
      <w:pPr>
        <w:jc w:val="both"/>
        <w:rPr>
          <w:rFonts w:eastAsia="SimSun"/>
          <w:lang w:val="en-IN" w:eastAsia="zh-CN"/>
        </w:rPr>
      </w:pPr>
    </w:p>
    <w:p w14:paraId="7E064F24" w14:textId="77777777" w:rsidR="00DE094F" w:rsidRDefault="00DE094F">
      <w:pPr>
        <w:jc w:val="both"/>
        <w:rPr>
          <w:rFonts w:eastAsia="SimSun"/>
          <w:lang w:val="en-IN" w:eastAsia="zh-CN"/>
        </w:rPr>
      </w:pPr>
    </w:p>
    <w:p w14:paraId="531711E9" w14:textId="77777777" w:rsidR="00DE094F" w:rsidRDefault="00DE094F">
      <w:pPr>
        <w:jc w:val="both"/>
        <w:rPr>
          <w:rFonts w:eastAsia="SimSun"/>
          <w:lang w:val="en-IN" w:eastAsia="zh-CN"/>
        </w:rPr>
      </w:pPr>
    </w:p>
    <w:p w14:paraId="3716FEF9" w14:textId="77777777" w:rsidR="00DE094F" w:rsidRDefault="00DE094F">
      <w:pPr>
        <w:jc w:val="both"/>
        <w:rPr>
          <w:rFonts w:eastAsia="SimSun"/>
          <w:lang w:val="en-IN" w:eastAsia="zh-CN"/>
        </w:rPr>
      </w:pPr>
    </w:p>
    <w:p w14:paraId="08405C72" w14:textId="77777777" w:rsidR="00DE094F" w:rsidRDefault="00DE094F">
      <w:pPr>
        <w:jc w:val="both"/>
        <w:rPr>
          <w:rFonts w:eastAsia="SimSun"/>
          <w:lang w:val="en-IN" w:eastAsia="zh-CN"/>
        </w:rPr>
      </w:pPr>
    </w:p>
    <w:p w14:paraId="2827278E" w14:textId="77777777" w:rsidR="00DE094F" w:rsidRDefault="00DE094F">
      <w:pPr>
        <w:jc w:val="both"/>
        <w:rPr>
          <w:rFonts w:eastAsia="SimSun"/>
          <w:lang w:val="en-IN" w:eastAsia="zh-CN"/>
        </w:rPr>
      </w:pPr>
    </w:p>
    <w:p w14:paraId="01253786" w14:textId="77777777" w:rsidR="00DE094F" w:rsidRDefault="00DE094F">
      <w:pPr>
        <w:jc w:val="both"/>
        <w:rPr>
          <w:rFonts w:eastAsia="SimSun"/>
          <w:lang w:val="en-IN" w:eastAsia="zh-CN"/>
        </w:rPr>
      </w:pPr>
    </w:p>
    <w:p w14:paraId="0BCFC75B" w14:textId="77777777" w:rsidR="00DE094F" w:rsidRDefault="00DE094F">
      <w:pPr>
        <w:jc w:val="both"/>
        <w:rPr>
          <w:rFonts w:eastAsia="SimSun"/>
          <w:lang w:val="en-IN" w:eastAsia="zh-CN"/>
        </w:rPr>
      </w:pPr>
    </w:p>
    <w:p w14:paraId="3D1F9FF6" w14:textId="77777777" w:rsidR="00DE094F" w:rsidRDefault="00DE094F">
      <w:pPr>
        <w:jc w:val="both"/>
        <w:rPr>
          <w:rFonts w:eastAsia="SimSun"/>
          <w:lang w:val="en-IN" w:eastAsia="zh-CN"/>
        </w:rPr>
      </w:pPr>
    </w:p>
    <w:p w14:paraId="014884AA" w14:textId="77777777" w:rsidR="00DE094F" w:rsidRDefault="00DE094F">
      <w:pPr>
        <w:jc w:val="both"/>
        <w:rPr>
          <w:rFonts w:eastAsia="SimSun"/>
          <w:lang w:val="en-IN" w:eastAsia="zh-CN"/>
        </w:rPr>
      </w:pPr>
    </w:p>
    <w:p w14:paraId="561612EC" w14:textId="77777777" w:rsidR="00DE094F" w:rsidRDefault="00DE094F">
      <w:pPr>
        <w:jc w:val="both"/>
        <w:rPr>
          <w:rFonts w:eastAsia="SimSun"/>
          <w:lang w:val="en-IN" w:eastAsia="zh-CN"/>
        </w:rPr>
      </w:pPr>
    </w:p>
    <w:p w14:paraId="27E0C52C" w14:textId="77777777" w:rsidR="00DE094F" w:rsidRDefault="00DE094F">
      <w:pPr>
        <w:jc w:val="both"/>
        <w:rPr>
          <w:rFonts w:eastAsia="SimSun"/>
          <w:lang w:val="en-IN" w:eastAsia="zh-CN"/>
        </w:rPr>
      </w:pPr>
    </w:p>
    <w:p w14:paraId="74F8FB54" w14:textId="77777777" w:rsidR="00DE094F" w:rsidRDefault="00DE094F">
      <w:pPr>
        <w:rPr>
          <w:rFonts w:eastAsia="SimSun"/>
          <w:b/>
          <w:bCs/>
          <w:lang w:val="en-IN" w:eastAsia="zh-CN"/>
        </w:rPr>
      </w:pPr>
    </w:p>
    <w:p w14:paraId="0ECEB743" w14:textId="77777777" w:rsidR="00DE094F" w:rsidRDefault="00DE094F">
      <w:pPr>
        <w:rPr>
          <w:rFonts w:eastAsia="SimSun"/>
          <w:b/>
          <w:bCs/>
          <w:lang w:val="en-IN" w:eastAsia="zh-CN"/>
        </w:rPr>
      </w:pPr>
    </w:p>
    <w:p w14:paraId="2B592EA0" w14:textId="77777777" w:rsidR="00DE094F" w:rsidRDefault="00DE094F">
      <w:pPr>
        <w:rPr>
          <w:rFonts w:eastAsia="SimSun"/>
          <w:b/>
          <w:bCs/>
          <w:lang w:val="en-IN" w:eastAsia="zh-CN"/>
        </w:rPr>
      </w:pPr>
    </w:p>
    <w:p w14:paraId="175E8D30" w14:textId="77777777" w:rsidR="00FB17AB" w:rsidRDefault="00FB17AB">
      <w:pPr>
        <w:ind w:firstLineChars="800" w:firstLine="2891"/>
        <w:rPr>
          <w:rFonts w:eastAsia="SimSun"/>
          <w:b/>
          <w:bCs/>
          <w:sz w:val="36"/>
          <w:szCs w:val="36"/>
          <w:lang w:val="en-IN" w:eastAsia="zh-CN"/>
        </w:rPr>
      </w:pPr>
    </w:p>
    <w:p w14:paraId="215B34D8" w14:textId="77777777" w:rsidR="00FB17AB" w:rsidRDefault="00FB17AB">
      <w:pPr>
        <w:ind w:firstLineChars="800" w:firstLine="2891"/>
        <w:rPr>
          <w:rFonts w:eastAsia="SimSun"/>
          <w:b/>
          <w:bCs/>
          <w:sz w:val="36"/>
          <w:szCs w:val="36"/>
          <w:lang w:val="en-IN" w:eastAsia="zh-CN"/>
        </w:rPr>
      </w:pPr>
    </w:p>
    <w:p w14:paraId="4307041B" w14:textId="77777777" w:rsidR="00FB17AB" w:rsidRDefault="00FB17AB">
      <w:pPr>
        <w:ind w:firstLineChars="800" w:firstLine="2891"/>
        <w:rPr>
          <w:rFonts w:eastAsia="SimSun"/>
          <w:b/>
          <w:bCs/>
          <w:sz w:val="36"/>
          <w:szCs w:val="36"/>
          <w:lang w:val="en-IN" w:eastAsia="zh-CN"/>
        </w:rPr>
      </w:pPr>
    </w:p>
    <w:p w14:paraId="7F355E24" w14:textId="77777777" w:rsidR="00DE094F" w:rsidRDefault="00000000">
      <w:pPr>
        <w:ind w:firstLineChars="800" w:firstLine="2891"/>
        <w:rPr>
          <w:rFonts w:eastAsia="SimSun"/>
          <w:b/>
          <w:bCs/>
          <w:sz w:val="36"/>
          <w:szCs w:val="36"/>
          <w:lang w:val="en-IN" w:eastAsia="zh-CN"/>
        </w:rPr>
      </w:pPr>
      <w:r>
        <w:rPr>
          <w:rFonts w:eastAsiaTheme="minorEastAsia"/>
          <w:b/>
          <w:bCs/>
          <w:sz w:val="36"/>
          <w:szCs w:val="36"/>
          <w:lang w:val="en-IN" w:eastAsia="zh-CN"/>
        </w:rPr>
        <w:lastRenderedPageBreak/>
        <w:t>CHAPTER 5</w:t>
      </w:r>
    </w:p>
    <w:p w14:paraId="3D697F38" w14:textId="77777777" w:rsidR="00DE094F" w:rsidRDefault="00DE094F">
      <w:pPr>
        <w:ind w:firstLineChars="800" w:firstLine="2891"/>
        <w:rPr>
          <w:rFonts w:eastAsia="SimSun"/>
          <w:b/>
          <w:bCs/>
          <w:sz w:val="36"/>
          <w:szCs w:val="36"/>
          <w:lang w:val="en-IN" w:eastAsia="zh-CN"/>
        </w:rPr>
      </w:pPr>
    </w:p>
    <w:p w14:paraId="13424FCD" w14:textId="77777777" w:rsidR="00DE094F" w:rsidRDefault="00DE094F">
      <w:pPr>
        <w:rPr>
          <w:rFonts w:eastAsia="SimSun"/>
          <w:b/>
          <w:bCs/>
          <w:sz w:val="36"/>
          <w:szCs w:val="36"/>
          <w:lang w:val="en-IN" w:eastAsia="zh-CN"/>
        </w:rPr>
      </w:pPr>
    </w:p>
    <w:p w14:paraId="71FC37BF" w14:textId="77777777" w:rsidR="00DE094F" w:rsidRDefault="00000000">
      <w:pPr>
        <w:rPr>
          <w:rFonts w:eastAsia="SimSun"/>
          <w:b/>
          <w:bCs/>
          <w:sz w:val="28"/>
          <w:szCs w:val="28"/>
          <w:lang w:val="en-IN" w:eastAsia="zh-CN"/>
        </w:rPr>
      </w:pPr>
      <w:r>
        <w:rPr>
          <w:rFonts w:eastAsiaTheme="minorEastAsia"/>
          <w:b/>
          <w:bCs/>
          <w:sz w:val="28"/>
          <w:szCs w:val="28"/>
          <w:lang w:val="en-IN" w:eastAsia="zh-CN"/>
        </w:rPr>
        <w:t>5.1 CONCLUSIONS</w:t>
      </w:r>
    </w:p>
    <w:p w14:paraId="73F39724" w14:textId="77777777" w:rsidR="00DE094F" w:rsidRDefault="00DE094F">
      <w:pPr>
        <w:jc w:val="both"/>
        <w:rPr>
          <w:rFonts w:eastAsia="SimSun"/>
          <w:lang w:val="en-IN" w:eastAsia="zh-CN"/>
        </w:rPr>
      </w:pPr>
    </w:p>
    <w:p w14:paraId="62FA2A8D" w14:textId="77777777" w:rsidR="00DE094F" w:rsidRDefault="00000000">
      <w:pPr>
        <w:jc w:val="both"/>
        <w:rPr>
          <w:rFonts w:ascii="Calibri" w:eastAsia="SimSun" w:hAnsi="Calibri"/>
          <w:lang w:eastAsia="zh-CN"/>
        </w:rPr>
      </w:pPr>
      <w:r>
        <w:rPr>
          <w:rFonts w:eastAsiaTheme="minorEastAsia"/>
          <w:lang w:val="en-IN" w:eastAsia="zh-CN"/>
        </w:rPr>
        <w:t>The main focus of this research is the construction of a microstrip patch antenna with a 2*1 array and a working frequency of 2.5 GHz using CST Microwave Studio. In comparison to a single patch antenna, the 2*1 array antenna offers better radiation parameter performances. With a gain of 9.87 dB, VSWR of 1.13, good performance on the S11 plot with a value of -24.23 dB, and a directed radiation pattern, it stands out for its great adaptability.</w:t>
      </w:r>
      <w:r>
        <w:rPr>
          <w:rFonts w:eastAsia="SimSun"/>
          <w:color w:val="000000"/>
          <w:lang w:eastAsia="zh-CN" w:bidi="ar"/>
        </w:rPr>
        <w:t>From obtained results, gain and directivity were improved when we passed to a 2</w:t>
      </w:r>
      <w:r>
        <w:rPr>
          <w:rFonts w:eastAsia="SimSun"/>
          <w:color w:val="000000"/>
          <w:lang w:val="en-IN" w:eastAsia="zh-CN" w:bidi="ar"/>
        </w:rPr>
        <w:t>*</w:t>
      </w:r>
      <w:r>
        <w:rPr>
          <w:rFonts w:eastAsia="SimSun"/>
          <w:color w:val="000000"/>
          <w:lang w:eastAsia="zh-CN" w:bidi="ar"/>
        </w:rPr>
        <w:t xml:space="preserve">1 array antennas. It is clear that increasing the number of patches is a solution to further improve radiation performances and obtain a more directive beam. </w:t>
      </w:r>
    </w:p>
    <w:p w14:paraId="323F4169" w14:textId="77777777" w:rsidR="00DE094F" w:rsidRDefault="00DE094F">
      <w:pPr>
        <w:jc w:val="both"/>
        <w:rPr>
          <w:rFonts w:eastAsia="SimSun"/>
          <w:lang w:val="en-IN" w:eastAsia="zh-CN"/>
        </w:rPr>
      </w:pPr>
    </w:p>
    <w:p w14:paraId="3FBD18FC" w14:textId="77777777" w:rsidR="00DE094F" w:rsidRDefault="00DE094F">
      <w:pPr>
        <w:shd w:val="clear" w:color="auto" w:fill="FFFFFF"/>
        <w:spacing w:line="13" w:lineRule="atLeast"/>
        <w:jc w:val="both"/>
        <w:rPr>
          <w:rFonts w:eastAsia="SimSun"/>
          <w:lang w:val="en-IN" w:eastAsia="zh-CN"/>
        </w:rPr>
      </w:pPr>
    </w:p>
    <w:p w14:paraId="54744C18" w14:textId="77777777" w:rsidR="00DE094F" w:rsidRDefault="00000000">
      <w:pPr>
        <w:shd w:val="clear" w:color="auto" w:fill="FFFFFF"/>
        <w:spacing w:line="13" w:lineRule="atLeast"/>
        <w:jc w:val="both"/>
        <w:rPr>
          <w:rFonts w:eastAsia="ff4"/>
          <w:color w:val="000000"/>
          <w:lang w:eastAsia="zh-CN"/>
        </w:rPr>
      </w:pPr>
      <w:r>
        <w:rPr>
          <w:rFonts w:eastAsiaTheme="minorEastAsia"/>
          <w:lang w:val="en-IN" w:eastAsia="zh-CN"/>
        </w:rPr>
        <w:t>The antenna that was developed can be made capable to withstand the requisites of RFID system applications.</w:t>
      </w:r>
      <w:r>
        <w:rPr>
          <w:rFonts w:eastAsia="ff4"/>
          <w:color w:val="000000"/>
          <w:spacing w:val="-1"/>
          <w:shd w:val="clear" w:color="auto" w:fill="FFFFFF"/>
          <w:lang w:eastAsia="zh-CN" w:bidi="ar"/>
        </w:rPr>
        <w:t xml:space="preserve">As an important component in RFID systems; reader and tag antenna design will affect the detection range and </w:t>
      </w:r>
      <w:r>
        <w:rPr>
          <w:rFonts w:eastAsia="ff4"/>
          <w:color w:val="000000"/>
          <w:shd w:val="clear" w:color="auto" w:fill="FFFFFF"/>
          <w:lang w:eastAsia="zh-CN" w:bidi="ar"/>
        </w:rPr>
        <w:t xml:space="preserve">accuracy directly. There are many practical issues must be taken into account in antenna designs for specific RFID </w:t>
      </w:r>
    </w:p>
    <w:p w14:paraId="0C9818AD" w14:textId="77777777" w:rsidR="00DE094F" w:rsidRDefault="00000000">
      <w:pPr>
        <w:shd w:val="clear" w:color="auto" w:fill="FFFFFF"/>
        <w:spacing w:line="13" w:lineRule="atLeast"/>
        <w:jc w:val="both"/>
        <w:rPr>
          <w:rFonts w:eastAsia="ff4"/>
          <w:color w:val="000000"/>
          <w:lang w:eastAsia="zh-CN"/>
        </w:rPr>
      </w:pPr>
      <w:r>
        <w:rPr>
          <w:rFonts w:eastAsia="ff4"/>
          <w:color w:val="000000"/>
          <w:spacing w:val="1"/>
          <w:shd w:val="clear" w:color="auto" w:fill="FFFFFF"/>
          <w:lang w:eastAsia="zh-CN" w:bidi="ar"/>
        </w:rPr>
        <w:t xml:space="preserve">applications, in particular, the frequency range, interrogation zone, field distribution, gain, polarization, impedance </w:t>
      </w:r>
      <w:r>
        <w:rPr>
          <w:rFonts w:eastAsia="ff4"/>
          <w:color w:val="000000"/>
          <w:shd w:val="clear" w:color="auto" w:fill="FFFFFF"/>
          <w:lang w:eastAsia="zh-CN" w:bidi="ar"/>
        </w:rPr>
        <w:t xml:space="preserve">matching, quality factor, environment effect, size, cost, and </w:t>
      </w:r>
      <w:r>
        <w:rPr>
          <w:rFonts w:eastAsia="ff4"/>
          <w:color w:val="000000"/>
          <w:spacing w:val="-1"/>
          <w:shd w:val="clear" w:color="auto" w:fill="FFFFFF"/>
          <w:lang w:eastAsia="zh-CN" w:bidi="ar"/>
        </w:rPr>
        <w:t>so on.</w:t>
      </w:r>
    </w:p>
    <w:p w14:paraId="41F7642A" w14:textId="77777777" w:rsidR="00DE094F" w:rsidRDefault="00DE094F">
      <w:pPr>
        <w:rPr>
          <w:rFonts w:eastAsia="SimSun"/>
          <w:b/>
          <w:bCs/>
          <w:sz w:val="36"/>
          <w:szCs w:val="36"/>
          <w:lang w:val="en-IN" w:eastAsia="zh-CN"/>
        </w:rPr>
      </w:pPr>
    </w:p>
    <w:p w14:paraId="4ACA6564" w14:textId="77777777" w:rsidR="00DE094F" w:rsidRDefault="00000000">
      <w:pPr>
        <w:adjustRightInd w:val="0"/>
        <w:jc w:val="both"/>
        <w:rPr>
          <w:rFonts w:eastAsia="SimSun"/>
          <w:lang w:eastAsia="zh-CN"/>
        </w:rPr>
      </w:pPr>
      <w:r>
        <w:rPr>
          <w:rFonts w:eastAsiaTheme="minorEastAsia"/>
          <w:lang w:val="en-IN" w:eastAsia="zh-CN"/>
        </w:rPr>
        <w:t xml:space="preserve">So on concluding all the aspects of the </w:t>
      </w:r>
      <w:proofErr w:type="spellStart"/>
      <w:r>
        <w:rPr>
          <w:rFonts w:eastAsiaTheme="minorEastAsia"/>
          <w:lang w:val="en-IN" w:eastAsia="zh-CN"/>
        </w:rPr>
        <w:t>research,the</w:t>
      </w:r>
      <w:proofErr w:type="spellEnd"/>
      <w:r>
        <w:rPr>
          <w:rFonts w:eastAsiaTheme="minorEastAsia"/>
          <w:lang w:val="en-IN" w:eastAsia="zh-CN"/>
        </w:rPr>
        <w:t xml:space="preserve"> major </w:t>
      </w:r>
      <w:r>
        <w:rPr>
          <w:rFonts w:eastAsiaTheme="minorEastAsia"/>
          <w:lang w:eastAsia="zh-CN"/>
        </w:rPr>
        <w:t xml:space="preserve">goal of this project is to develop an array antenna which reads microwave band that will be included into a noting system to </w:t>
      </w:r>
      <w:proofErr w:type="spellStart"/>
      <w:r>
        <w:rPr>
          <w:rFonts w:eastAsiaTheme="minorEastAsia"/>
          <w:lang w:eastAsia="zh-CN"/>
        </w:rPr>
        <w:t>recognise</w:t>
      </w:r>
      <w:proofErr w:type="spellEnd"/>
      <w:r>
        <w:rPr>
          <w:rFonts w:eastAsiaTheme="minorEastAsia"/>
          <w:lang w:eastAsia="zh-CN"/>
        </w:rPr>
        <w:t xml:space="preserve"> moving objects or live beings. In order to build this array antenna, performance requirements in terms of frequency, flexibility, gain, and directivity must be taken into consideration.</w:t>
      </w:r>
    </w:p>
    <w:p w14:paraId="51A087C4" w14:textId="77777777" w:rsidR="00DE094F" w:rsidRDefault="00DE094F">
      <w:pPr>
        <w:rPr>
          <w:rFonts w:eastAsia="SimSun"/>
          <w:lang w:val="en-IN" w:eastAsia="zh-CN"/>
        </w:rPr>
      </w:pPr>
    </w:p>
    <w:p w14:paraId="16854D43" w14:textId="77777777" w:rsidR="00DE094F" w:rsidRDefault="00DE094F">
      <w:pPr>
        <w:ind w:firstLineChars="800" w:firstLine="2891"/>
        <w:rPr>
          <w:rFonts w:eastAsia="SimSun"/>
          <w:b/>
          <w:bCs/>
          <w:sz w:val="36"/>
          <w:szCs w:val="36"/>
          <w:lang w:val="en-IN" w:eastAsia="zh-CN"/>
        </w:rPr>
      </w:pPr>
    </w:p>
    <w:p w14:paraId="12F1BBC4" w14:textId="77777777" w:rsidR="00DE094F" w:rsidRDefault="00DE094F">
      <w:pPr>
        <w:ind w:firstLineChars="800" w:firstLine="2891"/>
        <w:rPr>
          <w:rFonts w:eastAsia="SimSun"/>
          <w:b/>
          <w:bCs/>
          <w:sz w:val="36"/>
          <w:szCs w:val="36"/>
          <w:lang w:val="en-IN" w:eastAsia="zh-CN"/>
        </w:rPr>
      </w:pPr>
    </w:p>
    <w:p w14:paraId="5EBCF910" w14:textId="77777777" w:rsidR="00DE094F" w:rsidRDefault="00DE094F">
      <w:pPr>
        <w:rPr>
          <w:rFonts w:eastAsia="SimSun"/>
          <w:b/>
          <w:bCs/>
          <w:sz w:val="36"/>
          <w:szCs w:val="36"/>
          <w:lang w:val="en-IN" w:eastAsia="zh-CN"/>
        </w:rPr>
      </w:pPr>
    </w:p>
    <w:p w14:paraId="12ABB0C2" w14:textId="77777777" w:rsidR="00DE094F" w:rsidRDefault="00DE094F">
      <w:pPr>
        <w:ind w:firstLineChars="800" w:firstLine="2891"/>
        <w:rPr>
          <w:rFonts w:eastAsia="SimSun"/>
          <w:b/>
          <w:bCs/>
          <w:sz w:val="36"/>
          <w:szCs w:val="36"/>
          <w:lang w:val="en-IN" w:eastAsia="zh-CN"/>
        </w:rPr>
      </w:pPr>
    </w:p>
    <w:p w14:paraId="5FA8C310" w14:textId="77777777" w:rsidR="00DE094F" w:rsidRDefault="00DE094F">
      <w:pPr>
        <w:rPr>
          <w:rFonts w:eastAsia="SimSun"/>
          <w:b/>
          <w:bCs/>
          <w:lang w:val="en-IN" w:eastAsia="zh-CN"/>
        </w:rPr>
      </w:pPr>
    </w:p>
    <w:p w14:paraId="68502CAE" w14:textId="77777777" w:rsidR="00DE094F" w:rsidRDefault="00DE094F">
      <w:pPr>
        <w:rPr>
          <w:rFonts w:eastAsia="SimSun"/>
          <w:b/>
          <w:bCs/>
          <w:lang w:val="en-IN" w:eastAsia="zh-CN"/>
        </w:rPr>
      </w:pPr>
    </w:p>
    <w:p w14:paraId="66CEF051" w14:textId="77777777" w:rsidR="00DE094F" w:rsidRDefault="00DE094F">
      <w:pPr>
        <w:rPr>
          <w:rFonts w:ascii="Calibri" w:eastAsia="SimSun" w:hAnsi="Calibri"/>
          <w:b/>
          <w:bCs/>
          <w:sz w:val="28"/>
          <w:szCs w:val="28"/>
          <w:lang w:val="en-IN" w:eastAsia="zh-CN"/>
        </w:rPr>
      </w:pPr>
    </w:p>
    <w:p w14:paraId="2BE63CDA" w14:textId="77777777" w:rsidR="00DE094F" w:rsidRDefault="00DE094F">
      <w:pPr>
        <w:jc w:val="both"/>
        <w:rPr>
          <w:rFonts w:eastAsia="SimSun"/>
          <w:color w:val="000000"/>
          <w:lang w:val="en-IN" w:eastAsia="zh-CN"/>
        </w:rPr>
      </w:pPr>
    </w:p>
    <w:p w14:paraId="3AB9407A" w14:textId="77777777" w:rsidR="00DE094F" w:rsidRDefault="00DE094F">
      <w:pPr>
        <w:jc w:val="both"/>
        <w:rPr>
          <w:rFonts w:eastAsia="SimSun"/>
          <w:color w:val="000000"/>
          <w:lang w:val="en-IN" w:eastAsia="zh-CN"/>
        </w:rPr>
      </w:pPr>
    </w:p>
    <w:p w14:paraId="6FEB5485" w14:textId="77777777" w:rsidR="00DE094F" w:rsidRDefault="00DE094F">
      <w:pPr>
        <w:jc w:val="both"/>
        <w:rPr>
          <w:rFonts w:eastAsia="SimSun"/>
          <w:color w:val="000000"/>
          <w:lang w:val="en-IN" w:eastAsia="zh-CN"/>
        </w:rPr>
      </w:pPr>
    </w:p>
    <w:p w14:paraId="3216681B" w14:textId="77777777" w:rsidR="00DE094F" w:rsidRDefault="00DE094F">
      <w:pPr>
        <w:jc w:val="both"/>
        <w:rPr>
          <w:rFonts w:eastAsia="SimSun"/>
          <w:color w:val="000000"/>
          <w:lang w:eastAsia="zh-CN"/>
        </w:rPr>
      </w:pPr>
    </w:p>
    <w:p w14:paraId="20A49BF7" w14:textId="77777777" w:rsidR="00DE094F" w:rsidRDefault="00DE094F">
      <w:pPr>
        <w:rPr>
          <w:rFonts w:eastAsia="SimSun"/>
          <w:color w:val="000000"/>
          <w:lang w:eastAsia="zh-CN" w:bidi="ar"/>
        </w:rPr>
      </w:pPr>
    </w:p>
    <w:p w14:paraId="6600297F" w14:textId="77777777" w:rsidR="00DE094F" w:rsidRDefault="00DE094F">
      <w:pPr>
        <w:rPr>
          <w:rFonts w:eastAsia="SimSun"/>
          <w:color w:val="000000"/>
          <w:lang w:eastAsia="zh-CN" w:bidi="ar"/>
        </w:rPr>
      </w:pPr>
    </w:p>
    <w:p w14:paraId="2F44D404" w14:textId="77777777" w:rsidR="00DE094F" w:rsidRDefault="00DE094F">
      <w:pPr>
        <w:shd w:val="clear" w:color="auto" w:fill="FFFFFF"/>
        <w:spacing w:line="13" w:lineRule="atLeast"/>
        <w:jc w:val="both"/>
        <w:rPr>
          <w:rFonts w:eastAsia="SimSun"/>
          <w:b/>
          <w:bCs/>
          <w:sz w:val="28"/>
          <w:szCs w:val="28"/>
          <w:lang w:eastAsia="zh-CN"/>
        </w:rPr>
      </w:pPr>
    </w:p>
    <w:p w14:paraId="7E865FFC" w14:textId="77777777" w:rsidR="00DE094F" w:rsidRDefault="00000000">
      <w:pPr>
        <w:shd w:val="clear" w:color="auto" w:fill="FFFFFF"/>
        <w:spacing w:line="13" w:lineRule="atLeast"/>
        <w:jc w:val="both"/>
        <w:rPr>
          <w:rFonts w:eastAsia="SimSun"/>
          <w:b/>
          <w:bCs/>
          <w:sz w:val="28"/>
          <w:szCs w:val="28"/>
          <w:lang w:val="en-IN" w:eastAsia="zh-CN"/>
        </w:rPr>
      </w:pPr>
      <w:r>
        <w:rPr>
          <w:rFonts w:eastAsiaTheme="minorEastAsia"/>
          <w:b/>
          <w:bCs/>
          <w:sz w:val="28"/>
          <w:szCs w:val="28"/>
          <w:lang w:val="en-IN" w:eastAsia="zh-CN"/>
        </w:rPr>
        <w:t>5.2 FUTURE SCOPE</w:t>
      </w:r>
    </w:p>
    <w:p w14:paraId="041D5224" w14:textId="77777777" w:rsidR="00DE094F" w:rsidRDefault="00DE094F">
      <w:pPr>
        <w:shd w:val="clear" w:color="auto" w:fill="FFFFFF"/>
        <w:spacing w:line="13" w:lineRule="atLeast"/>
        <w:jc w:val="both"/>
        <w:rPr>
          <w:rFonts w:eastAsia="SimSun"/>
          <w:b/>
          <w:bCs/>
          <w:sz w:val="28"/>
          <w:szCs w:val="28"/>
          <w:lang w:val="en-IN" w:eastAsia="zh-CN"/>
        </w:rPr>
      </w:pPr>
    </w:p>
    <w:p w14:paraId="73E4F1D6" w14:textId="77777777" w:rsidR="00DE094F" w:rsidRDefault="00DE094F">
      <w:pPr>
        <w:shd w:val="clear" w:color="auto" w:fill="FFFFFF"/>
        <w:spacing w:line="13" w:lineRule="atLeast"/>
        <w:jc w:val="both"/>
        <w:rPr>
          <w:rFonts w:eastAsia="SimSun"/>
          <w:b/>
          <w:bCs/>
          <w:sz w:val="28"/>
          <w:szCs w:val="28"/>
          <w:lang w:val="en-IN" w:eastAsia="zh-CN"/>
        </w:rPr>
      </w:pPr>
    </w:p>
    <w:p w14:paraId="311E98E0" w14:textId="77777777" w:rsidR="00DE094F" w:rsidRDefault="00000000">
      <w:pPr>
        <w:numPr>
          <w:ilvl w:val="0"/>
          <w:numId w:val="3"/>
        </w:numPr>
        <w:shd w:val="clear" w:color="auto" w:fill="FFFFFF"/>
        <w:spacing w:line="13" w:lineRule="atLeast"/>
        <w:jc w:val="both"/>
        <w:rPr>
          <w:rFonts w:eastAsia="SimSun"/>
          <w:lang w:val="en-IN" w:eastAsia="zh-CN"/>
        </w:rPr>
      </w:pPr>
      <w:r>
        <w:rPr>
          <w:rFonts w:eastAsiaTheme="minorEastAsia"/>
          <w:lang w:val="en-IN" w:eastAsia="zh-CN"/>
        </w:rPr>
        <w:t xml:space="preserve">Hence it has been justified that the increase in antenna element results in more improved working performance of the proposed </w:t>
      </w:r>
      <w:proofErr w:type="spellStart"/>
      <w:r>
        <w:rPr>
          <w:rFonts w:eastAsiaTheme="minorEastAsia"/>
          <w:lang w:val="en-IN" w:eastAsia="zh-CN"/>
        </w:rPr>
        <w:t>antenna.So,further</w:t>
      </w:r>
      <w:proofErr w:type="spellEnd"/>
      <w:r>
        <w:rPr>
          <w:rFonts w:eastAsiaTheme="minorEastAsia"/>
          <w:lang w:val="en-IN" w:eastAsia="zh-CN"/>
        </w:rPr>
        <w:t xml:space="preserve"> work can be done on increasing array configuration from 2*1 to 4*1 array configuration of the microstrip patch antenna.</w:t>
      </w:r>
    </w:p>
    <w:p w14:paraId="7DDBA635" w14:textId="77777777" w:rsidR="00DE094F" w:rsidRDefault="00DE094F">
      <w:pPr>
        <w:rPr>
          <w:rFonts w:eastAsia="SimSun"/>
          <w:color w:val="000000"/>
          <w:sz w:val="19"/>
          <w:szCs w:val="19"/>
          <w:lang w:eastAsia="zh-CN" w:bidi="ar"/>
        </w:rPr>
      </w:pPr>
    </w:p>
    <w:p w14:paraId="6E84417A" w14:textId="77777777" w:rsidR="00DE094F" w:rsidRDefault="00000000">
      <w:pPr>
        <w:numPr>
          <w:ilvl w:val="0"/>
          <w:numId w:val="3"/>
        </w:numPr>
        <w:rPr>
          <w:rFonts w:ascii="Calibri" w:eastAsia="SimSun" w:hAnsi="Calibri"/>
          <w:lang w:eastAsia="zh-CN"/>
        </w:rPr>
      </w:pPr>
      <w:r>
        <w:rPr>
          <w:rFonts w:eastAsia="SimSun"/>
          <w:color w:val="000000"/>
          <w:lang w:val="en-IN" w:eastAsia="zh-CN" w:bidi="ar"/>
        </w:rPr>
        <w:t>T</w:t>
      </w:r>
      <w:r>
        <w:rPr>
          <w:rFonts w:eastAsia="SimSun"/>
          <w:color w:val="000000"/>
          <w:lang w:eastAsia="zh-CN" w:bidi="ar"/>
        </w:rPr>
        <w:t xml:space="preserve">he position of patches in array antennas must be carefully chosen to avoid mutual coupling. Methods to minimize mutual coupling will be exploited in a future work. </w:t>
      </w:r>
    </w:p>
    <w:p w14:paraId="62D0D9D5" w14:textId="77777777" w:rsidR="00DE094F" w:rsidRDefault="00DE094F">
      <w:pPr>
        <w:shd w:val="clear" w:color="auto" w:fill="FFFFFF"/>
        <w:spacing w:line="13" w:lineRule="atLeast"/>
        <w:jc w:val="both"/>
        <w:rPr>
          <w:rFonts w:eastAsia="ff4"/>
          <w:b/>
          <w:bCs/>
          <w:color w:val="000000"/>
          <w:spacing w:val="-1"/>
          <w:sz w:val="28"/>
          <w:szCs w:val="28"/>
          <w:shd w:val="clear" w:color="auto" w:fill="FFFFFF"/>
          <w:lang w:eastAsia="zh-CN"/>
        </w:rPr>
      </w:pPr>
    </w:p>
    <w:p w14:paraId="0141AB9B" w14:textId="77777777" w:rsidR="00DE094F" w:rsidRDefault="00000000">
      <w:pPr>
        <w:numPr>
          <w:ilvl w:val="0"/>
          <w:numId w:val="3"/>
        </w:numPr>
        <w:shd w:val="clear" w:color="auto" w:fill="FFFFFF"/>
        <w:spacing w:before="144" w:after="144"/>
        <w:jc w:val="both"/>
        <w:rPr>
          <w:rFonts w:eastAsia="ff4"/>
          <w:color w:val="000000"/>
          <w:spacing w:val="-1"/>
          <w:shd w:val="clear" w:color="auto" w:fill="FFFFFF"/>
          <w:lang w:eastAsia="zh-CN"/>
        </w:rPr>
      </w:pPr>
      <w:r>
        <w:rPr>
          <w:rFonts w:eastAsia="ff4"/>
          <w:color w:val="000000"/>
          <w:spacing w:val="-1"/>
          <w:shd w:val="clear" w:color="auto" w:fill="FFFFFF"/>
          <w:lang w:eastAsia="zh-CN"/>
        </w:rPr>
        <w:t>Antenna size can be further reduced</w:t>
      </w:r>
      <w:r>
        <w:rPr>
          <w:rFonts w:eastAsia="ff4"/>
          <w:color w:val="000000"/>
          <w:spacing w:val="-1"/>
          <w:shd w:val="clear" w:color="auto" w:fill="FFFFFF"/>
          <w:lang w:val="en-IN" w:eastAsia="zh-CN"/>
        </w:rPr>
        <w:t xml:space="preserve"> as t</w:t>
      </w:r>
      <w:r>
        <w:rPr>
          <w:rFonts w:eastAsia="SimSun"/>
          <w:color w:val="202124"/>
          <w:shd w:val="clear" w:color="auto" w:fill="FFFFFF"/>
          <w:lang w:eastAsia="zh-CN" w:bidi="ar"/>
        </w:rPr>
        <w:t>he length of the antenna is inversely proportional to the frequency and directly proportional to the wavelength. The higher the frequency and the</w:t>
      </w:r>
      <w:r>
        <w:rPr>
          <w:rFonts w:eastAsia="SimSun"/>
          <w:color w:val="202124"/>
          <w:shd w:val="clear" w:color="auto" w:fill="FFFFFF"/>
          <w:lang w:val="en-IN" w:eastAsia="zh-CN" w:bidi="ar"/>
        </w:rPr>
        <w:t xml:space="preserve"> </w:t>
      </w:r>
      <w:r>
        <w:rPr>
          <w:rFonts w:eastAsia="SimSun"/>
          <w:color w:val="202124"/>
          <w:shd w:val="clear" w:color="auto" w:fill="FFFFFF"/>
          <w:lang w:eastAsia="zh-CN" w:bidi="ar"/>
        </w:rPr>
        <w:t>shorter the wavelength, the shorter the antenna can be made</w:t>
      </w:r>
      <w:r>
        <w:rPr>
          <w:rFonts w:eastAsia="SimSun"/>
          <w:color w:val="202124"/>
          <w:shd w:val="clear" w:color="auto" w:fill="FFFFFF"/>
          <w:lang w:val="en-IN" w:eastAsia="zh-CN" w:bidi="ar"/>
        </w:rPr>
        <w:t>.</w:t>
      </w:r>
    </w:p>
    <w:p w14:paraId="4F610A03" w14:textId="77777777" w:rsidR="00DE094F" w:rsidRDefault="00DE094F">
      <w:pPr>
        <w:shd w:val="clear" w:color="auto" w:fill="FFFFFF"/>
        <w:spacing w:line="13" w:lineRule="atLeast"/>
        <w:jc w:val="both"/>
        <w:rPr>
          <w:rFonts w:eastAsia="ff4"/>
          <w:color w:val="000000"/>
          <w:spacing w:val="-1"/>
          <w:shd w:val="clear" w:color="auto" w:fill="FFFFFF"/>
          <w:lang w:eastAsia="zh-CN"/>
        </w:rPr>
      </w:pPr>
    </w:p>
    <w:p w14:paraId="58C9F17A" w14:textId="77777777" w:rsidR="00DE094F" w:rsidRDefault="00000000">
      <w:pPr>
        <w:numPr>
          <w:ilvl w:val="0"/>
          <w:numId w:val="3"/>
        </w:numPr>
        <w:shd w:val="clear" w:color="auto" w:fill="FFFFFF"/>
        <w:spacing w:line="13" w:lineRule="atLeast"/>
        <w:jc w:val="both"/>
        <w:rPr>
          <w:rFonts w:eastAsia="ff4"/>
          <w:color w:val="000000"/>
          <w:spacing w:val="-1"/>
          <w:shd w:val="clear" w:color="auto" w:fill="FFFFFF"/>
          <w:lang w:eastAsia="zh-CN"/>
        </w:rPr>
      </w:pPr>
      <w:r>
        <w:rPr>
          <w:rFonts w:eastAsia="ff4"/>
          <w:color w:val="000000"/>
          <w:spacing w:val="-1"/>
          <w:shd w:val="clear" w:color="auto" w:fill="FFFFFF"/>
          <w:lang w:eastAsia="zh-CN"/>
        </w:rPr>
        <w:t>In future other different type of feed techniques can be used to calculate the overall performance of the antenna without missing the optimized parameters in action.</w:t>
      </w:r>
    </w:p>
    <w:p w14:paraId="5641B933" w14:textId="77777777" w:rsidR="00DE094F" w:rsidRDefault="00DE094F">
      <w:pPr>
        <w:shd w:val="clear" w:color="auto" w:fill="FFFFFF"/>
        <w:spacing w:line="13" w:lineRule="atLeast"/>
        <w:jc w:val="both"/>
        <w:rPr>
          <w:rFonts w:eastAsia="ff4"/>
          <w:color w:val="000000"/>
          <w:spacing w:val="-1"/>
          <w:shd w:val="clear" w:color="auto" w:fill="FFFFFF"/>
          <w:lang w:eastAsia="zh-CN"/>
        </w:rPr>
      </w:pPr>
    </w:p>
    <w:p w14:paraId="326AB83D" w14:textId="77777777" w:rsidR="00DE094F" w:rsidRDefault="00000000">
      <w:pPr>
        <w:numPr>
          <w:ilvl w:val="0"/>
          <w:numId w:val="3"/>
        </w:numPr>
        <w:shd w:val="clear" w:color="auto" w:fill="FFFFFF"/>
        <w:spacing w:line="13" w:lineRule="atLeast"/>
        <w:jc w:val="both"/>
        <w:rPr>
          <w:rFonts w:eastAsia="ff4"/>
          <w:color w:val="000000"/>
          <w:spacing w:val="-1"/>
          <w:shd w:val="clear" w:color="auto" w:fill="FFFFFF"/>
          <w:lang w:eastAsia="zh-CN"/>
        </w:rPr>
      </w:pPr>
      <w:r>
        <w:rPr>
          <w:rFonts w:eastAsia="ff4"/>
          <w:color w:val="000000"/>
          <w:spacing w:val="-1"/>
          <w:shd w:val="clear" w:color="auto" w:fill="FFFFFF"/>
          <w:lang w:eastAsia="zh-CN"/>
        </w:rPr>
        <w:t>The same design method is used at different dielectric material of low loss tangent specially to enhance radiation efficiency and gain.</w:t>
      </w:r>
    </w:p>
    <w:p w14:paraId="432AC66A" w14:textId="77777777" w:rsidR="00DE094F" w:rsidRDefault="00DE094F">
      <w:pPr>
        <w:shd w:val="clear" w:color="auto" w:fill="FFFFFF"/>
        <w:spacing w:line="13" w:lineRule="atLeast"/>
        <w:jc w:val="both"/>
        <w:rPr>
          <w:rFonts w:eastAsia="ff4"/>
          <w:color w:val="000000"/>
          <w:spacing w:val="-1"/>
          <w:shd w:val="clear" w:color="auto" w:fill="FFFFFF"/>
          <w:lang w:eastAsia="zh-CN" w:bidi="ar"/>
        </w:rPr>
      </w:pPr>
    </w:p>
    <w:p w14:paraId="5B0AAA92" w14:textId="77777777" w:rsidR="00DE094F" w:rsidRDefault="00000000">
      <w:pPr>
        <w:numPr>
          <w:ilvl w:val="0"/>
          <w:numId w:val="3"/>
        </w:numPr>
        <w:shd w:val="clear" w:color="auto" w:fill="FFFFFF"/>
        <w:spacing w:line="13" w:lineRule="atLeast"/>
        <w:jc w:val="both"/>
        <w:rPr>
          <w:rFonts w:eastAsia="ff4"/>
          <w:color w:val="000000"/>
          <w:spacing w:val="-1"/>
          <w:shd w:val="clear" w:color="auto" w:fill="FFFFFF"/>
          <w:lang w:eastAsia="zh-CN" w:bidi="ar"/>
        </w:rPr>
      </w:pPr>
      <w:r>
        <w:rPr>
          <w:rFonts w:eastAsia="ff4"/>
          <w:color w:val="000000"/>
          <w:spacing w:val="-1"/>
          <w:shd w:val="clear" w:color="auto" w:fill="FFFFFF"/>
          <w:lang w:eastAsia="zh-CN"/>
        </w:rPr>
        <w:t xml:space="preserve">Future work can be focused on the analysis and design of antennas for advanced technologies like, </w:t>
      </w:r>
      <w:r>
        <w:rPr>
          <w:rFonts w:eastAsia="ff4"/>
          <w:color w:val="000000"/>
          <w:spacing w:val="-1"/>
          <w:shd w:val="clear" w:color="auto" w:fill="FFFFFF"/>
          <w:lang w:val="en-IN" w:eastAsia="zh-CN"/>
        </w:rPr>
        <w:t>wide band</w:t>
      </w:r>
      <w:r>
        <w:rPr>
          <w:rFonts w:eastAsia="ff4"/>
          <w:color w:val="000000"/>
          <w:spacing w:val="-1"/>
          <w:shd w:val="clear" w:color="auto" w:fill="FFFFFF"/>
          <w:lang w:eastAsia="zh-CN"/>
        </w:rPr>
        <w:t xml:space="preserve"> and cognitive radio.</w:t>
      </w:r>
    </w:p>
    <w:p w14:paraId="433E899E" w14:textId="77777777" w:rsidR="00DE094F" w:rsidRDefault="00DE094F">
      <w:pPr>
        <w:shd w:val="clear" w:color="auto" w:fill="FFFFFF"/>
        <w:spacing w:line="13" w:lineRule="atLeast"/>
        <w:jc w:val="both"/>
        <w:rPr>
          <w:rFonts w:eastAsia="ff4"/>
          <w:color w:val="000000"/>
          <w:spacing w:val="-1"/>
          <w:shd w:val="clear" w:color="auto" w:fill="FFFFFF"/>
          <w:lang w:eastAsia="zh-CN" w:bidi="ar"/>
        </w:rPr>
      </w:pPr>
    </w:p>
    <w:p w14:paraId="51323F6D" w14:textId="77777777" w:rsidR="00DE094F" w:rsidRDefault="00000000">
      <w:pPr>
        <w:jc w:val="both"/>
        <w:rPr>
          <w:rFonts w:eastAsia="SimSun"/>
          <w:lang w:eastAsia="zh-CN"/>
        </w:rPr>
      </w:pPr>
      <w:r>
        <w:rPr>
          <w:rFonts w:eastAsia="SimSun"/>
          <w:color w:val="000000"/>
          <w:lang w:eastAsia="zh-CN" w:bidi="ar"/>
        </w:rPr>
        <w:t xml:space="preserve"> </w:t>
      </w:r>
    </w:p>
    <w:p w14:paraId="0FB807F3" w14:textId="77777777" w:rsidR="00DE094F" w:rsidRDefault="00DE094F">
      <w:pPr>
        <w:jc w:val="both"/>
        <w:rPr>
          <w:rFonts w:eastAsia="SimSun"/>
          <w:lang w:eastAsia="zh-CN"/>
        </w:rPr>
      </w:pPr>
    </w:p>
    <w:p w14:paraId="2215B678" w14:textId="77777777" w:rsidR="00DE094F" w:rsidRDefault="00DE094F">
      <w:pPr>
        <w:jc w:val="both"/>
        <w:rPr>
          <w:rFonts w:eastAsia="SimSun"/>
          <w:lang w:eastAsia="zh-CN"/>
        </w:rPr>
      </w:pPr>
    </w:p>
    <w:p w14:paraId="3605CE1F" w14:textId="77777777" w:rsidR="00DE094F" w:rsidRDefault="00DE094F">
      <w:pPr>
        <w:adjustRightInd w:val="0"/>
        <w:jc w:val="both"/>
        <w:rPr>
          <w:rFonts w:eastAsia="SimSun"/>
          <w:lang w:eastAsia="zh-CN"/>
        </w:rPr>
      </w:pPr>
    </w:p>
    <w:p w14:paraId="17C13B67" w14:textId="77777777" w:rsidR="00DE094F" w:rsidRDefault="00DE094F">
      <w:pPr>
        <w:adjustRightInd w:val="0"/>
        <w:jc w:val="both"/>
        <w:rPr>
          <w:rFonts w:eastAsia="SimSun"/>
          <w:lang w:eastAsia="zh-CN"/>
        </w:rPr>
      </w:pPr>
    </w:p>
    <w:p w14:paraId="6B10A479" w14:textId="77777777" w:rsidR="00DE094F" w:rsidRDefault="00DE094F">
      <w:pPr>
        <w:adjustRightInd w:val="0"/>
        <w:ind w:firstLineChars="850" w:firstLine="2040"/>
        <w:jc w:val="both"/>
        <w:rPr>
          <w:rFonts w:eastAsia="SimSun"/>
          <w:lang w:eastAsia="zh-CN"/>
        </w:rPr>
      </w:pPr>
    </w:p>
    <w:p w14:paraId="7882AFCA" w14:textId="77777777" w:rsidR="00DE094F" w:rsidRDefault="00DE094F">
      <w:pPr>
        <w:adjustRightInd w:val="0"/>
        <w:jc w:val="both"/>
        <w:rPr>
          <w:rFonts w:eastAsia="SimSun"/>
          <w:lang w:eastAsia="zh-CN"/>
        </w:rPr>
      </w:pPr>
    </w:p>
    <w:p w14:paraId="489EBFB5" w14:textId="77777777" w:rsidR="00DE094F" w:rsidRDefault="00DE094F">
      <w:pPr>
        <w:adjustRightInd w:val="0"/>
        <w:ind w:firstLineChars="850" w:firstLine="2040"/>
        <w:jc w:val="both"/>
        <w:rPr>
          <w:rFonts w:eastAsia="SimSun"/>
          <w:lang w:eastAsia="zh-CN"/>
        </w:rPr>
      </w:pPr>
    </w:p>
    <w:p w14:paraId="0D2D6F2E" w14:textId="77777777" w:rsidR="00DE094F" w:rsidRDefault="00DE094F">
      <w:pPr>
        <w:adjustRightInd w:val="0"/>
        <w:ind w:firstLineChars="850" w:firstLine="2040"/>
        <w:jc w:val="both"/>
        <w:rPr>
          <w:rFonts w:eastAsia="SimSun"/>
          <w:lang w:eastAsia="zh-CN"/>
        </w:rPr>
      </w:pPr>
    </w:p>
    <w:p w14:paraId="230EE4D2" w14:textId="77777777" w:rsidR="00DE094F" w:rsidRDefault="00DE094F">
      <w:pPr>
        <w:adjustRightInd w:val="0"/>
        <w:jc w:val="both"/>
        <w:rPr>
          <w:rFonts w:eastAsia="SimSun"/>
          <w:lang w:eastAsia="zh-CN"/>
        </w:rPr>
      </w:pPr>
    </w:p>
    <w:p w14:paraId="0D6D0D1B" w14:textId="77777777" w:rsidR="00DE094F" w:rsidRDefault="00DE094F">
      <w:pPr>
        <w:adjustRightInd w:val="0"/>
        <w:jc w:val="both"/>
        <w:rPr>
          <w:rFonts w:eastAsia="SimSun"/>
          <w:lang w:eastAsia="zh-CN"/>
        </w:rPr>
      </w:pPr>
    </w:p>
    <w:p w14:paraId="2B9C7CDB" w14:textId="77777777" w:rsidR="00DE094F" w:rsidRDefault="00DE094F">
      <w:pPr>
        <w:rPr>
          <w:rFonts w:eastAsia="SimSun"/>
          <w:b/>
          <w:bCs/>
          <w:lang w:val="en-IN" w:eastAsia="zh-CN" w:bidi="en-US"/>
        </w:rPr>
      </w:pPr>
    </w:p>
    <w:p w14:paraId="2D6EB24E" w14:textId="77777777" w:rsidR="00DE094F" w:rsidRDefault="00DE094F">
      <w:pPr>
        <w:rPr>
          <w:rFonts w:eastAsia="SimSun"/>
          <w:lang w:val="en-IN" w:eastAsia="zh-CN" w:bidi="en-US"/>
        </w:rPr>
      </w:pPr>
    </w:p>
    <w:p w14:paraId="0ABB1E86" w14:textId="77777777" w:rsidR="00DE094F" w:rsidRDefault="00DE094F">
      <w:pPr>
        <w:rPr>
          <w:rFonts w:ascii="Calibri" w:eastAsia="SimSun" w:hAnsi="Calibri"/>
          <w:sz w:val="20"/>
          <w:szCs w:val="20"/>
          <w:lang w:val="en-IN" w:eastAsia="zh-CN"/>
        </w:rPr>
      </w:pPr>
    </w:p>
    <w:p w14:paraId="478EB965" w14:textId="77777777" w:rsidR="00DE094F" w:rsidRDefault="00DE094F">
      <w:pPr>
        <w:keepNext/>
        <w:keepLines/>
        <w:spacing w:before="280" w:after="290" w:line="376" w:lineRule="auto"/>
        <w:ind w:firstLineChars="800" w:firstLine="2891"/>
        <w:outlineLvl w:val="3"/>
        <w:rPr>
          <w:rFonts w:eastAsia="SimSun"/>
          <w:b/>
          <w:bCs/>
          <w:sz w:val="36"/>
          <w:szCs w:val="36"/>
          <w:lang w:val="en-IN" w:eastAsia="zh-CN"/>
        </w:rPr>
      </w:pPr>
    </w:p>
    <w:p w14:paraId="496B32CE" w14:textId="77777777" w:rsidR="00DE094F" w:rsidRDefault="00DE094F">
      <w:pPr>
        <w:rPr>
          <w:rFonts w:ascii="Calibri" w:eastAsia="SimSun" w:hAnsi="Calibri"/>
          <w:sz w:val="20"/>
          <w:szCs w:val="20"/>
          <w:lang w:val="en-IN" w:eastAsia="zh-CN"/>
        </w:rPr>
      </w:pPr>
    </w:p>
    <w:p w14:paraId="3088DDE1" w14:textId="77777777" w:rsidR="00DE094F" w:rsidRDefault="00000000">
      <w:pPr>
        <w:keepNext/>
        <w:keepLines/>
        <w:spacing w:before="280" w:after="290" w:line="376" w:lineRule="auto"/>
        <w:outlineLvl w:val="3"/>
        <w:rPr>
          <w:rFonts w:eastAsia="SimSun"/>
          <w:b/>
          <w:bCs/>
          <w:lang w:val="en-IN" w:eastAsia="zh-CN"/>
        </w:rPr>
        <w:sectPr w:rsidR="00DE094F">
          <w:pgSz w:w="11906" w:h="16838"/>
          <w:pgMar w:top="1440" w:right="1800" w:bottom="1440" w:left="1800" w:header="720" w:footer="720" w:gutter="0"/>
          <w:cols w:space="720"/>
          <w:docGrid w:linePitch="360"/>
        </w:sectPr>
      </w:pPr>
      <w:r>
        <w:rPr>
          <w:rFonts w:eastAsiaTheme="minorEastAsia"/>
          <w:b/>
          <w:bCs/>
          <w:lang w:val="en-IN" w:eastAsia="zh-CN"/>
        </w:rPr>
        <w:t xml:space="preserve">                                  </w:t>
      </w:r>
    </w:p>
    <w:p w14:paraId="0DB4E0CD" w14:textId="77777777" w:rsidR="00DE094F" w:rsidRDefault="00000000">
      <w:pPr>
        <w:ind w:firstLineChars="750" w:firstLine="2711"/>
        <w:rPr>
          <w:rFonts w:eastAsia="SimSun"/>
          <w:b/>
          <w:bCs/>
          <w:sz w:val="28"/>
          <w:szCs w:val="28"/>
          <w:lang w:val="en-IN" w:eastAsia="zh-CN"/>
        </w:rPr>
      </w:pPr>
      <w:r>
        <w:rPr>
          <w:rFonts w:eastAsiaTheme="minorEastAsia"/>
          <w:b/>
          <w:bCs/>
          <w:sz w:val="36"/>
          <w:szCs w:val="36"/>
          <w:lang w:val="en-IN" w:eastAsia="zh-CN"/>
        </w:rPr>
        <w:lastRenderedPageBreak/>
        <w:t>APPENDICES</w:t>
      </w:r>
    </w:p>
    <w:p w14:paraId="6F20C6B3" w14:textId="77777777" w:rsidR="00DE094F" w:rsidRDefault="00DE094F">
      <w:pPr>
        <w:ind w:firstLineChars="700" w:firstLine="1968"/>
        <w:rPr>
          <w:rFonts w:eastAsia="SimSun"/>
          <w:b/>
          <w:bCs/>
          <w:sz w:val="28"/>
          <w:szCs w:val="28"/>
          <w:lang w:val="en-IN" w:eastAsia="zh-CN"/>
        </w:rPr>
      </w:pPr>
    </w:p>
    <w:p w14:paraId="5773C400" w14:textId="77777777" w:rsidR="00DE094F" w:rsidRDefault="00DE094F">
      <w:pPr>
        <w:ind w:firstLineChars="700" w:firstLine="1968"/>
        <w:rPr>
          <w:rFonts w:eastAsia="SimSun"/>
          <w:b/>
          <w:bCs/>
          <w:sz w:val="28"/>
          <w:szCs w:val="28"/>
          <w:lang w:val="en-IN" w:eastAsia="zh-CN"/>
        </w:rPr>
      </w:pPr>
    </w:p>
    <w:p w14:paraId="0F332153" w14:textId="77777777" w:rsidR="00DE094F" w:rsidRDefault="00000000">
      <w:pPr>
        <w:shd w:val="clear" w:color="auto" w:fill="FFFFFF"/>
        <w:spacing w:after="330" w:line="14" w:lineRule="atLeast"/>
        <w:outlineLvl w:val="0"/>
        <w:rPr>
          <w:rFonts w:ascii="sans-serif" w:eastAsia="sans-serif" w:hAnsi="sans-serif" w:cs="sans-serif"/>
          <w:b/>
          <w:bCs/>
          <w:color w:val="194178"/>
          <w:kern w:val="44"/>
          <w:sz w:val="42"/>
          <w:szCs w:val="42"/>
          <w:lang w:eastAsia="zh-CN"/>
        </w:rPr>
      </w:pPr>
      <w:r>
        <w:rPr>
          <w:rFonts w:eastAsiaTheme="minorEastAsia"/>
          <w:b/>
          <w:bCs/>
          <w:kern w:val="44"/>
          <w:sz w:val="28"/>
          <w:szCs w:val="28"/>
          <w:lang w:val="en-IN" w:eastAsia="zh-CN"/>
        </w:rPr>
        <w:t xml:space="preserve">APPENDIX A. </w:t>
      </w:r>
      <w:r>
        <w:rPr>
          <w:rFonts w:eastAsia="sans-serif"/>
          <w:b/>
          <w:bCs/>
          <w:color w:val="000000"/>
          <w:kern w:val="44"/>
          <w:sz w:val="28"/>
          <w:szCs w:val="28"/>
          <w:shd w:val="clear" w:color="auto" w:fill="FFFFFF"/>
          <w:lang w:eastAsia="zh-CN"/>
        </w:rPr>
        <w:t>Standards for RFID Tags</w:t>
      </w:r>
    </w:p>
    <w:p w14:paraId="37922127" w14:textId="77777777" w:rsidR="00DE094F" w:rsidRDefault="00000000">
      <w:pPr>
        <w:shd w:val="clear" w:color="auto" w:fill="FFFFFF"/>
        <w:spacing w:afterAutospacing="1" w:line="18" w:lineRule="atLeast"/>
        <w:jc w:val="both"/>
        <w:rPr>
          <w:rFonts w:eastAsia="sans-serif"/>
          <w:color w:val="212529"/>
          <w:lang w:eastAsia="zh-CN"/>
        </w:rPr>
      </w:pPr>
      <w:r>
        <w:rPr>
          <w:rFonts w:eastAsia="sans-serif"/>
          <w:color w:val="212529"/>
          <w:shd w:val="clear" w:color="auto" w:fill="FFFFFF"/>
          <w:lang w:eastAsia="zh-CN"/>
        </w:rPr>
        <w:t>The RFID industry has multiple standards and an established class system. The industry also subdivides standards according to interface protocol, data content, conformance, and applications. The Electronic Product Code (EPC) standard specifies longevity and memory requirements Memory requirements include:</w:t>
      </w:r>
    </w:p>
    <w:p w14:paraId="7C0EB140" w14:textId="77777777" w:rsidR="00DE094F" w:rsidRDefault="00000000">
      <w:pPr>
        <w:numPr>
          <w:ilvl w:val="0"/>
          <w:numId w:val="4"/>
        </w:numPr>
        <w:spacing w:beforeAutospacing="1" w:afterAutospacing="1"/>
        <w:jc w:val="both"/>
        <w:rPr>
          <w:rFonts w:eastAsia="sans-serif"/>
          <w:lang w:eastAsia="zh-CN"/>
        </w:rPr>
      </w:pPr>
      <w:r>
        <w:rPr>
          <w:rFonts w:eastAsia="sans-serif"/>
          <w:color w:val="212529"/>
          <w:shd w:val="clear" w:color="auto" w:fill="FFFFFF"/>
          <w:lang w:eastAsia="zh-CN"/>
        </w:rPr>
        <w:t>96-bit EPC/number.</w:t>
      </w:r>
    </w:p>
    <w:p w14:paraId="5AB2ED84" w14:textId="77777777" w:rsidR="00DE094F" w:rsidRDefault="00000000">
      <w:pPr>
        <w:numPr>
          <w:ilvl w:val="0"/>
          <w:numId w:val="4"/>
        </w:numPr>
        <w:spacing w:beforeAutospacing="1" w:afterAutospacing="1"/>
        <w:jc w:val="both"/>
        <w:rPr>
          <w:rFonts w:eastAsia="sans-serif"/>
          <w:lang w:eastAsia="zh-CN"/>
        </w:rPr>
      </w:pPr>
      <w:r>
        <w:rPr>
          <w:rFonts w:eastAsia="sans-serif"/>
          <w:color w:val="212529"/>
          <w:shd w:val="clear" w:color="auto" w:fill="FFFFFF"/>
          <w:lang w:eastAsia="zh-CN"/>
        </w:rPr>
        <w:t>32- to 64-bit tag identifier.</w:t>
      </w:r>
    </w:p>
    <w:p w14:paraId="1D4ED82B" w14:textId="77777777" w:rsidR="00DE094F" w:rsidRDefault="00000000">
      <w:pPr>
        <w:numPr>
          <w:ilvl w:val="0"/>
          <w:numId w:val="4"/>
        </w:numPr>
        <w:spacing w:beforeAutospacing="1" w:afterAutospacing="1"/>
        <w:jc w:val="both"/>
        <w:rPr>
          <w:rFonts w:eastAsia="sans-serif"/>
          <w:lang w:eastAsia="zh-CN"/>
        </w:rPr>
      </w:pPr>
      <w:r>
        <w:rPr>
          <w:rFonts w:eastAsia="sans-serif"/>
          <w:color w:val="212529"/>
          <w:shd w:val="clear" w:color="auto" w:fill="FFFFFF"/>
          <w:lang w:eastAsia="zh-CN"/>
        </w:rPr>
        <w:t>32-bit kill password.</w:t>
      </w:r>
    </w:p>
    <w:p w14:paraId="74C79CB8" w14:textId="77777777" w:rsidR="00DE094F" w:rsidRDefault="00000000">
      <w:pPr>
        <w:numPr>
          <w:ilvl w:val="0"/>
          <w:numId w:val="4"/>
        </w:numPr>
        <w:spacing w:beforeAutospacing="1" w:afterAutospacing="1"/>
        <w:jc w:val="both"/>
        <w:rPr>
          <w:rFonts w:eastAsia="sans-serif"/>
          <w:lang w:eastAsia="zh-CN"/>
        </w:rPr>
      </w:pPr>
      <w:r>
        <w:rPr>
          <w:rFonts w:eastAsia="sans-serif"/>
          <w:color w:val="212529"/>
          <w:shd w:val="clear" w:color="auto" w:fill="FFFFFF"/>
          <w:lang w:eastAsia="zh-CN"/>
        </w:rPr>
        <w:t>32-bit access password.</w:t>
      </w:r>
    </w:p>
    <w:p w14:paraId="28D43A67" w14:textId="77777777" w:rsidR="00DE094F" w:rsidRDefault="00000000">
      <w:pPr>
        <w:numPr>
          <w:ilvl w:val="0"/>
          <w:numId w:val="4"/>
        </w:numPr>
        <w:spacing w:beforeAutospacing="1" w:afterAutospacing="1"/>
        <w:jc w:val="both"/>
        <w:rPr>
          <w:rFonts w:eastAsia="sans-serif"/>
          <w:lang w:eastAsia="zh-CN"/>
        </w:rPr>
      </w:pPr>
      <w:r>
        <w:rPr>
          <w:rFonts w:eastAsia="sans-serif"/>
          <w:color w:val="212529"/>
          <w:shd w:val="clear" w:color="auto" w:fill="FFFFFF"/>
          <w:lang w:eastAsia="zh-CN"/>
        </w:rPr>
        <w:t>Manufacturer-dependent user memory as high as 64 KB.</w:t>
      </w:r>
    </w:p>
    <w:p w14:paraId="70D1491F" w14:textId="77777777" w:rsidR="00DE094F" w:rsidRDefault="00000000">
      <w:pPr>
        <w:shd w:val="clear" w:color="auto" w:fill="FFFFFF"/>
        <w:spacing w:afterAutospacing="1" w:line="18" w:lineRule="atLeast"/>
        <w:jc w:val="both"/>
        <w:rPr>
          <w:rFonts w:eastAsia="sans-serif"/>
          <w:color w:val="212529"/>
          <w:lang w:eastAsia="zh-CN"/>
        </w:rPr>
      </w:pPr>
      <w:r>
        <w:rPr>
          <w:rFonts w:eastAsia="sans-serif"/>
          <w:color w:val="212529"/>
          <w:shd w:val="clear" w:color="auto" w:fill="FFFFFF"/>
          <w:lang w:eastAsia="zh-CN"/>
        </w:rPr>
        <w:t>The concept of a kill password and access password may be confusing. The protocol does not provide for a mechanism to prevent the reading of a Gen2 tag but has the ability to lock information using an access password and to render a tag inoperable using a kill password. A kill password will either render the tag unreadable or change the state of the tag–for example, changing the state of a retail tag from “inventory” to “purchased.”</w:t>
      </w:r>
    </w:p>
    <w:p w14:paraId="27EF23F2" w14:textId="77777777" w:rsidR="00DE094F" w:rsidRDefault="00000000">
      <w:pPr>
        <w:shd w:val="clear" w:color="auto" w:fill="FFFFFF"/>
        <w:spacing w:afterAutospacing="1" w:line="18" w:lineRule="atLeast"/>
        <w:jc w:val="both"/>
        <w:rPr>
          <w:rFonts w:eastAsia="sans-serif"/>
          <w:color w:val="212529"/>
          <w:lang w:eastAsia="zh-CN"/>
        </w:rPr>
      </w:pPr>
      <w:r>
        <w:rPr>
          <w:rFonts w:eastAsia="sans-serif"/>
          <w:color w:val="212529"/>
          <w:shd w:val="clear" w:color="auto" w:fill="FFFFFF"/>
          <w:lang w:eastAsia="zh-CN"/>
        </w:rPr>
        <w:t>The International Organization for Standardization (ISO) has created multiple standards for tracking cattle, air interface protocols, payment systems, vicinity cards, and performance testing.</w:t>
      </w:r>
    </w:p>
    <w:p w14:paraId="1C42D428" w14:textId="77777777" w:rsidR="00DE094F" w:rsidRDefault="00000000">
      <w:pPr>
        <w:shd w:val="clear" w:color="auto" w:fill="FFFFFF"/>
        <w:spacing w:afterAutospacing="1" w:line="18" w:lineRule="atLeast"/>
        <w:jc w:val="both"/>
        <w:rPr>
          <w:rFonts w:eastAsia="sans-serif"/>
          <w:color w:val="212529"/>
          <w:lang w:eastAsia="zh-CN"/>
        </w:rPr>
      </w:pPr>
      <w:r>
        <w:rPr>
          <w:rFonts w:eastAsia="sans-serif"/>
          <w:color w:val="212529"/>
          <w:shd w:val="clear" w:color="auto" w:fill="FFFFFF"/>
          <w:lang w:eastAsia="zh-CN"/>
        </w:rPr>
        <w:t>The Auto-ID Center developed the EPC and related technologies using UHF RFID. The Auto-ID Center desired a global RFID system based on an open standard due to the inherent need for the ability to track goods from one country to the next. The center developed a numbering system and network infrastructure using ISO air interface protocols but, instead of using the ISO UHF protocol, developed its own due to the complexity of the existing ISO protocol. The Auto-ID protocol, with some procedures now accepted as an ISO standard (Gen2), originally proposed six classes of UHF RFID tags:</w:t>
      </w:r>
    </w:p>
    <w:p w14:paraId="4AD1C2D2" w14:textId="77777777" w:rsidR="00DE094F" w:rsidRDefault="00000000">
      <w:pPr>
        <w:numPr>
          <w:ilvl w:val="0"/>
          <w:numId w:val="5"/>
        </w:numPr>
        <w:spacing w:beforeAutospacing="1" w:afterAutospacing="1"/>
        <w:jc w:val="both"/>
        <w:rPr>
          <w:rFonts w:eastAsia="sans-serif"/>
          <w:lang w:eastAsia="zh-CN"/>
        </w:rPr>
      </w:pPr>
      <w:r>
        <w:rPr>
          <w:rFonts w:eastAsia="sans-serif"/>
          <w:b/>
          <w:bCs/>
          <w:color w:val="212529"/>
          <w:shd w:val="clear" w:color="auto" w:fill="FFFFFF"/>
          <w:lang w:eastAsia="zh-CN"/>
        </w:rPr>
        <w:t>Class 0</w:t>
      </w:r>
      <w:r>
        <w:rPr>
          <w:rFonts w:eastAsia="sans-serif"/>
          <w:color w:val="212529"/>
          <w:shd w:val="clear" w:color="auto" w:fill="FFFFFF"/>
          <w:lang w:eastAsia="zh-CN"/>
        </w:rPr>
        <w:t>–a read-only passive tag with non-programmable memory.</w:t>
      </w:r>
    </w:p>
    <w:p w14:paraId="6C2BC648" w14:textId="77777777" w:rsidR="00DE094F" w:rsidRDefault="00000000">
      <w:pPr>
        <w:numPr>
          <w:ilvl w:val="0"/>
          <w:numId w:val="5"/>
        </w:numPr>
        <w:spacing w:beforeAutospacing="1" w:afterAutospacing="1"/>
        <w:jc w:val="both"/>
        <w:rPr>
          <w:rFonts w:eastAsia="sans-serif"/>
          <w:lang w:eastAsia="zh-CN"/>
        </w:rPr>
      </w:pPr>
      <w:r>
        <w:rPr>
          <w:rFonts w:eastAsia="sans-serif"/>
          <w:b/>
          <w:bCs/>
          <w:color w:val="212529"/>
          <w:shd w:val="clear" w:color="auto" w:fill="FFFFFF"/>
          <w:lang w:eastAsia="zh-CN"/>
        </w:rPr>
        <w:t>Class 1</w:t>
      </w:r>
      <w:r>
        <w:rPr>
          <w:rFonts w:eastAsia="sans-serif"/>
          <w:color w:val="212529"/>
          <w:shd w:val="clear" w:color="auto" w:fill="FFFFFF"/>
          <w:lang w:eastAsia="zh-CN"/>
        </w:rPr>
        <w:t>–a write-once, read-many passive tag.</w:t>
      </w:r>
    </w:p>
    <w:p w14:paraId="6662A9BF" w14:textId="77777777" w:rsidR="00DE094F" w:rsidRDefault="00000000">
      <w:pPr>
        <w:numPr>
          <w:ilvl w:val="0"/>
          <w:numId w:val="5"/>
        </w:numPr>
        <w:spacing w:beforeAutospacing="1" w:afterAutospacing="1"/>
        <w:jc w:val="both"/>
        <w:rPr>
          <w:rFonts w:eastAsia="sans-serif"/>
          <w:lang w:eastAsia="zh-CN"/>
        </w:rPr>
      </w:pPr>
      <w:r>
        <w:rPr>
          <w:rFonts w:eastAsia="sans-serif"/>
          <w:b/>
          <w:bCs/>
          <w:color w:val="212529"/>
          <w:shd w:val="clear" w:color="auto" w:fill="FFFFFF"/>
          <w:lang w:eastAsia="zh-CN"/>
        </w:rPr>
        <w:t>Class 2</w:t>
      </w:r>
      <w:r>
        <w:rPr>
          <w:rFonts w:eastAsia="sans-serif"/>
          <w:color w:val="212529"/>
          <w:shd w:val="clear" w:color="auto" w:fill="FFFFFF"/>
          <w:lang w:eastAsia="zh-CN"/>
        </w:rPr>
        <w:t>–a read-write passive tag with up to 65 KB of read-write memory.</w:t>
      </w:r>
    </w:p>
    <w:p w14:paraId="7216EC4F" w14:textId="77777777" w:rsidR="00DE094F" w:rsidRDefault="00000000">
      <w:pPr>
        <w:numPr>
          <w:ilvl w:val="0"/>
          <w:numId w:val="5"/>
        </w:numPr>
        <w:spacing w:beforeAutospacing="1" w:afterAutospacing="1"/>
        <w:jc w:val="both"/>
        <w:rPr>
          <w:rFonts w:eastAsia="sans-serif"/>
          <w:lang w:eastAsia="zh-CN"/>
        </w:rPr>
      </w:pPr>
      <w:r>
        <w:rPr>
          <w:rFonts w:eastAsia="sans-serif"/>
          <w:b/>
          <w:bCs/>
          <w:color w:val="212529"/>
          <w:shd w:val="clear" w:color="auto" w:fill="FFFFFF"/>
          <w:lang w:eastAsia="zh-CN"/>
        </w:rPr>
        <w:t>Class 3</w:t>
      </w:r>
      <w:r>
        <w:rPr>
          <w:rFonts w:eastAsia="sans-serif"/>
          <w:color w:val="212529"/>
          <w:shd w:val="clear" w:color="auto" w:fill="FFFFFF"/>
          <w:lang w:eastAsia="zh-CN"/>
        </w:rPr>
        <w:t>–a semi-passive tag with up to 65 KB read-write memory; a Class 2 tag with a built-in battery to support increased read range.</w:t>
      </w:r>
    </w:p>
    <w:p w14:paraId="7474906D" w14:textId="77777777" w:rsidR="00DE094F" w:rsidRDefault="00000000">
      <w:pPr>
        <w:numPr>
          <w:ilvl w:val="0"/>
          <w:numId w:val="5"/>
        </w:numPr>
        <w:spacing w:beforeAutospacing="1" w:afterAutospacing="1"/>
        <w:jc w:val="both"/>
        <w:rPr>
          <w:rFonts w:eastAsia="sans-serif"/>
          <w:lang w:eastAsia="zh-CN"/>
        </w:rPr>
      </w:pPr>
      <w:r>
        <w:rPr>
          <w:rFonts w:eastAsia="sans-serif"/>
          <w:b/>
          <w:bCs/>
          <w:color w:val="212529"/>
          <w:shd w:val="clear" w:color="auto" w:fill="FFFFFF"/>
          <w:lang w:eastAsia="zh-CN"/>
        </w:rPr>
        <w:t>Class 4</w:t>
      </w:r>
      <w:r>
        <w:rPr>
          <w:rFonts w:eastAsia="sans-serif"/>
          <w:color w:val="212529"/>
          <w:shd w:val="clear" w:color="auto" w:fill="FFFFFF"/>
          <w:lang w:eastAsia="zh-CN"/>
        </w:rPr>
        <w:t>–an active tag that uses a built-in battery to run the microchip's circuitry and to power a transmitter that broadcasts a signal to a reader.</w:t>
      </w:r>
    </w:p>
    <w:p w14:paraId="36D59E02" w14:textId="77777777" w:rsidR="00DE094F" w:rsidRDefault="00000000">
      <w:pPr>
        <w:numPr>
          <w:ilvl w:val="0"/>
          <w:numId w:val="5"/>
        </w:numPr>
        <w:spacing w:beforeAutospacing="1" w:afterAutospacing="1"/>
        <w:jc w:val="both"/>
        <w:rPr>
          <w:rFonts w:eastAsia="sans-serif"/>
          <w:lang w:eastAsia="zh-CN"/>
        </w:rPr>
      </w:pPr>
      <w:r>
        <w:rPr>
          <w:rFonts w:eastAsia="sans-serif"/>
          <w:b/>
          <w:bCs/>
          <w:color w:val="212529"/>
          <w:shd w:val="clear" w:color="auto" w:fill="FFFFFF"/>
          <w:lang w:eastAsia="zh-CN"/>
        </w:rPr>
        <w:t>Class 5</w:t>
      </w:r>
      <w:r>
        <w:rPr>
          <w:rFonts w:eastAsia="sans-serif"/>
          <w:color w:val="212529"/>
          <w:shd w:val="clear" w:color="auto" w:fill="FFFFFF"/>
          <w:lang w:eastAsia="zh-CN"/>
        </w:rPr>
        <w:t>–an active RFID tag that can communicate with other Class 5 tags and/or other hardware.(1)</w:t>
      </w:r>
    </w:p>
    <w:p w14:paraId="3C1B88AB" w14:textId="77777777" w:rsidR="00DE094F" w:rsidRDefault="00000000">
      <w:pPr>
        <w:shd w:val="clear" w:color="auto" w:fill="FFFFFF"/>
        <w:spacing w:afterAutospacing="1" w:line="18" w:lineRule="atLeast"/>
        <w:jc w:val="both"/>
        <w:rPr>
          <w:rFonts w:eastAsia="SimSun"/>
          <w:lang w:eastAsia="zh-CN"/>
        </w:rPr>
      </w:pPr>
      <w:r>
        <w:rPr>
          <w:rFonts w:eastAsia="sans-serif"/>
          <w:color w:val="212529"/>
          <w:shd w:val="clear" w:color="auto" w:fill="FFFFFF"/>
          <w:lang w:eastAsia="zh-CN"/>
        </w:rPr>
        <w:t xml:space="preserve">The industry adopted the EPC Radio Frequency Identity Protocols Generation-2 UHF RFID standard in 2004. This standard specifies the requirements for all classes of Gen2, which are backward compatible with first-generation tag standards. The 2004 standard applies to all tag </w:t>
      </w:r>
      <w:r>
        <w:rPr>
          <w:rFonts w:eastAsia="sans-serif"/>
          <w:color w:val="212529"/>
          <w:shd w:val="clear" w:color="auto" w:fill="FFFFFF"/>
          <w:lang w:eastAsia="zh-CN"/>
        </w:rPr>
        <w:lastRenderedPageBreak/>
        <w:t xml:space="preserve">classes but particularly to Class 2 tags. The EPC standard specifies longevity and memory </w:t>
      </w:r>
      <w:proofErr w:type="spellStart"/>
      <w:r>
        <w:rPr>
          <w:rFonts w:eastAsia="sans-serif"/>
          <w:color w:val="212529"/>
          <w:shd w:val="clear" w:color="auto" w:fill="FFFFFF"/>
          <w:lang w:eastAsia="zh-CN"/>
        </w:rPr>
        <w:t>requirements.</w:t>
      </w:r>
      <w:r>
        <w:rPr>
          <w:rFonts w:eastAsia="SimSun"/>
          <w:lang w:eastAsia="zh-CN"/>
        </w:rPr>
        <w:t>The</w:t>
      </w:r>
      <w:proofErr w:type="spellEnd"/>
      <w:r>
        <w:rPr>
          <w:rFonts w:eastAsia="SimSun"/>
          <w:lang w:eastAsia="zh-CN"/>
        </w:rPr>
        <w:t xml:space="preserve"> Four EPC identifiers described in the standard are shown in Table A-1.</w:t>
      </w:r>
    </w:p>
    <w:p w14:paraId="0756EF14" w14:textId="77777777" w:rsidR="00DE094F" w:rsidRDefault="00000000">
      <w:pPr>
        <w:ind w:left="2760" w:hangingChars="1150" w:hanging="2760"/>
        <w:jc w:val="both"/>
        <w:rPr>
          <w:rFonts w:eastAsia="SimSun"/>
          <w:lang w:eastAsia="zh-CN"/>
        </w:rPr>
      </w:pPr>
      <w:r>
        <w:rPr>
          <w:rFonts w:eastAsia="SimSun"/>
          <w:noProof/>
          <w:lang w:val="en-IN"/>
        </w:rPr>
        <w:drawing>
          <wp:inline distT="0" distB="0" distL="114300" distR="114300" wp14:anchorId="5958D3FF" wp14:editId="3FC9C2B7">
            <wp:extent cx="5267960" cy="2019300"/>
            <wp:effectExtent l="0" t="0" r="5080" b="7620"/>
            <wp:docPr id="1" name="Picture 1" descr="Screenshot 2023-03-22 144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03-22 144821"/>
                    <pic:cNvPicPr>
                      <a:picLocks noChangeAspect="1"/>
                    </pic:cNvPicPr>
                  </pic:nvPicPr>
                  <pic:blipFill>
                    <a:blip r:embed="rId22"/>
                    <a:stretch>
                      <a:fillRect/>
                    </a:stretch>
                  </pic:blipFill>
                  <pic:spPr>
                    <a:xfrm>
                      <a:off x="0" y="0"/>
                      <a:ext cx="5267960" cy="2019300"/>
                    </a:xfrm>
                    <a:prstGeom prst="rect">
                      <a:avLst/>
                    </a:prstGeom>
                  </pic:spPr>
                </pic:pic>
              </a:graphicData>
            </a:graphic>
          </wp:inline>
        </w:drawing>
      </w:r>
      <w:r>
        <w:rPr>
          <w:rFonts w:eastAsia="SimSun"/>
          <w:lang w:eastAsia="zh-CN"/>
        </w:rPr>
        <w:t>Table A-1. EPC Identifier Formats</w:t>
      </w:r>
    </w:p>
    <w:p w14:paraId="2D1E7569" w14:textId="77777777" w:rsidR="00DE094F" w:rsidRDefault="00DE094F">
      <w:pPr>
        <w:ind w:left="2760" w:hangingChars="1150" w:hanging="2760"/>
        <w:jc w:val="both"/>
        <w:rPr>
          <w:rFonts w:eastAsia="SimSun"/>
          <w:lang w:eastAsia="zh-CN"/>
        </w:rPr>
      </w:pPr>
    </w:p>
    <w:p w14:paraId="048AF7E4" w14:textId="77777777" w:rsidR="00DE094F" w:rsidRDefault="00DE094F">
      <w:pPr>
        <w:ind w:left="2760" w:hangingChars="1150" w:hanging="2760"/>
        <w:jc w:val="both"/>
        <w:rPr>
          <w:rFonts w:eastAsia="SimSun"/>
          <w:lang w:eastAsia="zh-CN"/>
        </w:rPr>
      </w:pPr>
    </w:p>
    <w:p w14:paraId="6254A8E3" w14:textId="77777777" w:rsidR="00DE094F" w:rsidRDefault="00000000">
      <w:pPr>
        <w:jc w:val="both"/>
        <w:rPr>
          <w:rFonts w:eastAsia="SimSun"/>
          <w:b/>
          <w:bCs/>
          <w:lang w:val="en-IN" w:eastAsia="zh-CN"/>
        </w:rPr>
      </w:pPr>
      <w:r>
        <w:rPr>
          <w:rFonts w:eastAsia="SimSun"/>
          <w:b/>
          <w:bCs/>
          <w:lang w:val="en-IN" w:eastAsia="zh-CN"/>
        </w:rPr>
        <w:t>REFERENCE DATA</w:t>
      </w:r>
    </w:p>
    <w:p w14:paraId="64DFFC1B" w14:textId="77777777" w:rsidR="00DE094F" w:rsidRDefault="00DE094F">
      <w:pPr>
        <w:jc w:val="both"/>
        <w:rPr>
          <w:rFonts w:eastAsia="SimSun"/>
          <w:b/>
          <w:bCs/>
          <w:lang w:val="en-IN" w:eastAsia="zh-CN"/>
        </w:rPr>
      </w:pPr>
    </w:p>
    <w:p w14:paraId="7FD78A5F" w14:textId="77777777" w:rsidR="00DE094F" w:rsidRDefault="00DE094F">
      <w:pPr>
        <w:jc w:val="both"/>
        <w:rPr>
          <w:rFonts w:eastAsia="SimSun"/>
          <w:b/>
          <w:bCs/>
          <w:lang w:val="en-IN" w:eastAsia="zh-CN"/>
        </w:rPr>
      </w:pPr>
    </w:p>
    <w:p w14:paraId="0AE4544D" w14:textId="77777777" w:rsidR="00DE094F" w:rsidRDefault="00000000">
      <w:pPr>
        <w:numPr>
          <w:ilvl w:val="0"/>
          <w:numId w:val="5"/>
        </w:numPr>
        <w:jc w:val="both"/>
        <w:rPr>
          <w:rFonts w:eastAsia="sans-serif"/>
          <w:color w:val="000000"/>
          <w:shd w:val="clear" w:color="auto" w:fill="FFFFFF"/>
          <w:lang w:val="en-IN" w:eastAsia="zh-CN"/>
        </w:rPr>
      </w:pPr>
      <w:proofErr w:type="spellStart"/>
      <w:r>
        <w:rPr>
          <w:rFonts w:eastAsia="sans-serif"/>
          <w:color w:val="000000"/>
          <w:shd w:val="clear" w:color="auto" w:fill="FFFFFF"/>
          <w:lang w:eastAsia="zh-CN"/>
        </w:rPr>
        <w:t>Violino</w:t>
      </w:r>
      <w:proofErr w:type="spellEnd"/>
      <w:r>
        <w:rPr>
          <w:rFonts w:eastAsia="sans-serif"/>
          <w:color w:val="000000"/>
          <w:shd w:val="clear" w:color="auto" w:fill="FFFFFF"/>
          <w:lang w:eastAsia="zh-CN"/>
        </w:rPr>
        <w:t>, B. A Summary of RFID Standards </w:t>
      </w:r>
      <w:r>
        <w:rPr>
          <w:rFonts w:eastAsia="sans-serif"/>
          <w:i/>
          <w:iCs/>
          <w:color w:val="000000"/>
          <w:shd w:val="clear" w:color="auto" w:fill="FFFFFF"/>
          <w:lang w:eastAsia="zh-CN"/>
        </w:rPr>
        <w:t>RFID Journal, </w:t>
      </w:r>
      <w:r>
        <w:rPr>
          <w:rFonts w:eastAsia="sans-serif"/>
          <w:color w:val="000000"/>
          <w:shd w:val="clear" w:color="auto" w:fill="FFFFFF"/>
          <w:lang w:eastAsia="zh-CN"/>
        </w:rPr>
        <w:t>January 16, 2005 </w:t>
      </w:r>
      <w:hyperlink r:id="rId23" w:tgtFrame="https://highways.dot.gov/safety/rwd/reduce-crash-severity/roadside-safety-hardware-identification-methods/_blank" w:history="1">
        <w:r>
          <w:rPr>
            <w:rFonts w:eastAsia="sans-serif"/>
            <w:color w:val="000000"/>
            <w:shd w:val="clear" w:color="auto" w:fill="FFFFFF"/>
            <w:lang w:eastAsia="zh-CN"/>
          </w:rPr>
          <w:t>http://www.rfidjournal.com/articles/view?1335</w:t>
        </w:r>
      </w:hyperlink>
      <w:r>
        <w:rPr>
          <w:rFonts w:eastAsia="sans-serif"/>
          <w:color w:val="000000"/>
          <w:shd w:val="clear" w:color="auto" w:fill="FFFFFF"/>
          <w:lang w:val="en-IN" w:eastAsia="zh-CN"/>
        </w:rPr>
        <w:t>.</w:t>
      </w:r>
    </w:p>
    <w:p w14:paraId="7482D620" w14:textId="77777777" w:rsidR="00DE094F" w:rsidRDefault="00DE094F">
      <w:pPr>
        <w:jc w:val="both"/>
        <w:rPr>
          <w:rFonts w:eastAsia="sans-serif"/>
          <w:color w:val="000000"/>
          <w:shd w:val="clear" w:color="auto" w:fill="FFFFFF"/>
          <w:lang w:val="en-IN" w:eastAsia="zh-CN"/>
        </w:rPr>
      </w:pPr>
    </w:p>
    <w:p w14:paraId="5A5D86C1" w14:textId="77777777" w:rsidR="00DE094F" w:rsidRDefault="00000000">
      <w:pPr>
        <w:numPr>
          <w:ilvl w:val="0"/>
          <w:numId w:val="5"/>
        </w:numPr>
        <w:jc w:val="both"/>
        <w:rPr>
          <w:rFonts w:eastAsia="sans-serif"/>
          <w:color w:val="000000"/>
          <w:shd w:val="clear" w:color="auto" w:fill="FFFFFF"/>
          <w:lang w:val="en-IN" w:eastAsia="zh-CN"/>
        </w:rPr>
      </w:pPr>
      <w:r>
        <w:rPr>
          <w:rFonts w:eastAsia="sans-serif"/>
          <w:color w:val="000000"/>
          <w:shd w:val="clear" w:color="auto" w:fill="FFFFFF"/>
          <w:lang w:eastAsia="zh-CN"/>
        </w:rPr>
        <w:t>Fujitsu Limited Datasheet: World's Largest-Capacity 64KByte FRAM Metal Mount RFID Tag 2014 </w:t>
      </w:r>
      <w:hyperlink r:id="rId24" w:tgtFrame="https://highways.dot.gov/safety/rwd/reduce-crash-severity/roadside-safety-hardware-identification-methods/_blank" w:history="1">
        <w:r>
          <w:rPr>
            <w:rFonts w:eastAsia="sans-serif"/>
            <w:color w:val="000000"/>
            <w:shd w:val="clear" w:color="auto" w:fill="FFFFFF"/>
            <w:lang w:eastAsia="zh-CN"/>
          </w:rPr>
          <w:t>http://www.fujitsu.com/jp/group/frontech/documents/en/solutions/business-technology/intelligent-society/rfid/ait64k/brochure-ait64k.pdf</w:t>
        </w:r>
      </w:hyperlink>
      <w:r>
        <w:rPr>
          <w:rFonts w:eastAsia="sans-serif"/>
          <w:color w:val="000000"/>
          <w:shd w:val="clear" w:color="auto" w:fill="FFFFFF"/>
          <w:lang w:val="en-IN" w:eastAsia="zh-CN"/>
        </w:rPr>
        <w:t>.</w:t>
      </w:r>
    </w:p>
    <w:p w14:paraId="51078124" w14:textId="77777777" w:rsidR="00DE094F" w:rsidRDefault="00DE094F">
      <w:pPr>
        <w:jc w:val="both"/>
        <w:rPr>
          <w:rFonts w:eastAsia="sans-serif"/>
          <w:color w:val="000000"/>
          <w:shd w:val="clear" w:color="auto" w:fill="FFFFFF"/>
          <w:lang w:eastAsia="zh-CN"/>
        </w:rPr>
      </w:pPr>
    </w:p>
    <w:p w14:paraId="27F2128E" w14:textId="77777777" w:rsidR="00DE094F" w:rsidRDefault="00000000">
      <w:pPr>
        <w:numPr>
          <w:ilvl w:val="0"/>
          <w:numId w:val="5"/>
        </w:numPr>
        <w:jc w:val="both"/>
        <w:rPr>
          <w:rFonts w:eastAsia="sans-serif"/>
          <w:color w:val="000000"/>
          <w:shd w:val="clear" w:color="auto" w:fill="FFFFFF"/>
          <w:lang w:val="en-IN" w:eastAsia="zh-CN"/>
        </w:rPr>
      </w:pPr>
      <w:proofErr w:type="spellStart"/>
      <w:r>
        <w:rPr>
          <w:rFonts w:eastAsia="sans-serif"/>
          <w:color w:val="000000"/>
          <w:shd w:val="clear" w:color="auto" w:fill="FFFFFF"/>
          <w:lang w:eastAsia="zh-CN"/>
        </w:rPr>
        <w:t>SkyRFID,Inc</w:t>
      </w:r>
      <w:proofErr w:type="spellEnd"/>
      <w:r>
        <w:rPr>
          <w:rFonts w:eastAsia="sans-serif"/>
          <w:color w:val="000000"/>
          <w:shd w:val="clear" w:color="auto" w:fill="FFFFFF"/>
          <w:lang w:val="en-IN" w:eastAsia="zh-CN"/>
        </w:rPr>
        <w:t xml:space="preserve"> </w:t>
      </w:r>
      <w:r>
        <w:rPr>
          <w:rFonts w:eastAsia="sans-serif"/>
          <w:color w:val="000000"/>
          <w:shd w:val="clear" w:color="auto" w:fill="FFFFFF"/>
          <w:lang w:eastAsia="zh-CN"/>
        </w:rPr>
        <w:t>RFID Gen 2–What Is It?–Smart RFID </w:t>
      </w:r>
      <w:hyperlink r:id="rId25" w:tgtFrame="https://highways.dot.gov/safety/rwd/reduce-crash-severity/roadside-safety-hardware-identification-methods/_blank" w:history="1">
        <w:r>
          <w:rPr>
            <w:rFonts w:eastAsia="sans-serif"/>
            <w:color w:val="000000"/>
            <w:shd w:val="clear" w:color="auto" w:fill="FFFFFF"/>
            <w:lang w:eastAsia="zh-CN"/>
          </w:rPr>
          <w:t>http://skyrfid.com/RFID_Gen_2_What_is_it.php</w:t>
        </w:r>
      </w:hyperlink>
      <w:r>
        <w:rPr>
          <w:rFonts w:eastAsia="sans-serif"/>
          <w:color w:val="000000"/>
          <w:shd w:val="clear" w:color="auto" w:fill="FFFFFF"/>
          <w:lang w:val="en-IN" w:eastAsia="zh-CN"/>
        </w:rPr>
        <w:t>.</w:t>
      </w:r>
    </w:p>
    <w:p w14:paraId="0CBE8836" w14:textId="77777777" w:rsidR="00DE094F" w:rsidRDefault="00DE094F">
      <w:pPr>
        <w:jc w:val="both"/>
        <w:rPr>
          <w:rFonts w:eastAsia="sans-serif"/>
          <w:color w:val="000000"/>
          <w:shd w:val="clear" w:color="auto" w:fill="FFFFFF"/>
          <w:lang w:val="en-IN" w:eastAsia="zh-CN"/>
        </w:rPr>
      </w:pPr>
    </w:p>
    <w:p w14:paraId="047C430E" w14:textId="77777777" w:rsidR="00DE094F" w:rsidRDefault="00000000">
      <w:pPr>
        <w:numPr>
          <w:ilvl w:val="0"/>
          <w:numId w:val="5"/>
        </w:numPr>
        <w:jc w:val="both"/>
        <w:rPr>
          <w:rFonts w:ascii="sans-serif" w:eastAsia="sans-serif" w:hAnsi="sans-serif" w:cs="sans-serif"/>
          <w:color w:val="005283"/>
          <w:sz w:val="18"/>
          <w:szCs w:val="18"/>
          <w:u w:val="single"/>
          <w:shd w:val="clear" w:color="auto" w:fill="FFFFFF"/>
          <w:lang w:val="en-IN" w:eastAsia="zh-CN"/>
        </w:rPr>
      </w:pPr>
      <w:r>
        <w:rPr>
          <w:rFonts w:eastAsia="sans-serif"/>
          <w:color w:val="000000"/>
          <w:shd w:val="clear" w:color="auto" w:fill="FFFFFF"/>
          <w:lang w:eastAsia="zh-CN"/>
        </w:rPr>
        <w:t>U.S. Department of Defense. </w:t>
      </w:r>
      <w:r>
        <w:rPr>
          <w:rFonts w:eastAsia="sans-serif"/>
          <w:i/>
          <w:iCs/>
          <w:color w:val="000000"/>
          <w:shd w:val="clear" w:color="auto" w:fill="FFFFFF"/>
          <w:lang w:eastAsia="zh-CN"/>
        </w:rPr>
        <w:t>United States Department of Defense</w:t>
      </w:r>
      <w:r>
        <w:rPr>
          <w:rFonts w:eastAsia="sans-serif"/>
          <w:color w:val="000000"/>
          <w:shd w:val="clear" w:color="auto" w:fill="FFFFFF"/>
          <w:lang w:eastAsia="zh-CN"/>
        </w:rPr>
        <w:t> </w:t>
      </w:r>
      <w:r>
        <w:rPr>
          <w:rFonts w:eastAsia="sans-serif"/>
          <w:i/>
          <w:iCs/>
          <w:color w:val="000000"/>
          <w:shd w:val="clear" w:color="auto" w:fill="FFFFFF"/>
          <w:lang w:eastAsia="zh-CN"/>
        </w:rPr>
        <w:t>Suppliers' Passive RFID Information Guide.</w:t>
      </w:r>
      <w:r>
        <w:rPr>
          <w:rFonts w:eastAsia="sans-serif"/>
          <w:color w:val="000000"/>
          <w:shd w:val="clear" w:color="auto" w:fill="FFFFFF"/>
          <w:lang w:eastAsia="zh-CN"/>
        </w:rPr>
        <w:t> Version 15.0, January 2010. </w:t>
      </w:r>
      <w:hyperlink r:id="rId26" w:history="1">
        <w:r>
          <w:rPr>
            <w:rFonts w:eastAsia="sans-serif"/>
            <w:color w:val="000000"/>
            <w:shd w:val="clear" w:color="auto" w:fill="FFFFFF"/>
            <w:lang w:eastAsia="zh-CN"/>
          </w:rPr>
          <w:t>http://www.acq.osd.mil/log/sci/.AIT.cfml/DoD_Suppliers_Passive_RFID_Info_Guide_v15update.pdf</w:t>
        </w:r>
      </w:hyperlink>
      <w:r>
        <w:rPr>
          <w:rFonts w:eastAsia="sans-serif"/>
          <w:color w:val="000000"/>
          <w:u w:val="single"/>
          <w:shd w:val="clear" w:color="auto" w:fill="FFFFFF"/>
          <w:lang w:val="en-IN" w:eastAsia="zh-CN"/>
        </w:rPr>
        <w:t>.</w:t>
      </w:r>
    </w:p>
    <w:p w14:paraId="2E2535D8" w14:textId="77777777" w:rsidR="00DE094F" w:rsidRDefault="00000000">
      <w:pPr>
        <w:rPr>
          <w:rFonts w:ascii="sans-serif" w:eastAsia="sans-serif" w:hAnsi="sans-serif" w:cs="sans-serif"/>
          <w:color w:val="005283"/>
          <w:sz w:val="18"/>
          <w:szCs w:val="18"/>
          <w:u w:val="single"/>
          <w:shd w:val="clear" w:color="auto" w:fill="FFFFFF"/>
          <w:lang w:val="en-IN" w:eastAsia="zh-CN"/>
        </w:rPr>
      </w:pPr>
      <w:r>
        <w:rPr>
          <w:rFonts w:eastAsia="sans-serif"/>
          <w:color w:val="000000"/>
          <w:u w:val="single"/>
          <w:shd w:val="clear" w:color="auto" w:fill="FFFFFF"/>
          <w:lang w:val="en-IN" w:eastAsia="zh-CN"/>
        </w:rPr>
        <w:br w:type="page"/>
      </w:r>
    </w:p>
    <w:p w14:paraId="648F7D6D" w14:textId="77777777" w:rsidR="00DE094F" w:rsidRDefault="00000000">
      <w:pPr>
        <w:spacing w:afterAutospacing="1" w:line="18" w:lineRule="atLeast"/>
        <w:rPr>
          <w:rFonts w:eastAsia="SimSun"/>
          <w:b/>
          <w:bCs/>
          <w:sz w:val="28"/>
          <w:szCs w:val="28"/>
          <w:lang w:eastAsia="zh-CN"/>
        </w:rPr>
      </w:pPr>
      <w:r>
        <w:rPr>
          <w:rFonts w:eastAsia="sans-serif"/>
          <w:b/>
          <w:bCs/>
          <w:color w:val="212529"/>
          <w:sz w:val="28"/>
          <w:szCs w:val="28"/>
          <w:shd w:val="clear" w:color="auto" w:fill="FFFFFF"/>
          <w:lang w:val="en-IN" w:eastAsia="zh-CN"/>
        </w:rPr>
        <w:t xml:space="preserve">APPENDIX B. </w:t>
      </w:r>
      <w:r>
        <w:rPr>
          <w:rFonts w:eastAsia="SimSun"/>
          <w:b/>
          <w:bCs/>
          <w:sz w:val="28"/>
          <w:szCs w:val="28"/>
          <w:lang w:eastAsia="zh-CN"/>
        </w:rPr>
        <w:t>RFID SYSTEM OPERATING FREQUENCY</w:t>
      </w:r>
      <w:r>
        <w:rPr>
          <w:rFonts w:eastAsia="SimSun"/>
          <w:b/>
          <w:bCs/>
          <w:sz w:val="28"/>
          <w:szCs w:val="28"/>
          <w:lang w:val="en-IN" w:eastAsia="zh-CN"/>
        </w:rPr>
        <w:t xml:space="preserve"> </w:t>
      </w:r>
      <w:r>
        <w:rPr>
          <w:rFonts w:eastAsia="SimSun"/>
          <w:b/>
          <w:bCs/>
          <w:sz w:val="28"/>
          <w:szCs w:val="28"/>
          <w:lang w:eastAsia="zh-CN"/>
        </w:rPr>
        <w:t>COMPARISON</w:t>
      </w:r>
    </w:p>
    <w:p w14:paraId="6FCBB641" w14:textId="77777777" w:rsidR="00DE094F" w:rsidRDefault="00DE094F">
      <w:pPr>
        <w:spacing w:afterAutospacing="1" w:line="18" w:lineRule="atLeast"/>
        <w:rPr>
          <w:rFonts w:eastAsia="SimSun"/>
          <w:b/>
          <w:bCs/>
          <w:sz w:val="28"/>
          <w:szCs w:val="28"/>
          <w:lang w:val="en-IN" w:eastAsia="zh-CN"/>
        </w:rPr>
      </w:pPr>
    </w:p>
    <w:p w14:paraId="751BDEE2" w14:textId="77777777" w:rsidR="00DE094F" w:rsidRDefault="00000000">
      <w:pPr>
        <w:spacing w:afterAutospacing="1" w:line="18" w:lineRule="atLeast"/>
        <w:rPr>
          <w:rFonts w:eastAsia="SimSun"/>
          <w:b/>
          <w:bCs/>
          <w:sz w:val="28"/>
          <w:szCs w:val="28"/>
          <w:lang w:val="en-IN" w:eastAsia="zh-CN"/>
        </w:rPr>
      </w:pPr>
      <w:r>
        <w:rPr>
          <w:b/>
          <w:bCs/>
          <w:noProof/>
          <w:sz w:val="28"/>
          <w:szCs w:val="28"/>
          <w:lang w:val="en-IN"/>
        </w:rPr>
        <w:drawing>
          <wp:inline distT="0" distB="0" distL="114300" distR="114300" wp14:anchorId="3A3FC198" wp14:editId="3AF2B943">
            <wp:extent cx="5271770" cy="4450080"/>
            <wp:effectExtent l="0" t="0" r="1270" b="0"/>
            <wp:docPr id="8" name="Picture 8" descr="Screenshot 2023-03-22 160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3-03-22 160207"/>
                    <pic:cNvPicPr>
                      <a:picLocks noChangeAspect="1"/>
                    </pic:cNvPicPr>
                  </pic:nvPicPr>
                  <pic:blipFill>
                    <a:blip r:embed="rId27"/>
                    <a:stretch>
                      <a:fillRect/>
                    </a:stretch>
                  </pic:blipFill>
                  <pic:spPr>
                    <a:xfrm>
                      <a:off x="0" y="0"/>
                      <a:ext cx="5271770" cy="4450080"/>
                    </a:xfrm>
                    <a:prstGeom prst="rect">
                      <a:avLst/>
                    </a:prstGeom>
                  </pic:spPr>
                </pic:pic>
              </a:graphicData>
            </a:graphic>
          </wp:inline>
        </w:drawing>
      </w:r>
    </w:p>
    <w:p w14:paraId="49428D4C" w14:textId="77777777" w:rsidR="00DE094F" w:rsidRDefault="00000000">
      <w:pPr>
        <w:spacing w:afterAutospacing="1" w:line="18" w:lineRule="atLeast"/>
        <w:rPr>
          <w:rFonts w:eastAsia="SimSun"/>
          <w:lang w:val="en-IN" w:eastAsia="zh-CN"/>
        </w:rPr>
      </w:pPr>
      <w:r>
        <w:rPr>
          <w:rFonts w:eastAsia="SimSun"/>
          <w:b/>
          <w:bCs/>
          <w:sz w:val="28"/>
          <w:szCs w:val="28"/>
          <w:lang w:val="en-IN" w:eastAsia="zh-CN"/>
        </w:rPr>
        <w:t xml:space="preserve">         </w:t>
      </w:r>
      <w:r>
        <w:rPr>
          <w:rFonts w:eastAsia="SimSun"/>
          <w:b/>
          <w:bCs/>
          <w:lang w:val="en-IN" w:eastAsia="zh-CN"/>
        </w:rPr>
        <w:t xml:space="preserve">             </w:t>
      </w:r>
      <w:r>
        <w:rPr>
          <w:rFonts w:eastAsia="SimSun"/>
          <w:lang w:eastAsia="zh-CN"/>
        </w:rPr>
        <w:t>Table</w:t>
      </w:r>
      <w:r>
        <w:rPr>
          <w:rFonts w:eastAsia="SimSun"/>
          <w:lang w:val="en-IN" w:eastAsia="zh-CN"/>
        </w:rPr>
        <w:t xml:space="preserve"> B1</w:t>
      </w:r>
      <w:r>
        <w:rPr>
          <w:rFonts w:eastAsia="SimSun"/>
          <w:lang w:eastAsia="zh-CN"/>
        </w:rPr>
        <w:t>: RFID System Frequency Band Classification</w:t>
      </w:r>
      <w:r>
        <w:rPr>
          <w:rFonts w:eastAsia="SimSun"/>
          <w:lang w:val="en-IN" w:eastAsia="zh-CN"/>
        </w:rPr>
        <w:t>.</w:t>
      </w:r>
    </w:p>
    <w:p w14:paraId="19336691" w14:textId="77777777" w:rsidR="00DE094F" w:rsidRDefault="00000000">
      <w:pPr>
        <w:rPr>
          <w:rFonts w:eastAsia="SimSun"/>
          <w:lang w:val="en-IN" w:eastAsia="zh-CN"/>
        </w:rPr>
      </w:pPr>
      <w:r>
        <w:rPr>
          <w:rFonts w:eastAsia="SimSun"/>
          <w:lang w:val="en-IN" w:eastAsia="zh-CN"/>
        </w:rPr>
        <w:br w:type="page"/>
      </w:r>
    </w:p>
    <w:p w14:paraId="63F286DD" w14:textId="77777777" w:rsidR="00DE094F" w:rsidRDefault="00000000">
      <w:pPr>
        <w:spacing w:afterAutospacing="1" w:line="18" w:lineRule="atLeast"/>
        <w:rPr>
          <w:rFonts w:eastAsia="SimSun"/>
          <w:b/>
          <w:bCs/>
          <w:sz w:val="28"/>
          <w:szCs w:val="28"/>
          <w:lang w:val="en-IN" w:eastAsia="zh-CN"/>
        </w:rPr>
      </w:pPr>
      <w:r>
        <w:rPr>
          <w:rFonts w:eastAsia="SimSun"/>
          <w:b/>
          <w:bCs/>
          <w:sz w:val="28"/>
          <w:szCs w:val="28"/>
          <w:lang w:val="en-IN" w:eastAsia="zh-CN"/>
        </w:rPr>
        <w:t>APPENDIX C. MATLAB CODES</w:t>
      </w:r>
    </w:p>
    <w:p w14:paraId="6A2CC358" w14:textId="77777777" w:rsidR="00DE094F" w:rsidRDefault="00DE094F">
      <w:pPr>
        <w:spacing w:afterAutospacing="1" w:line="18" w:lineRule="atLeast"/>
        <w:rPr>
          <w:rFonts w:eastAsia="SimSun"/>
          <w:lang w:val="en-IN" w:eastAsia="zh-CN"/>
        </w:rPr>
      </w:pPr>
    </w:p>
    <w:p w14:paraId="524EF8DC" w14:textId="77777777" w:rsidR="00DE094F" w:rsidRDefault="00000000">
      <w:pPr>
        <w:spacing w:afterAutospacing="1" w:line="18" w:lineRule="atLeast"/>
        <w:rPr>
          <w:rFonts w:ascii="SimSun" w:eastAsia="SimSun" w:hAnsi="SimSun" w:cs="SimSun"/>
          <w:lang w:eastAsia="zh-CN"/>
        </w:rPr>
      </w:pPr>
      <w:r>
        <w:rPr>
          <w:rFonts w:eastAsia="SimSun"/>
          <w:b/>
          <w:bCs/>
          <w:lang w:eastAsia="zh-CN"/>
        </w:rPr>
        <w:t xml:space="preserve">Code </w:t>
      </w:r>
      <w:r>
        <w:rPr>
          <w:rFonts w:eastAsia="SimSun"/>
          <w:b/>
          <w:bCs/>
          <w:lang w:val="en-IN" w:eastAsia="zh-CN"/>
        </w:rPr>
        <w:t>C</w:t>
      </w:r>
      <w:r>
        <w:rPr>
          <w:rFonts w:eastAsia="SimSun"/>
          <w:b/>
          <w:bCs/>
          <w:lang w:eastAsia="zh-CN"/>
        </w:rPr>
        <w:t>1: 2D Radiation Pattern Generator</w:t>
      </w:r>
    </w:p>
    <w:p w14:paraId="3AADED5C" w14:textId="77777777" w:rsidR="00DE094F" w:rsidRDefault="00000000">
      <w:pPr>
        <w:spacing w:afterAutospacing="1" w:line="18" w:lineRule="atLeast"/>
        <w:rPr>
          <w:rFonts w:eastAsia="SimSun"/>
          <w:lang w:eastAsia="zh-CN"/>
        </w:rPr>
      </w:pPr>
      <w:proofErr w:type="spellStart"/>
      <w:r>
        <w:rPr>
          <w:rFonts w:eastAsia="SimSun"/>
          <w:lang w:eastAsia="zh-CN"/>
        </w:rPr>
        <w:t>clc</w:t>
      </w:r>
      <w:proofErr w:type="spellEnd"/>
      <w:r>
        <w:rPr>
          <w:rFonts w:eastAsia="SimSun"/>
          <w:lang w:eastAsia="zh-CN"/>
        </w:rPr>
        <w:t>; n=input('Enter step size');</w:t>
      </w:r>
    </w:p>
    <w:p w14:paraId="3D77A94E" w14:textId="77777777" w:rsidR="00DE094F" w:rsidRDefault="00000000">
      <w:pPr>
        <w:spacing w:afterAutospacing="1" w:line="18" w:lineRule="atLeast"/>
        <w:rPr>
          <w:rFonts w:eastAsia="SimSun"/>
          <w:lang w:eastAsia="zh-CN"/>
        </w:rPr>
      </w:pPr>
      <w:r>
        <w:rPr>
          <w:rFonts w:eastAsia="SimSun"/>
          <w:lang w:eastAsia="zh-CN"/>
        </w:rPr>
        <w:t>q=1;</w:t>
      </w:r>
    </w:p>
    <w:p w14:paraId="32A6E8BB" w14:textId="77777777" w:rsidR="00DE094F" w:rsidRDefault="00000000">
      <w:pPr>
        <w:spacing w:afterAutospacing="1" w:line="18" w:lineRule="atLeast"/>
        <w:rPr>
          <w:rFonts w:eastAsia="SimSun"/>
          <w:lang w:eastAsia="zh-CN"/>
        </w:rPr>
      </w:pPr>
      <w:r>
        <w:rPr>
          <w:rFonts w:eastAsia="SimSun"/>
          <w:lang w:eastAsia="zh-CN"/>
        </w:rPr>
        <w:t xml:space="preserve">for </w:t>
      </w:r>
      <w:proofErr w:type="spellStart"/>
      <w:r>
        <w:rPr>
          <w:rFonts w:eastAsia="SimSun"/>
          <w:lang w:eastAsia="zh-CN"/>
        </w:rPr>
        <w:t>i</w:t>
      </w:r>
      <w:proofErr w:type="spellEnd"/>
      <w:r>
        <w:rPr>
          <w:rFonts w:eastAsia="SimSun"/>
          <w:lang w:eastAsia="zh-CN"/>
        </w:rPr>
        <w:t>=0:n:360</w:t>
      </w:r>
    </w:p>
    <w:p w14:paraId="483B2E24" w14:textId="77777777" w:rsidR="00DE094F" w:rsidRDefault="00000000">
      <w:pPr>
        <w:spacing w:afterAutospacing="1" w:line="18" w:lineRule="atLeast"/>
        <w:rPr>
          <w:rFonts w:eastAsia="SimSun"/>
          <w:lang w:eastAsia="zh-CN"/>
        </w:rPr>
      </w:pPr>
      <w:r>
        <w:rPr>
          <w:rFonts w:eastAsia="SimSun"/>
          <w:lang w:eastAsia="zh-CN"/>
        </w:rPr>
        <w:t>x(q)= input(‘Enter power in micro volts’);</w:t>
      </w:r>
    </w:p>
    <w:p w14:paraId="2165FD9C" w14:textId="77777777" w:rsidR="00DE094F" w:rsidRDefault="00000000">
      <w:pPr>
        <w:spacing w:afterAutospacing="1" w:line="18" w:lineRule="atLeast"/>
        <w:rPr>
          <w:rFonts w:eastAsia="SimSun"/>
          <w:lang w:eastAsia="zh-CN"/>
        </w:rPr>
      </w:pPr>
      <w:r>
        <w:rPr>
          <w:rFonts w:eastAsia="SimSun"/>
          <w:lang w:eastAsia="zh-CN"/>
        </w:rPr>
        <w:t>if (x(q)&lt;=0)</w:t>
      </w:r>
    </w:p>
    <w:p w14:paraId="60BF1E0A" w14:textId="77777777" w:rsidR="00DE094F" w:rsidRDefault="00000000">
      <w:pPr>
        <w:spacing w:afterAutospacing="1" w:line="18" w:lineRule="atLeast"/>
        <w:rPr>
          <w:rFonts w:eastAsia="SimSun"/>
          <w:lang w:eastAsia="zh-CN"/>
        </w:rPr>
      </w:pPr>
      <w:r>
        <w:rPr>
          <w:rFonts w:eastAsia="SimSun"/>
          <w:lang w:eastAsia="zh-CN"/>
        </w:rPr>
        <w:t>x(q)=1;</w:t>
      </w:r>
    </w:p>
    <w:p w14:paraId="1EF053B4" w14:textId="77777777" w:rsidR="00DE094F" w:rsidRDefault="00000000">
      <w:pPr>
        <w:spacing w:afterAutospacing="1" w:line="18" w:lineRule="atLeast"/>
        <w:rPr>
          <w:rFonts w:eastAsia="SimSun"/>
          <w:lang w:eastAsia="zh-CN"/>
        </w:rPr>
      </w:pPr>
      <w:r>
        <w:rPr>
          <w:rFonts w:eastAsia="SimSun"/>
          <w:lang w:val="en-IN" w:eastAsia="zh-CN"/>
        </w:rPr>
        <w:t>e</w:t>
      </w:r>
      <w:proofErr w:type="spellStart"/>
      <w:r>
        <w:rPr>
          <w:rFonts w:eastAsia="SimSun"/>
          <w:lang w:eastAsia="zh-CN"/>
        </w:rPr>
        <w:t>nd</w:t>
      </w:r>
      <w:proofErr w:type="spellEnd"/>
    </w:p>
    <w:p w14:paraId="04C7F3B7" w14:textId="77777777" w:rsidR="00DE094F" w:rsidRDefault="00000000">
      <w:pPr>
        <w:spacing w:afterAutospacing="1" w:line="18" w:lineRule="atLeast"/>
        <w:rPr>
          <w:rFonts w:eastAsia="SimSun"/>
          <w:lang w:eastAsia="zh-CN"/>
        </w:rPr>
      </w:pPr>
      <w:r>
        <w:rPr>
          <w:rFonts w:eastAsia="SimSun"/>
          <w:lang w:eastAsia="zh-CN"/>
        </w:rPr>
        <w:t>v(q)=20*log10(x(q));</w:t>
      </w:r>
    </w:p>
    <w:p w14:paraId="05DD665C" w14:textId="77777777" w:rsidR="00DE094F" w:rsidRDefault="00000000">
      <w:pPr>
        <w:spacing w:afterAutospacing="1" w:line="18" w:lineRule="atLeast"/>
        <w:rPr>
          <w:rFonts w:eastAsia="SimSun"/>
          <w:lang w:eastAsia="zh-CN"/>
        </w:rPr>
      </w:pPr>
      <w:r>
        <w:rPr>
          <w:rFonts w:eastAsia="SimSun"/>
          <w:lang w:eastAsia="zh-CN"/>
        </w:rPr>
        <w:t>t(q)=</w:t>
      </w:r>
      <w:proofErr w:type="spellStart"/>
      <w:r>
        <w:rPr>
          <w:rFonts w:eastAsia="SimSun"/>
          <w:lang w:eastAsia="zh-CN"/>
        </w:rPr>
        <w:t>i</w:t>
      </w:r>
      <w:proofErr w:type="spellEnd"/>
      <w:r>
        <w:rPr>
          <w:rFonts w:eastAsia="SimSun"/>
          <w:lang w:eastAsia="zh-CN"/>
        </w:rPr>
        <w:t>*pi/180;</w:t>
      </w:r>
    </w:p>
    <w:p w14:paraId="19AC97B7" w14:textId="77777777" w:rsidR="00DE094F" w:rsidRDefault="00000000">
      <w:pPr>
        <w:spacing w:afterAutospacing="1" w:line="18" w:lineRule="atLeast"/>
        <w:rPr>
          <w:rFonts w:eastAsia="SimSun"/>
          <w:lang w:eastAsia="zh-CN"/>
        </w:rPr>
      </w:pPr>
      <w:r>
        <w:rPr>
          <w:rFonts w:eastAsia="SimSun"/>
          <w:lang w:eastAsia="zh-CN"/>
        </w:rPr>
        <w:t>q=q+1;</w:t>
      </w:r>
    </w:p>
    <w:p w14:paraId="0D44F51D" w14:textId="77777777" w:rsidR="00DE094F" w:rsidRDefault="00000000">
      <w:pPr>
        <w:spacing w:afterAutospacing="1" w:line="18" w:lineRule="atLeast"/>
        <w:rPr>
          <w:rFonts w:eastAsia="SimSun"/>
          <w:lang w:eastAsia="zh-CN"/>
        </w:rPr>
      </w:pPr>
      <w:r>
        <w:rPr>
          <w:rFonts w:eastAsia="SimSun"/>
          <w:lang w:eastAsia="zh-CN"/>
        </w:rPr>
        <w:t>end</w:t>
      </w:r>
    </w:p>
    <w:p w14:paraId="297C24C4" w14:textId="77777777" w:rsidR="00DE094F" w:rsidRDefault="00000000">
      <w:pPr>
        <w:spacing w:afterAutospacing="1" w:line="18" w:lineRule="atLeast"/>
        <w:rPr>
          <w:rFonts w:eastAsia="SimSun"/>
          <w:lang w:eastAsia="zh-CN"/>
        </w:rPr>
      </w:pPr>
      <w:r>
        <w:rPr>
          <w:rFonts w:eastAsia="SimSun"/>
          <w:lang w:eastAsia="zh-CN"/>
        </w:rPr>
        <w:t>v(length(v))=v(1);</w:t>
      </w:r>
    </w:p>
    <w:p w14:paraId="1A9B34C5" w14:textId="77777777" w:rsidR="00DE094F" w:rsidRDefault="00000000">
      <w:pPr>
        <w:spacing w:afterAutospacing="1" w:line="18" w:lineRule="atLeast"/>
        <w:rPr>
          <w:rFonts w:eastAsia="SimSun"/>
          <w:lang w:eastAsia="zh-CN"/>
        </w:rPr>
      </w:pPr>
      <w:r>
        <w:rPr>
          <w:rFonts w:eastAsia="SimSun"/>
          <w:lang w:eastAsia="zh-CN"/>
        </w:rPr>
        <w:t>figure(1)</w:t>
      </w:r>
    </w:p>
    <w:p w14:paraId="4F441A92" w14:textId="77777777" w:rsidR="00DE094F" w:rsidRDefault="00000000">
      <w:pPr>
        <w:spacing w:afterAutospacing="1" w:line="18" w:lineRule="atLeast"/>
        <w:rPr>
          <w:rFonts w:eastAsia="SimSun"/>
          <w:lang w:eastAsia="zh-CN"/>
        </w:rPr>
      </w:pPr>
      <w:r>
        <w:rPr>
          <w:rFonts w:eastAsia="SimSun"/>
          <w:lang w:eastAsia="zh-CN"/>
        </w:rPr>
        <w:t>polar(</w:t>
      </w:r>
      <w:proofErr w:type="spellStart"/>
      <w:r>
        <w:rPr>
          <w:rFonts w:eastAsia="SimSun"/>
          <w:lang w:eastAsia="zh-CN"/>
        </w:rPr>
        <w:t>t,v,’red</w:t>
      </w:r>
      <w:proofErr w:type="spellEnd"/>
      <w:r>
        <w:rPr>
          <w:rFonts w:eastAsia="SimSun"/>
          <w:lang w:eastAsia="zh-CN"/>
        </w:rPr>
        <w:t>’);</w:t>
      </w:r>
    </w:p>
    <w:p w14:paraId="02BC24F1" w14:textId="77777777" w:rsidR="00DE094F" w:rsidRDefault="00000000">
      <w:pPr>
        <w:rPr>
          <w:rFonts w:eastAsia="SimSun"/>
          <w:lang w:eastAsia="zh-CN"/>
        </w:rPr>
      </w:pPr>
      <w:r>
        <w:rPr>
          <w:rFonts w:eastAsia="SimSun"/>
          <w:lang w:eastAsia="zh-CN"/>
        </w:rPr>
        <w:br w:type="page"/>
      </w:r>
    </w:p>
    <w:p w14:paraId="06E1D31F" w14:textId="77777777" w:rsidR="00DE094F" w:rsidRDefault="00000000">
      <w:pPr>
        <w:jc w:val="both"/>
        <w:rPr>
          <w:rFonts w:ascii="SimSun" w:eastAsia="SimSun" w:hAnsi="SimSun" w:cs="SimSun"/>
          <w:lang w:eastAsia="zh-CN"/>
        </w:rPr>
      </w:pPr>
      <w:r>
        <w:rPr>
          <w:rFonts w:eastAsia="SimSun"/>
          <w:b/>
          <w:bCs/>
          <w:lang w:eastAsia="zh-CN"/>
        </w:rPr>
        <w:t xml:space="preserve">Code </w:t>
      </w:r>
      <w:r>
        <w:rPr>
          <w:rFonts w:eastAsia="SimSun"/>
          <w:b/>
          <w:bCs/>
          <w:lang w:val="en-IN" w:eastAsia="zh-CN"/>
        </w:rPr>
        <w:t>C</w:t>
      </w:r>
      <w:r>
        <w:rPr>
          <w:rFonts w:eastAsia="SimSun"/>
          <w:b/>
          <w:bCs/>
          <w:lang w:eastAsia="zh-CN"/>
        </w:rPr>
        <w:t>2: Patch Antenna Dimensions Calculator</w:t>
      </w:r>
    </w:p>
    <w:p w14:paraId="206D0E21" w14:textId="77777777" w:rsidR="00DE094F" w:rsidRDefault="00DE094F">
      <w:pPr>
        <w:jc w:val="both"/>
        <w:rPr>
          <w:rFonts w:ascii="SimSun" w:eastAsia="SimSun" w:hAnsi="SimSun" w:cs="SimSun"/>
          <w:lang w:eastAsia="zh-CN"/>
        </w:rPr>
      </w:pPr>
    </w:p>
    <w:p w14:paraId="12C3C580" w14:textId="77777777" w:rsidR="00DE094F" w:rsidRDefault="00DE094F">
      <w:pPr>
        <w:jc w:val="both"/>
        <w:rPr>
          <w:rFonts w:ascii="SimSun" w:eastAsia="SimSun" w:hAnsi="SimSun" w:cs="SimSun"/>
          <w:lang w:eastAsia="zh-CN"/>
        </w:rPr>
      </w:pPr>
    </w:p>
    <w:p w14:paraId="7B7C6898" w14:textId="77777777" w:rsidR="00DE094F" w:rsidRDefault="00000000">
      <w:pPr>
        <w:jc w:val="both"/>
        <w:rPr>
          <w:rFonts w:eastAsia="SimSun"/>
          <w:lang w:eastAsia="zh-CN"/>
        </w:rPr>
      </w:pPr>
      <w:r>
        <w:rPr>
          <w:rFonts w:eastAsia="SimSun"/>
          <w:lang w:eastAsia="zh-CN"/>
        </w:rPr>
        <w:t xml:space="preserve">function </w:t>
      </w:r>
      <w:proofErr w:type="spellStart"/>
      <w:r>
        <w:rPr>
          <w:rFonts w:eastAsia="SimSun"/>
          <w:lang w:eastAsia="zh-CN"/>
        </w:rPr>
        <w:t>Antcal</w:t>
      </w:r>
      <w:proofErr w:type="spellEnd"/>
      <w:r>
        <w:rPr>
          <w:rFonts w:eastAsia="SimSun"/>
          <w:lang w:eastAsia="zh-CN"/>
        </w:rPr>
        <w:t xml:space="preserve">() </w:t>
      </w:r>
    </w:p>
    <w:p w14:paraId="6EC59467" w14:textId="77777777" w:rsidR="00DE094F" w:rsidRDefault="00DE094F">
      <w:pPr>
        <w:jc w:val="both"/>
        <w:rPr>
          <w:rFonts w:ascii="SimSun" w:eastAsia="SimSun" w:hAnsi="SimSun" w:cs="SimSun"/>
          <w:lang w:eastAsia="zh-CN"/>
        </w:rPr>
      </w:pPr>
    </w:p>
    <w:p w14:paraId="2CDB1B58" w14:textId="77777777" w:rsidR="00DE094F" w:rsidRDefault="00000000">
      <w:pPr>
        <w:jc w:val="both"/>
        <w:rPr>
          <w:rFonts w:eastAsia="SimSun"/>
          <w:lang w:eastAsia="zh-CN"/>
        </w:rPr>
      </w:pPr>
      <w:r>
        <w:rPr>
          <w:rFonts w:eastAsia="SimSun"/>
          <w:lang w:eastAsia="zh-CN"/>
        </w:rPr>
        <w:t xml:space="preserve">%This function is to be used to calculate the different parameters of a rectangular patch antenna </w:t>
      </w:r>
    </w:p>
    <w:p w14:paraId="6CB4D668" w14:textId="77777777" w:rsidR="00DE094F" w:rsidRDefault="00DE094F">
      <w:pPr>
        <w:jc w:val="both"/>
        <w:rPr>
          <w:rFonts w:eastAsia="SimSun"/>
          <w:lang w:eastAsia="zh-CN"/>
        </w:rPr>
      </w:pPr>
    </w:p>
    <w:p w14:paraId="70925302" w14:textId="77777777" w:rsidR="00DE094F" w:rsidRDefault="00000000">
      <w:pPr>
        <w:jc w:val="both"/>
        <w:rPr>
          <w:rFonts w:eastAsia="SimSun"/>
          <w:lang w:eastAsia="zh-CN"/>
        </w:rPr>
      </w:pPr>
      <w:proofErr w:type="spellStart"/>
      <w:r>
        <w:rPr>
          <w:rFonts w:eastAsia="SimSun"/>
          <w:lang w:eastAsia="zh-CN"/>
        </w:rPr>
        <w:t>clc</w:t>
      </w:r>
      <w:proofErr w:type="spellEnd"/>
      <w:r>
        <w:rPr>
          <w:rFonts w:eastAsia="SimSun"/>
          <w:lang w:eastAsia="zh-CN"/>
        </w:rPr>
        <w:t xml:space="preserve">; </w:t>
      </w:r>
    </w:p>
    <w:p w14:paraId="38875E0D" w14:textId="77777777" w:rsidR="00DE094F" w:rsidRDefault="00DE094F">
      <w:pPr>
        <w:jc w:val="both"/>
        <w:rPr>
          <w:rFonts w:eastAsia="SimSun"/>
          <w:lang w:eastAsia="zh-CN"/>
        </w:rPr>
      </w:pPr>
    </w:p>
    <w:p w14:paraId="3C2FE8F9" w14:textId="77777777" w:rsidR="00DE094F" w:rsidRDefault="00000000">
      <w:pPr>
        <w:jc w:val="both"/>
        <w:rPr>
          <w:rFonts w:eastAsia="SimSun"/>
          <w:lang w:eastAsia="zh-CN"/>
        </w:rPr>
      </w:pPr>
      <w:proofErr w:type="spellStart"/>
      <w:r>
        <w:rPr>
          <w:rFonts w:eastAsia="SimSun"/>
          <w:lang w:eastAsia="zh-CN"/>
        </w:rPr>
        <w:t>fo</w:t>
      </w:r>
      <w:proofErr w:type="spellEnd"/>
      <w:r>
        <w:rPr>
          <w:rFonts w:eastAsia="SimSun"/>
          <w:lang w:eastAsia="zh-CN"/>
        </w:rPr>
        <w:t>=input('Enter frequency of operation (</w:t>
      </w:r>
      <w:proofErr w:type="spellStart"/>
      <w:r>
        <w:rPr>
          <w:rFonts w:eastAsia="SimSun"/>
          <w:lang w:eastAsia="zh-CN"/>
        </w:rPr>
        <w:t>fo</w:t>
      </w:r>
      <w:proofErr w:type="spellEnd"/>
      <w:r>
        <w:rPr>
          <w:rFonts w:eastAsia="SimSun"/>
          <w:lang w:eastAsia="zh-CN"/>
        </w:rPr>
        <w:t>) in Hz');</w:t>
      </w:r>
    </w:p>
    <w:p w14:paraId="1509608A" w14:textId="77777777" w:rsidR="00DE094F" w:rsidRDefault="00DE094F">
      <w:pPr>
        <w:jc w:val="both"/>
        <w:rPr>
          <w:rFonts w:eastAsia="SimSun"/>
          <w:lang w:eastAsia="zh-CN"/>
        </w:rPr>
      </w:pPr>
    </w:p>
    <w:p w14:paraId="23C95DEF" w14:textId="77777777" w:rsidR="00DE094F" w:rsidRDefault="00000000">
      <w:pPr>
        <w:jc w:val="both"/>
        <w:rPr>
          <w:rFonts w:eastAsia="SimSun"/>
          <w:lang w:eastAsia="zh-CN"/>
        </w:rPr>
      </w:pPr>
      <w:r>
        <w:rPr>
          <w:rFonts w:eastAsia="SimSun"/>
          <w:lang w:eastAsia="zh-CN"/>
        </w:rPr>
        <w:t xml:space="preserve"> Er=input('Enter Dielectric constant (Er)');</w:t>
      </w:r>
    </w:p>
    <w:p w14:paraId="7F255E74" w14:textId="77777777" w:rsidR="00DE094F" w:rsidRDefault="00DE094F">
      <w:pPr>
        <w:jc w:val="both"/>
        <w:rPr>
          <w:rFonts w:eastAsia="SimSun"/>
          <w:lang w:eastAsia="zh-CN"/>
        </w:rPr>
      </w:pPr>
    </w:p>
    <w:p w14:paraId="57A59707" w14:textId="77777777" w:rsidR="00DE094F" w:rsidRDefault="00000000">
      <w:pPr>
        <w:jc w:val="both"/>
        <w:rPr>
          <w:rFonts w:eastAsia="SimSun"/>
          <w:lang w:eastAsia="zh-CN"/>
        </w:rPr>
      </w:pPr>
      <w:r>
        <w:rPr>
          <w:rFonts w:eastAsia="SimSun"/>
          <w:lang w:eastAsia="zh-CN"/>
        </w:rPr>
        <w:t>h=input('Enter</w:t>
      </w:r>
      <w:r>
        <w:rPr>
          <w:rFonts w:eastAsia="SimSun"/>
          <w:lang w:val="en-IN" w:eastAsia="zh-CN"/>
        </w:rPr>
        <w:t xml:space="preserve"> </w:t>
      </w:r>
      <w:r>
        <w:rPr>
          <w:rFonts w:eastAsia="SimSun"/>
          <w:lang w:eastAsia="zh-CN"/>
        </w:rPr>
        <w:t>height of substrate (h) in m'); W=(3*10^8)/(2*</w:t>
      </w:r>
      <w:proofErr w:type="spellStart"/>
      <w:r>
        <w:rPr>
          <w:rFonts w:eastAsia="SimSun"/>
          <w:lang w:eastAsia="zh-CN"/>
        </w:rPr>
        <w:t>fo</w:t>
      </w:r>
      <w:proofErr w:type="spellEnd"/>
      <w:r>
        <w:rPr>
          <w:rFonts w:eastAsia="SimSun"/>
          <w:lang w:eastAsia="zh-CN"/>
        </w:rPr>
        <w:t xml:space="preserve">*sqrt((Er+1)/2)) </w:t>
      </w:r>
    </w:p>
    <w:p w14:paraId="069FD05F" w14:textId="77777777" w:rsidR="00DE094F" w:rsidRDefault="00DE094F">
      <w:pPr>
        <w:jc w:val="both"/>
        <w:rPr>
          <w:rFonts w:eastAsia="SimSun"/>
          <w:lang w:eastAsia="zh-CN"/>
        </w:rPr>
      </w:pPr>
    </w:p>
    <w:p w14:paraId="3C098469" w14:textId="77777777" w:rsidR="00DE094F" w:rsidRDefault="00000000">
      <w:pPr>
        <w:jc w:val="both"/>
        <w:rPr>
          <w:rFonts w:eastAsia="SimSun"/>
          <w:lang w:eastAsia="zh-CN"/>
        </w:rPr>
      </w:pPr>
      <w:proofErr w:type="spellStart"/>
      <w:r>
        <w:rPr>
          <w:rFonts w:eastAsia="SimSun"/>
          <w:lang w:eastAsia="zh-CN"/>
        </w:rPr>
        <w:t>Eref</w:t>
      </w:r>
      <w:proofErr w:type="spellEnd"/>
      <w:r>
        <w:rPr>
          <w:rFonts w:eastAsia="SimSun"/>
          <w:lang w:eastAsia="zh-CN"/>
        </w:rPr>
        <w:t xml:space="preserve">=(Er+1)/2+((Er-1)/2)/(sqrt(1+12*h/W)) </w:t>
      </w:r>
    </w:p>
    <w:p w14:paraId="542976F3" w14:textId="77777777" w:rsidR="00DE094F" w:rsidRDefault="00DE094F">
      <w:pPr>
        <w:jc w:val="both"/>
        <w:rPr>
          <w:rFonts w:eastAsia="SimSun"/>
          <w:lang w:eastAsia="zh-CN"/>
        </w:rPr>
      </w:pPr>
    </w:p>
    <w:p w14:paraId="55C53B11" w14:textId="77777777" w:rsidR="00DE094F" w:rsidRDefault="00000000">
      <w:pPr>
        <w:jc w:val="both"/>
        <w:rPr>
          <w:rFonts w:eastAsia="SimSun"/>
          <w:lang w:eastAsia="zh-CN"/>
        </w:rPr>
      </w:pPr>
      <w:proofErr w:type="spellStart"/>
      <w:r>
        <w:rPr>
          <w:rFonts w:eastAsia="SimSun"/>
          <w:lang w:eastAsia="zh-CN"/>
        </w:rPr>
        <w:t>Lef</w:t>
      </w:r>
      <w:proofErr w:type="spellEnd"/>
      <w:r>
        <w:rPr>
          <w:rFonts w:eastAsia="SimSun"/>
          <w:lang w:eastAsia="zh-CN"/>
        </w:rPr>
        <w:t>=(3*10^8)/(2*</w:t>
      </w:r>
      <w:proofErr w:type="spellStart"/>
      <w:r>
        <w:rPr>
          <w:rFonts w:eastAsia="SimSun"/>
          <w:lang w:eastAsia="zh-CN"/>
        </w:rPr>
        <w:t>fo</w:t>
      </w:r>
      <w:proofErr w:type="spellEnd"/>
      <w:r>
        <w:rPr>
          <w:rFonts w:eastAsia="SimSun"/>
          <w:lang w:eastAsia="zh-CN"/>
        </w:rPr>
        <w:t>*sqrt(</w:t>
      </w:r>
      <w:proofErr w:type="spellStart"/>
      <w:r>
        <w:rPr>
          <w:rFonts w:eastAsia="SimSun"/>
          <w:lang w:eastAsia="zh-CN"/>
        </w:rPr>
        <w:t>Eref</w:t>
      </w:r>
      <w:proofErr w:type="spellEnd"/>
      <w:r>
        <w:rPr>
          <w:rFonts w:eastAsia="SimSun"/>
          <w:lang w:eastAsia="zh-CN"/>
        </w:rPr>
        <w:t xml:space="preserve">)) </w:t>
      </w:r>
    </w:p>
    <w:p w14:paraId="0A77DF82" w14:textId="77777777" w:rsidR="00DE094F" w:rsidRDefault="00DE094F">
      <w:pPr>
        <w:jc w:val="both"/>
        <w:rPr>
          <w:rFonts w:eastAsia="SimSun"/>
          <w:lang w:eastAsia="zh-CN"/>
        </w:rPr>
      </w:pPr>
    </w:p>
    <w:p w14:paraId="33C63A05" w14:textId="77777777" w:rsidR="00DE094F" w:rsidRDefault="00000000">
      <w:pPr>
        <w:jc w:val="both"/>
        <w:rPr>
          <w:rFonts w:eastAsia="SimSun"/>
          <w:lang w:eastAsia="zh-CN"/>
        </w:rPr>
      </w:pPr>
      <w:r>
        <w:rPr>
          <w:rFonts w:eastAsia="SimSun"/>
          <w:lang w:eastAsia="zh-CN"/>
        </w:rPr>
        <w:t>dL=((0.412*h)*(Eref+0.3)*(W/h+0.264))/((Eref-0.258)*(W/h+0.8))</w:t>
      </w:r>
    </w:p>
    <w:p w14:paraId="56ACA9B5" w14:textId="77777777" w:rsidR="00DE094F" w:rsidRDefault="00DE094F">
      <w:pPr>
        <w:jc w:val="both"/>
        <w:rPr>
          <w:rFonts w:eastAsia="SimSun"/>
          <w:lang w:eastAsia="zh-CN"/>
        </w:rPr>
      </w:pPr>
    </w:p>
    <w:p w14:paraId="38F76111" w14:textId="77777777" w:rsidR="00DE094F" w:rsidRDefault="00000000">
      <w:pPr>
        <w:jc w:val="both"/>
        <w:rPr>
          <w:rFonts w:eastAsia="SimSun"/>
          <w:lang w:eastAsia="zh-CN"/>
        </w:rPr>
      </w:pPr>
      <w:r>
        <w:rPr>
          <w:rFonts w:eastAsia="SimSun"/>
          <w:lang w:eastAsia="zh-CN"/>
        </w:rPr>
        <w:t xml:space="preserve"> L=Lef-2*dL </w:t>
      </w:r>
    </w:p>
    <w:p w14:paraId="05539AA0" w14:textId="77777777" w:rsidR="00DE094F" w:rsidRDefault="00DE094F">
      <w:pPr>
        <w:jc w:val="both"/>
        <w:rPr>
          <w:rFonts w:eastAsia="SimSun"/>
          <w:lang w:eastAsia="zh-CN"/>
        </w:rPr>
      </w:pPr>
    </w:p>
    <w:p w14:paraId="735FB09B" w14:textId="77777777" w:rsidR="00DE094F" w:rsidRDefault="00000000">
      <w:pPr>
        <w:jc w:val="both"/>
        <w:rPr>
          <w:rFonts w:eastAsia="SimSun"/>
          <w:lang w:eastAsia="zh-CN"/>
        </w:rPr>
      </w:pPr>
      <w:r>
        <w:rPr>
          <w:rFonts w:eastAsia="SimSun"/>
          <w:lang w:eastAsia="zh-CN"/>
        </w:rPr>
        <w:t>Lg=6*</w:t>
      </w:r>
      <w:proofErr w:type="spellStart"/>
      <w:r>
        <w:rPr>
          <w:rFonts w:eastAsia="SimSun"/>
          <w:lang w:eastAsia="zh-CN"/>
        </w:rPr>
        <w:t>h+L</w:t>
      </w:r>
      <w:proofErr w:type="spellEnd"/>
      <w:r>
        <w:rPr>
          <w:rFonts w:eastAsia="SimSun"/>
          <w:lang w:eastAsia="zh-CN"/>
        </w:rPr>
        <w:t xml:space="preserve"> </w:t>
      </w:r>
    </w:p>
    <w:p w14:paraId="39072B43" w14:textId="77777777" w:rsidR="00DE094F" w:rsidRDefault="00DE094F">
      <w:pPr>
        <w:jc w:val="both"/>
        <w:rPr>
          <w:rFonts w:eastAsia="SimSun"/>
          <w:lang w:eastAsia="zh-CN"/>
        </w:rPr>
      </w:pPr>
    </w:p>
    <w:p w14:paraId="6313740B" w14:textId="77777777" w:rsidR="00DE094F" w:rsidRDefault="00000000">
      <w:pPr>
        <w:jc w:val="both"/>
        <w:rPr>
          <w:rFonts w:eastAsia="SimSun"/>
          <w:lang w:eastAsia="zh-CN"/>
        </w:rPr>
      </w:pPr>
      <w:proofErr w:type="spellStart"/>
      <w:r>
        <w:rPr>
          <w:rFonts w:eastAsia="SimSun"/>
          <w:lang w:eastAsia="zh-CN"/>
        </w:rPr>
        <w:t>Wg</w:t>
      </w:r>
      <w:proofErr w:type="spellEnd"/>
      <w:r>
        <w:rPr>
          <w:rFonts w:eastAsia="SimSun"/>
          <w:lang w:eastAsia="zh-CN"/>
        </w:rPr>
        <w:t>=6*</w:t>
      </w:r>
      <w:proofErr w:type="spellStart"/>
      <w:r>
        <w:rPr>
          <w:rFonts w:eastAsia="SimSun"/>
          <w:lang w:eastAsia="zh-CN"/>
        </w:rPr>
        <w:t>h+W</w:t>
      </w:r>
      <w:proofErr w:type="spellEnd"/>
    </w:p>
    <w:p w14:paraId="7C57A781" w14:textId="77777777" w:rsidR="00DE094F" w:rsidRDefault="00DE094F">
      <w:pPr>
        <w:jc w:val="both"/>
        <w:rPr>
          <w:rFonts w:eastAsia="SimSun"/>
          <w:lang w:eastAsia="zh-CN"/>
        </w:rPr>
      </w:pPr>
    </w:p>
    <w:p w14:paraId="49C1F414" w14:textId="77777777" w:rsidR="00DE094F" w:rsidRDefault="00000000">
      <w:pPr>
        <w:jc w:val="both"/>
        <w:rPr>
          <w:rFonts w:eastAsia="SimSun"/>
          <w:b/>
          <w:bCs/>
          <w:lang w:val="en-IN" w:eastAsia="zh-CN"/>
        </w:rPr>
      </w:pPr>
      <w:r>
        <w:rPr>
          <w:rFonts w:eastAsia="SimSun"/>
          <w:lang w:eastAsia="zh-CN"/>
        </w:rPr>
        <w:t xml:space="preserve"> end</w:t>
      </w:r>
    </w:p>
    <w:p w14:paraId="30BD729E" w14:textId="77777777" w:rsidR="00DE094F" w:rsidRDefault="00000000">
      <w:pPr>
        <w:jc w:val="both"/>
        <w:rPr>
          <w:rFonts w:eastAsia="SimSun"/>
          <w:lang w:eastAsia="zh-CN"/>
        </w:rPr>
      </w:pPr>
      <w:r>
        <w:rPr>
          <w:rFonts w:eastAsiaTheme="minorEastAsia"/>
          <w:lang w:eastAsia="zh-CN"/>
        </w:rPr>
        <w:br w:type="page"/>
      </w:r>
    </w:p>
    <w:p w14:paraId="6EE2D895" w14:textId="77777777" w:rsidR="00DE094F" w:rsidRDefault="00000000" w:rsidP="00FB17AB">
      <w:pPr>
        <w:ind w:firstLineChars="750" w:firstLine="2711"/>
        <w:rPr>
          <w:rFonts w:eastAsia="SimSun"/>
          <w:b/>
          <w:bCs/>
          <w:sz w:val="36"/>
          <w:szCs w:val="36"/>
          <w:lang w:val="en-IN" w:eastAsia="zh-CN"/>
        </w:rPr>
      </w:pPr>
      <w:r>
        <w:rPr>
          <w:rFonts w:eastAsiaTheme="minorEastAsia"/>
          <w:b/>
          <w:bCs/>
          <w:sz w:val="36"/>
          <w:szCs w:val="36"/>
          <w:lang w:val="en-IN" w:eastAsia="zh-CN"/>
        </w:rPr>
        <w:t>REFERENCES</w:t>
      </w:r>
    </w:p>
    <w:p w14:paraId="0F9BCD62" w14:textId="77777777" w:rsidR="00DE094F" w:rsidRDefault="00DE094F">
      <w:pPr>
        <w:rPr>
          <w:rFonts w:eastAsia="SimSun"/>
          <w:b/>
          <w:bCs/>
          <w:sz w:val="36"/>
          <w:szCs w:val="36"/>
          <w:lang w:val="en-IN" w:eastAsia="zh-CN"/>
        </w:rPr>
      </w:pPr>
    </w:p>
    <w:p w14:paraId="6722E8D0" w14:textId="77777777" w:rsidR="00DE094F" w:rsidRDefault="00000000">
      <w:pPr>
        <w:numPr>
          <w:ilvl w:val="0"/>
          <w:numId w:val="6"/>
        </w:numPr>
        <w:tabs>
          <w:tab w:val="clear" w:pos="425"/>
        </w:tabs>
        <w:autoSpaceDE w:val="0"/>
        <w:autoSpaceDN w:val="0"/>
        <w:adjustRightInd w:val="0"/>
        <w:jc w:val="both"/>
        <w:rPr>
          <w:rFonts w:eastAsia="SimSun"/>
          <w:lang w:eastAsia="zh-CN"/>
        </w:rPr>
      </w:pPr>
      <w:r>
        <w:rPr>
          <w:rFonts w:eastAsiaTheme="minorEastAsia"/>
          <w:lang w:eastAsia="zh-CN"/>
        </w:rPr>
        <w:t xml:space="preserve">C. A. </w:t>
      </w:r>
      <w:proofErr w:type="spellStart"/>
      <w:r>
        <w:rPr>
          <w:rFonts w:eastAsiaTheme="minorEastAsia"/>
          <w:lang w:eastAsia="zh-CN"/>
        </w:rPr>
        <w:t>Balanis</w:t>
      </w:r>
      <w:proofErr w:type="spellEnd"/>
      <w:r>
        <w:rPr>
          <w:rFonts w:eastAsiaTheme="minorEastAsia"/>
          <w:lang w:eastAsia="zh-CN"/>
        </w:rPr>
        <w:t xml:space="preserve">, </w:t>
      </w:r>
      <w:r>
        <w:rPr>
          <w:rFonts w:eastAsiaTheme="minorEastAsia"/>
          <w:i/>
          <w:iCs/>
          <w:lang w:eastAsia="zh-CN"/>
        </w:rPr>
        <w:t>Antenna theory: Analysis and Design</w:t>
      </w:r>
      <w:r>
        <w:rPr>
          <w:rFonts w:eastAsiaTheme="minorEastAsia"/>
          <w:lang w:eastAsia="zh-CN"/>
        </w:rPr>
        <w:t xml:space="preserve"> (3rd edition, John Wiley &amp; Sons, 2013).</w:t>
      </w:r>
    </w:p>
    <w:p w14:paraId="414A66F4" w14:textId="77777777" w:rsidR="00DE094F" w:rsidRDefault="00DE094F">
      <w:pPr>
        <w:autoSpaceDE w:val="0"/>
        <w:autoSpaceDN w:val="0"/>
        <w:adjustRightInd w:val="0"/>
        <w:jc w:val="both"/>
        <w:rPr>
          <w:rFonts w:eastAsia="SimSun"/>
          <w:lang w:eastAsia="zh-CN"/>
        </w:rPr>
      </w:pPr>
    </w:p>
    <w:p w14:paraId="5E5C6DFD" w14:textId="77777777" w:rsidR="00DE094F" w:rsidRDefault="00000000">
      <w:pPr>
        <w:numPr>
          <w:ilvl w:val="0"/>
          <w:numId w:val="6"/>
        </w:numPr>
        <w:tabs>
          <w:tab w:val="clear" w:pos="425"/>
        </w:tabs>
        <w:autoSpaceDE w:val="0"/>
        <w:autoSpaceDN w:val="0"/>
        <w:adjustRightInd w:val="0"/>
        <w:jc w:val="both"/>
        <w:rPr>
          <w:rFonts w:eastAsia="SimSun"/>
          <w:lang w:eastAsia="zh-CN"/>
        </w:rPr>
      </w:pPr>
      <w:r>
        <w:rPr>
          <w:rFonts w:eastAsiaTheme="minorEastAsia"/>
          <w:lang w:eastAsia="zh-CN"/>
        </w:rPr>
        <w:t xml:space="preserve">J. R. James, P. S. Hall and C. Wood, </w:t>
      </w:r>
      <w:r>
        <w:rPr>
          <w:rFonts w:eastAsiaTheme="minorEastAsia"/>
          <w:i/>
          <w:iCs/>
          <w:lang w:eastAsia="zh-CN"/>
        </w:rPr>
        <w:t xml:space="preserve">Microstrip Antenna Theory and Design </w:t>
      </w:r>
      <w:r>
        <w:rPr>
          <w:rFonts w:eastAsiaTheme="minorEastAsia"/>
          <w:lang w:eastAsia="zh-CN"/>
        </w:rPr>
        <w:t>(IET, 1981).</w:t>
      </w:r>
    </w:p>
    <w:p w14:paraId="1AF46A77" w14:textId="77777777" w:rsidR="00DE094F" w:rsidRDefault="00DE094F">
      <w:pPr>
        <w:autoSpaceDE w:val="0"/>
        <w:autoSpaceDN w:val="0"/>
        <w:adjustRightInd w:val="0"/>
        <w:rPr>
          <w:rFonts w:eastAsia="SimSun"/>
          <w:lang w:eastAsia="zh-CN"/>
        </w:rPr>
      </w:pPr>
    </w:p>
    <w:p w14:paraId="2DA50BC2" w14:textId="77777777" w:rsidR="00DE094F" w:rsidRDefault="00000000">
      <w:pPr>
        <w:numPr>
          <w:ilvl w:val="0"/>
          <w:numId w:val="6"/>
        </w:numPr>
        <w:tabs>
          <w:tab w:val="clear" w:pos="425"/>
        </w:tabs>
        <w:autoSpaceDE w:val="0"/>
        <w:autoSpaceDN w:val="0"/>
        <w:adjustRightInd w:val="0"/>
        <w:rPr>
          <w:rFonts w:eastAsia="SimSun"/>
          <w:lang w:eastAsia="zh-CN"/>
        </w:rPr>
      </w:pPr>
      <w:r>
        <w:rPr>
          <w:rFonts w:eastAsiaTheme="minorEastAsia"/>
          <w:lang w:eastAsia="zh-CN"/>
        </w:rPr>
        <w:t xml:space="preserve">Kai Da Xu, Han Xu, </w:t>
      </w:r>
      <w:proofErr w:type="spellStart"/>
      <w:r>
        <w:rPr>
          <w:rFonts w:eastAsiaTheme="minorEastAsia"/>
          <w:lang w:eastAsia="zh-CN"/>
        </w:rPr>
        <w:t>Yanhui</w:t>
      </w:r>
      <w:proofErr w:type="spellEnd"/>
      <w:r>
        <w:rPr>
          <w:rFonts w:eastAsiaTheme="minorEastAsia"/>
          <w:lang w:eastAsia="zh-CN"/>
        </w:rPr>
        <w:t xml:space="preserve"> </w:t>
      </w:r>
      <w:proofErr w:type="spellStart"/>
      <w:r>
        <w:rPr>
          <w:rFonts w:eastAsiaTheme="minorEastAsia"/>
          <w:lang w:eastAsia="zh-CN"/>
        </w:rPr>
        <w:t>iu</w:t>
      </w:r>
      <w:proofErr w:type="spellEnd"/>
      <w:r>
        <w:rPr>
          <w:rFonts w:eastAsiaTheme="minorEastAsia"/>
          <w:lang w:eastAsia="zh-CN"/>
        </w:rPr>
        <w:t xml:space="preserve">, </w:t>
      </w:r>
      <w:proofErr w:type="spellStart"/>
      <w:r>
        <w:rPr>
          <w:rFonts w:eastAsiaTheme="minorEastAsia"/>
          <w:lang w:eastAsia="zh-CN"/>
        </w:rPr>
        <w:t>Jianxing</w:t>
      </w:r>
      <w:proofErr w:type="spellEnd"/>
      <w:r>
        <w:rPr>
          <w:rFonts w:eastAsiaTheme="minorEastAsia"/>
          <w:lang w:eastAsia="zh-CN"/>
        </w:rPr>
        <w:t xml:space="preserve"> Li and Qing Huo Liu, </w:t>
      </w:r>
      <w:r>
        <w:rPr>
          <w:rFonts w:eastAsiaTheme="minorEastAsia"/>
          <w:i/>
          <w:iCs/>
          <w:lang w:eastAsia="zh-CN"/>
        </w:rPr>
        <w:t xml:space="preserve">Microstrip Patch Antennas with Multiple Parasitic Patches and Shorting Vias For Bandwidth </w:t>
      </w:r>
      <w:proofErr w:type="spellStart"/>
      <w:r>
        <w:rPr>
          <w:rFonts w:eastAsiaTheme="minorEastAsia"/>
          <w:i/>
          <w:iCs/>
          <w:lang w:eastAsia="zh-CN"/>
        </w:rPr>
        <w:t>Enhacement</w:t>
      </w:r>
      <w:proofErr w:type="spellEnd"/>
      <w:r>
        <w:rPr>
          <w:rFonts w:eastAsiaTheme="minorEastAsia"/>
          <w:i/>
          <w:iCs/>
          <w:lang w:eastAsia="zh-CN"/>
        </w:rPr>
        <w:t xml:space="preserve"> </w:t>
      </w:r>
      <w:r>
        <w:rPr>
          <w:rFonts w:eastAsiaTheme="minorEastAsia"/>
          <w:lang w:eastAsia="zh-CN"/>
        </w:rPr>
        <w:t>(IEEE Access, Volume: 6, P. 11624 – 11633, 2018).</w:t>
      </w:r>
    </w:p>
    <w:p w14:paraId="2FC0D19E" w14:textId="77777777" w:rsidR="00DE094F" w:rsidRDefault="00DE094F">
      <w:pPr>
        <w:autoSpaceDE w:val="0"/>
        <w:autoSpaceDN w:val="0"/>
        <w:adjustRightInd w:val="0"/>
        <w:jc w:val="both"/>
        <w:rPr>
          <w:rFonts w:eastAsia="SimSun"/>
          <w:lang w:eastAsia="zh-CN"/>
        </w:rPr>
      </w:pPr>
    </w:p>
    <w:p w14:paraId="13366076" w14:textId="77777777" w:rsidR="00DE094F" w:rsidRDefault="00000000">
      <w:pPr>
        <w:numPr>
          <w:ilvl w:val="0"/>
          <w:numId w:val="6"/>
        </w:numPr>
        <w:tabs>
          <w:tab w:val="clear" w:pos="425"/>
        </w:tabs>
        <w:autoSpaceDE w:val="0"/>
        <w:autoSpaceDN w:val="0"/>
        <w:adjustRightInd w:val="0"/>
        <w:jc w:val="both"/>
        <w:rPr>
          <w:rFonts w:eastAsia="SimSun"/>
          <w:lang w:eastAsia="zh-CN"/>
        </w:rPr>
      </w:pPr>
      <w:r>
        <w:rPr>
          <w:rFonts w:eastAsiaTheme="minorEastAsia"/>
          <w:lang w:eastAsia="zh-CN"/>
        </w:rPr>
        <w:t xml:space="preserve">Eduardo S. Silveira, Denial C. Nascimento, Alexis F. </w:t>
      </w:r>
      <w:proofErr w:type="spellStart"/>
      <w:r>
        <w:rPr>
          <w:rFonts w:eastAsiaTheme="minorEastAsia"/>
          <w:lang w:eastAsia="zh-CN"/>
        </w:rPr>
        <w:t>Tinnoco</w:t>
      </w:r>
      <w:proofErr w:type="spellEnd"/>
      <w:r>
        <w:rPr>
          <w:rFonts w:eastAsiaTheme="minorEastAsia"/>
          <w:lang w:eastAsia="zh-CN"/>
        </w:rPr>
        <w:t xml:space="preserve"> and Marcus V.P. Pina, </w:t>
      </w:r>
      <w:r>
        <w:rPr>
          <w:rFonts w:eastAsiaTheme="minorEastAsia"/>
          <w:i/>
          <w:iCs/>
          <w:lang w:eastAsia="zh-CN"/>
        </w:rPr>
        <w:t>Design of Microstrip Antenna Array with Suppressed Back Lobe</w:t>
      </w:r>
      <w:r>
        <w:rPr>
          <w:rFonts w:eastAsiaTheme="minorEastAsia"/>
          <w:lang w:eastAsia="zh-CN"/>
        </w:rPr>
        <w:t>, (Journal of Microwaves, Optoelectronics and Electromagnetic Applications, Vol. 16, No. 2, pp. 460-470, 2017).</w:t>
      </w:r>
    </w:p>
    <w:p w14:paraId="281F3BFA" w14:textId="77777777" w:rsidR="00DE094F" w:rsidRDefault="00DE094F">
      <w:pPr>
        <w:autoSpaceDE w:val="0"/>
        <w:autoSpaceDN w:val="0"/>
        <w:adjustRightInd w:val="0"/>
        <w:rPr>
          <w:rFonts w:eastAsia="SimSun"/>
          <w:lang w:eastAsia="zh-CN"/>
        </w:rPr>
      </w:pPr>
    </w:p>
    <w:p w14:paraId="514CA6A2" w14:textId="77777777" w:rsidR="00DE094F" w:rsidRDefault="00000000">
      <w:pPr>
        <w:numPr>
          <w:ilvl w:val="0"/>
          <w:numId w:val="6"/>
        </w:numPr>
        <w:tabs>
          <w:tab w:val="clear" w:pos="425"/>
        </w:tabs>
        <w:autoSpaceDE w:val="0"/>
        <w:autoSpaceDN w:val="0"/>
        <w:adjustRightInd w:val="0"/>
        <w:rPr>
          <w:rFonts w:eastAsia="SimSun"/>
          <w:lang w:eastAsia="zh-CN"/>
        </w:rPr>
      </w:pPr>
      <w:r>
        <w:rPr>
          <w:rFonts w:eastAsiaTheme="minorEastAsia"/>
          <w:lang w:eastAsia="zh-CN"/>
        </w:rPr>
        <w:t xml:space="preserve">Nusrat Jahan </w:t>
      </w:r>
      <w:proofErr w:type="spellStart"/>
      <w:r>
        <w:rPr>
          <w:rFonts w:eastAsiaTheme="minorEastAsia"/>
          <w:lang w:eastAsia="zh-CN"/>
        </w:rPr>
        <w:t>Shimu</w:t>
      </w:r>
      <w:proofErr w:type="spellEnd"/>
      <w:r>
        <w:rPr>
          <w:rFonts w:eastAsiaTheme="minorEastAsia"/>
          <w:lang w:eastAsia="zh-CN"/>
        </w:rPr>
        <w:t xml:space="preserve">, Anis Ahmed, </w:t>
      </w:r>
      <w:r>
        <w:rPr>
          <w:rFonts w:eastAsiaTheme="minorEastAsia"/>
          <w:i/>
          <w:iCs/>
          <w:lang w:eastAsia="zh-CN"/>
        </w:rPr>
        <w:t>Design and Performance Analysis of Rectangular Microstrip Patch Antenna at 2.45 GHz</w:t>
      </w:r>
      <w:r>
        <w:rPr>
          <w:rFonts w:eastAsiaTheme="minorEastAsia"/>
          <w:lang w:eastAsia="zh-CN"/>
        </w:rPr>
        <w:t xml:space="preserve"> (2016 5th International Conference on Informatics, Electronics and Vision (ICIEV), IEEE).</w:t>
      </w:r>
    </w:p>
    <w:p w14:paraId="04A17344" w14:textId="77777777" w:rsidR="00DE094F" w:rsidRDefault="00DE094F">
      <w:pPr>
        <w:autoSpaceDE w:val="0"/>
        <w:autoSpaceDN w:val="0"/>
        <w:adjustRightInd w:val="0"/>
        <w:rPr>
          <w:rFonts w:eastAsia="SimSun"/>
          <w:lang w:eastAsia="zh-CN"/>
        </w:rPr>
      </w:pPr>
    </w:p>
    <w:p w14:paraId="40CFA616" w14:textId="77777777" w:rsidR="00DE094F" w:rsidRDefault="00000000">
      <w:pPr>
        <w:numPr>
          <w:ilvl w:val="0"/>
          <w:numId w:val="6"/>
        </w:numPr>
        <w:tabs>
          <w:tab w:val="clear" w:pos="425"/>
        </w:tabs>
        <w:autoSpaceDE w:val="0"/>
        <w:autoSpaceDN w:val="0"/>
        <w:adjustRightInd w:val="0"/>
        <w:rPr>
          <w:rFonts w:eastAsia="SimSun"/>
          <w:lang w:eastAsia="zh-CN"/>
        </w:rPr>
      </w:pPr>
      <w:r>
        <w:rPr>
          <w:rFonts w:eastAsiaTheme="minorEastAsia"/>
          <w:lang w:eastAsia="zh-CN"/>
        </w:rPr>
        <w:t xml:space="preserve">Giang Bach Hoang, Giap Nguyen Van, Linh Ta Phuong, Tuan Anh Vu and Duong Bach Gia, </w:t>
      </w:r>
      <w:r>
        <w:rPr>
          <w:rFonts w:eastAsiaTheme="minorEastAsia"/>
          <w:i/>
          <w:iCs/>
          <w:lang w:eastAsia="zh-CN"/>
        </w:rPr>
        <w:t>Research, Design and Fabrication of 2.45 GHz Microstrip Patch Antenna Arrays for Close-Range Wireless Power Transmission Systems</w:t>
      </w:r>
      <w:r>
        <w:rPr>
          <w:rFonts w:eastAsiaTheme="minorEastAsia"/>
          <w:lang w:eastAsia="zh-CN"/>
        </w:rPr>
        <w:t xml:space="preserve"> (2016 International Conference on Advanced Technologies for Communications (ATC), IEEE).</w:t>
      </w:r>
    </w:p>
    <w:p w14:paraId="79235E2C" w14:textId="77777777" w:rsidR="00DE094F" w:rsidRDefault="00DE094F">
      <w:pPr>
        <w:autoSpaceDE w:val="0"/>
        <w:autoSpaceDN w:val="0"/>
        <w:adjustRightInd w:val="0"/>
        <w:rPr>
          <w:rFonts w:eastAsia="SimSun"/>
          <w:lang w:eastAsia="zh-CN"/>
        </w:rPr>
      </w:pPr>
    </w:p>
    <w:p w14:paraId="5CE0C96D" w14:textId="77777777" w:rsidR="00DE094F" w:rsidRDefault="00000000">
      <w:pPr>
        <w:numPr>
          <w:ilvl w:val="0"/>
          <w:numId w:val="6"/>
        </w:numPr>
        <w:tabs>
          <w:tab w:val="clear" w:pos="425"/>
        </w:tabs>
        <w:autoSpaceDE w:val="0"/>
        <w:autoSpaceDN w:val="0"/>
        <w:adjustRightInd w:val="0"/>
        <w:rPr>
          <w:rFonts w:eastAsia="SimSun"/>
          <w:lang w:eastAsia="zh-CN"/>
        </w:rPr>
      </w:pPr>
      <w:proofErr w:type="spellStart"/>
      <w:r>
        <w:rPr>
          <w:rFonts w:eastAsiaTheme="minorEastAsia"/>
          <w:lang w:eastAsia="zh-CN"/>
        </w:rPr>
        <w:t>Hafid</w:t>
      </w:r>
      <w:proofErr w:type="spellEnd"/>
      <w:r>
        <w:rPr>
          <w:rFonts w:eastAsiaTheme="minorEastAsia"/>
          <w:lang w:eastAsia="zh-CN"/>
        </w:rPr>
        <w:t xml:space="preserve"> TIZIYI, Fatima RIOUCH, </w:t>
      </w:r>
      <w:proofErr w:type="spellStart"/>
      <w:r>
        <w:rPr>
          <w:rFonts w:eastAsiaTheme="minorEastAsia"/>
          <w:lang w:eastAsia="zh-CN"/>
        </w:rPr>
        <w:t>Abdelwahed</w:t>
      </w:r>
      <w:proofErr w:type="spellEnd"/>
      <w:r>
        <w:rPr>
          <w:rFonts w:eastAsiaTheme="minorEastAsia"/>
          <w:lang w:eastAsia="zh-CN"/>
        </w:rPr>
        <w:t xml:space="preserve"> TRIBAK, </w:t>
      </w:r>
      <w:proofErr w:type="spellStart"/>
      <w:r>
        <w:rPr>
          <w:rFonts w:eastAsiaTheme="minorEastAsia"/>
          <w:lang w:eastAsia="zh-CN"/>
        </w:rPr>
        <w:t>Abdellah</w:t>
      </w:r>
      <w:proofErr w:type="spellEnd"/>
      <w:r>
        <w:rPr>
          <w:rFonts w:eastAsiaTheme="minorEastAsia"/>
          <w:lang w:eastAsia="zh-CN"/>
        </w:rPr>
        <w:t xml:space="preserve"> NAJID, </w:t>
      </w:r>
      <w:r>
        <w:rPr>
          <w:rFonts w:eastAsiaTheme="minorEastAsia"/>
          <w:i/>
          <w:iCs/>
          <w:lang w:eastAsia="zh-CN"/>
        </w:rPr>
        <w:t>Compact Dual-band Microstrip Antenna for Handheld RFID Reader</w:t>
      </w:r>
      <w:r>
        <w:rPr>
          <w:rFonts w:eastAsiaTheme="minorEastAsia"/>
          <w:lang w:eastAsia="zh-CN"/>
        </w:rPr>
        <w:t xml:space="preserve"> (IEEE 2015).</w:t>
      </w:r>
    </w:p>
    <w:p w14:paraId="369C35C9" w14:textId="77777777" w:rsidR="00DE094F" w:rsidRDefault="00DE094F">
      <w:pPr>
        <w:autoSpaceDE w:val="0"/>
        <w:autoSpaceDN w:val="0"/>
        <w:adjustRightInd w:val="0"/>
        <w:rPr>
          <w:rFonts w:eastAsia="SimSun"/>
          <w:lang w:eastAsia="zh-CN"/>
        </w:rPr>
      </w:pPr>
    </w:p>
    <w:p w14:paraId="21C83C09" w14:textId="77777777" w:rsidR="00DE094F" w:rsidRDefault="00000000">
      <w:pPr>
        <w:numPr>
          <w:ilvl w:val="0"/>
          <w:numId w:val="6"/>
        </w:numPr>
        <w:tabs>
          <w:tab w:val="clear" w:pos="425"/>
        </w:tabs>
        <w:autoSpaceDE w:val="0"/>
        <w:autoSpaceDN w:val="0"/>
        <w:adjustRightInd w:val="0"/>
        <w:rPr>
          <w:rFonts w:eastAsia="SimSun"/>
          <w:lang w:eastAsia="zh-CN"/>
        </w:rPr>
      </w:pPr>
      <w:r>
        <w:rPr>
          <w:rFonts w:eastAsiaTheme="minorEastAsia"/>
          <w:lang w:eastAsia="zh-CN"/>
        </w:rPr>
        <w:t xml:space="preserve">A. </w:t>
      </w:r>
      <w:proofErr w:type="spellStart"/>
      <w:r>
        <w:rPr>
          <w:rFonts w:eastAsiaTheme="minorEastAsia"/>
          <w:lang w:eastAsia="zh-CN"/>
        </w:rPr>
        <w:t>ELHamraoui</w:t>
      </w:r>
      <w:proofErr w:type="spellEnd"/>
      <w:r>
        <w:rPr>
          <w:rFonts w:eastAsiaTheme="minorEastAsia"/>
          <w:lang w:eastAsia="zh-CN"/>
        </w:rPr>
        <w:t xml:space="preserve">, E. </w:t>
      </w:r>
      <w:proofErr w:type="spellStart"/>
      <w:r>
        <w:rPr>
          <w:rFonts w:eastAsiaTheme="minorEastAsia"/>
          <w:lang w:eastAsia="zh-CN"/>
        </w:rPr>
        <w:t>Abdelmounim</w:t>
      </w:r>
      <w:proofErr w:type="spellEnd"/>
      <w:r>
        <w:rPr>
          <w:rFonts w:eastAsiaTheme="minorEastAsia"/>
          <w:lang w:eastAsia="zh-CN"/>
        </w:rPr>
        <w:t xml:space="preserve">, J. </w:t>
      </w:r>
      <w:proofErr w:type="spellStart"/>
      <w:r>
        <w:rPr>
          <w:rFonts w:eastAsiaTheme="minorEastAsia"/>
          <w:lang w:eastAsia="zh-CN"/>
        </w:rPr>
        <w:t>Zbitou</w:t>
      </w:r>
      <w:proofErr w:type="spellEnd"/>
      <w:r>
        <w:rPr>
          <w:rFonts w:eastAsiaTheme="minorEastAsia"/>
          <w:lang w:eastAsia="zh-CN"/>
        </w:rPr>
        <w:t xml:space="preserve">, A. </w:t>
      </w:r>
      <w:proofErr w:type="spellStart"/>
      <w:r>
        <w:rPr>
          <w:rFonts w:eastAsiaTheme="minorEastAsia"/>
          <w:lang w:eastAsia="zh-CN"/>
        </w:rPr>
        <w:t>Tajmouati</w:t>
      </w:r>
      <w:proofErr w:type="spellEnd"/>
      <w:r>
        <w:rPr>
          <w:rFonts w:eastAsiaTheme="minorEastAsia"/>
          <w:lang w:eastAsia="zh-CN"/>
        </w:rPr>
        <w:t xml:space="preserve">, L. EL </w:t>
      </w:r>
      <w:proofErr w:type="spellStart"/>
      <w:r>
        <w:rPr>
          <w:rFonts w:eastAsiaTheme="minorEastAsia"/>
          <w:lang w:eastAsia="zh-CN"/>
        </w:rPr>
        <w:t>Abdellaoui</w:t>
      </w:r>
      <w:proofErr w:type="spellEnd"/>
      <w:r>
        <w:rPr>
          <w:rFonts w:eastAsiaTheme="minorEastAsia"/>
          <w:lang w:eastAsia="zh-CN"/>
        </w:rPr>
        <w:t xml:space="preserve">, A. </w:t>
      </w:r>
      <w:proofErr w:type="spellStart"/>
      <w:r>
        <w:rPr>
          <w:rFonts w:eastAsiaTheme="minorEastAsia"/>
          <w:lang w:eastAsia="zh-CN"/>
        </w:rPr>
        <w:t>Errkik</w:t>
      </w:r>
      <w:proofErr w:type="spellEnd"/>
      <w:r>
        <w:rPr>
          <w:rFonts w:eastAsiaTheme="minorEastAsia"/>
          <w:lang w:eastAsia="zh-CN"/>
        </w:rPr>
        <w:t xml:space="preserve">, M. </w:t>
      </w:r>
      <w:proofErr w:type="spellStart"/>
      <w:r>
        <w:rPr>
          <w:rFonts w:eastAsiaTheme="minorEastAsia"/>
          <w:lang w:eastAsia="zh-CN"/>
        </w:rPr>
        <w:t>Latrach</w:t>
      </w:r>
      <w:proofErr w:type="spellEnd"/>
      <w:r>
        <w:rPr>
          <w:rFonts w:eastAsiaTheme="minorEastAsia"/>
          <w:lang w:eastAsia="zh-CN"/>
        </w:rPr>
        <w:t xml:space="preserve">, </w:t>
      </w:r>
      <w:r>
        <w:rPr>
          <w:rFonts w:eastAsiaTheme="minorEastAsia"/>
          <w:i/>
          <w:iCs/>
          <w:lang w:eastAsia="zh-CN"/>
        </w:rPr>
        <w:t>Compact CPW-Fes Dual-Band Uniplanar Antenna for RFID Applications</w:t>
      </w:r>
      <w:r>
        <w:rPr>
          <w:rFonts w:eastAsiaTheme="minorEastAsia"/>
          <w:lang w:eastAsia="zh-CN"/>
        </w:rPr>
        <w:t xml:space="preserve"> (2015, IEEE).</w:t>
      </w:r>
    </w:p>
    <w:p w14:paraId="19B3DAD9" w14:textId="77777777" w:rsidR="00DE094F" w:rsidRDefault="00DE094F">
      <w:pPr>
        <w:rPr>
          <w:rFonts w:eastAsia="SimSun"/>
          <w:color w:val="000000"/>
          <w:lang w:eastAsia="zh-CN" w:bidi="ar"/>
        </w:rPr>
      </w:pPr>
    </w:p>
    <w:p w14:paraId="23DF6571" w14:textId="77777777" w:rsidR="00DE094F" w:rsidRDefault="00000000">
      <w:pPr>
        <w:numPr>
          <w:ilvl w:val="0"/>
          <w:numId w:val="6"/>
        </w:numPr>
        <w:rPr>
          <w:rFonts w:ascii="Calibri" w:eastAsia="SimSun" w:hAnsi="Calibri"/>
          <w:lang w:eastAsia="zh-CN"/>
        </w:rPr>
      </w:pPr>
      <w:r>
        <w:rPr>
          <w:rFonts w:eastAsia="SimSun"/>
          <w:color w:val="000000"/>
          <w:lang w:eastAsia="zh-CN" w:bidi="ar"/>
        </w:rPr>
        <w:t xml:space="preserve">Bhushan Bhimrao </w:t>
      </w:r>
      <w:proofErr w:type="spellStart"/>
      <w:r>
        <w:rPr>
          <w:rFonts w:eastAsia="SimSun"/>
          <w:color w:val="000000"/>
          <w:lang w:eastAsia="zh-CN" w:bidi="ar"/>
        </w:rPr>
        <w:t>Dhengale</w:t>
      </w:r>
      <w:proofErr w:type="spellEnd"/>
      <w:r>
        <w:rPr>
          <w:rFonts w:eastAsia="SimSun"/>
          <w:color w:val="000000"/>
          <w:lang w:eastAsia="zh-CN" w:bidi="ar"/>
        </w:rPr>
        <w:t xml:space="preserve"> and Deepak C. </w:t>
      </w:r>
      <w:proofErr w:type="spellStart"/>
      <w:r>
        <w:rPr>
          <w:rFonts w:eastAsia="SimSun"/>
          <w:color w:val="000000"/>
          <w:lang w:eastAsia="zh-CN" w:bidi="ar"/>
        </w:rPr>
        <w:t>Karia</w:t>
      </w:r>
      <w:proofErr w:type="spellEnd"/>
      <w:r>
        <w:rPr>
          <w:rFonts w:eastAsia="SimSun"/>
          <w:color w:val="000000"/>
          <w:lang w:eastAsia="zh-CN" w:bidi="ar"/>
        </w:rPr>
        <w:t>,” A 5.8 GHz ISM band</w:t>
      </w:r>
      <w:r>
        <w:rPr>
          <w:rFonts w:eastAsia="SimSun"/>
          <w:color w:val="000000"/>
          <w:lang w:val="en-IN" w:eastAsia="zh-CN" w:bidi="ar"/>
        </w:rPr>
        <w:t xml:space="preserve"> </w:t>
      </w:r>
      <w:r>
        <w:rPr>
          <w:rFonts w:eastAsia="SimSun"/>
          <w:color w:val="000000"/>
          <w:lang w:eastAsia="zh-CN" w:bidi="ar"/>
        </w:rPr>
        <w:t xml:space="preserve">microstrip antenna for RFID application” International Conference on Nascent Technologies in the Engineering Field (ICNTE-2015) pp.1- 4, Jan.2015. </w:t>
      </w:r>
    </w:p>
    <w:p w14:paraId="4C4352C7" w14:textId="77777777" w:rsidR="00DE094F" w:rsidRDefault="00DE094F">
      <w:pPr>
        <w:rPr>
          <w:rFonts w:eastAsia="SimSun"/>
          <w:color w:val="000000"/>
          <w:lang w:eastAsia="zh-CN" w:bidi="ar"/>
        </w:rPr>
      </w:pPr>
    </w:p>
    <w:p w14:paraId="4DCB7502" w14:textId="77777777" w:rsidR="00DE094F" w:rsidRDefault="00000000">
      <w:pPr>
        <w:numPr>
          <w:ilvl w:val="0"/>
          <w:numId w:val="6"/>
        </w:numPr>
        <w:rPr>
          <w:rFonts w:ascii="Calibri" w:eastAsia="SimSun" w:hAnsi="Calibri"/>
          <w:lang w:eastAsia="zh-CN"/>
        </w:rPr>
      </w:pPr>
      <w:proofErr w:type="spellStart"/>
      <w:r>
        <w:rPr>
          <w:rFonts w:eastAsia="SimSun"/>
          <w:color w:val="000000"/>
          <w:lang w:eastAsia="zh-CN" w:bidi="ar"/>
        </w:rPr>
        <w:t>Veeramani</w:t>
      </w:r>
      <w:proofErr w:type="spellEnd"/>
      <w:r>
        <w:rPr>
          <w:rFonts w:eastAsia="SimSun"/>
          <w:color w:val="000000"/>
          <w:lang w:eastAsia="zh-CN" w:bidi="ar"/>
        </w:rPr>
        <w:t xml:space="preserve">. A, </w:t>
      </w:r>
      <w:proofErr w:type="spellStart"/>
      <w:r>
        <w:rPr>
          <w:rFonts w:eastAsia="SimSun"/>
          <w:color w:val="000000"/>
          <w:lang w:eastAsia="zh-CN" w:bidi="ar"/>
        </w:rPr>
        <w:t>Vijayakrishnan</w:t>
      </w:r>
      <w:proofErr w:type="spellEnd"/>
      <w:r>
        <w:rPr>
          <w:rFonts w:eastAsia="SimSun"/>
          <w:color w:val="000000"/>
          <w:lang w:eastAsia="zh-CN" w:bidi="ar"/>
        </w:rPr>
        <w:t xml:space="preserve">. J, </w:t>
      </w:r>
      <w:proofErr w:type="spellStart"/>
      <w:r>
        <w:rPr>
          <w:rFonts w:eastAsia="SimSun"/>
          <w:color w:val="000000"/>
          <w:lang w:eastAsia="zh-CN" w:bidi="ar"/>
        </w:rPr>
        <w:t>Afsane</w:t>
      </w:r>
      <w:proofErr w:type="spellEnd"/>
      <w:r>
        <w:rPr>
          <w:rFonts w:eastAsia="SimSun"/>
          <w:color w:val="000000"/>
          <w:lang w:eastAsia="zh-CN" w:bidi="ar"/>
        </w:rPr>
        <w:t xml:space="preserve"> </w:t>
      </w:r>
      <w:proofErr w:type="spellStart"/>
      <w:r>
        <w:rPr>
          <w:rFonts w:eastAsia="SimSun"/>
          <w:color w:val="000000"/>
          <w:lang w:eastAsia="zh-CN" w:bidi="ar"/>
        </w:rPr>
        <w:t>Saee</w:t>
      </w:r>
      <w:proofErr w:type="spellEnd"/>
      <w:r>
        <w:rPr>
          <w:rFonts w:eastAsia="SimSun"/>
          <w:color w:val="000000"/>
          <w:lang w:eastAsia="zh-CN" w:bidi="ar"/>
        </w:rPr>
        <w:t xml:space="preserve"> </w:t>
      </w:r>
      <w:proofErr w:type="spellStart"/>
      <w:r>
        <w:rPr>
          <w:rFonts w:eastAsia="SimSun"/>
          <w:color w:val="000000"/>
          <w:lang w:eastAsia="zh-CN" w:bidi="ar"/>
        </w:rPr>
        <w:t>Arezomand</w:t>
      </w:r>
      <w:proofErr w:type="spellEnd"/>
      <w:r>
        <w:rPr>
          <w:rFonts w:eastAsia="SimSun"/>
          <w:color w:val="000000"/>
          <w:lang w:eastAsia="zh-CN" w:bidi="ar"/>
        </w:rPr>
        <w:t xml:space="preserve">, </w:t>
      </w:r>
      <w:proofErr w:type="spellStart"/>
      <w:r>
        <w:rPr>
          <w:rFonts w:eastAsia="SimSun"/>
          <w:color w:val="000000"/>
          <w:lang w:eastAsia="zh-CN" w:bidi="ar"/>
        </w:rPr>
        <w:t>Ferdos</w:t>
      </w:r>
      <w:proofErr w:type="spellEnd"/>
      <w:r>
        <w:rPr>
          <w:rFonts w:eastAsia="SimSun"/>
          <w:color w:val="000000"/>
          <w:lang w:eastAsia="zh-CN" w:bidi="ar"/>
        </w:rPr>
        <w:t xml:space="preserve"> B. </w:t>
      </w:r>
      <w:proofErr w:type="spellStart"/>
      <w:r>
        <w:rPr>
          <w:rFonts w:eastAsia="SimSun"/>
          <w:color w:val="000000"/>
          <w:lang w:eastAsia="zh-CN" w:bidi="ar"/>
        </w:rPr>
        <w:t>Zarrabi</w:t>
      </w:r>
      <w:proofErr w:type="spellEnd"/>
      <w:r>
        <w:rPr>
          <w:rFonts w:eastAsia="SimSun"/>
          <w:color w:val="000000"/>
          <w:lang w:eastAsia="zh-CN" w:bidi="ar"/>
        </w:rPr>
        <w:t>, “ Compact S-shaped EBG Structures for Reduction of mutual coupling”, International Conference on Advanced Computing &amp; Communication Technologies, 2015.</w:t>
      </w:r>
    </w:p>
    <w:p w14:paraId="1154A9F7" w14:textId="77777777" w:rsidR="00DE094F" w:rsidRDefault="00DE094F">
      <w:pPr>
        <w:rPr>
          <w:rFonts w:eastAsia="SimSun"/>
          <w:b/>
          <w:bCs/>
          <w:sz w:val="36"/>
          <w:szCs w:val="36"/>
          <w:lang w:val="en-IN" w:eastAsia="zh-CN"/>
        </w:rPr>
      </w:pPr>
    </w:p>
    <w:p w14:paraId="78093335" w14:textId="77777777" w:rsidR="00DE094F" w:rsidRDefault="00000000">
      <w:pPr>
        <w:numPr>
          <w:ilvl w:val="0"/>
          <w:numId w:val="6"/>
        </w:numPr>
        <w:rPr>
          <w:rFonts w:eastAsia="SimSun"/>
          <w:b/>
          <w:bCs/>
          <w:lang w:val="en-IN" w:eastAsia="zh-CN"/>
        </w:rPr>
      </w:pPr>
      <w:hyperlink r:id="rId28" w:history="1">
        <w:r>
          <w:rPr>
            <w:rFonts w:eastAsia="SimSun"/>
            <w:u w:val="single"/>
            <w:lang w:eastAsia="zh-CN" w:bidi="ar"/>
          </w:rPr>
          <w:t>ttps://www.chst.com/</w:t>
        </w:r>
      </w:hyperlink>
    </w:p>
    <w:p w14:paraId="13FE673A" w14:textId="77777777" w:rsidR="00DE094F" w:rsidRDefault="00DE094F">
      <w:pPr>
        <w:rPr>
          <w:rFonts w:eastAsia="SimSun"/>
          <w:b/>
          <w:bCs/>
          <w:lang w:val="en-IN" w:eastAsia="zh-CN"/>
        </w:rPr>
      </w:pPr>
    </w:p>
    <w:p w14:paraId="21CACFFF" w14:textId="77777777" w:rsidR="00FB17AB" w:rsidRDefault="00FB17AB">
      <w:pPr>
        <w:ind w:firstLineChars="450" w:firstLine="1626"/>
        <w:rPr>
          <w:rFonts w:eastAsia="SimSun"/>
          <w:b/>
          <w:bCs/>
          <w:sz w:val="36"/>
          <w:szCs w:val="36"/>
          <w:lang w:eastAsia="zh-CN"/>
        </w:rPr>
      </w:pPr>
    </w:p>
    <w:p w14:paraId="7C9A3EC0" w14:textId="77777777" w:rsidR="00FB17AB" w:rsidRDefault="00FB17AB">
      <w:pPr>
        <w:ind w:firstLineChars="450" w:firstLine="1626"/>
        <w:rPr>
          <w:rFonts w:eastAsia="SimSun"/>
          <w:b/>
          <w:bCs/>
          <w:sz w:val="36"/>
          <w:szCs w:val="36"/>
          <w:lang w:eastAsia="zh-CN"/>
        </w:rPr>
      </w:pPr>
    </w:p>
    <w:p w14:paraId="44665924" w14:textId="77777777" w:rsidR="00DE094F" w:rsidRDefault="00000000">
      <w:pPr>
        <w:ind w:firstLineChars="450" w:firstLine="1626"/>
        <w:rPr>
          <w:rFonts w:ascii="Calibri" w:eastAsia="SimSun" w:hAnsi="Calibri"/>
          <w:b/>
          <w:bCs/>
          <w:sz w:val="36"/>
          <w:szCs w:val="36"/>
          <w:lang w:eastAsia="zh-CN"/>
        </w:rPr>
      </w:pPr>
      <w:r>
        <w:rPr>
          <w:rFonts w:eastAsiaTheme="minorEastAsia"/>
          <w:b/>
          <w:bCs/>
          <w:sz w:val="36"/>
          <w:szCs w:val="36"/>
          <w:lang w:eastAsia="zh-CN"/>
        </w:rPr>
        <w:t>LIST OF PUBLICATIONS</w:t>
      </w:r>
      <w:r>
        <w:rPr>
          <w:rFonts w:asciiTheme="minorHAnsi" w:eastAsiaTheme="minorEastAsia" w:hAnsiTheme="minorHAnsi"/>
          <w:b/>
          <w:bCs/>
          <w:sz w:val="36"/>
          <w:szCs w:val="36"/>
          <w:lang w:eastAsia="zh-CN"/>
        </w:rPr>
        <w:t xml:space="preserve"> </w:t>
      </w:r>
    </w:p>
    <w:p w14:paraId="25768AA1" w14:textId="77777777" w:rsidR="00DE094F" w:rsidRDefault="00DE094F">
      <w:pPr>
        <w:ind w:firstLineChars="450" w:firstLine="1626"/>
        <w:rPr>
          <w:rFonts w:ascii="Calibri" w:eastAsia="SimSun" w:hAnsi="Calibri"/>
          <w:b/>
          <w:bCs/>
          <w:sz w:val="36"/>
          <w:szCs w:val="36"/>
          <w:lang w:eastAsia="zh-CN"/>
        </w:rPr>
      </w:pPr>
    </w:p>
    <w:p w14:paraId="4FB10014" w14:textId="77777777" w:rsidR="00DE094F" w:rsidRDefault="00000000">
      <w:pPr>
        <w:framePr w:w="9072" w:hSpace="187" w:vSpace="187" w:wrap="notBeside" w:vAnchor="text" w:hAnchor="page" w:xAlign="center" w:y="1"/>
        <w:autoSpaceDE w:val="0"/>
        <w:autoSpaceDN w:val="0"/>
        <w:jc w:val="both"/>
        <w:rPr>
          <w:b/>
          <w:bCs/>
          <w:color w:val="FF0000"/>
          <w:lang w:val="en-IN" w:eastAsia="zh-CN"/>
        </w:rPr>
      </w:pPr>
      <w:r>
        <w:rPr>
          <w:b/>
          <w:bCs/>
          <w:lang w:eastAsia="zh-CN"/>
        </w:rPr>
        <w:t xml:space="preserve">Chirag Rastogi, Chandan Kumar, </w:t>
      </w:r>
      <w:proofErr w:type="spellStart"/>
      <w:r>
        <w:rPr>
          <w:b/>
          <w:bCs/>
          <w:lang w:eastAsia="zh-CN"/>
        </w:rPr>
        <w:t>Anishay</w:t>
      </w:r>
      <w:proofErr w:type="spellEnd"/>
      <w:r>
        <w:rPr>
          <w:b/>
          <w:bCs/>
          <w:lang w:eastAsia="zh-CN"/>
        </w:rPr>
        <w:t xml:space="preserve"> Kumar,</w:t>
      </w:r>
      <w:r w:rsidR="00FB17AB">
        <w:rPr>
          <w:b/>
          <w:bCs/>
          <w:lang w:eastAsia="zh-CN"/>
        </w:rPr>
        <w:t xml:space="preserve"> </w:t>
      </w:r>
      <w:r>
        <w:rPr>
          <w:b/>
          <w:bCs/>
          <w:lang w:eastAsia="zh-CN"/>
        </w:rPr>
        <w:t xml:space="preserve">Tushar </w:t>
      </w:r>
      <w:proofErr w:type="spellStart"/>
      <w:r>
        <w:rPr>
          <w:b/>
          <w:bCs/>
          <w:lang w:eastAsia="zh-CN"/>
        </w:rPr>
        <w:t>Sirohi</w:t>
      </w:r>
      <w:proofErr w:type="spellEnd"/>
      <w:r>
        <w:rPr>
          <w:b/>
          <w:bCs/>
          <w:lang w:val="en-IN" w:eastAsia="zh-CN"/>
        </w:rPr>
        <w:t>,</w:t>
      </w:r>
      <w:r w:rsidR="00FB17AB">
        <w:rPr>
          <w:b/>
          <w:bCs/>
          <w:lang w:val="en-IN" w:eastAsia="zh-CN"/>
        </w:rPr>
        <w:t xml:space="preserve"> </w:t>
      </w:r>
      <w:r>
        <w:rPr>
          <w:b/>
          <w:bCs/>
          <w:lang w:eastAsia="zh-CN"/>
        </w:rPr>
        <w:t>Design and Simulation of Microstrip Patch Antenna Array for RFID System</w:t>
      </w:r>
      <w:r>
        <w:rPr>
          <w:b/>
          <w:bCs/>
          <w:lang w:val="en-IN" w:eastAsia="zh-CN"/>
        </w:rPr>
        <w:t>,</w:t>
      </w:r>
      <w:r w:rsidR="00FB17AB">
        <w:rPr>
          <w:b/>
          <w:bCs/>
          <w:lang w:val="en-IN" w:eastAsia="zh-CN"/>
        </w:rPr>
        <w:t xml:space="preserve"> </w:t>
      </w:r>
      <w:r>
        <w:rPr>
          <w:b/>
          <w:bCs/>
          <w:lang w:eastAsia="zh-CN"/>
        </w:rPr>
        <w:t>(Electronics and communication Department, Noida Institute of Engineering and Technology,</w:t>
      </w:r>
      <w:r w:rsidR="00FB17AB">
        <w:rPr>
          <w:b/>
          <w:bCs/>
          <w:lang w:eastAsia="zh-CN"/>
        </w:rPr>
        <w:t xml:space="preserve"> </w:t>
      </w:r>
      <w:r>
        <w:rPr>
          <w:b/>
          <w:bCs/>
          <w:lang w:val="en-IN" w:eastAsia="zh-CN"/>
        </w:rPr>
        <w:t>Greater Noida,</w:t>
      </w:r>
      <w:r w:rsidR="00FB17AB">
        <w:rPr>
          <w:b/>
          <w:bCs/>
          <w:lang w:val="en-IN" w:eastAsia="zh-CN"/>
        </w:rPr>
        <w:t xml:space="preserve"> </w:t>
      </w:r>
      <w:r>
        <w:rPr>
          <w:b/>
          <w:bCs/>
          <w:lang w:val="en-IN" w:eastAsia="zh-CN"/>
        </w:rPr>
        <w:t>India,</w:t>
      </w:r>
      <w:r w:rsidR="00FB17AB">
        <w:rPr>
          <w:b/>
          <w:bCs/>
          <w:lang w:val="en-IN" w:eastAsia="zh-CN"/>
        </w:rPr>
        <w:t xml:space="preserve"> </w:t>
      </w:r>
      <w:r>
        <w:rPr>
          <w:b/>
          <w:bCs/>
          <w:lang w:val="en-IN" w:eastAsia="zh-CN"/>
        </w:rPr>
        <w:t>International Conference on Emerging Technologies and Innovations</w:t>
      </w:r>
      <w:r w:rsidR="00FB17AB">
        <w:rPr>
          <w:b/>
          <w:bCs/>
          <w:lang w:val="en-IN" w:eastAsia="zh-CN"/>
        </w:rPr>
        <w:t xml:space="preserve"> </w:t>
      </w:r>
      <w:r>
        <w:rPr>
          <w:b/>
          <w:bCs/>
          <w:lang w:val="en-IN" w:eastAsia="zh-CN"/>
        </w:rPr>
        <w:t>(EmergIN-2023)).</w:t>
      </w:r>
    </w:p>
    <w:p w14:paraId="545CE4F1" w14:textId="77777777" w:rsidR="00DE094F" w:rsidRDefault="00DE094F">
      <w:pPr>
        <w:rPr>
          <w:rFonts w:ascii="Calibri" w:eastAsia="SimSun" w:hAnsi="Calibri"/>
          <w:b/>
          <w:bCs/>
          <w:sz w:val="36"/>
          <w:szCs w:val="36"/>
          <w:lang w:eastAsia="zh-CN"/>
        </w:rPr>
      </w:pPr>
    </w:p>
    <w:p w14:paraId="0AC7DE0D" w14:textId="77777777" w:rsidR="00DE094F" w:rsidRDefault="00DE094F">
      <w:pPr>
        <w:rPr>
          <w:rFonts w:ascii="Calibri" w:eastAsia="SimSun" w:hAnsi="Calibri"/>
          <w:b/>
          <w:bCs/>
          <w:sz w:val="36"/>
          <w:szCs w:val="36"/>
          <w:lang w:eastAsia="zh-CN"/>
        </w:rPr>
      </w:pPr>
    </w:p>
    <w:p w14:paraId="309E4CCD" w14:textId="77777777" w:rsidR="00DE094F" w:rsidRDefault="00DE094F">
      <w:pPr>
        <w:rPr>
          <w:rFonts w:ascii="Calibri" w:eastAsia="SimSun" w:hAnsi="Calibri"/>
          <w:b/>
          <w:bCs/>
          <w:sz w:val="36"/>
          <w:szCs w:val="36"/>
          <w:lang w:eastAsia="zh-CN"/>
        </w:rPr>
      </w:pPr>
    </w:p>
    <w:p w14:paraId="43F5112A" w14:textId="77777777" w:rsidR="00DE094F" w:rsidRDefault="00DE094F">
      <w:pPr>
        <w:ind w:firstLineChars="500" w:firstLine="1807"/>
        <w:rPr>
          <w:rFonts w:ascii="Calibri" w:eastAsia="SimSun" w:hAnsi="Calibri"/>
          <w:b/>
          <w:bCs/>
          <w:sz w:val="36"/>
          <w:szCs w:val="36"/>
          <w:lang w:eastAsia="zh-CN"/>
        </w:rPr>
      </w:pPr>
    </w:p>
    <w:p w14:paraId="2BA0570B" w14:textId="77777777" w:rsidR="00DE094F" w:rsidRDefault="00DE094F">
      <w:pPr>
        <w:rPr>
          <w:rFonts w:eastAsia="SimSun"/>
          <w:b/>
          <w:bCs/>
          <w:sz w:val="36"/>
          <w:szCs w:val="36"/>
          <w:lang w:val="en-IN" w:eastAsia="zh-CN"/>
        </w:rPr>
      </w:pPr>
    </w:p>
    <w:p w14:paraId="41381238" w14:textId="77777777" w:rsidR="00DE094F" w:rsidRDefault="00DE094F">
      <w:pPr>
        <w:rPr>
          <w:rFonts w:eastAsia="SimSun"/>
          <w:b/>
          <w:bCs/>
          <w:sz w:val="36"/>
          <w:szCs w:val="36"/>
          <w:lang w:val="en-IN" w:eastAsia="zh-CN"/>
        </w:rPr>
      </w:pPr>
    </w:p>
    <w:p w14:paraId="1F1FC44A" w14:textId="77777777" w:rsidR="00DE094F" w:rsidRDefault="00DE094F">
      <w:pPr>
        <w:rPr>
          <w:rFonts w:eastAsia="SimSun"/>
          <w:b/>
          <w:bCs/>
          <w:sz w:val="36"/>
          <w:szCs w:val="36"/>
          <w:lang w:val="en-IN" w:eastAsia="zh-CN"/>
        </w:rPr>
      </w:pPr>
    </w:p>
    <w:p w14:paraId="20BA0B79" w14:textId="77777777" w:rsidR="00DE094F" w:rsidRDefault="00DE094F">
      <w:pPr>
        <w:rPr>
          <w:rFonts w:eastAsia="SimSun"/>
          <w:b/>
          <w:bCs/>
          <w:sz w:val="36"/>
          <w:szCs w:val="36"/>
          <w:lang w:val="en-IN" w:eastAsia="zh-CN"/>
        </w:rPr>
      </w:pPr>
    </w:p>
    <w:p w14:paraId="1C56EA77" w14:textId="77777777" w:rsidR="00DE094F" w:rsidRDefault="00DE094F">
      <w:pPr>
        <w:rPr>
          <w:rFonts w:eastAsia="SimSun"/>
          <w:b/>
          <w:bCs/>
          <w:sz w:val="36"/>
          <w:szCs w:val="36"/>
          <w:lang w:val="en-IN" w:eastAsia="zh-CN"/>
        </w:rPr>
      </w:pPr>
    </w:p>
    <w:p w14:paraId="4D6D91F9" w14:textId="77777777" w:rsidR="00DE094F" w:rsidRDefault="00DE094F">
      <w:pPr>
        <w:rPr>
          <w:rFonts w:eastAsia="SimSun"/>
          <w:b/>
          <w:bCs/>
          <w:sz w:val="36"/>
          <w:szCs w:val="36"/>
          <w:lang w:val="en-IN" w:eastAsia="zh-CN"/>
        </w:rPr>
      </w:pPr>
    </w:p>
    <w:p w14:paraId="7F85E6E1" w14:textId="77777777" w:rsidR="00DE094F" w:rsidRDefault="00DE094F">
      <w:pPr>
        <w:rPr>
          <w:rFonts w:eastAsia="SimSun"/>
          <w:b/>
          <w:bCs/>
          <w:sz w:val="36"/>
          <w:szCs w:val="36"/>
          <w:lang w:val="en-IN" w:eastAsia="zh-CN"/>
        </w:rPr>
      </w:pPr>
    </w:p>
    <w:p w14:paraId="4EF73562" w14:textId="77777777" w:rsidR="00DE094F" w:rsidRDefault="00DE094F">
      <w:pPr>
        <w:rPr>
          <w:rFonts w:eastAsia="SimSun"/>
          <w:b/>
          <w:bCs/>
          <w:sz w:val="36"/>
          <w:szCs w:val="36"/>
          <w:lang w:val="en-IN" w:eastAsia="zh-CN"/>
        </w:rPr>
      </w:pPr>
    </w:p>
    <w:p w14:paraId="7CC7BCF3" w14:textId="77777777" w:rsidR="00DE094F" w:rsidRDefault="00DE094F">
      <w:pPr>
        <w:rPr>
          <w:rFonts w:eastAsia="SimSun"/>
          <w:b/>
          <w:bCs/>
          <w:sz w:val="36"/>
          <w:szCs w:val="36"/>
          <w:lang w:val="en-IN" w:eastAsia="zh-CN"/>
        </w:rPr>
      </w:pPr>
    </w:p>
    <w:p w14:paraId="15A8BA01" w14:textId="77777777" w:rsidR="00DE094F" w:rsidRDefault="00DE094F">
      <w:pPr>
        <w:rPr>
          <w:rFonts w:eastAsia="SimSun"/>
          <w:b/>
          <w:bCs/>
          <w:sz w:val="36"/>
          <w:szCs w:val="36"/>
          <w:lang w:val="en-IN" w:eastAsia="zh-CN"/>
        </w:rPr>
      </w:pPr>
    </w:p>
    <w:p w14:paraId="04F4786E" w14:textId="77777777" w:rsidR="00DE094F" w:rsidRDefault="00DE094F">
      <w:pPr>
        <w:rPr>
          <w:rFonts w:eastAsia="SimSun"/>
          <w:b/>
          <w:bCs/>
          <w:sz w:val="36"/>
          <w:szCs w:val="36"/>
          <w:lang w:val="en-IN" w:eastAsia="zh-CN"/>
        </w:rPr>
      </w:pPr>
    </w:p>
    <w:p w14:paraId="31BCD30D" w14:textId="77777777" w:rsidR="00DE094F" w:rsidRDefault="00DE094F">
      <w:pPr>
        <w:rPr>
          <w:rFonts w:eastAsia="SimSun"/>
          <w:b/>
          <w:bCs/>
          <w:sz w:val="36"/>
          <w:szCs w:val="36"/>
          <w:lang w:val="en-IN" w:eastAsia="zh-CN"/>
        </w:rPr>
      </w:pPr>
    </w:p>
    <w:p w14:paraId="33F97151" w14:textId="77777777" w:rsidR="00DE094F" w:rsidRDefault="00DE094F">
      <w:pPr>
        <w:rPr>
          <w:rFonts w:eastAsia="SimSun"/>
          <w:b/>
          <w:bCs/>
          <w:sz w:val="36"/>
          <w:szCs w:val="36"/>
          <w:lang w:val="en-IN" w:eastAsia="zh-CN"/>
        </w:rPr>
      </w:pPr>
    </w:p>
    <w:p w14:paraId="037CF0DE" w14:textId="77777777" w:rsidR="00DE094F" w:rsidRDefault="00DE094F">
      <w:pPr>
        <w:rPr>
          <w:rFonts w:eastAsia="SimSun"/>
          <w:b/>
          <w:bCs/>
          <w:sz w:val="36"/>
          <w:szCs w:val="36"/>
          <w:lang w:val="en-IN" w:eastAsia="zh-CN"/>
        </w:rPr>
      </w:pPr>
    </w:p>
    <w:p w14:paraId="6B313037" w14:textId="77777777" w:rsidR="00DE094F" w:rsidRDefault="00DE094F">
      <w:pPr>
        <w:rPr>
          <w:rFonts w:eastAsia="SimSun"/>
          <w:b/>
          <w:bCs/>
          <w:sz w:val="36"/>
          <w:szCs w:val="36"/>
          <w:lang w:val="en-IN" w:eastAsia="zh-CN"/>
        </w:rPr>
      </w:pPr>
    </w:p>
    <w:p w14:paraId="59139754" w14:textId="77777777" w:rsidR="00DE094F" w:rsidRDefault="00DE094F">
      <w:pPr>
        <w:rPr>
          <w:rFonts w:eastAsia="SimSun"/>
          <w:b/>
          <w:bCs/>
          <w:sz w:val="36"/>
          <w:szCs w:val="36"/>
          <w:lang w:val="en-IN" w:eastAsia="zh-CN"/>
        </w:rPr>
      </w:pPr>
    </w:p>
    <w:p w14:paraId="5FA15A57" w14:textId="77777777" w:rsidR="00DE094F" w:rsidRDefault="00DE094F">
      <w:pPr>
        <w:rPr>
          <w:rFonts w:eastAsia="SimSun"/>
          <w:b/>
          <w:bCs/>
          <w:sz w:val="36"/>
          <w:szCs w:val="36"/>
          <w:lang w:val="en-IN" w:eastAsia="zh-CN"/>
        </w:rPr>
      </w:pPr>
    </w:p>
    <w:p w14:paraId="4C1399DD" w14:textId="77777777" w:rsidR="00DE094F" w:rsidRDefault="00DE094F">
      <w:pPr>
        <w:rPr>
          <w:rFonts w:eastAsia="SimSun"/>
          <w:b/>
          <w:bCs/>
          <w:sz w:val="36"/>
          <w:szCs w:val="36"/>
          <w:lang w:val="en-IN" w:eastAsia="zh-CN"/>
        </w:rPr>
      </w:pPr>
    </w:p>
    <w:p w14:paraId="2702A075" w14:textId="77777777" w:rsidR="00DE094F" w:rsidRDefault="00DE094F">
      <w:pPr>
        <w:rPr>
          <w:rFonts w:eastAsia="SimSun"/>
          <w:b/>
          <w:bCs/>
          <w:sz w:val="36"/>
          <w:szCs w:val="36"/>
          <w:lang w:val="en-IN" w:eastAsia="zh-CN"/>
        </w:rPr>
      </w:pPr>
    </w:p>
    <w:p w14:paraId="2AD274EF" w14:textId="77777777" w:rsidR="00DE094F" w:rsidRDefault="00DE094F">
      <w:pPr>
        <w:rPr>
          <w:rFonts w:eastAsia="SimSun"/>
          <w:b/>
          <w:bCs/>
          <w:sz w:val="36"/>
          <w:szCs w:val="36"/>
          <w:lang w:val="en-IN" w:eastAsia="zh-CN"/>
        </w:rPr>
      </w:pPr>
    </w:p>
    <w:p w14:paraId="66DCB2CA" w14:textId="77777777" w:rsidR="00DE094F" w:rsidRDefault="00DE094F">
      <w:pPr>
        <w:rPr>
          <w:rFonts w:eastAsia="SimSun"/>
          <w:b/>
          <w:bCs/>
          <w:sz w:val="36"/>
          <w:szCs w:val="36"/>
          <w:lang w:val="en-IN" w:eastAsia="zh-CN"/>
        </w:rPr>
      </w:pPr>
    </w:p>
    <w:p w14:paraId="3BC3D18A" w14:textId="77777777" w:rsidR="00FB17AB" w:rsidRDefault="00FB17AB">
      <w:pPr>
        <w:ind w:firstLineChars="700" w:firstLine="2530"/>
        <w:rPr>
          <w:rFonts w:eastAsia="SimSun"/>
          <w:b/>
          <w:bCs/>
          <w:sz w:val="36"/>
          <w:szCs w:val="36"/>
          <w:lang w:val="en-IN" w:eastAsia="zh-CN"/>
        </w:rPr>
      </w:pPr>
    </w:p>
    <w:p w14:paraId="624A7306" w14:textId="77777777" w:rsidR="00DE094F" w:rsidRDefault="00000000">
      <w:pPr>
        <w:ind w:firstLineChars="700" w:firstLine="2530"/>
        <w:rPr>
          <w:rFonts w:eastAsia="SimSun"/>
          <w:b/>
          <w:bCs/>
          <w:sz w:val="36"/>
          <w:szCs w:val="36"/>
          <w:lang w:val="en-IN" w:eastAsia="zh-CN"/>
        </w:rPr>
      </w:pPr>
      <w:r>
        <w:rPr>
          <w:rFonts w:eastAsiaTheme="minorEastAsia"/>
          <w:b/>
          <w:bCs/>
          <w:sz w:val="36"/>
          <w:szCs w:val="36"/>
          <w:lang w:val="en-IN" w:eastAsia="zh-CN"/>
        </w:rPr>
        <w:lastRenderedPageBreak/>
        <w:t xml:space="preserve">CERTIFICATE </w:t>
      </w:r>
    </w:p>
    <w:p w14:paraId="5D2B897D" w14:textId="77777777" w:rsidR="00DE094F" w:rsidRDefault="00DE094F">
      <w:pPr>
        <w:ind w:firstLineChars="700" w:firstLine="2530"/>
        <w:rPr>
          <w:rFonts w:eastAsia="SimSun"/>
          <w:b/>
          <w:bCs/>
          <w:sz w:val="36"/>
          <w:szCs w:val="36"/>
          <w:lang w:val="en-IN" w:eastAsia="zh-CN"/>
        </w:rPr>
      </w:pPr>
    </w:p>
    <w:p w14:paraId="6A467838" w14:textId="77777777" w:rsidR="00DE094F" w:rsidRDefault="00DE094F">
      <w:pPr>
        <w:rPr>
          <w:rFonts w:eastAsia="SimSun"/>
          <w:b/>
          <w:bCs/>
          <w:sz w:val="36"/>
          <w:szCs w:val="36"/>
          <w:lang w:val="en-IN" w:eastAsia="zh-CN"/>
        </w:rPr>
      </w:pPr>
    </w:p>
    <w:p w14:paraId="2C7EE731" w14:textId="77777777" w:rsidR="00DE094F" w:rsidRDefault="00000000" w:rsidP="00FB17AB">
      <w:pPr>
        <w:rPr>
          <w:rFonts w:eastAsia="SimSun"/>
          <w:lang w:val="en-IN" w:eastAsia="zh-CN"/>
        </w:rPr>
      </w:pPr>
      <w:r>
        <w:rPr>
          <w:b/>
          <w:bCs/>
          <w:noProof/>
          <w:sz w:val="36"/>
          <w:szCs w:val="36"/>
          <w:lang w:val="en-IN"/>
        </w:rPr>
        <w:drawing>
          <wp:inline distT="0" distB="0" distL="114300" distR="114300" wp14:anchorId="0CBA1F67" wp14:editId="5B5360A6">
            <wp:extent cx="5480050" cy="4560570"/>
            <wp:effectExtent l="0" t="0" r="6350" b="11430"/>
            <wp:docPr id="18" name="Picture 18" descr="WhatsApp Image 2023-03-22 at 4.27.2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WhatsApp Image 2023-03-22 at 4.27.23 PM"/>
                    <pic:cNvPicPr>
                      <a:picLocks noChangeAspect="1"/>
                    </pic:cNvPicPr>
                  </pic:nvPicPr>
                  <pic:blipFill>
                    <a:blip r:embed="rId29"/>
                    <a:stretch>
                      <a:fillRect/>
                    </a:stretch>
                  </pic:blipFill>
                  <pic:spPr>
                    <a:xfrm>
                      <a:off x="0" y="0"/>
                      <a:ext cx="5480050" cy="4560570"/>
                    </a:xfrm>
                    <a:prstGeom prst="rect">
                      <a:avLst/>
                    </a:prstGeom>
                  </pic:spPr>
                </pic:pic>
              </a:graphicData>
            </a:graphic>
          </wp:inline>
        </w:drawing>
      </w:r>
    </w:p>
    <w:p w14:paraId="1B781D64" w14:textId="77777777" w:rsidR="00A77B3E" w:rsidRDefault="00A77B3E"/>
    <w:sectPr w:rsidR="00A77B3E">
      <w:pgSz w:w="12240" w:h="15840"/>
      <w:pgMar w:top="1440" w:right="1440" w:bottom="108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ff4">
    <w:altName w:val="Segoe Print"/>
    <w:charset w:val="00"/>
    <w:family w:val="auto"/>
    <w:pitch w:val="default"/>
  </w:font>
  <w:font w:name="ff7">
    <w:altName w:val="Segoe Print"/>
    <w:charset w:val="00"/>
    <w:family w:val="auto"/>
    <w:pitch w:val="default"/>
  </w:font>
  <w:font w:name="ff8">
    <w:altName w:val="Segoe Print"/>
    <w:charset w:val="00"/>
    <w:family w:val="auto"/>
    <w:pitch w:val="default"/>
  </w:font>
  <w:font w:name="ff9">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B771FF6"/>
    <w:multiLevelType w:val="singleLevel"/>
    <w:tmpl w:val="9B771FF6"/>
    <w:lvl w:ilvl="0">
      <w:start w:val="1"/>
      <w:numFmt w:val="upperLetter"/>
      <w:lvlText w:val="%1."/>
      <w:lvlJc w:val="left"/>
      <w:pPr>
        <w:tabs>
          <w:tab w:val="left" w:pos="425"/>
        </w:tabs>
        <w:ind w:left="425" w:hanging="425"/>
      </w:pPr>
      <w:rPr>
        <w:rFonts w:hint="default"/>
      </w:rPr>
    </w:lvl>
  </w:abstractNum>
  <w:abstractNum w:abstractNumId="1" w15:restartNumberingAfterBreak="0">
    <w:nsid w:val="E31ADE9D"/>
    <w:multiLevelType w:val="multilevel"/>
    <w:tmpl w:val="E31ADE9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3032032A"/>
    <w:multiLevelType w:val="singleLevel"/>
    <w:tmpl w:val="3032032A"/>
    <w:lvl w:ilvl="0">
      <w:start w:val="1"/>
      <w:numFmt w:val="lowerLetter"/>
      <w:lvlText w:val="%1."/>
      <w:lvlJc w:val="left"/>
      <w:pPr>
        <w:tabs>
          <w:tab w:val="left" w:pos="425"/>
        </w:tabs>
        <w:ind w:left="425" w:hanging="425"/>
      </w:pPr>
      <w:rPr>
        <w:rFonts w:hint="default"/>
      </w:rPr>
    </w:lvl>
  </w:abstractNum>
  <w:abstractNum w:abstractNumId="3" w15:restartNumberingAfterBreak="0">
    <w:nsid w:val="318C0127"/>
    <w:multiLevelType w:val="hybridMultilevel"/>
    <w:tmpl w:val="C7C20C42"/>
    <w:lvl w:ilvl="0" w:tplc="FA3EDA2A">
      <w:start w:val="1"/>
      <w:numFmt w:val="decimal"/>
      <w:lvlText w:val="[%1]"/>
      <w:lvlJc w:val="left"/>
      <w:pPr>
        <w:tabs>
          <w:tab w:val="num" w:pos="207"/>
        </w:tabs>
        <w:ind w:left="491" w:hanging="491"/>
      </w:pPr>
      <w:rPr>
        <w:rFonts w:hint="default"/>
        <w:b w:val="0"/>
        <w:bCs w:val="0"/>
        <w:sz w:val="20"/>
        <w:szCs w:val="20"/>
      </w:rPr>
    </w:lvl>
    <w:lvl w:ilvl="1" w:tplc="24588F74" w:tentative="1">
      <w:start w:val="1"/>
      <w:numFmt w:val="lowerLetter"/>
      <w:lvlText w:val="%2."/>
      <w:lvlJc w:val="left"/>
      <w:pPr>
        <w:tabs>
          <w:tab w:val="num" w:pos="1440"/>
        </w:tabs>
        <w:ind w:left="1440" w:hanging="360"/>
      </w:pPr>
    </w:lvl>
    <w:lvl w:ilvl="2" w:tplc="C7ACCA52" w:tentative="1">
      <w:start w:val="1"/>
      <w:numFmt w:val="lowerRoman"/>
      <w:lvlText w:val="%3."/>
      <w:lvlJc w:val="right"/>
      <w:pPr>
        <w:tabs>
          <w:tab w:val="num" w:pos="2160"/>
        </w:tabs>
        <w:ind w:left="2160" w:hanging="180"/>
      </w:pPr>
    </w:lvl>
    <w:lvl w:ilvl="3" w:tplc="3FB8F48C" w:tentative="1">
      <w:start w:val="1"/>
      <w:numFmt w:val="decimal"/>
      <w:lvlText w:val="%4."/>
      <w:lvlJc w:val="left"/>
      <w:pPr>
        <w:tabs>
          <w:tab w:val="num" w:pos="2880"/>
        </w:tabs>
        <w:ind w:left="2880" w:hanging="360"/>
      </w:pPr>
    </w:lvl>
    <w:lvl w:ilvl="4" w:tplc="539AC4A0" w:tentative="1">
      <w:start w:val="1"/>
      <w:numFmt w:val="lowerLetter"/>
      <w:lvlText w:val="%5."/>
      <w:lvlJc w:val="left"/>
      <w:pPr>
        <w:tabs>
          <w:tab w:val="num" w:pos="3600"/>
        </w:tabs>
        <w:ind w:left="3600" w:hanging="360"/>
      </w:pPr>
    </w:lvl>
    <w:lvl w:ilvl="5" w:tplc="AEF681C2" w:tentative="1">
      <w:start w:val="1"/>
      <w:numFmt w:val="lowerRoman"/>
      <w:lvlText w:val="%6."/>
      <w:lvlJc w:val="right"/>
      <w:pPr>
        <w:tabs>
          <w:tab w:val="num" w:pos="4320"/>
        </w:tabs>
        <w:ind w:left="4320" w:hanging="180"/>
      </w:pPr>
    </w:lvl>
    <w:lvl w:ilvl="6" w:tplc="53A2F302" w:tentative="1">
      <w:start w:val="1"/>
      <w:numFmt w:val="decimal"/>
      <w:lvlText w:val="%7."/>
      <w:lvlJc w:val="left"/>
      <w:pPr>
        <w:tabs>
          <w:tab w:val="num" w:pos="5040"/>
        </w:tabs>
        <w:ind w:left="5040" w:hanging="360"/>
      </w:pPr>
    </w:lvl>
    <w:lvl w:ilvl="7" w:tplc="14044160" w:tentative="1">
      <w:start w:val="1"/>
      <w:numFmt w:val="lowerLetter"/>
      <w:lvlText w:val="%8."/>
      <w:lvlJc w:val="left"/>
      <w:pPr>
        <w:tabs>
          <w:tab w:val="num" w:pos="5760"/>
        </w:tabs>
        <w:ind w:left="5760" w:hanging="360"/>
      </w:pPr>
    </w:lvl>
    <w:lvl w:ilvl="8" w:tplc="8EAA9E7A" w:tentative="1">
      <w:start w:val="1"/>
      <w:numFmt w:val="lowerRoman"/>
      <w:lvlText w:val="%9."/>
      <w:lvlJc w:val="right"/>
      <w:pPr>
        <w:tabs>
          <w:tab w:val="num" w:pos="6480"/>
        </w:tabs>
        <w:ind w:left="6480" w:hanging="180"/>
      </w:pPr>
    </w:lvl>
  </w:abstractNum>
  <w:abstractNum w:abstractNumId="4" w15:restartNumberingAfterBreak="0">
    <w:nsid w:val="41ED61D5"/>
    <w:multiLevelType w:val="multilevel"/>
    <w:tmpl w:val="41ED61D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78E4E367"/>
    <w:multiLevelType w:val="singleLevel"/>
    <w:tmpl w:val="78E4E367"/>
    <w:lvl w:ilvl="0">
      <w:start w:val="1"/>
      <w:numFmt w:val="bullet"/>
      <w:lvlText w:val=""/>
      <w:lvlJc w:val="left"/>
      <w:pPr>
        <w:tabs>
          <w:tab w:val="left" w:pos="420"/>
        </w:tabs>
        <w:ind w:left="420" w:hanging="420"/>
      </w:pPr>
      <w:rPr>
        <w:rFonts w:ascii="Wingdings" w:hAnsi="Wingdings" w:hint="default"/>
        <w:sz w:val="18"/>
      </w:rPr>
    </w:lvl>
  </w:abstractNum>
  <w:num w:numId="1" w16cid:durableId="650016872">
    <w:abstractNumId w:val="3"/>
  </w:num>
  <w:num w:numId="2" w16cid:durableId="390158385">
    <w:abstractNumId w:val="2"/>
  </w:num>
  <w:num w:numId="3" w16cid:durableId="348028251">
    <w:abstractNumId w:val="5"/>
  </w:num>
  <w:num w:numId="4" w16cid:durableId="1436946343">
    <w:abstractNumId w:val="1"/>
  </w:num>
  <w:num w:numId="5" w16cid:durableId="320084900">
    <w:abstractNumId w:val="4"/>
  </w:num>
  <w:num w:numId="6" w16cid:durableId="1165900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0B7941"/>
    <w:rsid w:val="000E0405"/>
    <w:rsid w:val="00117076"/>
    <w:rsid w:val="001319D8"/>
    <w:rsid w:val="00154092"/>
    <w:rsid w:val="001566F3"/>
    <w:rsid w:val="001855CD"/>
    <w:rsid w:val="00276F1B"/>
    <w:rsid w:val="002C06B8"/>
    <w:rsid w:val="002D053C"/>
    <w:rsid w:val="0038410F"/>
    <w:rsid w:val="003B1EEF"/>
    <w:rsid w:val="004470BD"/>
    <w:rsid w:val="00572331"/>
    <w:rsid w:val="006B5BDE"/>
    <w:rsid w:val="007629C2"/>
    <w:rsid w:val="007B1F7C"/>
    <w:rsid w:val="007C128F"/>
    <w:rsid w:val="00986AA5"/>
    <w:rsid w:val="00994C0B"/>
    <w:rsid w:val="009C2082"/>
    <w:rsid w:val="009D1520"/>
    <w:rsid w:val="00A36943"/>
    <w:rsid w:val="00A77B3E"/>
    <w:rsid w:val="00B820FE"/>
    <w:rsid w:val="00BA4A0C"/>
    <w:rsid w:val="00BA6053"/>
    <w:rsid w:val="00C31451"/>
    <w:rsid w:val="00C8297C"/>
    <w:rsid w:val="00C87410"/>
    <w:rsid w:val="00CA2A55"/>
    <w:rsid w:val="00CF0913"/>
    <w:rsid w:val="00D41786"/>
    <w:rsid w:val="00D45411"/>
    <w:rsid w:val="00D91159"/>
    <w:rsid w:val="00DE094F"/>
    <w:rsid w:val="00E048E7"/>
    <w:rsid w:val="00F64FD5"/>
    <w:rsid w:val="00FB17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23AA53"/>
  <w15:docId w15:val="{10788B20-DF63-4562-88EE-BE998A5F6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keepLines/>
      <w:spacing w:before="340" w:after="330" w:line="578" w:lineRule="auto"/>
      <w:outlineLvl w:val="0"/>
    </w:pPr>
    <w:rPr>
      <w:rFonts w:ascii="Calibri" w:eastAsia="SimSun" w:hAnsi="Calibri"/>
      <w:b/>
      <w:bCs/>
      <w:kern w:val="44"/>
      <w:sz w:val="44"/>
      <w:szCs w:val="44"/>
      <w:lang w:eastAsia="zh-CN"/>
    </w:rPr>
  </w:style>
  <w:style w:type="paragraph" w:styleId="Heading2">
    <w:name w:val="heading 2"/>
    <w:basedOn w:val="Normal"/>
    <w:next w:val="Normal"/>
    <w:uiPriority w:val="9"/>
    <w:unhideWhenUsed/>
    <w:qFormat/>
    <w:pPr>
      <w:keepNext/>
      <w:keepLines/>
      <w:spacing w:before="260" w:after="260" w:line="416" w:lineRule="auto"/>
      <w:outlineLvl w:val="1"/>
    </w:pPr>
    <w:rPr>
      <w:rFonts w:asciiTheme="minorHAnsi" w:eastAsiaTheme="minorHAnsi" w:hAnsiTheme="minorHAnsi" w:cstheme="minorBidi"/>
      <w:b/>
      <w:bCs/>
      <w:sz w:val="32"/>
      <w:szCs w:val="32"/>
    </w:rPr>
  </w:style>
  <w:style w:type="paragraph" w:styleId="Heading4">
    <w:name w:val="heading 4"/>
    <w:basedOn w:val="Normal"/>
    <w:next w:val="Normal"/>
    <w:unhideWhenUsed/>
    <w:qFormat/>
    <w:pPr>
      <w:keepNext/>
      <w:keepLines/>
      <w:spacing w:before="280" w:after="290" w:line="376" w:lineRule="auto"/>
      <w:outlineLvl w:val="3"/>
    </w:pPr>
    <w:rPr>
      <w:rFonts w:ascii="Calibri" w:eastAsia="SimSun" w:hAnsi="Calibri"/>
      <w:b/>
      <w:bCs/>
      <w:sz w:val="28"/>
      <w:szCs w:val="28"/>
      <w:lang w:eastAsia="zh-CN"/>
    </w:rPr>
  </w:style>
  <w:style w:type="paragraph" w:styleId="Heading6">
    <w:name w:val="heading 6"/>
    <w:basedOn w:val="Normal"/>
    <w:next w:val="Normal"/>
    <w:uiPriority w:val="9"/>
    <w:unhideWhenUsed/>
    <w:qFormat/>
    <w:pPr>
      <w:keepNext/>
      <w:keepLines/>
      <w:spacing w:before="240" w:after="64" w:line="320" w:lineRule="auto"/>
      <w:outlineLvl w:val="5"/>
    </w:pPr>
    <w:rPr>
      <w:rFonts w:asciiTheme="minorHAnsi" w:eastAsiaTheme="minorHAnsi" w:hAnsiTheme="minorHAnsi" w:cstheme="min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Cs w:val="30"/>
      <w:lang w:bidi="bn-BD"/>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30"/>
      <w:lang w:val="en-IN" w:eastAsia="en-IN" w:bidi="bn-BD"/>
    </w:rPr>
  </w:style>
  <w:style w:type="paragraph" w:styleId="BodyText">
    <w:name w:val="Body Text"/>
    <w:basedOn w:val="Normal"/>
    <w:next w:val="BodyText2"/>
    <w:uiPriority w:val="1"/>
    <w:qFormat/>
    <w:pPr>
      <w:widowControl w:val="0"/>
      <w:autoSpaceDE w:val="0"/>
      <w:autoSpaceDN w:val="0"/>
    </w:pPr>
    <w:rPr>
      <w:rFonts w:asciiTheme="minorHAnsi" w:eastAsiaTheme="minorEastAsia" w:hAnsiTheme="minorHAnsi" w:cstheme="minorBidi"/>
      <w:sz w:val="22"/>
    </w:rPr>
  </w:style>
  <w:style w:type="paragraph" w:styleId="BodyText2">
    <w:name w:val="Body Text 2"/>
    <w:basedOn w:val="Normal"/>
    <w:uiPriority w:val="99"/>
    <w:semiHidden/>
    <w:unhideWhenUsed/>
    <w:qFormat/>
    <w:pPr>
      <w:spacing w:after="120" w:line="480" w:lineRule="auto"/>
    </w:pPr>
    <w:rPr>
      <w:rFonts w:asciiTheme="minorHAnsi" w:eastAsiaTheme="minorHAnsi" w:hAnsiTheme="minorHAnsi" w:cstheme="minorBidi"/>
      <w:sz w:val="22"/>
      <w:szCs w:val="22"/>
    </w:rPr>
  </w:style>
  <w:style w:type="paragraph" w:customStyle="1" w:styleId="Default">
    <w:name w:val="Default"/>
    <w:qFormat/>
    <w:pPr>
      <w:autoSpaceDE w:val="0"/>
      <w:autoSpaceDN w:val="0"/>
      <w:adjustRightInd w:val="0"/>
    </w:pPr>
    <w:rPr>
      <w:rFonts w:eastAsiaTheme="minorHAnsi"/>
      <w:color w:val="000000"/>
      <w:sz w:val="24"/>
      <w:szCs w:val="24"/>
    </w:rPr>
  </w:style>
  <w:style w:type="table" w:styleId="TableGrid">
    <w:name w:val="Table Grid"/>
    <w:basedOn w:val="TableNormal"/>
    <w:qFormat/>
    <w:rPr>
      <w:rFonts w:asciiTheme="minorHAnsi" w:eastAsiaTheme="minorHAnsi" w:hAnsiTheme="minorHAnsi" w:cstheme="minorBidi"/>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1"/>
    <w:qFormat/>
    <w:pPr>
      <w:spacing w:after="200" w:line="276" w:lineRule="auto"/>
      <w:ind w:left="720"/>
      <w:contextualSpacing/>
    </w:pPr>
    <w:rPr>
      <w:rFonts w:asciiTheme="minorHAnsi" w:eastAsiaTheme="minorHAnsi" w:hAnsiTheme="minorHAnsi" w:cstheme="minorBidi"/>
      <w:sz w:val="22"/>
      <w:szCs w:val="22"/>
    </w:rPr>
  </w:style>
  <w:style w:type="table" w:customStyle="1" w:styleId="TableGrid0">
    <w:name w:val="Table Grid_0"/>
    <w:basedOn w:val="TableNormal"/>
    <w:pPr>
      <w:widowControl w:val="0"/>
      <w:jc w:val="both"/>
    </w:pPr>
    <w:rPr>
      <w:rFonts w:eastAsia="SimSun"/>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Pr>
      <w:color w:val="0000FF"/>
      <w:u w:val="single"/>
    </w:rPr>
  </w:style>
  <w:style w:type="paragraph" w:styleId="NormalWeb">
    <w:name w:val="Normal (Web)"/>
    <w:pPr>
      <w:spacing w:beforeAutospacing="1" w:afterAutospacing="1"/>
    </w:pPr>
    <w:rPr>
      <w:rFonts w:eastAsia="SimSun"/>
      <w:sz w:val="24"/>
      <w:szCs w:val="24"/>
      <w:lang w:eastAsia="zh-CN"/>
    </w:rPr>
  </w:style>
  <w:style w:type="character" w:styleId="Strong">
    <w:name w:val="Strong"/>
    <w:basedOn w:val="DefaultParagraphFont"/>
    <w:qFormat/>
    <w:rPr>
      <w:b/>
      <w:bCs/>
    </w:rPr>
  </w:style>
  <w:style w:type="character" w:styleId="Emphasis">
    <w:name w:val="Emphasis"/>
    <w:basedOn w:val="DefaultParagraphFont"/>
    <w:qFormat/>
    <w:rPr>
      <w:i/>
      <w:iCs/>
    </w:rPr>
  </w:style>
  <w:style w:type="paragraph" w:customStyle="1" w:styleId="Authors">
    <w:name w:val="Authors"/>
    <w:basedOn w:val="Normal"/>
    <w:next w:val="Normal"/>
    <w:pPr>
      <w:framePr w:w="9072" w:hSpace="187" w:vSpace="187" w:wrap="notBeside" w:vAnchor="text" w:hAnchor="page" w:xAlign="center" w:y="1"/>
      <w:autoSpaceDE w:val="0"/>
      <w:autoSpaceDN w:val="0"/>
      <w:spacing w:after="320"/>
      <w:jc w:val="center"/>
    </w:pPr>
    <w:rPr>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electronicsdesk.com/antenna.html" TargetMode="External"/><Relationship Id="rId26" Type="http://schemas.openxmlformats.org/officeDocument/2006/relationships/hyperlink" Target="http://www.acq.osd.mil/log/sci/.AIT.cfml/DoD_Suppliers_Passive_RFID_Info_Guide_v15update.pdf"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kyrfid.com/RFID_Gen_2_What_is_it.php"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image" Target="media/image19.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www.fujitsu.com/jp/group/frontech/documents/en/solutions/business-technology/intelligent-society/rfid/ait64k/brochure-ait64k.pdf"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www.rfidjournal.com/articles/view?1335" TargetMode="External"/><Relationship Id="rId28" Type="http://schemas.openxmlformats.org/officeDocument/2006/relationships/hyperlink" Target="https://www.cst.com/" TargetMode="External"/><Relationship Id="rId10" Type="http://schemas.openxmlformats.org/officeDocument/2006/relationships/image" Target="media/image6.png"/><Relationship Id="rId19" Type="http://schemas.openxmlformats.org/officeDocument/2006/relationships/image" Target="media/image14.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65</Pages>
  <Words>17050</Words>
  <Characters>97185</Characters>
  <Application>Microsoft Office Word</Application>
  <DocSecurity>0</DocSecurity>
  <Lines>809</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Shivani Singh</cp:lastModifiedBy>
  <cp:revision>2</cp:revision>
  <dcterms:created xsi:type="dcterms:W3CDTF">2023-04-23T10:10:00Z</dcterms:created>
  <dcterms:modified xsi:type="dcterms:W3CDTF">2023-04-23T10:37:00Z</dcterms:modified>
</cp:coreProperties>
</file>