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0300" w14:textId="77777777" w:rsidR="00425697" w:rsidRDefault="00425697" w:rsidP="00425697">
      <w:r>
        <w:t>Privacy Policy</w:t>
      </w:r>
    </w:p>
    <w:p w14:paraId="6047FE79" w14:textId="77777777" w:rsidR="00425697" w:rsidRDefault="00425697" w:rsidP="00425697"/>
    <w:p w14:paraId="44FA6251" w14:textId="77777777" w:rsidR="00425697" w:rsidRDefault="00425697" w:rsidP="00425697">
      <w:r>
        <w:t>This Privacy Policy explains how we collect, use, disclose, and protect your personal information when you use our website for resource sharing, information, buying or selling goods, and receiving notifications. By accessing or using our website, you consent to the collection and processing of your personal information as described in this Privacy Policy.</w:t>
      </w:r>
    </w:p>
    <w:p w14:paraId="549A88A7" w14:textId="77777777" w:rsidR="00425697" w:rsidRDefault="00425697" w:rsidP="00425697"/>
    <w:p w14:paraId="47795698" w14:textId="77777777" w:rsidR="00425697" w:rsidRDefault="00425697" w:rsidP="00425697">
      <w:r>
        <w:t>1. Information We Collect</w:t>
      </w:r>
    </w:p>
    <w:p w14:paraId="14FBDC97" w14:textId="77777777" w:rsidR="00425697" w:rsidRDefault="00425697" w:rsidP="00425697">
      <w:r>
        <w:t>1.1 Personal Information</w:t>
      </w:r>
    </w:p>
    <w:p w14:paraId="1D4A3864" w14:textId="77777777" w:rsidR="00425697" w:rsidRDefault="00425697" w:rsidP="00425697">
      <w:r>
        <w:t>When you sign up for an account or use certain features of our website, we may collect personal information, such as your name, email address, contact information, and any other information you provide voluntarily.</w:t>
      </w:r>
    </w:p>
    <w:p w14:paraId="43621C42" w14:textId="77777777" w:rsidR="00425697" w:rsidRDefault="00425697" w:rsidP="00425697"/>
    <w:p w14:paraId="25E2F834" w14:textId="77777777" w:rsidR="00425697" w:rsidRDefault="00425697" w:rsidP="00425697">
      <w:r>
        <w:t>1.2 Account Information</w:t>
      </w:r>
    </w:p>
    <w:p w14:paraId="0F58AFC5" w14:textId="77777777" w:rsidR="00425697" w:rsidRDefault="00425697" w:rsidP="00425697">
      <w:r>
        <w:t>If you engage in buying or selling goods on our website, we may collect additional information necessary to facilitate the transaction, such as billing and shipping addresses, payment information, and order details.</w:t>
      </w:r>
    </w:p>
    <w:p w14:paraId="585BD9FA" w14:textId="77777777" w:rsidR="00425697" w:rsidRDefault="00425697" w:rsidP="00425697"/>
    <w:p w14:paraId="56C63B9D" w14:textId="77777777" w:rsidR="00425697" w:rsidRDefault="00425697" w:rsidP="00425697">
      <w:r>
        <w:t>1.3 Usage Data</w:t>
      </w:r>
    </w:p>
    <w:p w14:paraId="0DE9D02D" w14:textId="77777777" w:rsidR="00425697" w:rsidRDefault="00425697" w:rsidP="00425697">
      <w:r>
        <w:t>We may collect non-personal information about your interactions with our website, such as your IP address, browser type, operating system, device information, and browsing activities. This information is collected using cookies and similar technologies.</w:t>
      </w:r>
    </w:p>
    <w:p w14:paraId="5DE41587" w14:textId="77777777" w:rsidR="00425697" w:rsidRDefault="00425697" w:rsidP="00425697"/>
    <w:p w14:paraId="121ACB51" w14:textId="77777777" w:rsidR="00425697" w:rsidRDefault="00425697" w:rsidP="00425697">
      <w:r>
        <w:t>2. Use of Information</w:t>
      </w:r>
    </w:p>
    <w:p w14:paraId="28F68BCA" w14:textId="77777777" w:rsidR="00425697" w:rsidRDefault="00425697" w:rsidP="00425697">
      <w:r>
        <w:t>2.1 Providing Services</w:t>
      </w:r>
    </w:p>
    <w:p w14:paraId="155D820D" w14:textId="77777777" w:rsidR="00425697" w:rsidRDefault="00425697" w:rsidP="00425697">
      <w:r>
        <w:t>We use your personal information to provide you with access to our website and its features, including resource sharing, information, buying or selling goods, and notifications. We may also use your information to communicate with you and respond to your inquiries or requests.</w:t>
      </w:r>
    </w:p>
    <w:p w14:paraId="3F52F301" w14:textId="77777777" w:rsidR="00425697" w:rsidRDefault="00425697" w:rsidP="00425697"/>
    <w:p w14:paraId="6C4155BC" w14:textId="77777777" w:rsidR="00425697" w:rsidRDefault="00425697" w:rsidP="00425697">
      <w:r>
        <w:t>2.2 Personalization and Improvements</w:t>
      </w:r>
    </w:p>
    <w:p w14:paraId="21830E7A" w14:textId="77777777" w:rsidR="00425697" w:rsidRDefault="00425697" w:rsidP="00425697">
      <w:r>
        <w:t>We may use your personal information to personalize your user experience, improve our website, and develop new features and services. We may also use aggregated and anonymized data for analytical purposes to understand user preferences and trends.</w:t>
      </w:r>
    </w:p>
    <w:p w14:paraId="3BCF177E" w14:textId="77777777" w:rsidR="00425697" w:rsidRDefault="00425697" w:rsidP="00425697"/>
    <w:p w14:paraId="12C506F5" w14:textId="77777777" w:rsidR="00425697" w:rsidRDefault="00425697" w:rsidP="00425697">
      <w:r>
        <w:t>2.3 Communication</w:t>
      </w:r>
    </w:p>
    <w:p w14:paraId="2BA891BD" w14:textId="77777777" w:rsidR="00425697" w:rsidRDefault="00425697" w:rsidP="00425697">
      <w:r>
        <w:t>We may use your contact information, including email address and phone number, to send you notifications, updates, promotional materials, and important information related to our website, unless you opt-out of such communications.</w:t>
      </w:r>
    </w:p>
    <w:p w14:paraId="7CEBC3FE" w14:textId="77777777" w:rsidR="00425697" w:rsidRDefault="00425697" w:rsidP="00425697"/>
    <w:p w14:paraId="7BCADA49" w14:textId="77777777" w:rsidR="00425697" w:rsidRDefault="00425697" w:rsidP="00425697">
      <w:r>
        <w:t>3. Sharing of Information</w:t>
      </w:r>
    </w:p>
    <w:p w14:paraId="30251BD4" w14:textId="77777777" w:rsidR="00425697" w:rsidRDefault="00425697" w:rsidP="00425697">
      <w:r>
        <w:t>3.1 Third-Party Service Providers</w:t>
      </w:r>
    </w:p>
    <w:p w14:paraId="1AA970DB" w14:textId="77777777" w:rsidR="00425697" w:rsidRDefault="00425697" w:rsidP="00425697">
      <w:r>
        <w:t>We may engage trusted third-party service providers to assist us in operating our website, facilitating transactions, and providing services to you. These service providers may have access to your personal information but are only authorized to use it to perform specific tasks on our behalf.</w:t>
      </w:r>
    </w:p>
    <w:p w14:paraId="715B370E" w14:textId="77777777" w:rsidR="00425697" w:rsidRDefault="00425697" w:rsidP="00425697"/>
    <w:p w14:paraId="535C0873" w14:textId="77777777" w:rsidR="00425697" w:rsidRDefault="00425697" w:rsidP="00425697">
      <w:r>
        <w:t>3.2 Selling Goods</w:t>
      </w:r>
    </w:p>
    <w:p w14:paraId="0CBD0111" w14:textId="77777777" w:rsidR="00425697" w:rsidRDefault="00425697" w:rsidP="00425697">
      <w:r>
        <w:t>If you engage in buying or selling goods on our website, we may share your personal information with the relevant parties involved in the transaction, such as buyers, sellers, payment processors, and shipping providers, to facilitate the completion of the transaction.</w:t>
      </w:r>
    </w:p>
    <w:p w14:paraId="49DEA21F" w14:textId="77777777" w:rsidR="00425697" w:rsidRDefault="00425697" w:rsidP="00425697"/>
    <w:p w14:paraId="7CFE5AE5" w14:textId="77777777" w:rsidR="00425697" w:rsidRDefault="00425697" w:rsidP="00425697">
      <w:r>
        <w:t>3.3 Legal Compliance</w:t>
      </w:r>
    </w:p>
    <w:p w14:paraId="44F20903" w14:textId="77777777" w:rsidR="00425697" w:rsidRDefault="00425697" w:rsidP="00425697">
      <w:r>
        <w:t>We may disclose your personal information if required to do so by law or in response to valid requests by public authorities (e.g., government agencies, law enforcement) or to protect our rights, property, or safety, as well as the rights, property, and safety of our users and others.</w:t>
      </w:r>
    </w:p>
    <w:p w14:paraId="1450A1D1" w14:textId="77777777" w:rsidR="00425697" w:rsidRDefault="00425697" w:rsidP="00425697"/>
    <w:p w14:paraId="745C8DB6" w14:textId="77777777" w:rsidR="00425697" w:rsidRDefault="00425697" w:rsidP="00425697">
      <w:r>
        <w:t>3.4 Business Transfers</w:t>
      </w:r>
    </w:p>
    <w:p w14:paraId="1DB58790" w14:textId="77777777" w:rsidR="00425697" w:rsidRDefault="00425697" w:rsidP="00425697">
      <w:r>
        <w:t>In the event of a merger, acquisition, or sale of all or a portion of our assets, your personal information may be transferred to the acquiring entity as part of the transaction.</w:t>
      </w:r>
    </w:p>
    <w:p w14:paraId="581E704F" w14:textId="77777777" w:rsidR="00425697" w:rsidRDefault="00425697" w:rsidP="00425697"/>
    <w:p w14:paraId="22C76E1A" w14:textId="77777777" w:rsidR="00425697" w:rsidRDefault="00425697" w:rsidP="00425697">
      <w:r>
        <w:t>4. Security</w:t>
      </w:r>
    </w:p>
    <w:p w14:paraId="57D7A865" w14:textId="77777777" w:rsidR="00425697" w:rsidRDefault="00425697" w:rsidP="00425697">
      <w:r>
        <w:t>We take reasonable measures to protect your personal information from unauthorized access, use, or disclosure. However, no data transmission or storage system can be guaranteed to be 100% secure. Therefore, we cannot guarantee the security of your information.</w:t>
      </w:r>
    </w:p>
    <w:p w14:paraId="07641970" w14:textId="77777777" w:rsidR="00425697" w:rsidRDefault="00425697" w:rsidP="00425697"/>
    <w:p w14:paraId="2630A300" w14:textId="77777777" w:rsidR="00425697" w:rsidRDefault="00425697" w:rsidP="00425697">
      <w:r>
        <w:t>5. Your Rights and Choices</w:t>
      </w:r>
    </w:p>
    <w:p w14:paraId="32E9EB27" w14:textId="77777777" w:rsidR="00425697" w:rsidRDefault="00425697" w:rsidP="00425697">
      <w:r>
        <w:lastRenderedPageBreak/>
        <w:t>You have certain rights and choices regarding the collection, use, and disclosure of your personal information. You may have the right to access, update, correct, or delete your personal information. You can also choose to opt-out of certain communications or withdraw your consent for the processing of your personal information. Please contact us using the information provided at the end of this Privacy Policy to exercise your rights and choices.</w:t>
      </w:r>
    </w:p>
    <w:p w14:paraId="52EEFAD4" w14:textId="77777777" w:rsidR="00425697" w:rsidRDefault="00425697" w:rsidP="00425697"/>
    <w:p w14:paraId="351971AE" w14:textId="77777777" w:rsidR="00425697" w:rsidRDefault="00425697" w:rsidP="00425697">
      <w:r>
        <w:t>6. Third-Party Websites</w:t>
      </w:r>
    </w:p>
    <w:p w14:paraId="7F99B3C1" w14:textId="2C2AF1CF" w:rsidR="006547E6" w:rsidRDefault="00425697" w:rsidP="00425697">
      <w:r>
        <w:t>Our website may contain links to third-party websites or services. This Privacy Policy does not apply to those websites or services, and we are not responsible</w:t>
      </w:r>
    </w:p>
    <w:sectPr w:rsidR="0065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97"/>
    <w:rsid w:val="00425697"/>
    <w:rsid w:val="006547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15C2"/>
  <w15:chartTrackingRefBased/>
  <w15:docId w15:val="{B8DD1870-73BE-402E-BBD1-55FD9E37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1</cp:revision>
  <dcterms:created xsi:type="dcterms:W3CDTF">2023-06-06T15:38:00Z</dcterms:created>
  <dcterms:modified xsi:type="dcterms:W3CDTF">2023-06-06T15:38:00Z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88d9c1db-c0c0-42ca-91cf-4053f9a93b4a</vt:lpwstr>
  </property>
</Properties>
</file>