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2DD8CDF7" w14:textId="33DA30CD" w:rsidR="00D07CC8" w:rsidRDefault="00411CD0" w:rsidP="003171B5">
      <w:pPr>
        <w:jc w:val="left"/>
      </w:pPr>
      <w:r>
        <w:lastRenderedPageBreak/>
        <w:br w:type="page"/>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757EED46" w14:textId="5A0E5997" w:rsidR="005D48CE"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210962" w:history="1">
            <w:r w:rsidR="005D48CE" w:rsidRPr="002B304D">
              <w:rPr>
                <w:rStyle w:val="Lienhypertexte"/>
                <w:noProof/>
              </w:rPr>
              <w:t>Introduction</w:t>
            </w:r>
            <w:r w:rsidR="005D48CE">
              <w:rPr>
                <w:noProof/>
                <w:webHidden/>
              </w:rPr>
              <w:tab/>
            </w:r>
            <w:r w:rsidR="005D48CE">
              <w:rPr>
                <w:noProof/>
                <w:webHidden/>
              </w:rPr>
              <w:fldChar w:fldCharType="begin"/>
            </w:r>
            <w:r w:rsidR="005D48CE">
              <w:rPr>
                <w:noProof/>
                <w:webHidden/>
              </w:rPr>
              <w:instrText xml:space="preserve"> PAGEREF _Toc127210962 \h </w:instrText>
            </w:r>
            <w:r w:rsidR="005D48CE">
              <w:rPr>
                <w:noProof/>
                <w:webHidden/>
              </w:rPr>
            </w:r>
            <w:r w:rsidR="005D48CE">
              <w:rPr>
                <w:noProof/>
                <w:webHidden/>
              </w:rPr>
              <w:fldChar w:fldCharType="separate"/>
            </w:r>
            <w:r w:rsidR="005D48CE">
              <w:rPr>
                <w:noProof/>
                <w:webHidden/>
              </w:rPr>
              <w:t>4</w:t>
            </w:r>
            <w:r w:rsidR="005D48CE">
              <w:rPr>
                <w:noProof/>
                <w:webHidden/>
              </w:rPr>
              <w:fldChar w:fldCharType="end"/>
            </w:r>
          </w:hyperlink>
        </w:p>
        <w:p w14:paraId="21617B96" w14:textId="7C45D54A" w:rsidR="005D48CE" w:rsidRDefault="005D48CE">
          <w:pPr>
            <w:pStyle w:val="TM1"/>
            <w:tabs>
              <w:tab w:val="right" w:leader="dot" w:pos="9062"/>
            </w:tabs>
            <w:rPr>
              <w:rFonts w:eastAsiaTheme="minorEastAsia"/>
              <w:noProof/>
              <w:sz w:val="22"/>
              <w:lang w:eastAsia="fr-FR"/>
            </w:rPr>
          </w:pPr>
          <w:hyperlink w:anchor="_Toc127210963" w:history="1">
            <w:r w:rsidRPr="002B304D">
              <w:rPr>
                <w:rStyle w:val="Lienhypertexte"/>
                <w:noProof/>
              </w:rPr>
              <w:t>Les EDR : la genèse</w:t>
            </w:r>
            <w:r>
              <w:rPr>
                <w:noProof/>
                <w:webHidden/>
              </w:rPr>
              <w:tab/>
            </w:r>
            <w:r>
              <w:rPr>
                <w:noProof/>
                <w:webHidden/>
              </w:rPr>
              <w:fldChar w:fldCharType="begin"/>
            </w:r>
            <w:r>
              <w:rPr>
                <w:noProof/>
                <w:webHidden/>
              </w:rPr>
              <w:instrText xml:space="preserve"> PAGEREF _Toc127210963 \h </w:instrText>
            </w:r>
            <w:r>
              <w:rPr>
                <w:noProof/>
                <w:webHidden/>
              </w:rPr>
            </w:r>
            <w:r>
              <w:rPr>
                <w:noProof/>
                <w:webHidden/>
              </w:rPr>
              <w:fldChar w:fldCharType="separate"/>
            </w:r>
            <w:r>
              <w:rPr>
                <w:noProof/>
                <w:webHidden/>
              </w:rPr>
              <w:t>4</w:t>
            </w:r>
            <w:r>
              <w:rPr>
                <w:noProof/>
                <w:webHidden/>
              </w:rPr>
              <w:fldChar w:fldCharType="end"/>
            </w:r>
          </w:hyperlink>
        </w:p>
        <w:p w14:paraId="33CEE55C" w14:textId="3E7B2294" w:rsidR="005D48CE" w:rsidRDefault="005D48CE">
          <w:pPr>
            <w:pStyle w:val="TM2"/>
            <w:tabs>
              <w:tab w:val="right" w:leader="dot" w:pos="9062"/>
            </w:tabs>
            <w:rPr>
              <w:rFonts w:eastAsiaTheme="minorEastAsia"/>
              <w:noProof/>
              <w:sz w:val="22"/>
              <w:lang w:eastAsia="fr-FR"/>
            </w:rPr>
          </w:pPr>
          <w:hyperlink w:anchor="_Toc127210964" w:history="1">
            <w:r w:rsidRPr="002B304D">
              <w:rPr>
                <w:rStyle w:val="Lienhypertexte"/>
                <w:noProof/>
              </w:rPr>
              <w:t>La problématique qu’adressent les EDR</w:t>
            </w:r>
            <w:r>
              <w:rPr>
                <w:noProof/>
                <w:webHidden/>
              </w:rPr>
              <w:tab/>
            </w:r>
            <w:r>
              <w:rPr>
                <w:noProof/>
                <w:webHidden/>
              </w:rPr>
              <w:fldChar w:fldCharType="begin"/>
            </w:r>
            <w:r>
              <w:rPr>
                <w:noProof/>
                <w:webHidden/>
              </w:rPr>
              <w:instrText xml:space="preserve"> PAGEREF _Toc127210964 \h </w:instrText>
            </w:r>
            <w:r>
              <w:rPr>
                <w:noProof/>
                <w:webHidden/>
              </w:rPr>
            </w:r>
            <w:r>
              <w:rPr>
                <w:noProof/>
                <w:webHidden/>
              </w:rPr>
              <w:fldChar w:fldCharType="separate"/>
            </w:r>
            <w:r>
              <w:rPr>
                <w:noProof/>
                <w:webHidden/>
              </w:rPr>
              <w:t>5</w:t>
            </w:r>
            <w:r>
              <w:rPr>
                <w:noProof/>
                <w:webHidden/>
              </w:rPr>
              <w:fldChar w:fldCharType="end"/>
            </w:r>
          </w:hyperlink>
        </w:p>
        <w:p w14:paraId="2341D948" w14:textId="021C725C" w:rsidR="005D48CE" w:rsidRDefault="005D48CE">
          <w:pPr>
            <w:pStyle w:val="TM3"/>
            <w:tabs>
              <w:tab w:val="right" w:leader="dot" w:pos="9062"/>
            </w:tabs>
            <w:rPr>
              <w:rFonts w:eastAsiaTheme="minorEastAsia"/>
              <w:noProof/>
              <w:sz w:val="22"/>
              <w:lang w:eastAsia="fr-FR"/>
            </w:rPr>
          </w:pPr>
          <w:hyperlink w:anchor="_Toc127210965" w:history="1">
            <w:r w:rsidRPr="002B304D">
              <w:rPr>
                <w:rStyle w:val="Lienhypertexte"/>
                <w:noProof/>
              </w:rPr>
              <w:t>Documents malveillants : phishing</w:t>
            </w:r>
            <w:r>
              <w:rPr>
                <w:noProof/>
                <w:webHidden/>
              </w:rPr>
              <w:tab/>
            </w:r>
            <w:r>
              <w:rPr>
                <w:noProof/>
                <w:webHidden/>
              </w:rPr>
              <w:fldChar w:fldCharType="begin"/>
            </w:r>
            <w:r>
              <w:rPr>
                <w:noProof/>
                <w:webHidden/>
              </w:rPr>
              <w:instrText xml:space="preserve"> PAGEREF _Toc127210965 \h </w:instrText>
            </w:r>
            <w:r>
              <w:rPr>
                <w:noProof/>
                <w:webHidden/>
              </w:rPr>
            </w:r>
            <w:r>
              <w:rPr>
                <w:noProof/>
                <w:webHidden/>
              </w:rPr>
              <w:fldChar w:fldCharType="separate"/>
            </w:r>
            <w:r>
              <w:rPr>
                <w:noProof/>
                <w:webHidden/>
              </w:rPr>
              <w:t>5</w:t>
            </w:r>
            <w:r>
              <w:rPr>
                <w:noProof/>
                <w:webHidden/>
              </w:rPr>
              <w:fldChar w:fldCharType="end"/>
            </w:r>
          </w:hyperlink>
        </w:p>
        <w:p w14:paraId="30397759" w14:textId="0B732C36" w:rsidR="005D48CE" w:rsidRDefault="005D48CE">
          <w:pPr>
            <w:pStyle w:val="TM3"/>
            <w:tabs>
              <w:tab w:val="right" w:leader="dot" w:pos="9062"/>
            </w:tabs>
            <w:rPr>
              <w:rFonts w:eastAsiaTheme="minorEastAsia"/>
              <w:noProof/>
              <w:sz w:val="22"/>
              <w:lang w:eastAsia="fr-FR"/>
            </w:rPr>
          </w:pPr>
          <w:hyperlink w:anchor="_Toc127210966" w:history="1">
            <w:r w:rsidRPr="002B304D">
              <w:rPr>
                <w:rStyle w:val="Lienhypertexte"/>
                <w:noProof/>
              </w:rPr>
              <w:t>Mouvement latéral</w:t>
            </w:r>
            <w:r>
              <w:rPr>
                <w:noProof/>
                <w:webHidden/>
              </w:rPr>
              <w:tab/>
            </w:r>
            <w:r>
              <w:rPr>
                <w:noProof/>
                <w:webHidden/>
              </w:rPr>
              <w:fldChar w:fldCharType="begin"/>
            </w:r>
            <w:r>
              <w:rPr>
                <w:noProof/>
                <w:webHidden/>
              </w:rPr>
              <w:instrText xml:space="preserve"> PAGEREF _Toc127210966 \h </w:instrText>
            </w:r>
            <w:r>
              <w:rPr>
                <w:noProof/>
                <w:webHidden/>
              </w:rPr>
            </w:r>
            <w:r>
              <w:rPr>
                <w:noProof/>
                <w:webHidden/>
              </w:rPr>
              <w:fldChar w:fldCharType="separate"/>
            </w:r>
            <w:r>
              <w:rPr>
                <w:noProof/>
                <w:webHidden/>
              </w:rPr>
              <w:t>5</w:t>
            </w:r>
            <w:r>
              <w:rPr>
                <w:noProof/>
                <w:webHidden/>
              </w:rPr>
              <w:fldChar w:fldCharType="end"/>
            </w:r>
          </w:hyperlink>
        </w:p>
        <w:p w14:paraId="27A46328" w14:textId="79542BA7" w:rsidR="005D48CE" w:rsidRDefault="005D48CE">
          <w:pPr>
            <w:pStyle w:val="TM2"/>
            <w:tabs>
              <w:tab w:val="right" w:leader="dot" w:pos="9062"/>
            </w:tabs>
            <w:rPr>
              <w:rFonts w:eastAsiaTheme="minorEastAsia"/>
              <w:noProof/>
              <w:sz w:val="22"/>
              <w:lang w:eastAsia="fr-FR"/>
            </w:rPr>
          </w:pPr>
          <w:hyperlink w:anchor="_Toc127210967" w:history="1">
            <w:r w:rsidRPr="002B304D">
              <w:rPr>
                <w:rStyle w:val="Lienhypertexte"/>
                <w:noProof/>
              </w:rPr>
              <w:t>Les fonctionnalités fondamentales d’un EDR</w:t>
            </w:r>
            <w:r>
              <w:rPr>
                <w:noProof/>
                <w:webHidden/>
              </w:rPr>
              <w:tab/>
            </w:r>
            <w:r>
              <w:rPr>
                <w:noProof/>
                <w:webHidden/>
              </w:rPr>
              <w:fldChar w:fldCharType="begin"/>
            </w:r>
            <w:r>
              <w:rPr>
                <w:noProof/>
                <w:webHidden/>
              </w:rPr>
              <w:instrText xml:space="preserve"> PAGEREF _Toc127210967 \h </w:instrText>
            </w:r>
            <w:r>
              <w:rPr>
                <w:noProof/>
                <w:webHidden/>
              </w:rPr>
            </w:r>
            <w:r>
              <w:rPr>
                <w:noProof/>
                <w:webHidden/>
              </w:rPr>
              <w:fldChar w:fldCharType="separate"/>
            </w:r>
            <w:r>
              <w:rPr>
                <w:noProof/>
                <w:webHidden/>
              </w:rPr>
              <w:t>5</w:t>
            </w:r>
            <w:r>
              <w:rPr>
                <w:noProof/>
                <w:webHidden/>
              </w:rPr>
              <w:fldChar w:fldCharType="end"/>
            </w:r>
          </w:hyperlink>
        </w:p>
        <w:p w14:paraId="687CB67E" w14:textId="5040379A" w:rsidR="005D48CE" w:rsidRDefault="005D48CE">
          <w:pPr>
            <w:pStyle w:val="TM2"/>
            <w:tabs>
              <w:tab w:val="right" w:leader="dot" w:pos="9062"/>
            </w:tabs>
            <w:rPr>
              <w:rFonts w:eastAsiaTheme="minorEastAsia"/>
              <w:noProof/>
              <w:sz w:val="22"/>
              <w:lang w:eastAsia="fr-FR"/>
            </w:rPr>
          </w:pPr>
          <w:hyperlink w:anchor="_Toc127210968" w:history="1">
            <w:r w:rsidRPr="002B304D">
              <w:rPr>
                <w:rStyle w:val="Lienhypertexte"/>
                <w:noProof/>
              </w:rPr>
              <w:t>Détection lors d’une attaque : framework d’attaques vs EDR</w:t>
            </w:r>
            <w:r>
              <w:rPr>
                <w:noProof/>
                <w:webHidden/>
              </w:rPr>
              <w:tab/>
            </w:r>
            <w:r>
              <w:rPr>
                <w:noProof/>
                <w:webHidden/>
              </w:rPr>
              <w:fldChar w:fldCharType="begin"/>
            </w:r>
            <w:r>
              <w:rPr>
                <w:noProof/>
                <w:webHidden/>
              </w:rPr>
              <w:instrText xml:space="preserve"> PAGEREF _Toc127210968 \h </w:instrText>
            </w:r>
            <w:r>
              <w:rPr>
                <w:noProof/>
                <w:webHidden/>
              </w:rPr>
            </w:r>
            <w:r>
              <w:rPr>
                <w:noProof/>
                <w:webHidden/>
              </w:rPr>
              <w:fldChar w:fldCharType="separate"/>
            </w:r>
            <w:r>
              <w:rPr>
                <w:noProof/>
                <w:webHidden/>
              </w:rPr>
              <w:t>7</w:t>
            </w:r>
            <w:r>
              <w:rPr>
                <w:noProof/>
                <w:webHidden/>
              </w:rPr>
              <w:fldChar w:fldCharType="end"/>
            </w:r>
          </w:hyperlink>
        </w:p>
        <w:p w14:paraId="1371EC1F" w14:textId="0C585CDC" w:rsidR="005D48CE" w:rsidRDefault="005D48CE">
          <w:pPr>
            <w:pStyle w:val="TM1"/>
            <w:tabs>
              <w:tab w:val="right" w:leader="dot" w:pos="9062"/>
            </w:tabs>
            <w:rPr>
              <w:rFonts w:eastAsiaTheme="minorEastAsia"/>
              <w:noProof/>
              <w:sz w:val="22"/>
              <w:lang w:eastAsia="fr-FR"/>
            </w:rPr>
          </w:pPr>
          <w:hyperlink w:anchor="_Toc127210969" w:history="1">
            <w:r w:rsidRPr="002B304D">
              <w:rPr>
                <w:rStyle w:val="Lienhypertexte"/>
                <w:noProof/>
              </w:rPr>
              <w:t>Le marché des EDR</w:t>
            </w:r>
            <w:r>
              <w:rPr>
                <w:noProof/>
                <w:webHidden/>
              </w:rPr>
              <w:tab/>
            </w:r>
            <w:r>
              <w:rPr>
                <w:noProof/>
                <w:webHidden/>
              </w:rPr>
              <w:fldChar w:fldCharType="begin"/>
            </w:r>
            <w:r>
              <w:rPr>
                <w:noProof/>
                <w:webHidden/>
              </w:rPr>
              <w:instrText xml:space="preserve"> PAGEREF _Toc127210969 \h </w:instrText>
            </w:r>
            <w:r>
              <w:rPr>
                <w:noProof/>
                <w:webHidden/>
              </w:rPr>
            </w:r>
            <w:r>
              <w:rPr>
                <w:noProof/>
                <w:webHidden/>
              </w:rPr>
              <w:fldChar w:fldCharType="separate"/>
            </w:r>
            <w:r>
              <w:rPr>
                <w:noProof/>
                <w:webHidden/>
              </w:rPr>
              <w:t>7</w:t>
            </w:r>
            <w:r>
              <w:rPr>
                <w:noProof/>
                <w:webHidden/>
              </w:rPr>
              <w:fldChar w:fldCharType="end"/>
            </w:r>
          </w:hyperlink>
        </w:p>
        <w:p w14:paraId="147C2DC4" w14:textId="5E77C6B4" w:rsidR="005D48CE" w:rsidRDefault="005D48CE">
          <w:pPr>
            <w:pStyle w:val="TM2"/>
            <w:tabs>
              <w:tab w:val="right" w:leader="dot" w:pos="9062"/>
            </w:tabs>
            <w:rPr>
              <w:rFonts w:eastAsiaTheme="minorEastAsia"/>
              <w:noProof/>
              <w:sz w:val="22"/>
              <w:lang w:eastAsia="fr-FR"/>
            </w:rPr>
          </w:pPr>
          <w:hyperlink w:anchor="_Toc127210970" w:history="1">
            <w:r w:rsidRPr="002B304D">
              <w:rPr>
                <w:rStyle w:val="Lienhypertexte"/>
                <w:noProof/>
              </w:rPr>
              <w:t>Comparatif des solutions EDR</w:t>
            </w:r>
            <w:r>
              <w:rPr>
                <w:noProof/>
                <w:webHidden/>
              </w:rPr>
              <w:tab/>
            </w:r>
            <w:r>
              <w:rPr>
                <w:noProof/>
                <w:webHidden/>
              </w:rPr>
              <w:fldChar w:fldCharType="begin"/>
            </w:r>
            <w:r>
              <w:rPr>
                <w:noProof/>
                <w:webHidden/>
              </w:rPr>
              <w:instrText xml:space="preserve"> PAGEREF _Toc127210970 \h </w:instrText>
            </w:r>
            <w:r>
              <w:rPr>
                <w:noProof/>
                <w:webHidden/>
              </w:rPr>
            </w:r>
            <w:r>
              <w:rPr>
                <w:noProof/>
                <w:webHidden/>
              </w:rPr>
              <w:fldChar w:fldCharType="separate"/>
            </w:r>
            <w:r>
              <w:rPr>
                <w:noProof/>
                <w:webHidden/>
              </w:rPr>
              <w:t>7</w:t>
            </w:r>
            <w:r>
              <w:rPr>
                <w:noProof/>
                <w:webHidden/>
              </w:rPr>
              <w:fldChar w:fldCharType="end"/>
            </w:r>
          </w:hyperlink>
        </w:p>
        <w:p w14:paraId="7AF47D22" w14:textId="157DE5D3" w:rsidR="005D48CE" w:rsidRDefault="005D48CE">
          <w:pPr>
            <w:pStyle w:val="TM2"/>
            <w:tabs>
              <w:tab w:val="right" w:leader="dot" w:pos="9062"/>
            </w:tabs>
            <w:rPr>
              <w:rFonts w:eastAsiaTheme="minorEastAsia"/>
              <w:noProof/>
              <w:sz w:val="22"/>
              <w:lang w:eastAsia="fr-FR"/>
            </w:rPr>
          </w:pPr>
          <w:hyperlink w:anchor="_Toc127210971" w:history="1">
            <w:r w:rsidRPr="002B304D">
              <w:rPr>
                <w:rStyle w:val="Lienhypertexte"/>
                <w:noProof/>
              </w:rPr>
              <w:t>Quel EDR pour quelle entreprise ?</w:t>
            </w:r>
            <w:r>
              <w:rPr>
                <w:noProof/>
                <w:webHidden/>
              </w:rPr>
              <w:tab/>
            </w:r>
            <w:r>
              <w:rPr>
                <w:noProof/>
                <w:webHidden/>
              </w:rPr>
              <w:fldChar w:fldCharType="begin"/>
            </w:r>
            <w:r>
              <w:rPr>
                <w:noProof/>
                <w:webHidden/>
              </w:rPr>
              <w:instrText xml:space="preserve"> PAGEREF _Toc127210971 \h </w:instrText>
            </w:r>
            <w:r>
              <w:rPr>
                <w:noProof/>
                <w:webHidden/>
              </w:rPr>
            </w:r>
            <w:r>
              <w:rPr>
                <w:noProof/>
                <w:webHidden/>
              </w:rPr>
              <w:fldChar w:fldCharType="separate"/>
            </w:r>
            <w:r>
              <w:rPr>
                <w:noProof/>
                <w:webHidden/>
              </w:rPr>
              <w:t>10</w:t>
            </w:r>
            <w:r>
              <w:rPr>
                <w:noProof/>
                <w:webHidden/>
              </w:rPr>
              <w:fldChar w:fldCharType="end"/>
            </w:r>
          </w:hyperlink>
        </w:p>
        <w:p w14:paraId="107185C1" w14:textId="6C6FE6DE" w:rsidR="005D48CE" w:rsidRDefault="005D48CE">
          <w:pPr>
            <w:pStyle w:val="TM2"/>
            <w:tabs>
              <w:tab w:val="right" w:leader="dot" w:pos="9062"/>
            </w:tabs>
            <w:rPr>
              <w:rFonts w:eastAsiaTheme="minorEastAsia"/>
              <w:noProof/>
              <w:sz w:val="22"/>
              <w:lang w:eastAsia="fr-FR"/>
            </w:rPr>
          </w:pPr>
          <w:hyperlink w:anchor="_Toc127210972" w:history="1">
            <w:r w:rsidRPr="002B304D">
              <w:rPr>
                <w:rStyle w:val="Lienhypertexte"/>
                <w:noProof/>
              </w:rPr>
              <w:t>La géopolitique des EDR</w:t>
            </w:r>
            <w:r>
              <w:rPr>
                <w:noProof/>
                <w:webHidden/>
              </w:rPr>
              <w:tab/>
            </w:r>
            <w:r>
              <w:rPr>
                <w:noProof/>
                <w:webHidden/>
              </w:rPr>
              <w:fldChar w:fldCharType="begin"/>
            </w:r>
            <w:r>
              <w:rPr>
                <w:noProof/>
                <w:webHidden/>
              </w:rPr>
              <w:instrText xml:space="preserve"> PAGEREF _Toc127210972 \h </w:instrText>
            </w:r>
            <w:r>
              <w:rPr>
                <w:noProof/>
                <w:webHidden/>
              </w:rPr>
            </w:r>
            <w:r>
              <w:rPr>
                <w:noProof/>
                <w:webHidden/>
              </w:rPr>
              <w:fldChar w:fldCharType="separate"/>
            </w:r>
            <w:r>
              <w:rPr>
                <w:noProof/>
                <w:webHidden/>
              </w:rPr>
              <w:t>11</w:t>
            </w:r>
            <w:r>
              <w:rPr>
                <w:noProof/>
                <w:webHidden/>
              </w:rPr>
              <w:fldChar w:fldCharType="end"/>
            </w:r>
          </w:hyperlink>
        </w:p>
        <w:p w14:paraId="6E24EF17" w14:textId="282C6741" w:rsidR="005D48CE" w:rsidRDefault="005D48CE">
          <w:pPr>
            <w:pStyle w:val="TM1"/>
            <w:tabs>
              <w:tab w:val="right" w:leader="dot" w:pos="9062"/>
            </w:tabs>
            <w:rPr>
              <w:rFonts w:eastAsiaTheme="minorEastAsia"/>
              <w:noProof/>
              <w:sz w:val="22"/>
              <w:lang w:eastAsia="fr-FR"/>
            </w:rPr>
          </w:pPr>
          <w:hyperlink w:anchor="_Toc127210973" w:history="1">
            <w:r w:rsidRPr="002B304D">
              <w:rPr>
                <w:rStyle w:val="Lienhypertexte"/>
                <w:noProof/>
              </w:rPr>
              <w:t>Les EDR au centre de la sécurité opérationnelle</w:t>
            </w:r>
            <w:r>
              <w:rPr>
                <w:noProof/>
                <w:webHidden/>
              </w:rPr>
              <w:tab/>
            </w:r>
            <w:r>
              <w:rPr>
                <w:noProof/>
                <w:webHidden/>
              </w:rPr>
              <w:fldChar w:fldCharType="begin"/>
            </w:r>
            <w:r>
              <w:rPr>
                <w:noProof/>
                <w:webHidden/>
              </w:rPr>
              <w:instrText xml:space="preserve"> PAGEREF _Toc127210973 \h </w:instrText>
            </w:r>
            <w:r>
              <w:rPr>
                <w:noProof/>
                <w:webHidden/>
              </w:rPr>
            </w:r>
            <w:r>
              <w:rPr>
                <w:noProof/>
                <w:webHidden/>
              </w:rPr>
              <w:fldChar w:fldCharType="separate"/>
            </w:r>
            <w:r>
              <w:rPr>
                <w:noProof/>
                <w:webHidden/>
              </w:rPr>
              <w:t>11</w:t>
            </w:r>
            <w:r>
              <w:rPr>
                <w:noProof/>
                <w:webHidden/>
              </w:rPr>
              <w:fldChar w:fldCharType="end"/>
            </w:r>
          </w:hyperlink>
        </w:p>
        <w:p w14:paraId="19F5251E" w14:textId="60C1A9A2" w:rsidR="005D48CE" w:rsidRDefault="005D48CE">
          <w:pPr>
            <w:pStyle w:val="TM2"/>
            <w:tabs>
              <w:tab w:val="right" w:leader="dot" w:pos="9062"/>
            </w:tabs>
            <w:rPr>
              <w:rFonts w:eastAsiaTheme="minorEastAsia"/>
              <w:noProof/>
              <w:sz w:val="22"/>
              <w:lang w:eastAsia="fr-FR"/>
            </w:rPr>
          </w:pPr>
          <w:hyperlink w:anchor="_Toc127210974" w:history="1">
            <w:r w:rsidRPr="002B304D">
              <w:rPr>
                <w:rStyle w:val="Lienhypertexte"/>
                <w:noProof/>
              </w:rPr>
              <w:t>La sécurité opérationnelle</w:t>
            </w:r>
            <w:r>
              <w:rPr>
                <w:noProof/>
                <w:webHidden/>
              </w:rPr>
              <w:tab/>
            </w:r>
            <w:r>
              <w:rPr>
                <w:noProof/>
                <w:webHidden/>
              </w:rPr>
              <w:fldChar w:fldCharType="begin"/>
            </w:r>
            <w:r>
              <w:rPr>
                <w:noProof/>
                <w:webHidden/>
              </w:rPr>
              <w:instrText xml:space="preserve"> PAGEREF _Toc127210974 \h </w:instrText>
            </w:r>
            <w:r>
              <w:rPr>
                <w:noProof/>
                <w:webHidden/>
              </w:rPr>
            </w:r>
            <w:r>
              <w:rPr>
                <w:noProof/>
                <w:webHidden/>
              </w:rPr>
              <w:fldChar w:fldCharType="separate"/>
            </w:r>
            <w:r>
              <w:rPr>
                <w:noProof/>
                <w:webHidden/>
              </w:rPr>
              <w:t>11</w:t>
            </w:r>
            <w:r>
              <w:rPr>
                <w:noProof/>
                <w:webHidden/>
              </w:rPr>
              <w:fldChar w:fldCharType="end"/>
            </w:r>
          </w:hyperlink>
        </w:p>
        <w:p w14:paraId="6C9DA8C4" w14:textId="76BCC920" w:rsidR="005D48CE" w:rsidRDefault="005D48CE">
          <w:pPr>
            <w:pStyle w:val="TM2"/>
            <w:tabs>
              <w:tab w:val="right" w:leader="dot" w:pos="9062"/>
            </w:tabs>
            <w:rPr>
              <w:rFonts w:eastAsiaTheme="minorEastAsia"/>
              <w:noProof/>
              <w:sz w:val="22"/>
              <w:lang w:eastAsia="fr-FR"/>
            </w:rPr>
          </w:pPr>
          <w:hyperlink w:anchor="_Toc127210975" w:history="1">
            <w:r w:rsidRPr="002B304D">
              <w:rPr>
                <w:rStyle w:val="Lienhypertexte"/>
                <w:noProof/>
              </w:rPr>
              <w:t>EDR et SOC</w:t>
            </w:r>
            <w:r>
              <w:rPr>
                <w:noProof/>
                <w:webHidden/>
              </w:rPr>
              <w:tab/>
            </w:r>
            <w:r>
              <w:rPr>
                <w:noProof/>
                <w:webHidden/>
              </w:rPr>
              <w:fldChar w:fldCharType="begin"/>
            </w:r>
            <w:r>
              <w:rPr>
                <w:noProof/>
                <w:webHidden/>
              </w:rPr>
              <w:instrText xml:space="preserve"> PAGEREF _Toc127210975 \h </w:instrText>
            </w:r>
            <w:r>
              <w:rPr>
                <w:noProof/>
                <w:webHidden/>
              </w:rPr>
            </w:r>
            <w:r>
              <w:rPr>
                <w:noProof/>
                <w:webHidden/>
              </w:rPr>
              <w:fldChar w:fldCharType="separate"/>
            </w:r>
            <w:r>
              <w:rPr>
                <w:noProof/>
                <w:webHidden/>
              </w:rPr>
              <w:t>13</w:t>
            </w:r>
            <w:r>
              <w:rPr>
                <w:noProof/>
                <w:webHidden/>
              </w:rPr>
              <w:fldChar w:fldCharType="end"/>
            </w:r>
          </w:hyperlink>
        </w:p>
        <w:p w14:paraId="7760623B" w14:textId="25133467" w:rsidR="005D48CE" w:rsidRDefault="005D48CE">
          <w:pPr>
            <w:pStyle w:val="TM2"/>
            <w:tabs>
              <w:tab w:val="right" w:leader="dot" w:pos="9062"/>
            </w:tabs>
            <w:rPr>
              <w:rFonts w:eastAsiaTheme="minorEastAsia"/>
              <w:noProof/>
              <w:sz w:val="22"/>
              <w:lang w:eastAsia="fr-FR"/>
            </w:rPr>
          </w:pPr>
          <w:hyperlink w:anchor="_Toc127210976" w:history="1">
            <w:r w:rsidRPr="002B304D">
              <w:rPr>
                <w:rStyle w:val="Lienhypertexte"/>
                <w:noProof/>
              </w:rPr>
              <w:t>Les limites des EDR</w:t>
            </w:r>
            <w:r>
              <w:rPr>
                <w:noProof/>
                <w:webHidden/>
              </w:rPr>
              <w:tab/>
            </w:r>
            <w:r>
              <w:rPr>
                <w:noProof/>
                <w:webHidden/>
              </w:rPr>
              <w:fldChar w:fldCharType="begin"/>
            </w:r>
            <w:r>
              <w:rPr>
                <w:noProof/>
                <w:webHidden/>
              </w:rPr>
              <w:instrText xml:space="preserve"> PAGEREF _Toc127210976 \h </w:instrText>
            </w:r>
            <w:r>
              <w:rPr>
                <w:noProof/>
                <w:webHidden/>
              </w:rPr>
            </w:r>
            <w:r>
              <w:rPr>
                <w:noProof/>
                <w:webHidden/>
              </w:rPr>
              <w:fldChar w:fldCharType="separate"/>
            </w:r>
            <w:r>
              <w:rPr>
                <w:noProof/>
                <w:webHidden/>
              </w:rPr>
              <w:t>14</w:t>
            </w:r>
            <w:r>
              <w:rPr>
                <w:noProof/>
                <w:webHidden/>
              </w:rPr>
              <w:fldChar w:fldCharType="end"/>
            </w:r>
          </w:hyperlink>
        </w:p>
        <w:p w14:paraId="47A57B87" w14:textId="03E75DB8" w:rsidR="005D48CE" w:rsidRDefault="005D48CE">
          <w:pPr>
            <w:pStyle w:val="TM1"/>
            <w:tabs>
              <w:tab w:val="right" w:leader="dot" w:pos="9062"/>
            </w:tabs>
            <w:rPr>
              <w:rFonts w:eastAsiaTheme="minorEastAsia"/>
              <w:noProof/>
              <w:sz w:val="22"/>
              <w:lang w:eastAsia="fr-FR"/>
            </w:rPr>
          </w:pPr>
          <w:hyperlink w:anchor="_Toc127210977" w:history="1">
            <w:r w:rsidRPr="002B304D">
              <w:rPr>
                <w:rStyle w:val="Lienhypertexte"/>
                <w:noProof/>
              </w:rPr>
              <w:t>Vers un futur en XDR ?</w:t>
            </w:r>
            <w:r>
              <w:rPr>
                <w:noProof/>
                <w:webHidden/>
              </w:rPr>
              <w:tab/>
            </w:r>
            <w:r>
              <w:rPr>
                <w:noProof/>
                <w:webHidden/>
              </w:rPr>
              <w:fldChar w:fldCharType="begin"/>
            </w:r>
            <w:r>
              <w:rPr>
                <w:noProof/>
                <w:webHidden/>
              </w:rPr>
              <w:instrText xml:space="preserve"> PAGEREF _Toc127210977 \h </w:instrText>
            </w:r>
            <w:r>
              <w:rPr>
                <w:noProof/>
                <w:webHidden/>
              </w:rPr>
            </w:r>
            <w:r>
              <w:rPr>
                <w:noProof/>
                <w:webHidden/>
              </w:rPr>
              <w:fldChar w:fldCharType="separate"/>
            </w:r>
            <w:r>
              <w:rPr>
                <w:noProof/>
                <w:webHidden/>
              </w:rPr>
              <w:t>16</w:t>
            </w:r>
            <w:r>
              <w:rPr>
                <w:noProof/>
                <w:webHidden/>
              </w:rPr>
              <w:fldChar w:fldCharType="end"/>
            </w:r>
          </w:hyperlink>
        </w:p>
        <w:p w14:paraId="3280BAE4" w14:textId="37421F60" w:rsidR="005D48CE" w:rsidRDefault="005D48CE">
          <w:pPr>
            <w:pStyle w:val="TM2"/>
            <w:tabs>
              <w:tab w:val="right" w:leader="dot" w:pos="9062"/>
            </w:tabs>
            <w:rPr>
              <w:rFonts w:eastAsiaTheme="minorEastAsia"/>
              <w:noProof/>
              <w:sz w:val="22"/>
              <w:lang w:eastAsia="fr-FR"/>
            </w:rPr>
          </w:pPr>
          <w:hyperlink w:anchor="_Toc127210978" w:history="1">
            <w:r w:rsidRPr="002B304D">
              <w:rPr>
                <w:rStyle w:val="Lienhypertexte"/>
                <w:noProof/>
              </w:rPr>
              <w:t>Qu’est-ce qu’un XDR</w:t>
            </w:r>
            <w:r>
              <w:rPr>
                <w:noProof/>
                <w:webHidden/>
              </w:rPr>
              <w:tab/>
            </w:r>
            <w:r>
              <w:rPr>
                <w:noProof/>
                <w:webHidden/>
              </w:rPr>
              <w:fldChar w:fldCharType="begin"/>
            </w:r>
            <w:r>
              <w:rPr>
                <w:noProof/>
                <w:webHidden/>
              </w:rPr>
              <w:instrText xml:space="preserve"> PAGEREF _Toc127210978 \h </w:instrText>
            </w:r>
            <w:r>
              <w:rPr>
                <w:noProof/>
                <w:webHidden/>
              </w:rPr>
            </w:r>
            <w:r>
              <w:rPr>
                <w:noProof/>
                <w:webHidden/>
              </w:rPr>
              <w:fldChar w:fldCharType="separate"/>
            </w:r>
            <w:r>
              <w:rPr>
                <w:noProof/>
                <w:webHidden/>
              </w:rPr>
              <w:t>16</w:t>
            </w:r>
            <w:r>
              <w:rPr>
                <w:noProof/>
                <w:webHidden/>
              </w:rPr>
              <w:fldChar w:fldCharType="end"/>
            </w:r>
          </w:hyperlink>
        </w:p>
        <w:p w14:paraId="0F8E964C" w14:textId="65794732" w:rsidR="005D48CE" w:rsidRDefault="005D48CE">
          <w:pPr>
            <w:pStyle w:val="TM2"/>
            <w:tabs>
              <w:tab w:val="right" w:leader="dot" w:pos="9062"/>
            </w:tabs>
            <w:rPr>
              <w:rFonts w:eastAsiaTheme="minorEastAsia"/>
              <w:noProof/>
              <w:sz w:val="22"/>
              <w:lang w:eastAsia="fr-FR"/>
            </w:rPr>
          </w:pPr>
          <w:hyperlink w:anchor="_Toc127210979" w:history="1">
            <w:r w:rsidRPr="002B304D">
              <w:rPr>
                <w:rStyle w:val="Lienhypertexte"/>
                <w:noProof/>
              </w:rPr>
              <w:t>XDR vs EDR</w:t>
            </w:r>
            <w:r>
              <w:rPr>
                <w:noProof/>
                <w:webHidden/>
              </w:rPr>
              <w:tab/>
            </w:r>
            <w:r>
              <w:rPr>
                <w:noProof/>
                <w:webHidden/>
              </w:rPr>
              <w:fldChar w:fldCharType="begin"/>
            </w:r>
            <w:r>
              <w:rPr>
                <w:noProof/>
                <w:webHidden/>
              </w:rPr>
              <w:instrText xml:space="preserve"> PAGEREF _Toc127210979 \h </w:instrText>
            </w:r>
            <w:r>
              <w:rPr>
                <w:noProof/>
                <w:webHidden/>
              </w:rPr>
            </w:r>
            <w:r>
              <w:rPr>
                <w:noProof/>
                <w:webHidden/>
              </w:rPr>
              <w:fldChar w:fldCharType="separate"/>
            </w:r>
            <w:r>
              <w:rPr>
                <w:noProof/>
                <w:webHidden/>
              </w:rPr>
              <w:t>18</w:t>
            </w:r>
            <w:r>
              <w:rPr>
                <w:noProof/>
                <w:webHidden/>
              </w:rPr>
              <w:fldChar w:fldCharType="end"/>
            </w:r>
          </w:hyperlink>
        </w:p>
        <w:p w14:paraId="6C289070" w14:textId="184EAADD" w:rsidR="005D48CE" w:rsidRDefault="005D48CE">
          <w:pPr>
            <w:pStyle w:val="TM2"/>
            <w:tabs>
              <w:tab w:val="right" w:leader="dot" w:pos="9062"/>
            </w:tabs>
            <w:rPr>
              <w:rFonts w:eastAsiaTheme="minorEastAsia"/>
              <w:noProof/>
              <w:sz w:val="22"/>
              <w:lang w:eastAsia="fr-FR"/>
            </w:rPr>
          </w:pPr>
          <w:hyperlink w:anchor="_Toc127210980" w:history="1">
            <w:r w:rsidRPr="002B304D">
              <w:rPr>
                <w:rStyle w:val="Lienhypertexte"/>
                <w:noProof/>
              </w:rPr>
              <w:t>L’XDR est-il vraiment le futur ?</w:t>
            </w:r>
            <w:r>
              <w:rPr>
                <w:noProof/>
                <w:webHidden/>
              </w:rPr>
              <w:tab/>
            </w:r>
            <w:r>
              <w:rPr>
                <w:noProof/>
                <w:webHidden/>
              </w:rPr>
              <w:fldChar w:fldCharType="begin"/>
            </w:r>
            <w:r>
              <w:rPr>
                <w:noProof/>
                <w:webHidden/>
              </w:rPr>
              <w:instrText xml:space="preserve"> PAGEREF _Toc127210980 \h </w:instrText>
            </w:r>
            <w:r>
              <w:rPr>
                <w:noProof/>
                <w:webHidden/>
              </w:rPr>
            </w:r>
            <w:r>
              <w:rPr>
                <w:noProof/>
                <w:webHidden/>
              </w:rPr>
              <w:fldChar w:fldCharType="separate"/>
            </w:r>
            <w:r>
              <w:rPr>
                <w:noProof/>
                <w:webHidden/>
              </w:rPr>
              <w:t>18</w:t>
            </w:r>
            <w:r>
              <w:rPr>
                <w:noProof/>
                <w:webHidden/>
              </w:rPr>
              <w:fldChar w:fldCharType="end"/>
            </w:r>
          </w:hyperlink>
        </w:p>
        <w:p w14:paraId="6B3A06AE" w14:textId="34E33C50" w:rsidR="005D48CE" w:rsidRDefault="005D48CE">
          <w:pPr>
            <w:pStyle w:val="TM1"/>
            <w:tabs>
              <w:tab w:val="right" w:leader="dot" w:pos="9062"/>
            </w:tabs>
            <w:rPr>
              <w:rFonts w:eastAsiaTheme="minorEastAsia"/>
              <w:noProof/>
              <w:sz w:val="22"/>
              <w:lang w:eastAsia="fr-FR"/>
            </w:rPr>
          </w:pPr>
          <w:hyperlink w:anchor="_Toc127210981" w:history="1">
            <w:r w:rsidRPr="002B304D">
              <w:rPr>
                <w:rStyle w:val="Lienhypertexte"/>
                <w:noProof/>
              </w:rPr>
              <w:t>Outil : Scraper EDR</w:t>
            </w:r>
            <w:r>
              <w:rPr>
                <w:noProof/>
                <w:webHidden/>
              </w:rPr>
              <w:tab/>
            </w:r>
            <w:r>
              <w:rPr>
                <w:noProof/>
                <w:webHidden/>
              </w:rPr>
              <w:fldChar w:fldCharType="begin"/>
            </w:r>
            <w:r>
              <w:rPr>
                <w:noProof/>
                <w:webHidden/>
              </w:rPr>
              <w:instrText xml:space="preserve"> PAGEREF _Toc127210981 \h </w:instrText>
            </w:r>
            <w:r>
              <w:rPr>
                <w:noProof/>
                <w:webHidden/>
              </w:rPr>
            </w:r>
            <w:r>
              <w:rPr>
                <w:noProof/>
                <w:webHidden/>
              </w:rPr>
              <w:fldChar w:fldCharType="separate"/>
            </w:r>
            <w:r>
              <w:rPr>
                <w:noProof/>
                <w:webHidden/>
              </w:rPr>
              <w:t>19</w:t>
            </w:r>
            <w:r>
              <w:rPr>
                <w:noProof/>
                <w:webHidden/>
              </w:rPr>
              <w:fldChar w:fldCharType="end"/>
            </w:r>
          </w:hyperlink>
        </w:p>
        <w:p w14:paraId="2C1F33ED" w14:textId="38199FD6" w:rsidR="005D48CE" w:rsidRDefault="005D48CE">
          <w:pPr>
            <w:pStyle w:val="TM2"/>
            <w:tabs>
              <w:tab w:val="right" w:leader="dot" w:pos="9062"/>
            </w:tabs>
            <w:rPr>
              <w:rFonts w:eastAsiaTheme="minorEastAsia"/>
              <w:noProof/>
              <w:sz w:val="22"/>
              <w:lang w:eastAsia="fr-FR"/>
            </w:rPr>
          </w:pPr>
          <w:hyperlink w:anchor="_Toc127210982" w:history="1">
            <w:r w:rsidRPr="002B304D">
              <w:rPr>
                <w:rStyle w:val="Lienhypertexte"/>
                <w:noProof/>
              </w:rPr>
              <w:t>Indicateurs Ranking</w:t>
            </w:r>
            <w:r>
              <w:rPr>
                <w:noProof/>
                <w:webHidden/>
              </w:rPr>
              <w:tab/>
            </w:r>
            <w:r>
              <w:rPr>
                <w:noProof/>
                <w:webHidden/>
              </w:rPr>
              <w:fldChar w:fldCharType="begin"/>
            </w:r>
            <w:r>
              <w:rPr>
                <w:noProof/>
                <w:webHidden/>
              </w:rPr>
              <w:instrText xml:space="preserve"> PAGEREF _Toc127210982 \h </w:instrText>
            </w:r>
            <w:r>
              <w:rPr>
                <w:noProof/>
                <w:webHidden/>
              </w:rPr>
            </w:r>
            <w:r>
              <w:rPr>
                <w:noProof/>
                <w:webHidden/>
              </w:rPr>
              <w:fldChar w:fldCharType="separate"/>
            </w:r>
            <w:r>
              <w:rPr>
                <w:noProof/>
                <w:webHidden/>
              </w:rPr>
              <w:t>19</w:t>
            </w:r>
            <w:r>
              <w:rPr>
                <w:noProof/>
                <w:webHidden/>
              </w:rPr>
              <w:fldChar w:fldCharType="end"/>
            </w:r>
          </w:hyperlink>
        </w:p>
        <w:p w14:paraId="4417E889" w14:textId="7F586EC9" w:rsidR="005D48CE" w:rsidRDefault="005D48CE">
          <w:pPr>
            <w:pStyle w:val="TM2"/>
            <w:tabs>
              <w:tab w:val="right" w:leader="dot" w:pos="9062"/>
            </w:tabs>
            <w:rPr>
              <w:rFonts w:eastAsiaTheme="minorEastAsia"/>
              <w:noProof/>
              <w:sz w:val="22"/>
              <w:lang w:eastAsia="fr-FR"/>
            </w:rPr>
          </w:pPr>
          <w:hyperlink w:anchor="_Toc127210983" w:history="1">
            <w:r w:rsidRPr="002B304D">
              <w:rPr>
                <w:rStyle w:val="Lienhypertexte"/>
                <w:noProof/>
              </w:rPr>
              <w:t>Système d’évaluation du ranking</w:t>
            </w:r>
            <w:r>
              <w:rPr>
                <w:noProof/>
                <w:webHidden/>
              </w:rPr>
              <w:tab/>
            </w:r>
            <w:r>
              <w:rPr>
                <w:noProof/>
                <w:webHidden/>
              </w:rPr>
              <w:fldChar w:fldCharType="begin"/>
            </w:r>
            <w:r>
              <w:rPr>
                <w:noProof/>
                <w:webHidden/>
              </w:rPr>
              <w:instrText xml:space="preserve"> PAGEREF _Toc127210983 \h </w:instrText>
            </w:r>
            <w:r>
              <w:rPr>
                <w:noProof/>
                <w:webHidden/>
              </w:rPr>
            </w:r>
            <w:r>
              <w:rPr>
                <w:noProof/>
                <w:webHidden/>
              </w:rPr>
              <w:fldChar w:fldCharType="separate"/>
            </w:r>
            <w:r>
              <w:rPr>
                <w:noProof/>
                <w:webHidden/>
              </w:rPr>
              <w:t>20</w:t>
            </w:r>
            <w:r>
              <w:rPr>
                <w:noProof/>
                <w:webHidden/>
              </w:rPr>
              <w:fldChar w:fldCharType="end"/>
            </w:r>
          </w:hyperlink>
        </w:p>
        <w:p w14:paraId="644096A6" w14:textId="70A54C23" w:rsidR="005D48CE" w:rsidRDefault="005D48CE">
          <w:pPr>
            <w:pStyle w:val="TM2"/>
            <w:tabs>
              <w:tab w:val="right" w:leader="dot" w:pos="9062"/>
            </w:tabs>
            <w:rPr>
              <w:rFonts w:eastAsiaTheme="minorEastAsia"/>
              <w:noProof/>
              <w:sz w:val="22"/>
              <w:lang w:eastAsia="fr-FR"/>
            </w:rPr>
          </w:pPr>
          <w:hyperlink w:anchor="_Toc127210984" w:history="1">
            <w:r w:rsidRPr="002B304D">
              <w:rPr>
                <w:rStyle w:val="Lienhypertexte"/>
                <w:noProof/>
              </w:rPr>
              <w:t>Résultat du ranking</w:t>
            </w:r>
            <w:r>
              <w:rPr>
                <w:noProof/>
                <w:webHidden/>
              </w:rPr>
              <w:tab/>
            </w:r>
            <w:r>
              <w:rPr>
                <w:noProof/>
                <w:webHidden/>
              </w:rPr>
              <w:fldChar w:fldCharType="begin"/>
            </w:r>
            <w:r>
              <w:rPr>
                <w:noProof/>
                <w:webHidden/>
              </w:rPr>
              <w:instrText xml:space="preserve"> PAGEREF _Toc127210984 \h </w:instrText>
            </w:r>
            <w:r>
              <w:rPr>
                <w:noProof/>
                <w:webHidden/>
              </w:rPr>
            </w:r>
            <w:r>
              <w:rPr>
                <w:noProof/>
                <w:webHidden/>
              </w:rPr>
              <w:fldChar w:fldCharType="separate"/>
            </w:r>
            <w:r>
              <w:rPr>
                <w:noProof/>
                <w:webHidden/>
              </w:rPr>
              <w:t>20</w:t>
            </w:r>
            <w:r>
              <w:rPr>
                <w:noProof/>
                <w:webHidden/>
              </w:rPr>
              <w:fldChar w:fldCharType="end"/>
            </w:r>
          </w:hyperlink>
        </w:p>
        <w:p w14:paraId="1CE05811" w14:textId="151323BA" w:rsidR="005D48CE" w:rsidRDefault="005D48CE">
          <w:pPr>
            <w:pStyle w:val="TM1"/>
            <w:tabs>
              <w:tab w:val="right" w:leader="dot" w:pos="9062"/>
            </w:tabs>
            <w:rPr>
              <w:rFonts w:eastAsiaTheme="minorEastAsia"/>
              <w:noProof/>
              <w:sz w:val="22"/>
              <w:lang w:eastAsia="fr-FR"/>
            </w:rPr>
          </w:pPr>
          <w:hyperlink w:anchor="_Toc127210985" w:history="1">
            <w:r w:rsidRPr="002B304D">
              <w:rPr>
                <w:rStyle w:val="Lienhypertexte"/>
                <w:noProof/>
              </w:rPr>
              <w:t>Conclusion</w:t>
            </w:r>
            <w:r>
              <w:rPr>
                <w:noProof/>
                <w:webHidden/>
              </w:rPr>
              <w:tab/>
            </w:r>
            <w:r>
              <w:rPr>
                <w:noProof/>
                <w:webHidden/>
              </w:rPr>
              <w:fldChar w:fldCharType="begin"/>
            </w:r>
            <w:r>
              <w:rPr>
                <w:noProof/>
                <w:webHidden/>
              </w:rPr>
              <w:instrText xml:space="preserve"> PAGEREF _Toc127210985 \h </w:instrText>
            </w:r>
            <w:r>
              <w:rPr>
                <w:noProof/>
                <w:webHidden/>
              </w:rPr>
            </w:r>
            <w:r>
              <w:rPr>
                <w:noProof/>
                <w:webHidden/>
              </w:rPr>
              <w:fldChar w:fldCharType="separate"/>
            </w:r>
            <w:r>
              <w:rPr>
                <w:noProof/>
                <w:webHidden/>
              </w:rPr>
              <w:t>20</w:t>
            </w:r>
            <w:r>
              <w:rPr>
                <w:noProof/>
                <w:webHidden/>
              </w:rPr>
              <w:fldChar w:fldCharType="end"/>
            </w:r>
          </w:hyperlink>
        </w:p>
        <w:p w14:paraId="659F3E05" w14:textId="5DE35B57" w:rsidR="005D48CE" w:rsidRDefault="005D48CE">
          <w:pPr>
            <w:pStyle w:val="TM1"/>
            <w:tabs>
              <w:tab w:val="right" w:leader="dot" w:pos="9062"/>
            </w:tabs>
            <w:rPr>
              <w:rFonts w:eastAsiaTheme="minorEastAsia"/>
              <w:noProof/>
              <w:sz w:val="22"/>
              <w:lang w:eastAsia="fr-FR"/>
            </w:rPr>
          </w:pPr>
          <w:hyperlink w:anchor="_Toc127210986" w:history="1">
            <w:r w:rsidRPr="002B304D">
              <w:rPr>
                <w:rStyle w:val="Lienhypertexte"/>
                <w:noProof/>
              </w:rPr>
              <w:t>Annexes</w:t>
            </w:r>
            <w:r>
              <w:rPr>
                <w:noProof/>
                <w:webHidden/>
              </w:rPr>
              <w:tab/>
            </w:r>
            <w:r>
              <w:rPr>
                <w:noProof/>
                <w:webHidden/>
              </w:rPr>
              <w:fldChar w:fldCharType="begin"/>
            </w:r>
            <w:r>
              <w:rPr>
                <w:noProof/>
                <w:webHidden/>
              </w:rPr>
              <w:instrText xml:space="preserve"> PAGEREF _Toc127210986 \h </w:instrText>
            </w:r>
            <w:r>
              <w:rPr>
                <w:noProof/>
                <w:webHidden/>
              </w:rPr>
            </w:r>
            <w:r>
              <w:rPr>
                <w:noProof/>
                <w:webHidden/>
              </w:rPr>
              <w:fldChar w:fldCharType="separate"/>
            </w:r>
            <w:r>
              <w:rPr>
                <w:noProof/>
                <w:webHidden/>
              </w:rPr>
              <w:t>20</w:t>
            </w:r>
            <w:r>
              <w:rPr>
                <w:noProof/>
                <w:webHidden/>
              </w:rPr>
              <w:fldChar w:fldCharType="end"/>
            </w:r>
          </w:hyperlink>
        </w:p>
        <w:p w14:paraId="291B2859" w14:textId="2D63A891" w:rsidR="005D48CE" w:rsidRDefault="005D48CE">
          <w:pPr>
            <w:pStyle w:val="TM1"/>
            <w:tabs>
              <w:tab w:val="right" w:leader="dot" w:pos="9062"/>
            </w:tabs>
            <w:rPr>
              <w:rFonts w:eastAsiaTheme="minorEastAsia"/>
              <w:noProof/>
              <w:sz w:val="22"/>
              <w:lang w:eastAsia="fr-FR"/>
            </w:rPr>
          </w:pPr>
          <w:hyperlink w:anchor="_Toc127210987" w:history="1">
            <w:r w:rsidRPr="002B304D">
              <w:rPr>
                <w:rStyle w:val="Lienhypertexte"/>
                <w:noProof/>
              </w:rPr>
              <w:t>Bibliographie</w:t>
            </w:r>
            <w:r>
              <w:rPr>
                <w:noProof/>
                <w:webHidden/>
              </w:rPr>
              <w:tab/>
            </w:r>
            <w:r>
              <w:rPr>
                <w:noProof/>
                <w:webHidden/>
              </w:rPr>
              <w:fldChar w:fldCharType="begin"/>
            </w:r>
            <w:r>
              <w:rPr>
                <w:noProof/>
                <w:webHidden/>
              </w:rPr>
              <w:instrText xml:space="preserve"> PAGEREF _Toc127210987 \h </w:instrText>
            </w:r>
            <w:r>
              <w:rPr>
                <w:noProof/>
                <w:webHidden/>
              </w:rPr>
            </w:r>
            <w:r>
              <w:rPr>
                <w:noProof/>
                <w:webHidden/>
              </w:rPr>
              <w:fldChar w:fldCharType="separate"/>
            </w:r>
            <w:r>
              <w:rPr>
                <w:noProof/>
                <w:webHidden/>
              </w:rPr>
              <w:t>20</w:t>
            </w:r>
            <w:r>
              <w:rPr>
                <w:noProof/>
                <w:webHidden/>
              </w:rPr>
              <w:fldChar w:fldCharType="end"/>
            </w:r>
          </w:hyperlink>
        </w:p>
        <w:p w14:paraId="11E7B2B4" w14:textId="67E12DD7" w:rsidR="005D48CE" w:rsidRDefault="005D48CE">
          <w:pPr>
            <w:pStyle w:val="TM1"/>
            <w:tabs>
              <w:tab w:val="right" w:leader="dot" w:pos="9062"/>
            </w:tabs>
            <w:rPr>
              <w:rFonts w:eastAsiaTheme="minorEastAsia"/>
              <w:noProof/>
              <w:sz w:val="22"/>
              <w:lang w:eastAsia="fr-FR"/>
            </w:rPr>
          </w:pPr>
          <w:hyperlink w:anchor="_Toc127210988" w:history="1">
            <w:r w:rsidRPr="002B304D">
              <w:rPr>
                <w:rStyle w:val="Lienhypertexte"/>
                <w:noProof/>
              </w:rPr>
              <w:t>Liens des ressources</w:t>
            </w:r>
            <w:r>
              <w:rPr>
                <w:noProof/>
                <w:webHidden/>
              </w:rPr>
              <w:tab/>
            </w:r>
            <w:r>
              <w:rPr>
                <w:noProof/>
                <w:webHidden/>
              </w:rPr>
              <w:fldChar w:fldCharType="begin"/>
            </w:r>
            <w:r>
              <w:rPr>
                <w:noProof/>
                <w:webHidden/>
              </w:rPr>
              <w:instrText xml:space="preserve"> PAGEREF _Toc127210988 \h </w:instrText>
            </w:r>
            <w:r>
              <w:rPr>
                <w:noProof/>
                <w:webHidden/>
              </w:rPr>
            </w:r>
            <w:r>
              <w:rPr>
                <w:noProof/>
                <w:webHidden/>
              </w:rPr>
              <w:fldChar w:fldCharType="separate"/>
            </w:r>
            <w:r>
              <w:rPr>
                <w:noProof/>
                <w:webHidden/>
              </w:rPr>
              <w:t>20</w:t>
            </w:r>
            <w:r>
              <w:rPr>
                <w:noProof/>
                <w:webHidden/>
              </w:rPr>
              <w:fldChar w:fldCharType="end"/>
            </w:r>
          </w:hyperlink>
        </w:p>
        <w:p w14:paraId="450C82A7" w14:textId="00BF6B1A"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210962"/>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Default="00E36B31" w:rsidP="002C46D6">
      <w: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un EDR,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210963"/>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Avant les EDR,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r>
        <w:lastRenderedPageBreak/>
        <w:t xml:space="preserve">Les EDR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210964"/>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210965"/>
      <w:r>
        <w:t>Documents malveillants : phishing</w:t>
      </w:r>
      <w:bookmarkEnd w:id="4"/>
    </w:p>
    <w:p w14:paraId="54F6FCEC" w14:textId="6CB29ECA"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210966"/>
      <w:r>
        <w:t>Mouvement latéral</w:t>
      </w:r>
      <w:bookmarkEnd w:id="5"/>
      <w:r w:rsidR="00F8010F">
        <w:t xml:space="preserve"> </w:t>
      </w:r>
    </w:p>
    <w:p w14:paraId="032D3E9E" w14:textId="5670F5F7" w:rsidR="00E9094C" w:rsidRDefault="00544094" w:rsidP="005C69B1">
      <w:r>
        <w:t xml:space="preserve">Le mouvement latéral est une technique où un attaquant peut à l’aide d’une commande propager sur le réseau. </w:t>
      </w:r>
      <w:r w:rsidR="008043E3">
        <w:t>Il se trouve que quelques protocoles systèmes permettent facilement de faire un mouvement latéral. Un exemple notoire est celui connu sous le com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virus classiques. Ainsi, au début des années 2010, les professionnels de la sécurité opérationnelle se sont rendus compte que les outils classiques ne suffisaient plus d’où l’entrée sur le marché des EDR.</w:t>
      </w:r>
    </w:p>
    <w:p w14:paraId="62ED1A24" w14:textId="2A202F0B" w:rsidR="007460EC" w:rsidRDefault="007460EC" w:rsidP="007460EC">
      <w:pPr>
        <w:pStyle w:val="Titre2"/>
      </w:pPr>
      <w:bookmarkStart w:id="6" w:name="_Toc127210967"/>
      <w:r>
        <w:t>Les fonctionnalités fondamentales d’un EDR</w:t>
      </w:r>
      <w:bookmarkEnd w:id="6"/>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proofErr w:type="spellStart"/>
      <w:r w:rsidR="0048712C">
        <w:t>malvaillants</w:t>
      </w:r>
      <w:proofErr w:type="spellEnd"/>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210968"/>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MITRE ATT&amp;CK est une base de connaissances sur les tactiques et techniques des cyberattaques basée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fonctions: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210969"/>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210970"/>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quadrants:</w:t>
      </w:r>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77777777" w:rsidR="00F16774" w:rsidRDefault="00325B36" w:rsidP="00F16774">
      <w:r w:rsidRPr="00325B36">
        <w:t xml:space="preserve">Les fournisseurs sont positionnés dans les quadrants en fonction de deux critères: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77777777" w:rsidR="00AA75C7" w:rsidRDefault="00325B36" w:rsidP="00F16774">
      <w:pPr>
        <w:pStyle w:val="Paragraphedeliste"/>
        <w:numPr>
          <w:ilvl w:val="0"/>
          <w:numId w:val="7"/>
        </w:numPr>
      </w:pPr>
      <w:r w:rsidRPr="00325B36">
        <w:t xml:space="preserve">La vision stratégique se réfère à la direction stratégique du fournisseur, qui comprend: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2A3F0926" w:rsidR="00325B36" w:rsidRPr="00325B36" w:rsidRDefault="00325B36" w:rsidP="00325B36">
      <w:r w:rsidRPr="00325B36">
        <w:t xml:space="preserve">En outre, pour tous les fournisseurs, </w:t>
      </w:r>
      <w:r w:rsidR="002B6FBA">
        <w:t xml:space="preserve">ils ont pris </w:t>
      </w:r>
      <w:r w:rsidRPr="00325B36">
        <w:t>en compte les aspects suivants: le prix, le support client, les services professionnels. Le prix, est-il facile à comprendre et permet-il aux clients de budgétiser correctement pour la solution, est-il en adéquation avec le niveau de fonctionnalité proposé et représente-t-il une "bonne valeur"? Le support client est-il adéquat et en adéquation avec les besoins et les exigences de réponse des clients?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210971"/>
      <w:r>
        <w:t>Quel EDR pour quelle entreprise ?</w:t>
      </w:r>
      <w:bookmarkEnd w:id="10"/>
    </w:p>
    <w:p w14:paraId="54578C6F" w14:textId="77777777" w:rsidR="0017486A" w:rsidRPr="0017486A" w:rsidRDefault="0017486A" w:rsidP="0017486A"/>
    <w:p w14:paraId="12F59C15" w14:textId="4B3FAFBE" w:rsidR="00527008" w:rsidRDefault="00FB13C3" w:rsidP="00527008">
      <w:pPr>
        <w:pStyle w:val="Titre2"/>
      </w:pPr>
      <w:bookmarkStart w:id="11" w:name="_Toc127210972"/>
      <w:r w:rsidRPr="00FB13C3">
        <w:rPr>
          <w:noProof/>
        </w:rPr>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les EDR.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2" w:name="_Toc127210973"/>
      <w:r>
        <w:t>Les EDR au centre de la sécurité opérationnelle</w:t>
      </w:r>
      <w:bookmarkEnd w:id="12"/>
    </w:p>
    <w:p w14:paraId="1C7AA15E" w14:textId="0EF1154E" w:rsidR="00D178FC" w:rsidRDefault="00D178FC" w:rsidP="00D178FC">
      <w:pPr>
        <w:pStyle w:val="Titre2"/>
      </w:pPr>
      <w:bookmarkStart w:id="13" w:name="_Toc127210974"/>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50948F6C" w14:textId="77777777" w:rsidR="00B94E7E"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6E4F12A0" w14:textId="77777777" w:rsidR="00B94E7E" w:rsidRPr="00E71F31" w:rsidRDefault="00B94E7E" w:rsidP="00E41E32">
      <w:pPr>
        <w:rPr>
          <w:lang w:eastAsia="fr-FR"/>
        </w:rPr>
      </w:pP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33AD3928" w:rsidR="00B94E7E" w:rsidRPr="00E41E32" w:rsidRDefault="00B94E7E" w:rsidP="00E41E32">
      <w:pPr>
        <w:rPr>
          <w:lang w:eastAsia="fr-FR"/>
        </w:rPr>
      </w:pPr>
      <w:r w:rsidRPr="00E71F31">
        <w:rPr>
          <w:lang w:eastAsia="fr-FR"/>
        </w:rPr>
        <w:lastRenderedPageBreak/>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p>
    <w:p w14:paraId="763EDBF5" w14:textId="40EF3411" w:rsidR="00B94E7E" w:rsidRPr="00E71F31" w:rsidRDefault="00B94E7E" w:rsidP="00E41E32">
      <w:pPr>
        <w:rPr>
          <w:lang w:eastAsia="fr-FR"/>
        </w:rPr>
      </w:pPr>
      <w:r w:rsidRPr="00E71F31">
        <w:rPr>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210975"/>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5D66AA96" w14:textId="77777777"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46AB3068" w14:textId="77777777" w:rsidR="00B94E7E" w:rsidRDefault="00B94E7E" w:rsidP="00E41E32">
      <w:pPr>
        <w:rPr>
          <w:lang w:eastAsia="fr-FR"/>
        </w:rPr>
      </w:pPr>
    </w:p>
    <w:p w14:paraId="5BC8C890" w14:textId="370C1BD9" w:rsidR="00B94E7E" w:rsidRDefault="00B94E7E" w:rsidP="00E41E32">
      <w:pPr>
        <w:rPr>
          <w:lang w:eastAsia="fr-FR"/>
        </w:rPr>
      </w:pPr>
      <w:r w:rsidRPr="00DA6504">
        <w:rPr>
          <w:lang w:eastAsia="fr-FR"/>
        </w:rPr>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lastRenderedPageBreak/>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210976"/>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4005D139" w14:textId="155FD7AF" w:rsidR="001678DD" w:rsidRDefault="001678DD" w:rsidP="00E41E32">
      <w:pPr>
        <w:rPr>
          <w:lang w:eastAsia="fr-FR"/>
        </w:rPr>
      </w:pPr>
      <w:r>
        <w:rPr>
          <w:lang w:eastAsia="fr-FR"/>
        </w:rPr>
        <w:t xml:space="preserve">Plusieurs points ont été relevé en rapport aux EDR comme on peut le lire dans l’étude </w:t>
      </w:r>
      <w:r w:rsidRPr="00B53D47">
        <w:rPr>
          <w:szCs w:val="24"/>
          <w:lang w:eastAsia="fr-FR"/>
        </w:rPr>
        <w:t>« </w:t>
      </w:r>
      <w:proofErr w:type="spellStart"/>
      <w:r w:rsidRPr="00B53D47">
        <w:rPr>
          <w:szCs w:val="24"/>
          <w:lang w:eastAsia="fr-FR"/>
        </w:rPr>
        <w:t>Tactical</w:t>
      </w:r>
      <w:proofErr w:type="spellEnd"/>
      <w:r w:rsidRPr="00B53D47">
        <w:rPr>
          <w:szCs w:val="24"/>
          <w:lang w:eastAsia="fr-FR"/>
        </w:rPr>
        <w:t xml:space="preserve"> Provenance </w:t>
      </w:r>
      <w:proofErr w:type="spellStart"/>
      <w:r w:rsidRPr="00B53D47">
        <w:rPr>
          <w:szCs w:val="24"/>
          <w:lang w:eastAsia="fr-FR"/>
        </w:rPr>
        <w:t>Analysis</w:t>
      </w:r>
      <w:proofErr w:type="spellEnd"/>
      <w:r w:rsidRPr="00B53D47">
        <w:rPr>
          <w:szCs w:val="24"/>
          <w:lang w:eastAsia="fr-FR"/>
        </w:rPr>
        <w:t xml:space="preserve"> for Endpoint </w:t>
      </w:r>
      <w:proofErr w:type="spellStart"/>
      <w:r w:rsidRPr="00B53D47">
        <w:rPr>
          <w:szCs w:val="24"/>
          <w:lang w:eastAsia="fr-FR"/>
        </w:rPr>
        <w:t>Detection</w:t>
      </w:r>
      <w:proofErr w:type="spellEnd"/>
      <w:r w:rsidRPr="00B53D47">
        <w:rPr>
          <w:szCs w:val="24"/>
          <w:lang w:eastAsia="fr-FR"/>
        </w:rPr>
        <w:t xml:space="preserve"> and </w:t>
      </w:r>
      <w:proofErr w:type="spellStart"/>
      <w:r w:rsidRPr="00B53D47">
        <w:rPr>
          <w:szCs w:val="24"/>
          <w:lang w:eastAsia="fr-FR"/>
        </w:rPr>
        <w:t>Response</w:t>
      </w:r>
      <w:proofErr w:type="spellEnd"/>
      <w:r w:rsidRPr="00B53D47">
        <w:rPr>
          <w:szCs w:val="24"/>
          <w:lang w:eastAsia="fr-FR"/>
        </w:rPr>
        <w:t xml:space="preserve"> </w:t>
      </w:r>
      <w:proofErr w:type="spellStart"/>
      <w:r w:rsidRPr="00B53D47">
        <w:rPr>
          <w:szCs w:val="24"/>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18E214F1" w14:textId="344A1627" w:rsidR="00B54217" w:rsidRDefault="00B54217" w:rsidP="00E41E32">
      <w:pPr>
        <w:rPr>
          <w:lang w:eastAsia="fr-FR"/>
        </w:rPr>
      </w:pPr>
    </w:p>
    <w:p w14:paraId="19409D47" w14:textId="77777777" w:rsidR="00B54217" w:rsidRPr="00B54217" w:rsidRDefault="00B54217" w:rsidP="00E41E32">
      <w:pPr>
        <w:rPr>
          <w:lang w:eastAsia="fr-FR"/>
        </w:rPr>
      </w:pPr>
    </w:p>
    <w:p w14:paraId="1C1C0ADD" w14:textId="57DAFAF7" w:rsidR="001678DD" w:rsidRDefault="001678DD" w:rsidP="00E41E32">
      <w:pPr>
        <w:rPr>
          <w:lang w:eastAsia="fr-FR"/>
        </w:rPr>
      </w:pPr>
      <w:r>
        <w:rPr>
          <w:lang w:eastAsia="fr-FR"/>
        </w:rPr>
        <w:lastRenderedPageBreak/>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définissent les EDR comme des incontournable pour détecter et remédier à la plupart des </w:t>
      </w:r>
      <w:r>
        <w:rPr>
          <w:lang w:eastAsia="fr-FR"/>
        </w:rPr>
        <w:lastRenderedPageBreak/>
        <w:t xml:space="preserve">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1D9251F0" w:rsidR="001678DD" w:rsidRDefault="001678DD" w:rsidP="00E41E32">
      <w:pPr>
        <w:rPr>
          <w:lang w:eastAsia="fr-FR"/>
        </w:rPr>
      </w:pPr>
      <w:r>
        <w:rPr>
          <w:lang w:eastAsia="fr-FR"/>
        </w:rPr>
        <w:t xml:space="preserve"> Ils vont reprocher aux EDR plusieurs point</w:t>
      </w:r>
      <w:r w:rsidR="00B53D47">
        <w:rPr>
          <w:lang w:eastAsia="fr-FR"/>
        </w:rPr>
        <w:t>s</w:t>
      </w:r>
      <w:r>
        <w:rPr>
          <w:lang w:eastAsia="fr-FR"/>
        </w:rPr>
        <w: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18AEFF43" w:rsidR="00B94E7E" w:rsidRPr="00B94E7E" w:rsidRDefault="001678DD" w:rsidP="00B94E7E">
      <w:pPr>
        <w:rPr>
          <w:lang w:eastAsia="fr-FR"/>
        </w:rPr>
      </w:pPr>
      <w:r>
        <w:rPr>
          <w:lang w:eastAsia="fr-FR"/>
        </w:rPr>
        <w:t>Pour conclure, les EDR vont être un outil incontournable pour répondre à un besoin de détection et de remédiation. L’obtention d’un EDR va impliquer d’avoir un SOC ayant les connaissant et le niveau d’expertise suffisant afin d’exploité les alertes et données remonté,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210977"/>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c’est une solution </w:t>
      </w:r>
      <w:proofErr w:type="spellStart"/>
      <w:r w:rsidRPr="005B72FD">
        <w:rPr>
          <w:lang w:eastAsia="fr-FR"/>
        </w:rPr>
        <w:t>solution</w:t>
      </w:r>
      <w:proofErr w:type="spellEnd"/>
      <w:r w:rsidRPr="005B72FD">
        <w:rPr>
          <w:lang w:eastAsia="fr-FR"/>
        </w:rPr>
        <w:t xml:space="preserve">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 xml:space="preserve">XDR tant qu’à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on facilement trouver dans de différent article que cela est évolution des EDR, dans une première partie nous allons se poser la question de qu’est-ce qu’un XDR ? En second temps de ce qu’elles sont les différences d’un XDR vs un EDR ? Puis nous finirions par se poser la question suivante l’XDR est-il vraiment le futur ?</w:t>
      </w:r>
      <w:bookmarkEnd w:id="17"/>
    </w:p>
    <w:p w14:paraId="2306AD90" w14:textId="45129306" w:rsidR="00D178FC" w:rsidRDefault="00D178FC" w:rsidP="00D178FC">
      <w:pPr>
        <w:pStyle w:val="Titre2"/>
      </w:pPr>
      <w:bookmarkStart w:id="18" w:name="_Toc127210978"/>
      <w:r>
        <w:t>Qu’est-ce qu’un XDR</w:t>
      </w:r>
      <w:bookmarkEnd w:id="18"/>
    </w:p>
    <w:p w14:paraId="749F37CD" w14:textId="1B2C9F86" w:rsidR="00E41E32" w:rsidRDefault="00E41E32" w:rsidP="00E41E32"/>
    <w:p w14:paraId="4648761F" w14:textId="64E86052" w:rsidR="00B54217" w:rsidRDefault="00E41E32" w:rsidP="00E41E32">
      <w:pPr>
        <w:rPr>
          <w:lang w:eastAsia="fr-FR"/>
        </w:rPr>
      </w:pPr>
      <w:bookmarkStart w:id="19" w:name="_Hlk127090325"/>
      <w:r>
        <w:rPr>
          <w:lang w:eastAsia="fr-FR"/>
        </w:rPr>
        <w:t xml:space="preserve">Mais qu’est-ce que bien être un XDR </w:t>
      </w:r>
      <w:r w:rsidRPr="00A97D12">
        <w:rPr>
          <w:lang w:eastAsia="fr-FR"/>
        </w:rPr>
        <w:t xml:space="preserve"> </w:t>
      </w:r>
      <w:r>
        <w:rPr>
          <w:lang w:eastAsia="fr-FR"/>
        </w:rPr>
        <w:t>(</w:t>
      </w:r>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après quelque recherches on peut y trouver plusieurs définition.</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des solutions simplifiées. Alors que les entreprises sont confrontées à des menaces en </w:t>
      </w:r>
      <w:r w:rsidRPr="00402411">
        <w:rPr>
          <w:i/>
          <w:iCs/>
          <w:szCs w:val="24"/>
          <w:lang w:eastAsia="fr-FR"/>
        </w:rPr>
        <w:lastRenderedPageBreak/>
        <w:t>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sur les incidents et des réponses automatisées pour améliorer la </w:t>
      </w:r>
      <w:hyperlink r:id="rId16"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emails,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210979"/>
      <w:r>
        <w:lastRenderedPageBreak/>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XDR sont deux concepts importants en matière de cybersécurité qui ont émergé récemment. Bien qu'ils semblent similaires, il existe des différences importantes entre les 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210980"/>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 xml:space="preserve">Cependant, si vous cherchez à améliorer la sécurité de l'entreprise dans son ensemble, une solution XDR peut être une meilleure option. Les solutions XDR permettent une vue complète de la sécurité de l'entreprise, ce qui signifie que les menaces peuvent être détectées plus </w:t>
      </w:r>
      <w:r w:rsidRPr="004C172B">
        <w:rPr>
          <w:lang w:eastAsia="fr-FR"/>
        </w:rPr>
        <w:lastRenderedPageBreak/>
        <w:t>rapidement et de manière plus précise, et que les réponses peuvent être plus rapides et plus efficaces.</w:t>
      </w:r>
    </w:p>
    <w:p w14:paraId="0B6937E6" w14:textId="0BE8BDF2" w:rsidR="00E41E32" w:rsidRDefault="00E41E32" w:rsidP="00E41E32">
      <w:pPr>
        <w:rPr>
          <w:lang w:eastAsia="fr-FR"/>
        </w:rPr>
      </w:pPr>
      <w:r w:rsidRPr="004C172B">
        <w:rPr>
          <w:lang w:eastAsia="fr-FR"/>
        </w:rPr>
        <w:t>En conclusion, EDR et XDR sont tous deux des solutions importantes pour la sécurité informatique qui aident les entreprises à se protéger contre les menaces complexes. EDR est une solution axée sur l'analyse des comportements pour détecter les attaques, tandis que XDR utilise une approche plus large en combinant plusieurs technologies de sécurité pour une protection complète. Les deux technologies ont leurs avantages et inconvénients et peuvent être utilisées conjointement pour une protection optimale.</w:t>
      </w:r>
      <w:bookmarkEnd w:id="23"/>
    </w:p>
    <w:p w14:paraId="71A3E4B0" w14:textId="1B301675" w:rsidR="00077E50" w:rsidRDefault="00077E50" w:rsidP="00077E50">
      <w:pPr>
        <w:pStyle w:val="Titre1"/>
      </w:pPr>
      <w:bookmarkStart w:id="24" w:name="_Toc127210981"/>
      <w:r>
        <w:t>Outil : Scraper EDR</w:t>
      </w:r>
      <w:bookmarkEnd w:id="24"/>
    </w:p>
    <w:p w14:paraId="77260330" w14:textId="5C057DF7" w:rsidR="00077E50" w:rsidRDefault="00077E50" w:rsidP="00077E50"/>
    <w:p w14:paraId="59BE45AB" w14:textId="17A7ABF5" w:rsidR="00077E50" w:rsidRDefault="00077E50" w:rsidP="00077E50">
      <w:r>
        <w:t>Dans le cadre de notre étude de l’art, il nous a été demandé de réaliser un scraper après réflexion nous avons décidé de partir sur un scraper permettant d’obtenir les CVE</w:t>
      </w:r>
      <w:r w:rsidR="00224611">
        <w:t xml:space="preserve"> </w:t>
      </w:r>
      <w:r w:rsidR="0099600B">
        <w:t xml:space="preserve">afin d’établir plusieurs graphiques ainsi qu’un </w:t>
      </w:r>
      <w:proofErr w:type="spellStart"/>
      <w:r w:rsidR="0099600B">
        <w:t>ranking</w:t>
      </w:r>
      <w:proofErr w:type="spellEnd"/>
      <w:r w:rsidR="0099600B">
        <w:t>.</w:t>
      </w:r>
    </w:p>
    <w:p w14:paraId="3B05AB7C" w14:textId="2405EFB1" w:rsidR="00077E50" w:rsidRDefault="00077E50" w:rsidP="00077E50">
      <w:r>
        <w:t xml:space="preserve">Lors du </w:t>
      </w:r>
      <w:proofErr w:type="spellStart"/>
      <w:r>
        <w:t>scraping</w:t>
      </w:r>
      <w:proofErr w:type="spellEnd"/>
      <w:r>
        <w:t xml:space="preserve"> nous collectons les données suivantes :</w:t>
      </w:r>
    </w:p>
    <w:p w14:paraId="12C9291A" w14:textId="78F9767A" w:rsidR="00077E50" w:rsidRDefault="00077E50" w:rsidP="00077E50">
      <w:pPr>
        <w:pStyle w:val="Paragraphedeliste"/>
        <w:numPr>
          <w:ilvl w:val="0"/>
          <w:numId w:val="13"/>
        </w:numPr>
      </w:pPr>
      <w:r>
        <w:t>Nom solution</w:t>
      </w:r>
    </w:p>
    <w:p w14:paraId="1543161E" w14:textId="0D45DF75" w:rsidR="00077E50" w:rsidRDefault="00077E50" w:rsidP="00077E50">
      <w:pPr>
        <w:pStyle w:val="Paragraphedeliste"/>
        <w:numPr>
          <w:ilvl w:val="0"/>
          <w:numId w:val="13"/>
        </w:numPr>
      </w:pPr>
      <w:r>
        <w:t>Numéro CVE</w:t>
      </w:r>
    </w:p>
    <w:p w14:paraId="4C9A3BD5" w14:textId="0A3AD81F" w:rsidR="00077E50" w:rsidRDefault="00077E50" w:rsidP="00077E50">
      <w:pPr>
        <w:pStyle w:val="Paragraphedeliste"/>
        <w:numPr>
          <w:ilvl w:val="0"/>
          <w:numId w:val="13"/>
        </w:numPr>
      </w:pPr>
      <w:r>
        <w:t>CVE ID</w:t>
      </w:r>
    </w:p>
    <w:p w14:paraId="0E81C4FA" w14:textId="41377236" w:rsidR="00077E50" w:rsidRDefault="00077E50" w:rsidP="00077E50">
      <w:pPr>
        <w:pStyle w:val="Paragraphedeliste"/>
        <w:numPr>
          <w:ilvl w:val="0"/>
          <w:numId w:val="13"/>
        </w:numPr>
      </w:pPr>
      <w:r>
        <w:t xml:space="preserve">Type de vulnérabilité </w:t>
      </w:r>
    </w:p>
    <w:p w14:paraId="072563EE" w14:textId="513EDBC1" w:rsidR="00077E50" w:rsidRDefault="00077E50" w:rsidP="00077E50">
      <w:pPr>
        <w:pStyle w:val="Paragraphedeliste"/>
        <w:numPr>
          <w:ilvl w:val="0"/>
          <w:numId w:val="13"/>
        </w:numPr>
      </w:pPr>
      <w:r>
        <w:t>Date de publication</w:t>
      </w:r>
    </w:p>
    <w:p w14:paraId="738151CD" w14:textId="3B09893A" w:rsidR="00077E50" w:rsidRDefault="00077E50" w:rsidP="00077E50">
      <w:pPr>
        <w:pStyle w:val="Paragraphedeliste"/>
        <w:numPr>
          <w:ilvl w:val="0"/>
          <w:numId w:val="13"/>
        </w:numPr>
      </w:pPr>
      <w:r>
        <w:t>Date de patch</w:t>
      </w:r>
    </w:p>
    <w:p w14:paraId="77E249D6" w14:textId="20DE307F" w:rsidR="00077E50" w:rsidRDefault="00077E50" w:rsidP="00077E50">
      <w:pPr>
        <w:pStyle w:val="Paragraphedeliste"/>
        <w:numPr>
          <w:ilvl w:val="0"/>
          <w:numId w:val="13"/>
        </w:numPr>
      </w:pPr>
      <w:r>
        <w:t>Score</w:t>
      </w:r>
    </w:p>
    <w:p w14:paraId="68932E87" w14:textId="66B09457" w:rsidR="00224611" w:rsidRDefault="00077E50" w:rsidP="00077E50">
      <w:r>
        <w:t>A partir ces données no</w:t>
      </w:r>
      <w:r w:rsidR="0099600B">
        <w:t>tre solution</w:t>
      </w:r>
      <w:r>
        <w:t xml:space="preserve"> </w:t>
      </w:r>
      <w:r w:rsidR="0099600B">
        <w:t>permet d’afficher</w:t>
      </w:r>
      <w:r>
        <w:t xml:space="preserve"> </w:t>
      </w:r>
      <w:r w:rsidR="00224611">
        <w:t>plusieurs graphes qui représente :</w:t>
      </w:r>
    </w:p>
    <w:p w14:paraId="46A8FD2D" w14:textId="0CFF906C" w:rsidR="00077E50" w:rsidRDefault="00224611" w:rsidP="00224611">
      <w:pPr>
        <w:pStyle w:val="Paragraphedeliste"/>
        <w:numPr>
          <w:ilvl w:val="0"/>
          <w:numId w:val="14"/>
        </w:numPr>
      </w:pPr>
      <w:r>
        <w:t>La gravité moyenne des CVE par solution,</w:t>
      </w:r>
    </w:p>
    <w:p w14:paraId="7CB0AEDD" w14:textId="62059155" w:rsidR="00224611" w:rsidRDefault="00224611" w:rsidP="00224611">
      <w:pPr>
        <w:pStyle w:val="Paragraphedeliste"/>
        <w:numPr>
          <w:ilvl w:val="0"/>
          <w:numId w:val="14"/>
        </w:numPr>
      </w:pPr>
      <w:r>
        <w:t xml:space="preserve">Le délai avant </w:t>
      </w:r>
      <w:r w:rsidR="000B35DB">
        <w:t xml:space="preserve">la sortie </w:t>
      </w:r>
      <w:r>
        <w:t>d</w:t>
      </w:r>
      <w:r w:rsidR="000B35DB">
        <w:t>u</w:t>
      </w:r>
      <w:r>
        <w:t xml:space="preserve"> patch en moyenne par solution,</w:t>
      </w:r>
    </w:p>
    <w:p w14:paraId="0D4D4B98" w14:textId="12C81AA7" w:rsidR="00224611" w:rsidRDefault="00224611" w:rsidP="00224611">
      <w:pPr>
        <w:pStyle w:val="Paragraphedeliste"/>
        <w:numPr>
          <w:ilvl w:val="0"/>
          <w:numId w:val="14"/>
        </w:numPr>
      </w:pPr>
      <w:r>
        <w:t>Nombre de CVE par solution,</w:t>
      </w:r>
    </w:p>
    <w:p w14:paraId="03025EE8" w14:textId="18F60B13" w:rsidR="00224611" w:rsidRDefault="00224611" w:rsidP="00224611">
      <w:pPr>
        <w:pStyle w:val="Paragraphedeliste"/>
        <w:numPr>
          <w:ilvl w:val="0"/>
          <w:numId w:val="14"/>
        </w:numPr>
      </w:pPr>
      <w:r>
        <w:t xml:space="preserve">Et le </w:t>
      </w:r>
      <w:proofErr w:type="spellStart"/>
      <w:r>
        <w:t>ranking</w:t>
      </w:r>
      <w:proofErr w:type="spellEnd"/>
      <w:r>
        <w:t xml:space="preserve"> des solutions.</w:t>
      </w:r>
    </w:p>
    <w:p w14:paraId="32139EB6" w14:textId="77777777" w:rsidR="00224611" w:rsidRPr="00077E50" w:rsidRDefault="00224611" w:rsidP="00224611">
      <w:pPr>
        <w:pStyle w:val="Paragraphedeliste"/>
        <w:ind w:left="833"/>
      </w:pPr>
    </w:p>
    <w:p w14:paraId="16493093" w14:textId="0C85CC66" w:rsidR="00224611" w:rsidRDefault="000B35DB" w:rsidP="00224611">
      <w:pPr>
        <w:pStyle w:val="Titre2"/>
      </w:pPr>
      <w:bookmarkStart w:id="25" w:name="_Toc127210982"/>
      <w:r>
        <w:t xml:space="preserve">Indicateurs </w:t>
      </w:r>
      <w:proofErr w:type="spellStart"/>
      <w:r w:rsidR="00224611">
        <w:t>Ranking</w:t>
      </w:r>
      <w:bookmarkEnd w:id="25"/>
      <w:proofErr w:type="spellEnd"/>
    </w:p>
    <w:p w14:paraId="0CF61BCE" w14:textId="77777777" w:rsidR="00224611" w:rsidRPr="00224611" w:rsidRDefault="00224611" w:rsidP="00224611"/>
    <w:p w14:paraId="083E01A0" w14:textId="7D82F15E" w:rsidR="00224611" w:rsidRDefault="00224611" w:rsidP="00E41E32">
      <w:pPr>
        <w:rPr>
          <w:lang w:eastAsia="fr-FR"/>
        </w:rPr>
      </w:pPr>
      <w:r>
        <w:rPr>
          <w:lang w:eastAsia="fr-FR"/>
        </w:rPr>
        <w:t xml:space="preserve">Pour établir notre </w:t>
      </w:r>
      <w:proofErr w:type="spellStart"/>
      <w:r>
        <w:rPr>
          <w:lang w:eastAsia="fr-FR"/>
        </w:rPr>
        <w:t>ranking</w:t>
      </w:r>
      <w:proofErr w:type="spellEnd"/>
      <w:r>
        <w:rPr>
          <w:lang w:eastAsia="fr-FR"/>
        </w:rPr>
        <w:t xml:space="preserve"> nous avons </w:t>
      </w:r>
      <w:r w:rsidR="000B35DB">
        <w:rPr>
          <w:lang w:eastAsia="fr-FR"/>
        </w:rPr>
        <w:t>dû</w:t>
      </w:r>
      <w:r>
        <w:rPr>
          <w:lang w:eastAsia="fr-FR"/>
        </w:rPr>
        <w:t xml:space="preserve"> se baser sur trois indicateurs en rapport aux CVE</w:t>
      </w:r>
      <w:r w:rsidR="000B35DB">
        <w:rPr>
          <w:lang w:eastAsia="fr-FR"/>
        </w:rPr>
        <w:t xml:space="preserve"> des solutions</w:t>
      </w:r>
      <w:r>
        <w:rPr>
          <w:lang w:eastAsia="fr-FR"/>
        </w:rPr>
        <w:t xml:space="preserve"> qui sont les suivant</w:t>
      </w:r>
      <w:r w:rsidR="000B35DB">
        <w:rPr>
          <w:lang w:eastAsia="fr-FR"/>
        </w:rPr>
        <w:t>s</w:t>
      </w:r>
      <w:r>
        <w:rPr>
          <w:lang w:eastAsia="fr-FR"/>
        </w:rPr>
        <w:t> :</w:t>
      </w:r>
    </w:p>
    <w:p w14:paraId="690D6F8E" w14:textId="1165C8E0" w:rsidR="00224611" w:rsidRDefault="00224611" w:rsidP="00224611">
      <w:pPr>
        <w:pStyle w:val="Paragraphedeliste"/>
        <w:numPr>
          <w:ilvl w:val="0"/>
          <w:numId w:val="15"/>
        </w:numPr>
        <w:rPr>
          <w:lang w:eastAsia="fr-FR"/>
        </w:rPr>
      </w:pPr>
      <w:r>
        <w:rPr>
          <w:lang w:eastAsia="fr-FR"/>
        </w:rPr>
        <w:t>La gravité</w:t>
      </w:r>
      <w:r w:rsidR="000B35DB">
        <w:rPr>
          <w:lang w:eastAsia="fr-FR"/>
        </w:rPr>
        <w:t xml:space="preserve"> moyenne des </w:t>
      </w:r>
      <w:proofErr w:type="gramStart"/>
      <w:r w:rsidR="000B35DB">
        <w:rPr>
          <w:lang w:eastAsia="fr-FR"/>
        </w:rPr>
        <w:t>CVE ,</w:t>
      </w:r>
      <w:proofErr w:type="gramEnd"/>
    </w:p>
    <w:p w14:paraId="7BC1B3E1" w14:textId="5BCD3C8F" w:rsidR="000B35DB" w:rsidRDefault="000B35DB" w:rsidP="00224611">
      <w:pPr>
        <w:pStyle w:val="Paragraphedeliste"/>
        <w:numPr>
          <w:ilvl w:val="0"/>
          <w:numId w:val="15"/>
        </w:numPr>
        <w:rPr>
          <w:lang w:eastAsia="fr-FR"/>
        </w:rPr>
      </w:pPr>
      <w:r>
        <w:rPr>
          <w:lang w:eastAsia="fr-FR"/>
        </w:rPr>
        <w:t>Le délai moyen avant la sortie du patch,</w:t>
      </w:r>
    </w:p>
    <w:p w14:paraId="3400811C" w14:textId="2372902C" w:rsidR="000B35DB" w:rsidRDefault="000B35DB" w:rsidP="00224611">
      <w:pPr>
        <w:pStyle w:val="Paragraphedeliste"/>
        <w:numPr>
          <w:ilvl w:val="0"/>
          <w:numId w:val="15"/>
        </w:numPr>
        <w:rPr>
          <w:lang w:eastAsia="fr-FR"/>
        </w:rPr>
      </w:pPr>
      <w:r>
        <w:rPr>
          <w:lang w:eastAsia="fr-FR"/>
        </w:rPr>
        <w:t>Et le nombre de CVE.</w:t>
      </w:r>
    </w:p>
    <w:p w14:paraId="7D11A68C" w14:textId="77777777" w:rsidR="000B35DB" w:rsidRDefault="000B35DB" w:rsidP="000B35DB">
      <w:pPr>
        <w:pStyle w:val="Paragraphedeliste"/>
        <w:rPr>
          <w:lang w:eastAsia="fr-FR"/>
        </w:rPr>
      </w:pPr>
    </w:p>
    <w:p w14:paraId="142CF27E" w14:textId="3AE8FA4A" w:rsidR="000B35DB" w:rsidRDefault="000B35DB" w:rsidP="000B35DB">
      <w:pPr>
        <w:pStyle w:val="Titre2"/>
      </w:pPr>
      <w:bookmarkStart w:id="26" w:name="_Toc127210983"/>
      <w:r>
        <w:lastRenderedPageBreak/>
        <w:t xml:space="preserve">Système d’évaluation du </w:t>
      </w:r>
      <w:proofErr w:type="spellStart"/>
      <w:r>
        <w:t>ranking</w:t>
      </w:r>
      <w:bookmarkEnd w:id="26"/>
      <w:proofErr w:type="spellEnd"/>
    </w:p>
    <w:p w14:paraId="16D6C8A5" w14:textId="48DC1AA9" w:rsidR="000B35DB" w:rsidRDefault="000B35DB" w:rsidP="000B35DB"/>
    <w:p w14:paraId="3EF7B27E" w14:textId="239B3BBC" w:rsidR="000B35DB" w:rsidRDefault="000B35DB" w:rsidP="000B35DB">
      <w:r>
        <w:t xml:space="preserve">Notre </w:t>
      </w:r>
      <w:proofErr w:type="spellStart"/>
      <w:r>
        <w:t>ranking</w:t>
      </w:r>
      <w:proofErr w:type="spellEnd"/>
      <w:r>
        <w:t xml:space="preserve"> vas attribuer une note allant de 0 à 10 pour chaque solution sélectionnée en se basant sur les indicateurs cités plus haut.</w:t>
      </w:r>
    </w:p>
    <w:p w14:paraId="3A8DEE7E" w14:textId="22D20488" w:rsidR="000B35DB" w:rsidRDefault="000B35DB" w:rsidP="000B35DB">
      <w:r>
        <w:t>Les différents indicateurs non pas la même pondération pour la note attribuée :</w:t>
      </w:r>
    </w:p>
    <w:p w14:paraId="2A777D76" w14:textId="13DCB027" w:rsidR="000B35DB" w:rsidRDefault="000B35DB" w:rsidP="000B35DB">
      <w:pPr>
        <w:pStyle w:val="Paragraphedeliste"/>
        <w:numPr>
          <w:ilvl w:val="0"/>
          <w:numId w:val="16"/>
        </w:numPr>
      </w:pPr>
      <w:r>
        <w:t>L’indicateur de la gravité moyenne des CVE va compter pour 4 points. Pour qu’une solution est la note maximale</w:t>
      </w:r>
      <w:r w:rsidR="00CB4405">
        <w:t xml:space="preserve"> elle devra avoir une moyenne à 0 de gravité. </w:t>
      </w:r>
    </w:p>
    <w:p w14:paraId="145E8264" w14:textId="0B134536" w:rsidR="00CB4405" w:rsidRDefault="00CB4405" w:rsidP="000B35DB">
      <w:pPr>
        <w:pStyle w:val="Paragraphedeliste"/>
        <w:numPr>
          <w:ilvl w:val="0"/>
          <w:numId w:val="16"/>
        </w:numPr>
      </w:pPr>
      <w:r>
        <w:t xml:space="preserve">Pour l’indicateur de délai moyen avant la sortie du patch va compter pour 5 points. Afin d’obtenir 5 point la solution devra avoir patcher en moyenne dans la journée même de la CVE. Une solution obtiendra 0 </w:t>
      </w:r>
      <w:r w:rsidR="006111ED">
        <w:t xml:space="preserve">point </w:t>
      </w:r>
      <w:r>
        <w:t xml:space="preserve">des lors qu’elle dépassera 21 jours de moyenne de patch. Nous avons </w:t>
      </w:r>
      <w:r w:rsidR="006111ED">
        <w:t>établi</w:t>
      </w:r>
      <w:r>
        <w:t xml:space="preserve"> la limite de 21 jours en ce basant sur la médiane du </w:t>
      </w:r>
      <w:proofErr w:type="spellStart"/>
      <w:r>
        <w:t>dwell</w:t>
      </w:r>
      <w:proofErr w:type="spellEnd"/>
      <w:r>
        <w:t xml:space="preserve"> time</w:t>
      </w:r>
      <w:r w:rsidR="006111ED">
        <w:t xml:space="preserve">. Le </w:t>
      </w:r>
      <w:proofErr w:type="spellStart"/>
      <w:r w:rsidR="006111ED">
        <w:t>dwell</w:t>
      </w:r>
      <w:proofErr w:type="spellEnd"/>
      <w:r w:rsidR="006111ED">
        <w:t xml:space="preserve"> time représente la durée pendant laquelle un cyberattaquant a le champ libre, depuis le moment où il est entré au moment où il est éradiqué.</w:t>
      </w:r>
    </w:p>
    <w:p w14:paraId="7D52E083" w14:textId="3B5081E0" w:rsidR="006111ED" w:rsidRDefault="006111ED" w:rsidP="000B35DB">
      <w:pPr>
        <w:pStyle w:val="Paragraphedeliste"/>
        <w:numPr>
          <w:ilvl w:val="0"/>
          <w:numId w:val="16"/>
        </w:numPr>
      </w:pPr>
      <w:r>
        <w:t>Et pour finir l’indicateur du nombre de CVE moyen va permettre d’attribuer le dernier point manquant. Afin d’attribué ce dernier point nous allons ce basé sur l’EDR ayant le plus de CVE et celui ayant le moins. Puis avec un produit en crois nous attribuons les points au</w:t>
      </w:r>
      <w:r w:rsidR="0099600B">
        <w:t>x autres solutions.</w:t>
      </w:r>
    </w:p>
    <w:p w14:paraId="089AFD11" w14:textId="44229C5F" w:rsidR="00CB4405" w:rsidRDefault="0099600B" w:rsidP="00CB4405">
      <w:r>
        <w:t xml:space="preserve">Le total des points obtenu établira l’ordre des solutions de notre </w:t>
      </w:r>
      <w:proofErr w:type="spellStart"/>
      <w:r>
        <w:t>ranking</w:t>
      </w:r>
      <w:proofErr w:type="spellEnd"/>
      <w:r>
        <w:t xml:space="preserve">. </w:t>
      </w:r>
    </w:p>
    <w:p w14:paraId="3A692163" w14:textId="77AB7CA7" w:rsidR="0099600B" w:rsidRDefault="0099600B" w:rsidP="0099600B">
      <w:pPr>
        <w:pStyle w:val="Titre2"/>
      </w:pPr>
      <w:bookmarkStart w:id="27" w:name="_Toc127210984"/>
      <w:r>
        <w:t xml:space="preserve">Résultat du </w:t>
      </w:r>
      <w:proofErr w:type="spellStart"/>
      <w:r>
        <w:t>ranking</w:t>
      </w:r>
      <w:bookmarkEnd w:id="27"/>
      <w:proofErr w:type="spellEnd"/>
    </w:p>
    <w:p w14:paraId="4FA037F8" w14:textId="5B11ECF5" w:rsidR="000B35DB" w:rsidRPr="006111ED" w:rsidRDefault="000B35DB" w:rsidP="000B35DB">
      <w:pPr>
        <w:rPr>
          <w:lang w:eastAsia="fr-FR"/>
        </w:rPr>
      </w:pPr>
    </w:p>
    <w:p w14:paraId="74E4544A" w14:textId="6BDE5869" w:rsidR="00D178FC" w:rsidRDefault="00D178FC" w:rsidP="00D178FC">
      <w:pPr>
        <w:pStyle w:val="Titre1"/>
      </w:pPr>
      <w:bookmarkStart w:id="28" w:name="_Toc127210985"/>
      <w:r>
        <w:t>Conclusion</w:t>
      </w:r>
      <w:bookmarkEnd w:id="28"/>
    </w:p>
    <w:p w14:paraId="4BF2B7F1" w14:textId="7E3630FB" w:rsidR="00D178FC" w:rsidRDefault="00D178FC" w:rsidP="00D178FC">
      <w:pPr>
        <w:pStyle w:val="Titre1"/>
      </w:pPr>
      <w:bookmarkStart w:id="29" w:name="_Toc127210986"/>
      <w:r>
        <w:t>Annexes</w:t>
      </w:r>
      <w:bookmarkEnd w:id="29"/>
    </w:p>
    <w:p w14:paraId="1BF2BE5A" w14:textId="7E11F097" w:rsidR="00527008" w:rsidRPr="00527008" w:rsidRDefault="00D178FC" w:rsidP="00D178FC">
      <w:pPr>
        <w:pStyle w:val="Titre1"/>
      </w:pPr>
      <w:bookmarkStart w:id="30" w:name="_Toc127210987"/>
      <w:r>
        <w:t>Bibliographie</w:t>
      </w:r>
      <w:bookmarkEnd w:id="30"/>
    </w:p>
    <w:p w14:paraId="20D93904" w14:textId="3206A8DD" w:rsidR="00850255" w:rsidRDefault="00850255" w:rsidP="00580DDE">
      <w:pPr>
        <w:pStyle w:val="Titre1"/>
      </w:pPr>
      <w:bookmarkStart w:id="31" w:name="_Toc127210988"/>
      <w:r>
        <w:t>Liens des ressources</w:t>
      </w:r>
      <w:bookmarkEnd w:id="31"/>
    </w:p>
    <w:p w14:paraId="1BEC76BC" w14:textId="0C29D8AC" w:rsidR="00850255" w:rsidRDefault="00850255" w:rsidP="00850255">
      <w:r>
        <w:t xml:space="preserve">Repositories </w:t>
      </w:r>
      <w:proofErr w:type="spellStart"/>
      <w:r>
        <w:t>Github</w:t>
      </w:r>
      <w:proofErr w:type="spellEnd"/>
      <w:r>
        <w:t xml:space="preserve"> des codes </w:t>
      </w:r>
      <w:r w:rsidR="00224611">
        <w:t>²</w:t>
      </w:r>
      <w:r>
        <w:t> :</w:t>
      </w:r>
    </w:p>
    <w:p w14:paraId="12416567" w14:textId="6AB37471" w:rsidR="00850255" w:rsidRPr="001A3E4A" w:rsidRDefault="001A3E4A" w:rsidP="00850255">
      <w:r w:rsidRPr="001A3E4A">
        <w:t xml:space="preserve">Scrapper: </w:t>
      </w:r>
    </w:p>
    <w:p w14:paraId="3D44943A" w14:textId="2F894902" w:rsidR="00F31888" w:rsidRPr="00850255" w:rsidRDefault="00850255" w:rsidP="00850255">
      <w:r>
        <w:t>Lien drive d’u</w:t>
      </w:r>
      <w:r w:rsidRPr="00850255">
        <w:t>ne vid</w:t>
      </w:r>
      <w:r>
        <w:t>é</w:t>
      </w:r>
      <w:r w:rsidRPr="00850255">
        <w:t>o démo d</w:t>
      </w:r>
      <w:r w:rsidR="001A3E4A">
        <w:t>u scrapper</w:t>
      </w:r>
      <w:r>
        <w:t>:</w:t>
      </w:r>
      <w:r w:rsidR="001A3E4A">
        <w:t xml:space="preserve"> </w:t>
      </w:r>
    </w:p>
    <w:sectPr w:rsidR="00F31888" w:rsidRPr="00850255" w:rsidSect="00AA7CEC">
      <w:head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34E60" w14:textId="77777777" w:rsidR="000635D2" w:rsidRDefault="000635D2" w:rsidP="00ED4700">
      <w:pPr>
        <w:spacing w:after="0" w:line="240" w:lineRule="auto"/>
      </w:pPr>
      <w:r>
        <w:separator/>
      </w:r>
    </w:p>
  </w:endnote>
  <w:endnote w:type="continuationSeparator" w:id="0">
    <w:p w14:paraId="2EB5C073" w14:textId="77777777" w:rsidR="000635D2" w:rsidRDefault="000635D2"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8"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4DD23" w14:textId="77777777" w:rsidR="000635D2" w:rsidRDefault="000635D2" w:rsidP="00ED4700">
      <w:pPr>
        <w:spacing w:after="0" w:line="240" w:lineRule="auto"/>
      </w:pPr>
      <w:r>
        <w:separator/>
      </w:r>
    </w:p>
  </w:footnote>
  <w:footnote w:type="continuationSeparator" w:id="0">
    <w:p w14:paraId="3244C0E1" w14:textId="77777777" w:rsidR="000635D2" w:rsidRDefault="000635D2" w:rsidP="00ED4700">
      <w:pPr>
        <w:spacing w:after="0" w:line="240" w:lineRule="auto"/>
      </w:pPr>
      <w:r>
        <w:continuationSeparator/>
      </w:r>
    </w:p>
  </w:footnote>
  <w:footnote w:id="1">
    <w:p w14:paraId="67010391" w14:textId="52A3F8EE" w:rsidR="00D74410" w:rsidRPr="007D33FD" w:rsidRDefault="00D74410">
      <w:pPr>
        <w:pStyle w:val="Notedebasdepage"/>
        <w:rPr>
          <w:lang w:val="en-US"/>
        </w:rPr>
      </w:pPr>
      <w:r>
        <w:rPr>
          <w:rStyle w:val="Appelnotedebasdep"/>
        </w:rPr>
        <w:footnoteRef/>
      </w:r>
      <w:r w:rsidRPr="00D74410">
        <w:rPr>
          <w:lang w:val="en-US"/>
        </w:rPr>
        <w:t xml:space="preserve"> Evaluation Criteria for Endpoint Protection Platforms”, Gartner, Inc. </w:t>
      </w:r>
      <w:r w:rsidRPr="007D33FD">
        <w:rPr>
          <w:lang w:val="en-US"/>
        </w:rPr>
        <w:t>Mario de Boer. March 24, 2015</w:t>
      </w:r>
    </w:p>
  </w:footnote>
  <w:footnote w:id="2">
    <w:p w14:paraId="597D64B2" w14:textId="678E506C" w:rsidR="00D90D16" w:rsidRPr="007D33FD" w:rsidRDefault="00D90D16">
      <w:pPr>
        <w:pStyle w:val="Notedebasdepage"/>
        <w:rPr>
          <w:lang w:val="en-US"/>
        </w:rPr>
      </w:pPr>
      <w:r>
        <w:rPr>
          <w:rStyle w:val="Appelnotedebasdep"/>
        </w:rPr>
        <w:footnoteRef/>
      </w:r>
      <w:r w:rsidRPr="007D33FD">
        <w:rPr>
          <w:lang w:val="en-US"/>
        </w:rPr>
        <w:t xml:space="preserve"> 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BF2644"/>
    <w:multiLevelType w:val="hybridMultilevel"/>
    <w:tmpl w:val="8FB80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3D6A9F"/>
    <w:multiLevelType w:val="hybridMultilevel"/>
    <w:tmpl w:val="4BE04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CFF16B0"/>
    <w:multiLevelType w:val="hybridMultilevel"/>
    <w:tmpl w:val="42DC5C7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764CF2"/>
    <w:multiLevelType w:val="hybridMultilevel"/>
    <w:tmpl w:val="4482A62A"/>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4"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7"/>
  </w:num>
  <w:num w:numId="2" w16cid:durableId="1953395033">
    <w:abstractNumId w:val="12"/>
  </w:num>
  <w:num w:numId="3" w16cid:durableId="151799623">
    <w:abstractNumId w:val="14"/>
  </w:num>
  <w:num w:numId="4" w16cid:durableId="1989093591">
    <w:abstractNumId w:val="1"/>
  </w:num>
  <w:num w:numId="5" w16cid:durableId="56973806">
    <w:abstractNumId w:val="0"/>
  </w:num>
  <w:num w:numId="6" w16cid:durableId="1387341896">
    <w:abstractNumId w:val="15"/>
  </w:num>
  <w:num w:numId="7" w16cid:durableId="1807122281">
    <w:abstractNumId w:val="11"/>
  </w:num>
  <w:num w:numId="8" w16cid:durableId="469909821">
    <w:abstractNumId w:val="9"/>
  </w:num>
  <w:num w:numId="9" w16cid:durableId="1911840688">
    <w:abstractNumId w:val="2"/>
  </w:num>
  <w:num w:numId="10" w16cid:durableId="403257366">
    <w:abstractNumId w:val="5"/>
  </w:num>
  <w:num w:numId="11" w16cid:durableId="679544533">
    <w:abstractNumId w:val="10"/>
  </w:num>
  <w:num w:numId="12" w16cid:durableId="1502162751">
    <w:abstractNumId w:val="8"/>
  </w:num>
  <w:num w:numId="13" w16cid:durableId="550314548">
    <w:abstractNumId w:val="6"/>
  </w:num>
  <w:num w:numId="14" w16cid:durableId="876506425">
    <w:abstractNumId w:val="13"/>
  </w:num>
  <w:num w:numId="15" w16cid:durableId="913785948">
    <w:abstractNumId w:val="3"/>
  </w:num>
  <w:num w:numId="16" w16cid:durableId="1311986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6543"/>
    <w:rsid w:val="0003750F"/>
    <w:rsid w:val="000420EF"/>
    <w:rsid w:val="00052334"/>
    <w:rsid w:val="000540F1"/>
    <w:rsid w:val="000635D2"/>
    <w:rsid w:val="00073041"/>
    <w:rsid w:val="00077E50"/>
    <w:rsid w:val="00087EB7"/>
    <w:rsid w:val="00093841"/>
    <w:rsid w:val="000953CE"/>
    <w:rsid w:val="00096E82"/>
    <w:rsid w:val="000978BB"/>
    <w:rsid w:val="000A2080"/>
    <w:rsid w:val="000B0EDA"/>
    <w:rsid w:val="000B35DB"/>
    <w:rsid w:val="000B3920"/>
    <w:rsid w:val="000B73B7"/>
    <w:rsid w:val="000C13D7"/>
    <w:rsid w:val="000C15FA"/>
    <w:rsid w:val="000C3E1A"/>
    <w:rsid w:val="000D0396"/>
    <w:rsid w:val="000F267D"/>
    <w:rsid w:val="000F796B"/>
    <w:rsid w:val="00111E2D"/>
    <w:rsid w:val="00112C8F"/>
    <w:rsid w:val="00122D95"/>
    <w:rsid w:val="00126433"/>
    <w:rsid w:val="001374C8"/>
    <w:rsid w:val="00140505"/>
    <w:rsid w:val="00140D41"/>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24611"/>
    <w:rsid w:val="002336C9"/>
    <w:rsid w:val="00234A3D"/>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11FEF"/>
    <w:rsid w:val="003162A8"/>
    <w:rsid w:val="003171B5"/>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215C0"/>
    <w:rsid w:val="0043516B"/>
    <w:rsid w:val="0044363E"/>
    <w:rsid w:val="0044652D"/>
    <w:rsid w:val="0045528F"/>
    <w:rsid w:val="00465EE4"/>
    <w:rsid w:val="00471B43"/>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48CE"/>
    <w:rsid w:val="005D60E4"/>
    <w:rsid w:val="005F310E"/>
    <w:rsid w:val="005F60F5"/>
    <w:rsid w:val="005F7B0B"/>
    <w:rsid w:val="006048C4"/>
    <w:rsid w:val="00606C57"/>
    <w:rsid w:val="0061051A"/>
    <w:rsid w:val="006111ED"/>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33FD"/>
    <w:rsid w:val="007D7C5A"/>
    <w:rsid w:val="007E441F"/>
    <w:rsid w:val="007F075E"/>
    <w:rsid w:val="007F0FD7"/>
    <w:rsid w:val="007F1AA5"/>
    <w:rsid w:val="007F36B0"/>
    <w:rsid w:val="007F598B"/>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9600B"/>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3D47"/>
    <w:rsid w:val="00B54217"/>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4405"/>
    <w:rsid w:val="00CB6EC7"/>
    <w:rsid w:val="00CC2B94"/>
    <w:rsid w:val="00CC4CFA"/>
    <w:rsid w:val="00CD1D58"/>
    <w:rsid w:val="00CD42DE"/>
    <w:rsid w:val="00CD5459"/>
    <w:rsid w:val="00CD6E02"/>
    <w:rsid w:val="00CE6A36"/>
    <w:rsid w:val="00CF1474"/>
    <w:rsid w:val="00CF3E3D"/>
    <w:rsid w:val="00CF518A"/>
    <w:rsid w:val="00CF5423"/>
    <w:rsid w:val="00CF7BFE"/>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microsoft.com/fr-fr/security/business/solutions/information-pro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4417</TotalTime>
  <Pages>20</Pages>
  <Words>6085</Words>
  <Characters>33473</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585</cp:revision>
  <cp:lastPrinted>2023-02-03T22:21:00Z</cp:lastPrinted>
  <dcterms:created xsi:type="dcterms:W3CDTF">2022-12-21T13:29:00Z</dcterms:created>
  <dcterms:modified xsi:type="dcterms:W3CDTF">2023-02-13T19:02:00Z</dcterms:modified>
</cp:coreProperties>
</file>