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757EED46" w14:textId="5A0E5997" w:rsidR="005D48CE"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0962" w:history="1">
            <w:r w:rsidR="005D48CE" w:rsidRPr="002B304D">
              <w:rPr>
                <w:rStyle w:val="Lienhypertexte"/>
                <w:noProof/>
              </w:rPr>
              <w:t>Introduction</w:t>
            </w:r>
            <w:r w:rsidR="005D48CE">
              <w:rPr>
                <w:noProof/>
                <w:webHidden/>
              </w:rPr>
              <w:tab/>
            </w:r>
            <w:r w:rsidR="005D48CE">
              <w:rPr>
                <w:noProof/>
                <w:webHidden/>
              </w:rPr>
              <w:fldChar w:fldCharType="begin"/>
            </w:r>
            <w:r w:rsidR="005D48CE">
              <w:rPr>
                <w:noProof/>
                <w:webHidden/>
              </w:rPr>
              <w:instrText xml:space="preserve"> PAGEREF _Toc127210962 \h </w:instrText>
            </w:r>
            <w:r w:rsidR="005D48CE">
              <w:rPr>
                <w:noProof/>
                <w:webHidden/>
              </w:rPr>
            </w:r>
            <w:r w:rsidR="005D48CE">
              <w:rPr>
                <w:noProof/>
                <w:webHidden/>
              </w:rPr>
              <w:fldChar w:fldCharType="separate"/>
            </w:r>
            <w:r w:rsidR="005D48CE">
              <w:rPr>
                <w:noProof/>
                <w:webHidden/>
              </w:rPr>
              <w:t>4</w:t>
            </w:r>
            <w:r w:rsidR="005D48CE">
              <w:rPr>
                <w:noProof/>
                <w:webHidden/>
              </w:rPr>
              <w:fldChar w:fldCharType="end"/>
            </w:r>
          </w:hyperlink>
        </w:p>
        <w:p w14:paraId="21617B96" w14:textId="7C45D54A" w:rsidR="005D48CE" w:rsidRDefault="00000000">
          <w:pPr>
            <w:pStyle w:val="TM1"/>
            <w:tabs>
              <w:tab w:val="right" w:leader="dot" w:pos="9062"/>
            </w:tabs>
            <w:rPr>
              <w:rFonts w:eastAsiaTheme="minorEastAsia"/>
              <w:noProof/>
              <w:sz w:val="22"/>
              <w:lang w:eastAsia="fr-FR"/>
            </w:rPr>
          </w:pPr>
          <w:hyperlink w:anchor="_Toc127210963" w:history="1">
            <w:r w:rsidR="005D48CE" w:rsidRPr="002B304D">
              <w:rPr>
                <w:rStyle w:val="Lienhypertexte"/>
                <w:noProof/>
              </w:rPr>
              <w:t>Les EDR : la genèse</w:t>
            </w:r>
            <w:r w:rsidR="005D48CE">
              <w:rPr>
                <w:noProof/>
                <w:webHidden/>
              </w:rPr>
              <w:tab/>
            </w:r>
            <w:r w:rsidR="005D48CE">
              <w:rPr>
                <w:noProof/>
                <w:webHidden/>
              </w:rPr>
              <w:fldChar w:fldCharType="begin"/>
            </w:r>
            <w:r w:rsidR="005D48CE">
              <w:rPr>
                <w:noProof/>
                <w:webHidden/>
              </w:rPr>
              <w:instrText xml:space="preserve"> PAGEREF _Toc127210963 \h </w:instrText>
            </w:r>
            <w:r w:rsidR="005D48CE">
              <w:rPr>
                <w:noProof/>
                <w:webHidden/>
              </w:rPr>
            </w:r>
            <w:r w:rsidR="005D48CE">
              <w:rPr>
                <w:noProof/>
                <w:webHidden/>
              </w:rPr>
              <w:fldChar w:fldCharType="separate"/>
            </w:r>
            <w:r w:rsidR="005D48CE">
              <w:rPr>
                <w:noProof/>
                <w:webHidden/>
              </w:rPr>
              <w:t>4</w:t>
            </w:r>
            <w:r w:rsidR="005D48CE">
              <w:rPr>
                <w:noProof/>
                <w:webHidden/>
              </w:rPr>
              <w:fldChar w:fldCharType="end"/>
            </w:r>
          </w:hyperlink>
        </w:p>
        <w:p w14:paraId="33CEE55C" w14:textId="3E7B2294" w:rsidR="005D48CE" w:rsidRDefault="00000000">
          <w:pPr>
            <w:pStyle w:val="TM2"/>
            <w:tabs>
              <w:tab w:val="right" w:leader="dot" w:pos="9062"/>
            </w:tabs>
            <w:rPr>
              <w:rFonts w:eastAsiaTheme="minorEastAsia"/>
              <w:noProof/>
              <w:sz w:val="22"/>
              <w:lang w:eastAsia="fr-FR"/>
            </w:rPr>
          </w:pPr>
          <w:hyperlink w:anchor="_Toc127210964" w:history="1">
            <w:r w:rsidR="005D48CE" w:rsidRPr="002B304D">
              <w:rPr>
                <w:rStyle w:val="Lienhypertexte"/>
                <w:noProof/>
              </w:rPr>
              <w:t>La problématique qu’adressent les EDR</w:t>
            </w:r>
            <w:r w:rsidR="005D48CE">
              <w:rPr>
                <w:noProof/>
                <w:webHidden/>
              </w:rPr>
              <w:tab/>
            </w:r>
            <w:r w:rsidR="005D48CE">
              <w:rPr>
                <w:noProof/>
                <w:webHidden/>
              </w:rPr>
              <w:fldChar w:fldCharType="begin"/>
            </w:r>
            <w:r w:rsidR="005D48CE">
              <w:rPr>
                <w:noProof/>
                <w:webHidden/>
              </w:rPr>
              <w:instrText xml:space="preserve"> PAGEREF _Toc127210964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2341D948" w14:textId="021C725C" w:rsidR="005D48CE" w:rsidRDefault="00000000">
          <w:pPr>
            <w:pStyle w:val="TM3"/>
            <w:tabs>
              <w:tab w:val="right" w:leader="dot" w:pos="9062"/>
            </w:tabs>
            <w:rPr>
              <w:rFonts w:eastAsiaTheme="minorEastAsia"/>
              <w:noProof/>
              <w:sz w:val="22"/>
              <w:lang w:eastAsia="fr-FR"/>
            </w:rPr>
          </w:pPr>
          <w:hyperlink w:anchor="_Toc127210965" w:history="1">
            <w:r w:rsidR="005D48CE" w:rsidRPr="002B304D">
              <w:rPr>
                <w:rStyle w:val="Lienhypertexte"/>
                <w:noProof/>
              </w:rPr>
              <w:t>Documents malveillants : phishing</w:t>
            </w:r>
            <w:r w:rsidR="005D48CE">
              <w:rPr>
                <w:noProof/>
                <w:webHidden/>
              </w:rPr>
              <w:tab/>
            </w:r>
            <w:r w:rsidR="005D48CE">
              <w:rPr>
                <w:noProof/>
                <w:webHidden/>
              </w:rPr>
              <w:fldChar w:fldCharType="begin"/>
            </w:r>
            <w:r w:rsidR="005D48CE">
              <w:rPr>
                <w:noProof/>
                <w:webHidden/>
              </w:rPr>
              <w:instrText xml:space="preserve"> PAGEREF _Toc127210965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30397759" w14:textId="0B732C36" w:rsidR="005D48CE" w:rsidRDefault="00000000">
          <w:pPr>
            <w:pStyle w:val="TM3"/>
            <w:tabs>
              <w:tab w:val="right" w:leader="dot" w:pos="9062"/>
            </w:tabs>
            <w:rPr>
              <w:rFonts w:eastAsiaTheme="minorEastAsia"/>
              <w:noProof/>
              <w:sz w:val="22"/>
              <w:lang w:eastAsia="fr-FR"/>
            </w:rPr>
          </w:pPr>
          <w:hyperlink w:anchor="_Toc127210966" w:history="1">
            <w:r w:rsidR="005D48CE" w:rsidRPr="002B304D">
              <w:rPr>
                <w:rStyle w:val="Lienhypertexte"/>
                <w:noProof/>
              </w:rPr>
              <w:t>Mouvement latéral</w:t>
            </w:r>
            <w:r w:rsidR="005D48CE">
              <w:rPr>
                <w:noProof/>
                <w:webHidden/>
              </w:rPr>
              <w:tab/>
            </w:r>
            <w:r w:rsidR="005D48CE">
              <w:rPr>
                <w:noProof/>
                <w:webHidden/>
              </w:rPr>
              <w:fldChar w:fldCharType="begin"/>
            </w:r>
            <w:r w:rsidR="005D48CE">
              <w:rPr>
                <w:noProof/>
                <w:webHidden/>
              </w:rPr>
              <w:instrText xml:space="preserve"> PAGEREF _Toc127210966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27A46328" w14:textId="79542BA7" w:rsidR="005D48CE" w:rsidRDefault="00000000">
          <w:pPr>
            <w:pStyle w:val="TM2"/>
            <w:tabs>
              <w:tab w:val="right" w:leader="dot" w:pos="9062"/>
            </w:tabs>
            <w:rPr>
              <w:rFonts w:eastAsiaTheme="minorEastAsia"/>
              <w:noProof/>
              <w:sz w:val="22"/>
              <w:lang w:eastAsia="fr-FR"/>
            </w:rPr>
          </w:pPr>
          <w:hyperlink w:anchor="_Toc127210967" w:history="1">
            <w:r w:rsidR="005D48CE" w:rsidRPr="002B304D">
              <w:rPr>
                <w:rStyle w:val="Lienhypertexte"/>
                <w:noProof/>
              </w:rPr>
              <w:t>Les fonctionnalités fondamentales d’un EDR</w:t>
            </w:r>
            <w:r w:rsidR="005D48CE">
              <w:rPr>
                <w:noProof/>
                <w:webHidden/>
              </w:rPr>
              <w:tab/>
            </w:r>
            <w:r w:rsidR="005D48CE">
              <w:rPr>
                <w:noProof/>
                <w:webHidden/>
              </w:rPr>
              <w:fldChar w:fldCharType="begin"/>
            </w:r>
            <w:r w:rsidR="005D48CE">
              <w:rPr>
                <w:noProof/>
                <w:webHidden/>
              </w:rPr>
              <w:instrText xml:space="preserve"> PAGEREF _Toc127210967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687CB67E" w14:textId="5040379A" w:rsidR="005D48CE" w:rsidRDefault="00000000">
          <w:pPr>
            <w:pStyle w:val="TM2"/>
            <w:tabs>
              <w:tab w:val="right" w:leader="dot" w:pos="9062"/>
            </w:tabs>
            <w:rPr>
              <w:rFonts w:eastAsiaTheme="minorEastAsia"/>
              <w:noProof/>
              <w:sz w:val="22"/>
              <w:lang w:eastAsia="fr-FR"/>
            </w:rPr>
          </w:pPr>
          <w:hyperlink w:anchor="_Toc127210968" w:history="1">
            <w:r w:rsidR="005D48CE" w:rsidRPr="002B304D">
              <w:rPr>
                <w:rStyle w:val="Lienhypertexte"/>
                <w:noProof/>
              </w:rPr>
              <w:t>Détection lors d’une attaque : framework d’attaques vs EDR</w:t>
            </w:r>
            <w:r w:rsidR="005D48CE">
              <w:rPr>
                <w:noProof/>
                <w:webHidden/>
              </w:rPr>
              <w:tab/>
            </w:r>
            <w:r w:rsidR="005D48CE">
              <w:rPr>
                <w:noProof/>
                <w:webHidden/>
              </w:rPr>
              <w:fldChar w:fldCharType="begin"/>
            </w:r>
            <w:r w:rsidR="005D48CE">
              <w:rPr>
                <w:noProof/>
                <w:webHidden/>
              </w:rPr>
              <w:instrText xml:space="preserve"> PAGEREF _Toc127210968 \h </w:instrText>
            </w:r>
            <w:r w:rsidR="005D48CE">
              <w:rPr>
                <w:noProof/>
                <w:webHidden/>
              </w:rPr>
            </w:r>
            <w:r w:rsidR="005D48CE">
              <w:rPr>
                <w:noProof/>
                <w:webHidden/>
              </w:rPr>
              <w:fldChar w:fldCharType="separate"/>
            </w:r>
            <w:r w:rsidR="005D48CE">
              <w:rPr>
                <w:noProof/>
                <w:webHidden/>
              </w:rPr>
              <w:t>7</w:t>
            </w:r>
            <w:r w:rsidR="005D48CE">
              <w:rPr>
                <w:noProof/>
                <w:webHidden/>
              </w:rPr>
              <w:fldChar w:fldCharType="end"/>
            </w:r>
          </w:hyperlink>
        </w:p>
        <w:p w14:paraId="1371EC1F" w14:textId="0C585CDC" w:rsidR="005D48CE" w:rsidRDefault="00000000">
          <w:pPr>
            <w:pStyle w:val="TM1"/>
            <w:tabs>
              <w:tab w:val="right" w:leader="dot" w:pos="9062"/>
            </w:tabs>
            <w:rPr>
              <w:rFonts w:eastAsiaTheme="minorEastAsia"/>
              <w:noProof/>
              <w:sz w:val="22"/>
              <w:lang w:eastAsia="fr-FR"/>
            </w:rPr>
          </w:pPr>
          <w:hyperlink w:anchor="_Toc127210969" w:history="1">
            <w:r w:rsidR="005D48CE" w:rsidRPr="002B304D">
              <w:rPr>
                <w:rStyle w:val="Lienhypertexte"/>
                <w:noProof/>
              </w:rPr>
              <w:t>Le marché des EDR</w:t>
            </w:r>
            <w:r w:rsidR="005D48CE">
              <w:rPr>
                <w:noProof/>
                <w:webHidden/>
              </w:rPr>
              <w:tab/>
            </w:r>
            <w:r w:rsidR="005D48CE">
              <w:rPr>
                <w:noProof/>
                <w:webHidden/>
              </w:rPr>
              <w:fldChar w:fldCharType="begin"/>
            </w:r>
            <w:r w:rsidR="005D48CE">
              <w:rPr>
                <w:noProof/>
                <w:webHidden/>
              </w:rPr>
              <w:instrText xml:space="preserve"> PAGEREF _Toc127210969 \h </w:instrText>
            </w:r>
            <w:r w:rsidR="005D48CE">
              <w:rPr>
                <w:noProof/>
                <w:webHidden/>
              </w:rPr>
            </w:r>
            <w:r w:rsidR="005D48CE">
              <w:rPr>
                <w:noProof/>
                <w:webHidden/>
              </w:rPr>
              <w:fldChar w:fldCharType="separate"/>
            </w:r>
            <w:r w:rsidR="005D48CE">
              <w:rPr>
                <w:noProof/>
                <w:webHidden/>
              </w:rPr>
              <w:t>7</w:t>
            </w:r>
            <w:r w:rsidR="005D48CE">
              <w:rPr>
                <w:noProof/>
                <w:webHidden/>
              </w:rPr>
              <w:fldChar w:fldCharType="end"/>
            </w:r>
          </w:hyperlink>
        </w:p>
        <w:p w14:paraId="147C2DC4" w14:textId="5E77C6B4" w:rsidR="005D48CE" w:rsidRDefault="00000000">
          <w:pPr>
            <w:pStyle w:val="TM2"/>
            <w:tabs>
              <w:tab w:val="right" w:leader="dot" w:pos="9062"/>
            </w:tabs>
            <w:rPr>
              <w:rFonts w:eastAsiaTheme="minorEastAsia"/>
              <w:noProof/>
              <w:sz w:val="22"/>
              <w:lang w:eastAsia="fr-FR"/>
            </w:rPr>
          </w:pPr>
          <w:hyperlink w:anchor="_Toc127210970" w:history="1">
            <w:r w:rsidR="005D48CE" w:rsidRPr="002B304D">
              <w:rPr>
                <w:rStyle w:val="Lienhypertexte"/>
                <w:noProof/>
              </w:rPr>
              <w:t>Comparatif des solutions EDR</w:t>
            </w:r>
            <w:r w:rsidR="005D48CE">
              <w:rPr>
                <w:noProof/>
                <w:webHidden/>
              </w:rPr>
              <w:tab/>
            </w:r>
            <w:r w:rsidR="005D48CE">
              <w:rPr>
                <w:noProof/>
                <w:webHidden/>
              </w:rPr>
              <w:fldChar w:fldCharType="begin"/>
            </w:r>
            <w:r w:rsidR="005D48CE">
              <w:rPr>
                <w:noProof/>
                <w:webHidden/>
              </w:rPr>
              <w:instrText xml:space="preserve"> PAGEREF _Toc127210970 \h </w:instrText>
            </w:r>
            <w:r w:rsidR="005D48CE">
              <w:rPr>
                <w:noProof/>
                <w:webHidden/>
              </w:rPr>
            </w:r>
            <w:r w:rsidR="005D48CE">
              <w:rPr>
                <w:noProof/>
                <w:webHidden/>
              </w:rPr>
              <w:fldChar w:fldCharType="separate"/>
            </w:r>
            <w:r w:rsidR="005D48CE">
              <w:rPr>
                <w:noProof/>
                <w:webHidden/>
              </w:rPr>
              <w:t>7</w:t>
            </w:r>
            <w:r w:rsidR="005D48CE">
              <w:rPr>
                <w:noProof/>
                <w:webHidden/>
              </w:rPr>
              <w:fldChar w:fldCharType="end"/>
            </w:r>
          </w:hyperlink>
        </w:p>
        <w:p w14:paraId="7AF47D22" w14:textId="157DE5D3" w:rsidR="005D48CE" w:rsidRDefault="00000000">
          <w:pPr>
            <w:pStyle w:val="TM2"/>
            <w:tabs>
              <w:tab w:val="right" w:leader="dot" w:pos="9062"/>
            </w:tabs>
            <w:rPr>
              <w:rFonts w:eastAsiaTheme="minorEastAsia"/>
              <w:noProof/>
              <w:sz w:val="22"/>
              <w:lang w:eastAsia="fr-FR"/>
            </w:rPr>
          </w:pPr>
          <w:hyperlink w:anchor="_Toc127210971" w:history="1">
            <w:r w:rsidR="005D48CE" w:rsidRPr="002B304D">
              <w:rPr>
                <w:rStyle w:val="Lienhypertexte"/>
                <w:noProof/>
              </w:rPr>
              <w:t>Quel EDR pour quelle entreprise ?</w:t>
            </w:r>
            <w:r w:rsidR="005D48CE">
              <w:rPr>
                <w:noProof/>
                <w:webHidden/>
              </w:rPr>
              <w:tab/>
            </w:r>
            <w:r w:rsidR="005D48CE">
              <w:rPr>
                <w:noProof/>
                <w:webHidden/>
              </w:rPr>
              <w:fldChar w:fldCharType="begin"/>
            </w:r>
            <w:r w:rsidR="005D48CE">
              <w:rPr>
                <w:noProof/>
                <w:webHidden/>
              </w:rPr>
              <w:instrText xml:space="preserve"> PAGEREF _Toc127210971 \h </w:instrText>
            </w:r>
            <w:r w:rsidR="005D48CE">
              <w:rPr>
                <w:noProof/>
                <w:webHidden/>
              </w:rPr>
            </w:r>
            <w:r w:rsidR="005D48CE">
              <w:rPr>
                <w:noProof/>
                <w:webHidden/>
              </w:rPr>
              <w:fldChar w:fldCharType="separate"/>
            </w:r>
            <w:r w:rsidR="005D48CE">
              <w:rPr>
                <w:noProof/>
                <w:webHidden/>
              </w:rPr>
              <w:t>10</w:t>
            </w:r>
            <w:r w:rsidR="005D48CE">
              <w:rPr>
                <w:noProof/>
                <w:webHidden/>
              </w:rPr>
              <w:fldChar w:fldCharType="end"/>
            </w:r>
          </w:hyperlink>
        </w:p>
        <w:p w14:paraId="107185C1" w14:textId="6C6FE6DE" w:rsidR="005D48CE" w:rsidRDefault="00000000">
          <w:pPr>
            <w:pStyle w:val="TM2"/>
            <w:tabs>
              <w:tab w:val="right" w:leader="dot" w:pos="9062"/>
            </w:tabs>
            <w:rPr>
              <w:rFonts w:eastAsiaTheme="minorEastAsia"/>
              <w:noProof/>
              <w:sz w:val="22"/>
              <w:lang w:eastAsia="fr-FR"/>
            </w:rPr>
          </w:pPr>
          <w:hyperlink w:anchor="_Toc127210972" w:history="1">
            <w:r w:rsidR="005D48CE" w:rsidRPr="002B304D">
              <w:rPr>
                <w:rStyle w:val="Lienhypertexte"/>
                <w:noProof/>
              </w:rPr>
              <w:t>La géopolitique des EDR</w:t>
            </w:r>
            <w:r w:rsidR="005D48CE">
              <w:rPr>
                <w:noProof/>
                <w:webHidden/>
              </w:rPr>
              <w:tab/>
            </w:r>
            <w:r w:rsidR="005D48CE">
              <w:rPr>
                <w:noProof/>
                <w:webHidden/>
              </w:rPr>
              <w:fldChar w:fldCharType="begin"/>
            </w:r>
            <w:r w:rsidR="005D48CE">
              <w:rPr>
                <w:noProof/>
                <w:webHidden/>
              </w:rPr>
              <w:instrText xml:space="preserve"> PAGEREF _Toc127210972 \h </w:instrText>
            </w:r>
            <w:r w:rsidR="005D48CE">
              <w:rPr>
                <w:noProof/>
                <w:webHidden/>
              </w:rPr>
            </w:r>
            <w:r w:rsidR="005D48CE">
              <w:rPr>
                <w:noProof/>
                <w:webHidden/>
              </w:rPr>
              <w:fldChar w:fldCharType="separate"/>
            </w:r>
            <w:r w:rsidR="005D48CE">
              <w:rPr>
                <w:noProof/>
                <w:webHidden/>
              </w:rPr>
              <w:t>11</w:t>
            </w:r>
            <w:r w:rsidR="005D48CE">
              <w:rPr>
                <w:noProof/>
                <w:webHidden/>
              </w:rPr>
              <w:fldChar w:fldCharType="end"/>
            </w:r>
          </w:hyperlink>
        </w:p>
        <w:p w14:paraId="6E24EF17" w14:textId="282C6741" w:rsidR="005D48CE" w:rsidRDefault="00000000">
          <w:pPr>
            <w:pStyle w:val="TM1"/>
            <w:tabs>
              <w:tab w:val="right" w:leader="dot" w:pos="9062"/>
            </w:tabs>
            <w:rPr>
              <w:rFonts w:eastAsiaTheme="minorEastAsia"/>
              <w:noProof/>
              <w:sz w:val="22"/>
              <w:lang w:eastAsia="fr-FR"/>
            </w:rPr>
          </w:pPr>
          <w:hyperlink w:anchor="_Toc127210973" w:history="1">
            <w:r w:rsidR="005D48CE" w:rsidRPr="002B304D">
              <w:rPr>
                <w:rStyle w:val="Lienhypertexte"/>
                <w:noProof/>
              </w:rPr>
              <w:t>Les EDR au centre de la sécurité opérationnelle</w:t>
            </w:r>
            <w:r w:rsidR="005D48CE">
              <w:rPr>
                <w:noProof/>
                <w:webHidden/>
              </w:rPr>
              <w:tab/>
            </w:r>
            <w:r w:rsidR="005D48CE">
              <w:rPr>
                <w:noProof/>
                <w:webHidden/>
              </w:rPr>
              <w:fldChar w:fldCharType="begin"/>
            </w:r>
            <w:r w:rsidR="005D48CE">
              <w:rPr>
                <w:noProof/>
                <w:webHidden/>
              </w:rPr>
              <w:instrText xml:space="preserve"> PAGEREF _Toc127210973 \h </w:instrText>
            </w:r>
            <w:r w:rsidR="005D48CE">
              <w:rPr>
                <w:noProof/>
                <w:webHidden/>
              </w:rPr>
            </w:r>
            <w:r w:rsidR="005D48CE">
              <w:rPr>
                <w:noProof/>
                <w:webHidden/>
              </w:rPr>
              <w:fldChar w:fldCharType="separate"/>
            </w:r>
            <w:r w:rsidR="005D48CE">
              <w:rPr>
                <w:noProof/>
                <w:webHidden/>
              </w:rPr>
              <w:t>11</w:t>
            </w:r>
            <w:r w:rsidR="005D48CE">
              <w:rPr>
                <w:noProof/>
                <w:webHidden/>
              </w:rPr>
              <w:fldChar w:fldCharType="end"/>
            </w:r>
          </w:hyperlink>
        </w:p>
        <w:p w14:paraId="19F5251E" w14:textId="60C1A9A2" w:rsidR="005D48CE" w:rsidRDefault="00000000">
          <w:pPr>
            <w:pStyle w:val="TM2"/>
            <w:tabs>
              <w:tab w:val="right" w:leader="dot" w:pos="9062"/>
            </w:tabs>
            <w:rPr>
              <w:rFonts w:eastAsiaTheme="minorEastAsia"/>
              <w:noProof/>
              <w:sz w:val="22"/>
              <w:lang w:eastAsia="fr-FR"/>
            </w:rPr>
          </w:pPr>
          <w:hyperlink w:anchor="_Toc127210974" w:history="1">
            <w:r w:rsidR="005D48CE" w:rsidRPr="002B304D">
              <w:rPr>
                <w:rStyle w:val="Lienhypertexte"/>
                <w:noProof/>
              </w:rPr>
              <w:t>La sécurité opérationnelle</w:t>
            </w:r>
            <w:r w:rsidR="005D48CE">
              <w:rPr>
                <w:noProof/>
                <w:webHidden/>
              </w:rPr>
              <w:tab/>
            </w:r>
            <w:r w:rsidR="005D48CE">
              <w:rPr>
                <w:noProof/>
                <w:webHidden/>
              </w:rPr>
              <w:fldChar w:fldCharType="begin"/>
            </w:r>
            <w:r w:rsidR="005D48CE">
              <w:rPr>
                <w:noProof/>
                <w:webHidden/>
              </w:rPr>
              <w:instrText xml:space="preserve"> PAGEREF _Toc127210974 \h </w:instrText>
            </w:r>
            <w:r w:rsidR="005D48CE">
              <w:rPr>
                <w:noProof/>
                <w:webHidden/>
              </w:rPr>
            </w:r>
            <w:r w:rsidR="005D48CE">
              <w:rPr>
                <w:noProof/>
                <w:webHidden/>
              </w:rPr>
              <w:fldChar w:fldCharType="separate"/>
            </w:r>
            <w:r w:rsidR="005D48CE">
              <w:rPr>
                <w:noProof/>
                <w:webHidden/>
              </w:rPr>
              <w:t>11</w:t>
            </w:r>
            <w:r w:rsidR="005D48CE">
              <w:rPr>
                <w:noProof/>
                <w:webHidden/>
              </w:rPr>
              <w:fldChar w:fldCharType="end"/>
            </w:r>
          </w:hyperlink>
        </w:p>
        <w:p w14:paraId="6C9DA8C4" w14:textId="76BCC920" w:rsidR="005D48CE" w:rsidRDefault="00000000">
          <w:pPr>
            <w:pStyle w:val="TM2"/>
            <w:tabs>
              <w:tab w:val="right" w:leader="dot" w:pos="9062"/>
            </w:tabs>
            <w:rPr>
              <w:rFonts w:eastAsiaTheme="minorEastAsia"/>
              <w:noProof/>
              <w:sz w:val="22"/>
              <w:lang w:eastAsia="fr-FR"/>
            </w:rPr>
          </w:pPr>
          <w:hyperlink w:anchor="_Toc127210975" w:history="1">
            <w:r w:rsidR="005D48CE" w:rsidRPr="002B304D">
              <w:rPr>
                <w:rStyle w:val="Lienhypertexte"/>
                <w:noProof/>
              </w:rPr>
              <w:t>EDR et SOC</w:t>
            </w:r>
            <w:r w:rsidR="005D48CE">
              <w:rPr>
                <w:noProof/>
                <w:webHidden/>
              </w:rPr>
              <w:tab/>
            </w:r>
            <w:r w:rsidR="005D48CE">
              <w:rPr>
                <w:noProof/>
                <w:webHidden/>
              </w:rPr>
              <w:fldChar w:fldCharType="begin"/>
            </w:r>
            <w:r w:rsidR="005D48CE">
              <w:rPr>
                <w:noProof/>
                <w:webHidden/>
              </w:rPr>
              <w:instrText xml:space="preserve"> PAGEREF _Toc127210975 \h </w:instrText>
            </w:r>
            <w:r w:rsidR="005D48CE">
              <w:rPr>
                <w:noProof/>
                <w:webHidden/>
              </w:rPr>
            </w:r>
            <w:r w:rsidR="005D48CE">
              <w:rPr>
                <w:noProof/>
                <w:webHidden/>
              </w:rPr>
              <w:fldChar w:fldCharType="separate"/>
            </w:r>
            <w:r w:rsidR="005D48CE">
              <w:rPr>
                <w:noProof/>
                <w:webHidden/>
              </w:rPr>
              <w:t>13</w:t>
            </w:r>
            <w:r w:rsidR="005D48CE">
              <w:rPr>
                <w:noProof/>
                <w:webHidden/>
              </w:rPr>
              <w:fldChar w:fldCharType="end"/>
            </w:r>
          </w:hyperlink>
        </w:p>
        <w:p w14:paraId="7760623B" w14:textId="25133467" w:rsidR="005D48CE" w:rsidRDefault="00000000">
          <w:pPr>
            <w:pStyle w:val="TM2"/>
            <w:tabs>
              <w:tab w:val="right" w:leader="dot" w:pos="9062"/>
            </w:tabs>
            <w:rPr>
              <w:rFonts w:eastAsiaTheme="minorEastAsia"/>
              <w:noProof/>
              <w:sz w:val="22"/>
              <w:lang w:eastAsia="fr-FR"/>
            </w:rPr>
          </w:pPr>
          <w:hyperlink w:anchor="_Toc127210976" w:history="1">
            <w:r w:rsidR="005D48CE" w:rsidRPr="002B304D">
              <w:rPr>
                <w:rStyle w:val="Lienhypertexte"/>
                <w:noProof/>
              </w:rPr>
              <w:t>Les limites des EDR</w:t>
            </w:r>
            <w:r w:rsidR="005D48CE">
              <w:rPr>
                <w:noProof/>
                <w:webHidden/>
              </w:rPr>
              <w:tab/>
            </w:r>
            <w:r w:rsidR="005D48CE">
              <w:rPr>
                <w:noProof/>
                <w:webHidden/>
              </w:rPr>
              <w:fldChar w:fldCharType="begin"/>
            </w:r>
            <w:r w:rsidR="005D48CE">
              <w:rPr>
                <w:noProof/>
                <w:webHidden/>
              </w:rPr>
              <w:instrText xml:space="preserve"> PAGEREF _Toc127210976 \h </w:instrText>
            </w:r>
            <w:r w:rsidR="005D48CE">
              <w:rPr>
                <w:noProof/>
                <w:webHidden/>
              </w:rPr>
            </w:r>
            <w:r w:rsidR="005D48CE">
              <w:rPr>
                <w:noProof/>
                <w:webHidden/>
              </w:rPr>
              <w:fldChar w:fldCharType="separate"/>
            </w:r>
            <w:r w:rsidR="005D48CE">
              <w:rPr>
                <w:noProof/>
                <w:webHidden/>
              </w:rPr>
              <w:t>14</w:t>
            </w:r>
            <w:r w:rsidR="005D48CE">
              <w:rPr>
                <w:noProof/>
                <w:webHidden/>
              </w:rPr>
              <w:fldChar w:fldCharType="end"/>
            </w:r>
          </w:hyperlink>
        </w:p>
        <w:p w14:paraId="47A57B87" w14:textId="03E75DB8" w:rsidR="005D48CE" w:rsidRDefault="00000000">
          <w:pPr>
            <w:pStyle w:val="TM1"/>
            <w:tabs>
              <w:tab w:val="right" w:leader="dot" w:pos="9062"/>
            </w:tabs>
            <w:rPr>
              <w:rFonts w:eastAsiaTheme="minorEastAsia"/>
              <w:noProof/>
              <w:sz w:val="22"/>
              <w:lang w:eastAsia="fr-FR"/>
            </w:rPr>
          </w:pPr>
          <w:hyperlink w:anchor="_Toc127210977" w:history="1">
            <w:r w:rsidR="005D48CE" w:rsidRPr="002B304D">
              <w:rPr>
                <w:rStyle w:val="Lienhypertexte"/>
                <w:noProof/>
              </w:rPr>
              <w:t>Vers un futur en XDR ?</w:t>
            </w:r>
            <w:r w:rsidR="005D48CE">
              <w:rPr>
                <w:noProof/>
                <w:webHidden/>
              </w:rPr>
              <w:tab/>
            </w:r>
            <w:r w:rsidR="005D48CE">
              <w:rPr>
                <w:noProof/>
                <w:webHidden/>
              </w:rPr>
              <w:fldChar w:fldCharType="begin"/>
            </w:r>
            <w:r w:rsidR="005D48CE">
              <w:rPr>
                <w:noProof/>
                <w:webHidden/>
              </w:rPr>
              <w:instrText xml:space="preserve"> PAGEREF _Toc127210977 \h </w:instrText>
            </w:r>
            <w:r w:rsidR="005D48CE">
              <w:rPr>
                <w:noProof/>
                <w:webHidden/>
              </w:rPr>
            </w:r>
            <w:r w:rsidR="005D48CE">
              <w:rPr>
                <w:noProof/>
                <w:webHidden/>
              </w:rPr>
              <w:fldChar w:fldCharType="separate"/>
            </w:r>
            <w:r w:rsidR="005D48CE">
              <w:rPr>
                <w:noProof/>
                <w:webHidden/>
              </w:rPr>
              <w:t>16</w:t>
            </w:r>
            <w:r w:rsidR="005D48CE">
              <w:rPr>
                <w:noProof/>
                <w:webHidden/>
              </w:rPr>
              <w:fldChar w:fldCharType="end"/>
            </w:r>
          </w:hyperlink>
        </w:p>
        <w:p w14:paraId="3280BAE4" w14:textId="37421F60" w:rsidR="005D48CE" w:rsidRDefault="00000000">
          <w:pPr>
            <w:pStyle w:val="TM2"/>
            <w:tabs>
              <w:tab w:val="right" w:leader="dot" w:pos="9062"/>
            </w:tabs>
            <w:rPr>
              <w:rFonts w:eastAsiaTheme="minorEastAsia"/>
              <w:noProof/>
              <w:sz w:val="22"/>
              <w:lang w:eastAsia="fr-FR"/>
            </w:rPr>
          </w:pPr>
          <w:hyperlink w:anchor="_Toc127210978" w:history="1">
            <w:r w:rsidR="005D48CE" w:rsidRPr="002B304D">
              <w:rPr>
                <w:rStyle w:val="Lienhypertexte"/>
                <w:noProof/>
              </w:rPr>
              <w:t>Qu’est-ce qu’un XDR</w:t>
            </w:r>
            <w:r w:rsidR="005D48CE">
              <w:rPr>
                <w:noProof/>
                <w:webHidden/>
              </w:rPr>
              <w:tab/>
            </w:r>
            <w:r w:rsidR="005D48CE">
              <w:rPr>
                <w:noProof/>
                <w:webHidden/>
              </w:rPr>
              <w:fldChar w:fldCharType="begin"/>
            </w:r>
            <w:r w:rsidR="005D48CE">
              <w:rPr>
                <w:noProof/>
                <w:webHidden/>
              </w:rPr>
              <w:instrText xml:space="preserve"> PAGEREF _Toc127210978 \h </w:instrText>
            </w:r>
            <w:r w:rsidR="005D48CE">
              <w:rPr>
                <w:noProof/>
                <w:webHidden/>
              </w:rPr>
            </w:r>
            <w:r w:rsidR="005D48CE">
              <w:rPr>
                <w:noProof/>
                <w:webHidden/>
              </w:rPr>
              <w:fldChar w:fldCharType="separate"/>
            </w:r>
            <w:r w:rsidR="005D48CE">
              <w:rPr>
                <w:noProof/>
                <w:webHidden/>
              </w:rPr>
              <w:t>16</w:t>
            </w:r>
            <w:r w:rsidR="005D48CE">
              <w:rPr>
                <w:noProof/>
                <w:webHidden/>
              </w:rPr>
              <w:fldChar w:fldCharType="end"/>
            </w:r>
          </w:hyperlink>
        </w:p>
        <w:p w14:paraId="0F8E964C" w14:textId="65794732" w:rsidR="005D48CE" w:rsidRDefault="00000000">
          <w:pPr>
            <w:pStyle w:val="TM2"/>
            <w:tabs>
              <w:tab w:val="right" w:leader="dot" w:pos="9062"/>
            </w:tabs>
            <w:rPr>
              <w:rFonts w:eastAsiaTheme="minorEastAsia"/>
              <w:noProof/>
              <w:sz w:val="22"/>
              <w:lang w:eastAsia="fr-FR"/>
            </w:rPr>
          </w:pPr>
          <w:hyperlink w:anchor="_Toc127210979" w:history="1">
            <w:r w:rsidR="005D48CE" w:rsidRPr="002B304D">
              <w:rPr>
                <w:rStyle w:val="Lienhypertexte"/>
                <w:noProof/>
              </w:rPr>
              <w:t>XDR vs EDR</w:t>
            </w:r>
            <w:r w:rsidR="005D48CE">
              <w:rPr>
                <w:noProof/>
                <w:webHidden/>
              </w:rPr>
              <w:tab/>
            </w:r>
            <w:r w:rsidR="005D48CE">
              <w:rPr>
                <w:noProof/>
                <w:webHidden/>
              </w:rPr>
              <w:fldChar w:fldCharType="begin"/>
            </w:r>
            <w:r w:rsidR="005D48CE">
              <w:rPr>
                <w:noProof/>
                <w:webHidden/>
              </w:rPr>
              <w:instrText xml:space="preserve"> PAGEREF _Toc127210979 \h </w:instrText>
            </w:r>
            <w:r w:rsidR="005D48CE">
              <w:rPr>
                <w:noProof/>
                <w:webHidden/>
              </w:rPr>
            </w:r>
            <w:r w:rsidR="005D48CE">
              <w:rPr>
                <w:noProof/>
                <w:webHidden/>
              </w:rPr>
              <w:fldChar w:fldCharType="separate"/>
            </w:r>
            <w:r w:rsidR="005D48CE">
              <w:rPr>
                <w:noProof/>
                <w:webHidden/>
              </w:rPr>
              <w:t>18</w:t>
            </w:r>
            <w:r w:rsidR="005D48CE">
              <w:rPr>
                <w:noProof/>
                <w:webHidden/>
              </w:rPr>
              <w:fldChar w:fldCharType="end"/>
            </w:r>
          </w:hyperlink>
        </w:p>
        <w:p w14:paraId="6C289070" w14:textId="184EAADD" w:rsidR="005D48CE" w:rsidRDefault="00000000">
          <w:pPr>
            <w:pStyle w:val="TM2"/>
            <w:tabs>
              <w:tab w:val="right" w:leader="dot" w:pos="9062"/>
            </w:tabs>
            <w:rPr>
              <w:rFonts w:eastAsiaTheme="minorEastAsia"/>
              <w:noProof/>
              <w:sz w:val="22"/>
              <w:lang w:eastAsia="fr-FR"/>
            </w:rPr>
          </w:pPr>
          <w:hyperlink w:anchor="_Toc127210980" w:history="1">
            <w:r w:rsidR="005D48CE" w:rsidRPr="002B304D">
              <w:rPr>
                <w:rStyle w:val="Lienhypertexte"/>
                <w:noProof/>
              </w:rPr>
              <w:t>L’XDR est-il vraiment le futur ?</w:t>
            </w:r>
            <w:r w:rsidR="005D48CE">
              <w:rPr>
                <w:noProof/>
                <w:webHidden/>
              </w:rPr>
              <w:tab/>
            </w:r>
            <w:r w:rsidR="005D48CE">
              <w:rPr>
                <w:noProof/>
                <w:webHidden/>
              </w:rPr>
              <w:fldChar w:fldCharType="begin"/>
            </w:r>
            <w:r w:rsidR="005D48CE">
              <w:rPr>
                <w:noProof/>
                <w:webHidden/>
              </w:rPr>
              <w:instrText xml:space="preserve"> PAGEREF _Toc127210980 \h </w:instrText>
            </w:r>
            <w:r w:rsidR="005D48CE">
              <w:rPr>
                <w:noProof/>
                <w:webHidden/>
              </w:rPr>
            </w:r>
            <w:r w:rsidR="005D48CE">
              <w:rPr>
                <w:noProof/>
                <w:webHidden/>
              </w:rPr>
              <w:fldChar w:fldCharType="separate"/>
            </w:r>
            <w:r w:rsidR="005D48CE">
              <w:rPr>
                <w:noProof/>
                <w:webHidden/>
              </w:rPr>
              <w:t>18</w:t>
            </w:r>
            <w:r w:rsidR="005D48CE">
              <w:rPr>
                <w:noProof/>
                <w:webHidden/>
              </w:rPr>
              <w:fldChar w:fldCharType="end"/>
            </w:r>
          </w:hyperlink>
        </w:p>
        <w:p w14:paraId="6B3A06AE" w14:textId="34E33C50" w:rsidR="005D48CE" w:rsidRDefault="00000000">
          <w:pPr>
            <w:pStyle w:val="TM1"/>
            <w:tabs>
              <w:tab w:val="right" w:leader="dot" w:pos="9062"/>
            </w:tabs>
            <w:rPr>
              <w:rFonts w:eastAsiaTheme="minorEastAsia"/>
              <w:noProof/>
              <w:sz w:val="22"/>
              <w:lang w:eastAsia="fr-FR"/>
            </w:rPr>
          </w:pPr>
          <w:hyperlink w:anchor="_Toc127210981" w:history="1">
            <w:r w:rsidR="005D48CE" w:rsidRPr="002B304D">
              <w:rPr>
                <w:rStyle w:val="Lienhypertexte"/>
                <w:noProof/>
              </w:rPr>
              <w:t>Outil : Scraper EDR</w:t>
            </w:r>
            <w:r w:rsidR="005D48CE">
              <w:rPr>
                <w:noProof/>
                <w:webHidden/>
              </w:rPr>
              <w:tab/>
            </w:r>
            <w:r w:rsidR="005D48CE">
              <w:rPr>
                <w:noProof/>
                <w:webHidden/>
              </w:rPr>
              <w:fldChar w:fldCharType="begin"/>
            </w:r>
            <w:r w:rsidR="005D48CE">
              <w:rPr>
                <w:noProof/>
                <w:webHidden/>
              </w:rPr>
              <w:instrText xml:space="preserve"> PAGEREF _Toc127210981 \h </w:instrText>
            </w:r>
            <w:r w:rsidR="005D48CE">
              <w:rPr>
                <w:noProof/>
                <w:webHidden/>
              </w:rPr>
            </w:r>
            <w:r w:rsidR="005D48CE">
              <w:rPr>
                <w:noProof/>
                <w:webHidden/>
              </w:rPr>
              <w:fldChar w:fldCharType="separate"/>
            </w:r>
            <w:r w:rsidR="005D48CE">
              <w:rPr>
                <w:noProof/>
                <w:webHidden/>
              </w:rPr>
              <w:t>19</w:t>
            </w:r>
            <w:r w:rsidR="005D48CE">
              <w:rPr>
                <w:noProof/>
                <w:webHidden/>
              </w:rPr>
              <w:fldChar w:fldCharType="end"/>
            </w:r>
          </w:hyperlink>
        </w:p>
        <w:p w14:paraId="2C1F33ED" w14:textId="38199FD6" w:rsidR="005D48CE" w:rsidRDefault="00000000">
          <w:pPr>
            <w:pStyle w:val="TM2"/>
            <w:tabs>
              <w:tab w:val="right" w:leader="dot" w:pos="9062"/>
            </w:tabs>
            <w:rPr>
              <w:rFonts w:eastAsiaTheme="minorEastAsia"/>
              <w:noProof/>
              <w:sz w:val="22"/>
              <w:lang w:eastAsia="fr-FR"/>
            </w:rPr>
          </w:pPr>
          <w:hyperlink w:anchor="_Toc127210982" w:history="1">
            <w:r w:rsidR="005D48CE" w:rsidRPr="002B304D">
              <w:rPr>
                <w:rStyle w:val="Lienhypertexte"/>
                <w:noProof/>
              </w:rPr>
              <w:t>Indicateurs Ranking</w:t>
            </w:r>
            <w:r w:rsidR="005D48CE">
              <w:rPr>
                <w:noProof/>
                <w:webHidden/>
              </w:rPr>
              <w:tab/>
            </w:r>
            <w:r w:rsidR="005D48CE">
              <w:rPr>
                <w:noProof/>
                <w:webHidden/>
              </w:rPr>
              <w:fldChar w:fldCharType="begin"/>
            </w:r>
            <w:r w:rsidR="005D48CE">
              <w:rPr>
                <w:noProof/>
                <w:webHidden/>
              </w:rPr>
              <w:instrText xml:space="preserve"> PAGEREF _Toc127210982 \h </w:instrText>
            </w:r>
            <w:r w:rsidR="005D48CE">
              <w:rPr>
                <w:noProof/>
                <w:webHidden/>
              </w:rPr>
            </w:r>
            <w:r w:rsidR="005D48CE">
              <w:rPr>
                <w:noProof/>
                <w:webHidden/>
              </w:rPr>
              <w:fldChar w:fldCharType="separate"/>
            </w:r>
            <w:r w:rsidR="005D48CE">
              <w:rPr>
                <w:noProof/>
                <w:webHidden/>
              </w:rPr>
              <w:t>19</w:t>
            </w:r>
            <w:r w:rsidR="005D48CE">
              <w:rPr>
                <w:noProof/>
                <w:webHidden/>
              </w:rPr>
              <w:fldChar w:fldCharType="end"/>
            </w:r>
          </w:hyperlink>
        </w:p>
        <w:p w14:paraId="4417E889" w14:textId="7F586EC9" w:rsidR="005D48CE" w:rsidRDefault="00000000">
          <w:pPr>
            <w:pStyle w:val="TM2"/>
            <w:tabs>
              <w:tab w:val="right" w:leader="dot" w:pos="9062"/>
            </w:tabs>
            <w:rPr>
              <w:rFonts w:eastAsiaTheme="minorEastAsia"/>
              <w:noProof/>
              <w:sz w:val="22"/>
              <w:lang w:eastAsia="fr-FR"/>
            </w:rPr>
          </w:pPr>
          <w:hyperlink w:anchor="_Toc127210983" w:history="1">
            <w:r w:rsidR="005D48CE" w:rsidRPr="002B304D">
              <w:rPr>
                <w:rStyle w:val="Lienhypertexte"/>
                <w:noProof/>
              </w:rPr>
              <w:t>Système d’évaluation du ranking</w:t>
            </w:r>
            <w:r w:rsidR="005D48CE">
              <w:rPr>
                <w:noProof/>
                <w:webHidden/>
              </w:rPr>
              <w:tab/>
            </w:r>
            <w:r w:rsidR="005D48CE">
              <w:rPr>
                <w:noProof/>
                <w:webHidden/>
              </w:rPr>
              <w:fldChar w:fldCharType="begin"/>
            </w:r>
            <w:r w:rsidR="005D48CE">
              <w:rPr>
                <w:noProof/>
                <w:webHidden/>
              </w:rPr>
              <w:instrText xml:space="preserve"> PAGEREF _Toc127210983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644096A6" w14:textId="70A54C23" w:rsidR="005D48CE" w:rsidRDefault="00000000">
          <w:pPr>
            <w:pStyle w:val="TM2"/>
            <w:tabs>
              <w:tab w:val="right" w:leader="dot" w:pos="9062"/>
            </w:tabs>
            <w:rPr>
              <w:rFonts w:eastAsiaTheme="minorEastAsia"/>
              <w:noProof/>
              <w:sz w:val="22"/>
              <w:lang w:eastAsia="fr-FR"/>
            </w:rPr>
          </w:pPr>
          <w:hyperlink w:anchor="_Toc127210984" w:history="1">
            <w:r w:rsidR="005D48CE" w:rsidRPr="002B304D">
              <w:rPr>
                <w:rStyle w:val="Lienhypertexte"/>
                <w:noProof/>
              </w:rPr>
              <w:t>Résultat du ranking</w:t>
            </w:r>
            <w:r w:rsidR="005D48CE">
              <w:rPr>
                <w:noProof/>
                <w:webHidden/>
              </w:rPr>
              <w:tab/>
            </w:r>
            <w:r w:rsidR="005D48CE">
              <w:rPr>
                <w:noProof/>
                <w:webHidden/>
              </w:rPr>
              <w:fldChar w:fldCharType="begin"/>
            </w:r>
            <w:r w:rsidR="005D48CE">
              <w:rPr>
                <w:noProof/>
                <w:webHidden/>
              </w:rPr>
              <w:instrText xml:space="preserve"> PAGEREF _Toc127210984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1CE05811" w14:textId="151323BA" w:rsidR="005D48CE" w:rsidRDefault="00000000">
          <w:pPr>
            <w:pStyle w:val="TM1"/>
            <w:tabs>
              <w:tab w:val="right" w:leader="dot" w:pos="9062"/>
            </w:tabs>
            <w:rPr>
              <w:rFonts w:eastAsiaTheme="minorEastAsia"/>
              <w:noProof/>
              <w:sz w:val="22"/>
              <w:lang w:eastAsia="fr-FR"/>
            </w:rPr>
          </w:pPr>
          <w:hyperlink w:anchor="_Toc127210985" w:history="1">
            <w:r w:rsidR="005D48CE" w:rsidRPr="002B304D">
              <w:rPr>
                <w:rStyle w:val="Lienhypertexte"/>
                <w:noProof/>
              </w:rPr>
              <w:t>Conclusion</w:t>
            </w:r>
            <w:r w:rsidR="005D48CE">
              <w:rPr>
                <w:noProof/>
                <w:webHidden/>
              </w:rPr>
              <w:tab/>
            </w:r>
            <w:r w:rsidR="005D48CE">
              <w:rPr>
                <w:noProof/>
                <w:webHidden/>
              </w:rPr>
              <w:fldChar w:fldCharType="begin"/>
            </w:r>
            <w:r w:rsidR="005D48CE">
              <w:rPr>
                <w:noProof/>
                <w:webHidden/>
              </w:rPr>
              <w:instrText xml:space="preserve"> PAGEREF _Toc127210985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659F3E05" w14:textId="5DE35B57" w:rsidR="005D48CE" w:rsidRDefault="00000000">
          <w:pPr>
            <w:pStyle w:val="TM1"/>
            <w:tabs>
              <w:tab w:val="right" w:leader="dot" w:pos="9062"/>
            </w:tabs>
            <w:rPr>
              <w:rFonts w:eastAsiaTheme="minorEastAsia"/>
              <w:noProof/>
              <w:sz w:val="22"/>
              <w:lang w:eastAsia="fr-FR"/>
            </w:rPr>
          </w:pPr>
          <w:hyperlink w:anchor="_Toc127210986" w:history="1">
            <w:r w:rsidR="005D48CE" w:rsidRPr="002B304D">
              <w:rPr>
                <w:rStyle w:val="Lienhypertexte"/>
                <w:noProof/>
              </w:rPr>
              <w:t>Annexes</w:t>
            </w:r>
            <w:r w:rsidR="005D48CE">
              <w:rPr>
                <w:noProof/>
                <w:webHidden/>
              </w:rPr>
              <w:tab/>
            </w:r>
            <w:r w:rsidR="005D48CE">
              <w:rPr>
                <w:noProof/>
                <w:webHidden/>
              </w:rPr>
              <w:fldChar w:fldCharType="begin"/>
            </w:r>
            <w:r w:rsidR="005D48CE">
              <w:rPr>
                <w:noProof/>
                <w:webHidden/>
              </w:rPr>
              <w:instrText xml:space="preserve"> PAGEREF _Toc127210986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291B2859" w14:textId="2D63A891" w:rsidR="005D48CE" w:rsidRDefault="00000000">
          <w:pPr>
            <w:pStyle w:val="TM1"/>
            <w:tabs>
              <w:tab w:val="right" w:leader="dot" w:pos="9062"/>
            </w:tabs>
            <w:rPr>
              <w:rFonts w:eastAsiaTheme="minorEastAsia"/>
              <w:noProof/>
              <w:sz w:val="22"/>
              <w:lang w:eastAsia="fr-FR"/>
            </w:rPr>
          </w:pPr>
          <w:hyperlink w:anchor="_Toc127210987" w:history="1">
            <w:r w:rsidR="005D48CE" w:rsidRPr="002B304D">
              <w:rPr>
                <w:rStyle w:val="Lienhypertexte"/>
                <w:noProof/>
              </w:rPr>
              <w:t>Bibliographie</w:t>
            </w:r>
            <w:r w:rsidR="005D48CE">
              <w:rPr>
                <w:noProof/>
                <w:webHidden/>
              </w:rPr>
              <w:tab/>
            </w:r>
            <w:r w:rsidR="005D48CE">
              <w:rPr>
                <w:noProof/>
                <w:webHidden/>
              </w:rPr>
              <w:fldChar w:fldCharType="begin"/>
            </w:r>
            <w:r w:rsidR="005D48CE">
              <w:rPr>
                <w:noProof/>
                <w:webHidden/>
              </w:rPr>
              <w:instrText xml:space="preserve"> PAGEREF _Toc127210987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11E7B2B4" w14:textId="67E12DD7" w:rsidR="005D48CE" w:rsidRDefault="00000000">
          <w:pPr>
            <w:pStyle w:val="TM1"/>
            <w:tabs>
              <w:tab w:val="right" w:leader="dot" w:pos="9062"/>
            </w:tabs>
            <w:rPr>
              <w:rFonts w:eastAsiaTheme="minorEastAsia"/>
              <w:noProof/>
              <w:sz w:val="22"/>
              <w:lang w:eastAsia="fr-FR"/>
            </w:rPr>
          </w:pPr>
          <w:hyperlink w:anchor="_Toc127210988" w:history="1">
            <w:r w:rsidR="005D48CE" w:rsidRPr="002B304D">
              <w:rPr>
                <w:rStyle w:val="Lienhypertexte"/>
                <w:noProof/>
              </w:rPr>
              <w:t>Liens des ressources</w:t>
            </w:r>
            <w:r w:rsidR="005D48CE">
              <w:rPr>
                <w:noProof/>
                <w:webHidden/>
              </w:rPr>
              <w:tab/>
            </w:r>
            <w:r w:rsidR="005D48CE">
              <w:rPr>
                <w:noProof/>
                <w:webHidden/>
              </w:rPr>
              <w:fldChar w:fldCharType="begin"/>
            </w:r>
            <w:r w:rsidR="005D48CE">
              <w:rPr>
                <w:noProof/>
                <w:webHidden/>
              </w:rPr>
              <w:instrText xml:space="preserve"> PAGEREF _Toc127210988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450C82A7" w14:textId="00BF6B1A"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0962"/>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Detection and Response</w:t>
      </w:r>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 xml:space="preserve">Enfin, nous essayerons de nous tourner vers le futur en effleurant l’XDR (eXtended Destion and Response),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0963"/>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0964"/>
      <w:r>
        <w:t>La problématique qu’adressent les EDR</w:t>
      </w:r>
      <w:bookmarkEnd w:id="3"/>
    </w:p>
    <w:p w14:paraId="363DB67C" w14:textId="77777777" w:rsidR="00F8010F" w:rsidRDefault="00F8010F" w:rsidP="00AF1454">
      <w:r w:rsidRPr="00F8010F">
        <w:t>Les EDR (Endpoint Detection and Response)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0965"/>
      <w:r>
        <w:t>Documents malveillants : phishing</w:t>
      </w:r>
      <w:bookmarkEnd w:id="4"/>
    </w:p>
    <w:p w14:paraId="54F6FCEC" w14:textId="3776F168" w:rsidR="0067667E" w:rsidRPr="0067667E" w:rsidRDefault="0067667E" w:rsidP="0067667E">
      <w:r>
        <w:t>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email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0966"/>
      <w:r>
        <w:t>Mouvement latéral</w:t>
      </w:r>
      <w:bookmarkEnd w:id="5"/>
      <w:r w:rsidR="00F8010F">
        <w:t xml:space="preserve"> </w:t>
      </w:r>
    </w:p>
    <w:p w14:paraId="032D3E9E" w14:textId="5670F5F7" w:rsidR="00E9094C"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EternalBlue » qui a exploité le protocole SMB utilisé pour partager des fichiers sur un réseau. Des ransomwares connus tels que WannaCry ou encore NotPeya ont exploité cette vulnérabilité en 2017 pour se propager sur les réseaux et ainsi infecter le maximum de terminaux.</w:t>
      </w:r>
    </w:p>
    <w:p w14:paraId="074F75C4" w14:textId="4687D446" w:rsidR="00E9094C" w:rsidRDefault="00E9094C" w:rsidP="005C69B1">
      <w:r>
        <w:t>D’autres méthodes comme encore les « fileless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6" w:name="_Toc127210967"/>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Mandiant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Facbook osquery. C’est un 2013 que </w:t>
      </w:r>
      <w:r w:rsidRPr="00650F07">
        <w:rPr>
          <w:b/>
          <w:bCs/>
        </w:rPr>
        <w:t>Anton Chuvakin</w:t>
      </w:r>
      <w:r>
        <w:t xml:space="preserve"> a pour la première fois sorti le terme ETDR (Endpoint Threat Detection and Response) qui deviendra juste EDR pour Endpoint Detection and Response.</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de détection : utilisant des techniques telles que l’analyse basée sur du machine learning et du sandboxing pour détecter et prévenir les codes malvaillants.</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La Threat Intelligence appliquée</w:t>
      </w:r>
    </w:p>
    <w:p w14:paraId="316C8321" w14:textId="26DD72AC" w:rsidR="0048712C" w:rsidRDefault="0048712C" w:rsidP="00A81C51">
      <w:pPr>
        <w:pStyle w:val="Paragraphedeliste"/>
        <w:numPr>
          <w:ilvl w:val="0"/>
          <w:numId w:val="7"/>
        </w:numPr>
      </w:pPr>
      <w:r>
        <w:t>La visibilité sur les terminaux qui est sinéquanone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Fonctionnalité de forensic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0968"/>
      <w:r>
        <w:lastRenderedPageBreak/>
        <w:t>Détection lors d’une attaque : framework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(Tactics Techniques Procedures)</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0969"/>
      <w:r>
        <w:t>Le marché des EDR</w:t>
      </w:r>
      <w:bookmarkEnd w:id="8"/>
    </w:p>
    <w:p w14:paraId="63EB3E7B" w14:textId="40CED2E5" w:rsidR="002F194D" w:rsidRPr="002F194D" w:rsidRDefault="00B563C2" w:rsidP="002F194D">
      <w:r>
        <w:t>Le marché des EDR est constitué de solutions de plusieurs types. Dans cette partie, nous allons nous baser sur le quadrant de marché Radicati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0970"/>
      <w:r>
        <w:t>Comparatif des solutions EDR</w:t>
      </w:r>
      <w:bookmarkEnd w:id="9"/>
    </w:p>
    <w:p w14:paraId="397CCCFD" w14:textId="77777777" w:rsidR="001E5912" w:rsidRPr="001E5912" w:rsidRDefault="001E5912" w:rsidP="001E5912">
      <w:r w:rsidRPr="001E5912">
        <w:t>Les quadrants de marché Radicati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Les principaux acteurs sur ce marché incluent Acronis, Bitdefender, BlackBerry, Cisco, CrowdStrike, Cybereason, ESET, F-Secure, Kaspersky, McAfee, Microsoft, OpenText, SentinelOne, Sophos, Symantec, Trend Micro, VMware et WatchGuard.</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pare-feux, les passerelles web sécurisées, les passerelles de messagerie sécurisées, la prévention de la perte de données </w:t>
      </w:r>
      <w:r>
        <w:t xml:space="preserve">ou Data Leak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endpoints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etc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critères: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comprend: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en compte les aspects suivants: le prix, le support client, les services professionnels. Le prix, est-il facile à comprendre et permet-il aux clients de budgétiser correctement pour la solution, est-il en adéquation avec le niveau de fonctionnalité proposé et représente-t-il une "bonne valeur"? Le support client est-il adéquat et en adéquation avec les besoins et les exigences de réponse des clients?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0971"/>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210972"/>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players)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En effet, nous avons des entreprises telles que CybelAngel ou Vicarius qui offrent des fonctionnalités que l'on pourrait retrouver dans les EDR. Cependant, la plupart des entreprises françaises se concentrent plus sur les services managés et utilisent des solutions classiques telles que Symmantec, Cyberreason pour assurer les fonctions EDR.</w:t>
      </w:r>
    </w:p>
    <w:p w14:paraId="00CF911F" w14:textId="0C907239" w:rsidR="00527008" w:rsidRDefault="00D178FC" w:rsidP="00D178FC">
      <w:pPr>
        <w:pStyle w:val="Titre1"/>
      </w:pPr>
      <w:bookmarkStart w:id="12" w:name="_Toc127210973"/>
      <w:r>
        <w:t>Les EDR au centre de la sécurité opérationnelle</w:t>
      </w:r>
      <w:bookmarkEnd w:id="12"/>
    </w:p>
    <w:p w14:paraId="1C7AA15E" w14:textId="0EF1154E" w:rsidR="00D178FC" w:rsidRDefault="00D178FC" w:rsidP="00D178FC">
      <w:pPr>
        <w:pStyle w:val="Titre2"/>
      </w:pPr>
      <w:bookmarkStart w:id="13" w:name="_Toc127210974"/>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6059367E"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lastRenderedPageBreak/>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0975"/>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Detection and Response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Grâce à l’utilisation d’algorithmes avancés qui va permettre de détecter les comportement et activités suspectes au sein de l’entreprise tels que des logiciels malveillants, des attaques DoS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 xml:space="preserve">n travaillant en collaboration avec les </w:t>
      </w:r>
      <w:r w:rsidRPr="00DA6504">
        <w:rPr>
          <w:lang w:eastAsia="fr-FR"/>
        </w:rPr>
        <w:lastRenderedPageBreak/>
        <w:t>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0976"/>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4005D139" w14:textId="155FD7AF" w:rsidR="001678DD"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Tactical Provenance Analysis for Endpoint Detection and Response Systems</w:t>
      </w:r>
      <w:r>
        <w:rPr>
          <w:lang w:eastAsia="fr-FR"/>
        </w:rPr>
        <w:t> »</w:t>
      </w:r>
      <w:r>
        <w:rPr>
          <w:rStyle w:val="Appelnotedebasdep"/>
          <w:rFonts w:ascii="Arial" w:eastAsia="Times New Roman" w:hAnsi="Arial" w:cs="Arial"/>
          <w:color w:val="000000"/>
          <w:lang w:eastAsia="fr-FR"/>
        </w:rPr>
        <w:footnoteReference w:id="4"/>
      </w:r>
    </w:p>
    <w:p w14:paraId="18E214F1" w14:textId="344A1627" w:rsidR="00B54217" w:rsidRDefault="00B54217" w:rsidP="00E41E32">
      <w:pPr>
        <w:rPr>
          <w:lang w:eastAsia="fr-FR"/>
        </w:rPr>
      </w:pPr>
    </w:p>
    <w:p w14:paraId="19409D47" w14:textId="77777777" w:rsidR="00B54217" w:rsidRPr="00B54217" w:rsidRDefault="00B54217" w:rsidP="00E41E32">
      <w:pPr>
        <w:rPr>
          <w:lang w:eastAsia="fr-FR"/>
        </w:rPr>
      </w:pP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w:t>
      </w:r>
      <w:r w:rsidRPr="00E81287">
        <w:lastRenderedPageBreak/>
        <w:t>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lastRenderedPageBreak/>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0977"/>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MDR correspond à Managed Detection and Response, c’est une solution solution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XDR tant qu’à lui correspond à Extended Dection and Response,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7"/>
    </w:p>
    <w:p w14:paraId="2306AD90" w14:textId="45129306" w:rsidR="00D178FC" w:rsidRDefault="00D178FC" w:rsidP="00D178FC">
      <w:pPr>
        <w:pStyle w:val="Titre2"/>
      </w:pPr>
      <w:bookmarkStart w:id="18" w:name="_Toc127210978"/>
      <w:r>
        <w:t>Qu’est-ce qu’un XDR</w:t>
      </w:r>
      <w:bookmarkEnd w:id="18"/>
    </w:p>
    <w:p w14:paraId="749F37CD" w14:textId="1B2C9F86" w:rsidR="00E41E32" w:rsidRDefault="00E41E32" w:rsidP="00E41E32"/>
    <w:p w14:paraId="4648761F" w14:textId="64E86052" w:rsidR="00B54217" w:rsidRDefault="00E41E32" w:rsidP="00E41E32">
      <w:pPr>
        <w:rPr>
          <w:lang w:eastAsia="fr-FR"/>
        </w:rPr>
      </w:pPr>
      <w:bookmarkStart w:id="19" w:name="_Hlk127090325"/>
      <w:r>
        <w:rPr>
          <w:lang w:eastAsia="fr-FR"/>
        </w:rPr>
        <w:t xml:space="preserve">Mais qu’est-ce que bien être un XDR </w:t>
      </w:r>
      <w:r w:rsidRPr="00A97D12">
        <w:rPr>
          <w:lang w:eastAsia="fr-FR"/>
        </w:rPr>
        <w:t xml:space="preserve"> </w:t>
      </w:r>
      <w:r>
        <w:rPr>
          <w:lang w:eastAsia="fr-FR"/>
        </w:rPr>
        <w:t>(</w:t>
      </w:r>
      <w:r w:rsidRPr="00A97D12">
        <w:rPr>
          <w:lang w:eastAsia="fr-FR"/>
        </w:rPr>
        <w:t>Extended Dection and Response XDR</w:t>
      </w:r>
      <w:r>
        <w:rPr>
          <w:lang w:eastAsia="fr-FR"/>
        </w:rPr>
        <w:t>), après quelque recherches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w:t>
      </w:r>
      <w:r w:rsidRPr="00402411">
        <w:rPr>
          <w:i/>
          <w:iCs/>
          <w:szCs w:val="24"/>
          <w:lang w:eastAsia="fr-FR"/>
        </w:rPr>
        <w:lastRenderedPageBreak/>
        <w:t>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Orange CyberDéfense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Endpoints, mais aussi les emails, serveurs et le Cloud. En augmentant les capacités de détection, le XDR permet une réaction rapide aux menaces, en amont de la kill chain,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0979"/>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 xml:space="preserve">XDR sont deux concepts importants en matière de cybersécurité qui ont émergé récemment. Bien qu'ils semblent similaires, il existe des différences importantes entre les </w:t>
      </w:r>
      <w:r w:rsidRPr="00362A45">
        <w:rPr>
          <w:lang w:eastAsia="fr-FR"/>
        </w:rPr>
        <w:lastRenderedPageBreak/>
        <w:t>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0980"/>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Cependant, si vous cherchez à améliorer la sécurité de l'entreprise dans son ensemble, une solution XDR peut être une meilleure option. Les solutions XDR permettent une vue complète de la sécurité de l'entreprise, ce qui signifie que les menaces peuvent être détectées plus rapidement et de manière plus précise, et que les réponses peuvent être plus rapides et plus efficaces.</w:t>
      </w:r>
    </w:p>
    <w:p w14:paraId="0B6937E6" w14:textId="0BE8BDF2" w:rsidR="00E41E32" w:rsidRDefault="00E41E32" w:rsidP="00E41E32">
      <w:pPr>
        <w:rPr>
          <w:lang w:eastAsia="fr-FR"/>
        </w:rPr>
      </w:pPr>
      <w:r w:rsidRPr="004C172B">
        <w:rPr>
          <w:lang w:eastAsia="fr-FR"/>
        </w:rPr>
        <w:t xml:space="preserve">En conclusion, EDR et XDR sont tous deux des solutions importantes pour la sécurité informatique qui aident les entreprises à se protéger contre les menaces complexes. EDR est une solution axée sur l'analyse des comportements pour détecter les attaques, tandis que XDR </w:t>
      </w:r>
      <w:r w:rsidRPr="004C172B">
        <w:rPr>
          <w:lang w:eastAsia="fr-FR"/>
        </w:rPr>
        <w:lastRenderedPageBreak/>
        <w:t>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0981"/>
      <w:r>
        <w:t>Outil : Scraper EDR</w:t>
      </w:r>
      <w:bookmarkEnd w:id="24"/>
    </w:p>
    <w:p w14:paraId="77260330" w14:textId="5C057DF7" w:rsidR="00077E50" w:rsidRDefault="00077E50" w:rsidP="00077E50"/>
    <w:p w14:paraId="59BE45AB" w14:textId="17A7ABF5" w:rsidR="00077E50" w:rsidRDefault="00077E50" w:rsidP="00077E50">
      <w:r>
        <w:t>Dans le cadre de notre étude de l’art, il nous a été demandé de réaliser un scraper après réflexion nous avons décidé de partir sur un scraper permettant d’obtenir les CVE</w:t>
      </w:r>
      <w:r w:rsidR="00224611">
        <w:t xml:space="preserve"> </w:t>
      </w:r>
      <w:r w:rsidR="0099600B">
        <w:t>afin d’établir plusieurs graphiques ainsi qu’un ranking.</w:t>
      </w:r>
    </w:p>
    <w:p w14:paraId="3B05AB7C" w14:textId="2405EFB1" w:rsidR="00077E50" w:rsidRDefault="00077E50" w:rsidP="00077E50">
      <w:r>
        <w:t>Lors du scraping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Et le ranking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0982"/>
      <w:r>
        <w:t xml:space="preserve">Indicateurs </w:t>
      </w:r>
      <w:r w:rsidR="00224611">
        <w:t>Ranking</w:t>
      </w:r>
      <w:bookmarkEnd w:id="25"/>
    </w:p>
    <w:p w14:paraId="0CF61BCE" w14:textId="77777777" w:rsidR="00224611" w:rsidRPr="00224611" w:rsidRDefault="00224611" w:rsidP="00224611"/>
    <w:p w14:paraId="083E01A0" w14:textId="7D82F15E" w:rsidR="00224611" w:rsidRDefault="00224611" w:rsidP="00E41E32">
      <w:pPr>
        <w:rPr>
          <w:lang w:eastAsia="fr-FR"/>
        </w:rPr>
      </w:pPr>
      <w:r>
        <w:rPr>
          <w:lang w:eastAsia="fr-FR"/>
        </w:rPr>
        <w:t xml:space="preserve">Pour établir notre ranking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165C8E0"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 ,</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0983"/>
      <w:r>
        <w:t>Système d’évaluation du ranking</w:t>
      </w:r>
      <w:bookmarkEnd w:id="26"/>
    </w:p>
    <w:p w14:paraId="16D6C8A5" w14:textId="48DC1AA9" w:rsidR="000B35DB" w:rsidRDefault="000B35DB" w:rsidP="000B35DB"/>
    <w:p w14:paraId="3EF7B27E" w14:textId="239B3BBC" w:rsidR="000B35DB" w:rsidRDefault="000B35DB" w:rsidP="000B35DB">
      <w:r>
        <w:t>Notre ranking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13DCB027" w:rsidR="000B35DB" w:rsidRDefault="000B35DB" w:rsidP="000B35DB">
      <w:pPr>
        <w:pStyle w:val="Paragraphedeliste"/>
        <w:numPr>
          <w:ilvl w:val="0"/>
          <w:numId w:val="16"/>
        </w:numPr>
      </w:pPr>
      <w:r>
        <w:lastRenderedPageBreak/>
        <w:t>L’indicateur de la gravité moyenne des CVE va compter pour 4 points. Pour qu’une solution est la note maximale</w:t>
      </w:r>
      <w:r w:rsidR="00CB4405">
        <w:t xml:space="preserve"> elle devra avoir une moyenne à 0 de gravité. </w:t>
      </w:r>
    </w:p>
    <w:p w14:paraId="145E8264" w14:textId="318561CF" w:rsidR="00CB4405" w:rsidRDefault="00CB4405" w:rsidP="000B35DB">
      <w:pPr>
        <w:pStyle w:val="Paragraphedeliste"/>
        <w:numPr>
          <w:ilvl w:val="0"/>
          <w:numId w:val="16"/>
        </w:numPr>
      </w:pPr>
      <w:r>
        <w:t xml:space="preserve">Pour l’indicateur de délai moyen avant la sortie du patch va compter pour 5 points. Afin d’obtenir 5 </w:t>
      </w:r>
      <w:r w:rsidR="00CC67B1">
        <w:t>points</w:t>
      </w:r>
      <w:r>
        <w:t xml:space="preserve"> la solution devra avoir patcher en moyenne</w:t>
      </w:r>
      <w:r w:rsidR="00CC67B1">
        <w:t xml:space="preserve"> la CVE dans la journée qui suit</w:t>
      </w:r>
      <w:r>
        <w:t xml:space="preserve">. Une solution obtiendra 0 </w:t>
      </w:r>
      <w:r w:rsidR="006111ED">
        <w:t xml:space="preserve">point </w:t>
      </w:r>
      <w:r>
        <w:t xml:space="preserve">des lors qu’elle dépassera 21 jours de moyenne de patch. Nous avons </w:t>
      </w:r>
      <w:r w:rsidR="006111ED">
        <w:t>établi</w:t>
      </w:r>
      <w:r>
        <w:t xml:space="preserve"> la limite de 21 jours en ce basant sur la médiane du dwell time</w:t>
      </w:r>
      <w:r w:rsidR="006111ED">
        <w:t>. Le dwell time représente la durée pendant laquelle un cyberattaquant a le champ libre, depuis le moment où il est entré au moment où il est éradiqué.</w:t>
      </w:r>
    </w:p>
    <w:p w14:paraId="7D52E083" w14:textId="3B5081E0" w:rsidR="006111ED" w:rsidRDefault="006111ED" w:rsidP="000B35DB">
      <w:pPr>
        <w:pStyle w:val="Paragraphedeliste"/>
        <w:numPr>
          <w:ilvl w:val="0"/>
          <w:numId w:val="16"/>
        </w:numPr>
      </w:pPr>
      <w:r>
        <w:t>Et pour finir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ranking. </w:t>
      </w:r>
    </w:p>
    <w:p w14:paraId="3A692163" w14:textId="77AB7CA7" w:rsidR="0099600B" w:rsidRDefault="0099600B" w:rsidP="0099600B">
      <w:pPr>
        <w:pStyle w:val="Titre2"/>
      </w:pPr>
      <w:bookmarkStart w:id="27" w:name="_Toc127210984"/>
      <w:r>
        <w:t>Résultat du ranking</w:t>
      </w:r>
      <w:bookmarkEnd w:id="27"/>
    </w:p>
    <w:p w14:paraId="4FA037F8" w14:textId="5B11ECF5" w:rsidR="000B35DB" w:rsidRPr="006111ED" w:rsidRDefault="000B35DB" w:rsidP="000B35DB">
      <w:pPr>
        <w:rPr>
          <w:lang w:eastAsia="fr-FR"/>
        </w:rPr>
      </w:pPr>
    </w:p>
    <w:p w14:paraId="74E4544A" w14:textId="6BDE5869" w:rsidR="00D178FC" w:rsidRDefault="00D178FC" w:rsidP="00D178FC">
      <w:pPr>
        <w:pStyle w:val="Titre1"/>
      </w:pPr>
      <w:bookmarkStart w:id="28" w:name="_Toc127210985"/>
      <w:r>
        <w:t>Conclusion</w:t>
      </w:r>
      <w:bookmarkEnd w:id="28"/>
    </w:p>
    <w:p w14:paraId="4BF2B7F1" w14:textId="7E3630FB" w:rsidR="00D178FC" w:rsidRDefault="00D178FC" w:rsidP="00D178FC">
      <w:pPr>
        <w:pStyle w:val="Titre1"/>
      </w:pPr>
      <w:bookmarkStart w:id="29" w:name="_Toc127210986"/>
      <w:r>
        <w:t>Annexes</w:t>
      </w:r>
      <w:bookmarkEnd w:id="29"/>
    </w:p>
    <w:p w14:paraId="1BF2BE5A" w14:textId="7E11F097" w:rsidR="00527008" w:rsidRPr="00527008" w:rsidRDefault="00D178FC" w:rsidP="00D178FC">
      <w:pPr>
        <w:pStyle w:val="Titre1"/>
      </w:pPr>
      <w:bookmarkStart w:id="30" w:name="_Toc127210987"/>
      <w:r>
        <w:t>Bibliographie</w:t>
      </w:r>
      <w:bookmarkEnd w:id="30"/>
    </w:p>
    <w:p w14:paraId="20D93904" w14:textId="3206A8DD" w:rsidR="00850255" w:rsidRDefault="00850255" w:rsidP="00580DDE">
      <w:pPr>
        <w:pStyle w:val="Titre1"/>
      </w:pPr>
      <w:bookmarkStart w:id="31" w:name="_Toc127210988"/>
      <w:r>
        <w:t>Liens des ressources</w:t>
      </w:r>
      <w:bookmarkEnd w:id="31"/>
    </w:p>
    <w:p w14:paraId="1BEC76BC" w14:textId="0C29D8AC" w:rsidR="00850255" w:rsidRDefault="00850255" w:rsidP="00850255">
      <w:r>
        <w:t xml:space="preserve">Repositories Github des codes </w:t>
      </w:r>
      <w:r w:rsidR="00224611">
        <w:t>²</w:t>
      </w:r>
      <w:r>
        <w:t>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D420" w14:textId="77777777" w:rsidR="00240A1A" w:rsidRDefault="00240A1A" w:rsidP="00ED4700">
      <w:pPr>
        <w:spacing w:after="0" w:line="240" w:lineRule="auto"/>
      </w:pPr>
      <w:r>
        <w:separator/>
      </w:r>
    </w:p>
  </w:endnote>
  <w:endnote w:type="continuationSeparator" w:id="0">
    <w:p w14:paraId="556907D2" w14:textId="77777777" w:rsidR="00240A1A" w:rsidRDefault="00240A1A"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0872" w14:textId="77777777" w:rsidR="00240A1A" w:rsidRDefault="00240A1A" w:rsidP="00ED4700">
      <w:pPr>
        <w:spacing w:after="0" w:line="240" w:lineRule="auto"/>
      </w:pPr>
      <w:r>
        <w:separator/>
      </w:r>
    </w:p>
  </w:footnote>
  <w:footnote w:type="continuationSeparator" w:id="0">
    <w:p w14:paraId="3B497FB3" w14:textId="77777777" w:rsidR="00240A1A" w:rsidRDefault="00240A1A"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20</Pages>
  <Words>6077</Words>
  <Characters>33429</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587</cp:revision>
  <cp:lastPrinted>2023-02-03T22:21:00Z</cp:lastPrinted>
  <dcterms:created xsi:type="dcterms:W3CDTF">2022-12-21T13:29:00Z</dcterms:created>
  <dcterms:modified xsi:type="dcterms:W3CDTF">2023-02-13T19:12:00Z</dcterms:modified>
</cp:coreProperties>
</file>