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C0987" w14:textId="5D4A69E2" w:rsidR="00590C28" w:rsidRDefault="00590C28" w:rsidP="00DE1864">
      <w:pPr>
        <w:spacing w:after="0" w:line="360" w:lineRule="auto"/>
        <w:ind w:firstLineChars="100" w:firstLine="200"/>
      </w:pPr>
      <w:r>
        <w:rPr>
          <w:rFonts w:hint="eastAsia"/>
        </w:rPr>
        <w:t>재고관리 시스템</w:t>
      </w:r>
    </w:p>
    <w:p w14:paraId="0ACCF479" w14:textId="77777777" w:rsidR="00DE1864" w:rsidRDefault="00DE1864" w:rsidP="00DE1864">
      <w:pPr>
        <w:spacing w:after="0" w:line="360" w:lineRule="auto"/>
        <w:rPr>
          <w:rFonts w:hint="eastAsia"/>
        </w:rPr>
      </w:pPr>
    </w:p>
    <w:p w14:paraId="74B523C0" w14:textId="77777777" w:rsidR="0068158B" w:rsidRDefault="0068158B" w:rsidP="00DE1864">
      <w:pPr>
        <w:spacing w:after="0" w:line="360" w:lineRule="auto"/>
        <w:ind w:leftChars="100" w:left="200"/>
      </w:pPr>
      <w:r>
        <w:rPr>
          <w:rFonts w:hint="eastAsia"/>
        </w:rPr>
        <w:t xml:space="preserve">주 사용자 </w:t>
      </w:r>
      <w:r>
        <w:t xml:space="preserve">- </w:t>
      </w:r>
      <w:r>
        <w:rPr>
          <w:rFonts w:hint="eastAsia"/>
        </w:rPr>
        <w:t xml:space="preserve">편의점 </w:t>
      </w:r>
      <w:proofErr w:type="spellStart"/>
      <w:r>
        <w:rPr>
          <w:rFonts w:hint="eastAsia"/>
        </w:rPr>
        <w:t>점장</w:t>
      </w:r>
      <w:proofErr w:type="spellEnd"/>
    </w:p>
    <w:p w14:paraId="581C6364" w14:textId="6B59B269" w:rsidR="00B515FA" w:rsidRPr="0068158B" w:rsidRDefault="00B515FA" w:rsidP="00DE1864">
      <w:pPr>
        <w:spacing w:after="0" w:line="360" w:lineRule="auto"/>
        <w:ind w:leftChars="100" w:left="200"/>
        <w:rPr>
          <w:rFonts w:hint="eastAsia"/>
        </w:rPr>
      </w:pPr>
      <w:r>
        <w:rPr>
          <w:rFonts w:hint="eastAsia"/>
        </w:rPr>
        <w:t>판매된 내역을 참고해서 그 다음달부터는 물품재고 효율적으로 관리</w:t>
      </w:r>
    </w:p>
    <w:p w14:paraId="2D66ED9E" w14:textId="07693D1A" w:rsidR="00B515FA" w:rsidRDefault="00B515FA" w:rsidP="00DE1864">
      <w:pPr>
        <w:spacing w:after="0" w:line="360" w:lineRule="auto"/>
        <w:ind w:leftChars="100" w:left="200"/>
        <w:rPr>
          <w:rFonts w:hint="eastAsia"/>
        </w:rPr>
      </w:pPr>
      <w:r>
        <w:rPr>
          <w:rFonts w:hint="eastAsia"/>
        </w:rPr>
        <w:t>공급자들이 재고 확인을 용이하게 하기 위함.</w:t>
      </w:r>
    </w:p>
    <w:p w14:paraId="7A967222" w14:textId="5EF8D4C3" w:rsidR="00590C28" w:rsidRDefault="00DE1864" w:rsidP="00DE1864">
      <w:pPr>
        <w:spacing w:after="0" w:line="360" w:lineRule="auto"/>
        <w:ind w:leftChars="100" w:left="200"/>
        <w:rPr>
          <w:rFonts w:hint="eastAsia"/>
        </w:rPr>
      </w:pPr>
      <w:r>
        <w:rPr>
          <w:rFonts w:hint="eastAsia"/>
        </w:rPr>
        <w:t>(</w:t>
      </w:r>
      <w:r w:rsidR="0068158B">
        <w:rPr>
          <w:rFonts w:hint="eastAsia"/>
        </w:rPr>
        <w:t>네이버 쇼핑 크롤링하여 상품 평가 순위</w:t>
      </w:r>
      <w:r w:rsidR="0068158B">
        <w:t xml:space="preserve"> </w:t>
      </w:r>
      <w:r w:rsidR="0068158B">
        <w:rPr>
          <w:rFonts w:hint="eastAsia"/>
        </w:rPr>
        <w:t>제공</w:t>
      </w:r>
      <w:r>
        <w:rPr>
          <w:rFonts w:hint="eastAsia"/>
        </w:rPr>
        <w:t>)</w:t>
      </w:r>
    </w:p>
    <w:p w14:paraId="6BAF3588" w14:textId="37E99F8A" w:rsidR="00C13537" w:rsidRDefault="00C13537" w:rsidP="00DE1864">
      <w:pPr>
        <w:spacing w:after="0" w:line="360" w:lineRule="auto"/>
      </w:pPr>
    </w:p>
    <w:p w14:paraId="27F50C38" w14:textId="77777777" w:rsidR="00DE1864" w:rsidRDefault="00DE1864" w:rsidP="00DE1864">
      <w:pPr>
        <w:spacing w:after="0" w:line="360" w:lineRule="auto"/>
        <w:ind w:firstLineChars="100" w:firstLine="200"/>
        <w:rPr>
          <w:rFonts w:hint="eastAsia"/>
        </w:rPr>
      </w:pPr>
      <w:r>
        <w:rPr>
          <w:rFonts w:hint="eastAsia"/>
        </w:rPr>
        <w:t>A</w:t>
      </w:r>
      <w:r>
        <w:t>d</w:t>
      </w:r>
      <w:r>
        <w:rPr>
          <w:rFonts w:hint="eastAsia"/>
        </w:rPr>
        <w:t>m</w:t>
      </w:r>
      <w:r>
        <w:t xml:space="preserve">in </w:t>
      </w:r>
      <w:r>
        <w:rPr>
          <w:rFonts w:hint="eastAsia"/>
        </w:rPr>
        <w:t>m</w:t>
      </w:r>
      <w:r>
        <w:t>odule</w:t>
      </w:r>
    </w:p>
    <w:p w14:paraId="7EE2917D" w14:textId="77777777" w:rsidR="00DE1864" w:rsidRDefault="00DE1864" w:rsidP="00DE1864">
      <w:pPr>
        <w:spacing w:after="0" w:line="360" w:lineRule="auto"/>
        <w:ind w:firstLineChars="100" w:firstLine="200"/>
      </w:pPr>
      <w:r>
        <w:rPr>
          <w:rFonts w:hint="eastAsia"/>
        </w:rPr>
        <w:t xml:space="preserve">창고 관리 </w:t>
      </w:r>
      <w:r>
        <w:t>(</w:t>
      </w:r>
      <w:r>
        <w:rPr>
          <w:rFonts w:hint="eastAsia"/>
        </w:rPr>
        <w:t>지역별 창고)</w:t>
      </w:r>
      <w:r>
        <w:t xml:space="preserve">, </w:t>
      </w:r>
      <w:r>
        <w:rPr>
          <w:rFonts w:hint="eastAsia"/>
        </w:rPr>
        <w:t xml:space="preserve">지점 관리 </w:t>
      </w:r>
      <w:r>
        <w:t>(+</w:t>
      </w:r>
      <w:r>
        <w:rPr>
          <w:rFonts w:hint="eastAsia"/>
        </w:rPr>
        <w:t>연결된 창고)</w:t>
      </w:r>
      <w:r>
        <w:t xml:space="preserve">, </w:t>
      </w:r>
      <w:r>
        <w:rPr>
          <w:rFonts w:hint="eastAsia"/>
        </w:rPr>
        <w:t xml:space="preserve">물품 종류 관리 </w:t>
      </w:r>
      <w:r>
        <w:t>(</w:t>
      </w:r>
      <w:r>
        <w:rPr>
          <w:rFonts w:hint="eastAsia"/>
        </w:rPr>
        <w:t>연결된 브랜드)</w:t>
      </w:r>
    </w:p>
    <w:p w14:paraId="54F45DBF" w14:textId="77777777" w:rsidR="00DE1864" w:rsidRDefault="00DE1864" w:rsidP="00DE1864">
      <w:pPr>
        <w:spacing w:after="0" w:line="360" w:lineRule="auto"/>
        <w:ind w:firstLineChars="100" w:firstLine="200"/>
        <w:rPr>
          <w:rFonts w:hint="eastAsia"/>
        </w:rPr>
      </w:pPr>
      <w:r>
        <w:rPr>
          <w:rFonts w:hint="eastAsia"/>
        </w:rPr>
        <w:t xml:space="preserve">전체 물품 </w:t>
      </w:r>
      <w:proofErr w:type="spellStart"/>
      <w:r>
        <w:rPr>
          <w:rFonts w:hint="eastAsia"/>
        </w:rPr>
        <w:t>i</w:t>
      </w:r>
      <w:r>
        <w:t>n&amp;out</w:t>
      </w:r>
      <w:proofErr w:type="spellEnd"/>
      <w:r>
        <w:t xml:space="preserve"> </w:t>
      </w:r>
      <w:r>
        <w:rPr>
          <w:rFonts w:hint="eastAsia"/>
        </w:rPr>
        <w:t>트랜잭션</w:t>
      </w:r>
    </w:p>
    <w:p w14:paraId="3DBD539C" w14:textId="77777777" w:rsidR="00DE1864" w:rsidRDefault="00DE1864" w:rsidP="00DE1864">
      <w:pPr>
        <w:spacing w:after="0" w:line="360" w:lineRule="auto"/>
        <w:ind w:firstLineChars="100" w:firstLine="200"/>
      </w:pPr>
      <w:r>
        <w:rPr>
          <w:rFonts w:hint="eastAsia"/>
        </w:rPr>
        <w:t>전체/창고 별 발주 상황 확인</w:t>
      </w:r>
    </w:p>
    <w:p w14:paraId="233D5EBE" w14:textId="77777777" w:rsidR="00DE1864" w:rsidRDefault="00DE1864" w:rsidP="00DE1864">
      <w:pPr>
        <w:spacing w:after="0" w:line="360" w:lineRule="auto"/>
        <w:rPr>
          <w:rFonts w:hint="eastAsia"/>
        </w:rPr>
      </w:pPr>
    </w:p>
    <w:p w14:paraId="0468550D" w14:textId="77777777" w:rsidR="00DE1864" w:rsidRDefault="00DE1864" w:rsidP="00DE1864">
      <w:pPr>
        <w:spacing w:after="0" w:line="360" w:lineRule="auto"/>
        <w:ind w:firstLineChars="100" w:firstLine="200"/>
      </w:pPr>
      <w:r>
        <w:rPr>
          <w:rFonts w:hint="eastAsia"/>
        </w:rPr>
        <w:t>창고</w:t>
      </w:r>
      <w:r>
        <w:t xml:space="preserve"> module</w:t>
      </w:r>
    </w:p>
    <w:p w14:paraId="319385C7" w14:textId="77777777" w:rsidR="00DE1864" w:rsidRDefault="00DE1864" w:rsidP="00DE1864">
      <w:pPr>
        <w:spacing w:after="0" w:line="360" w:lineRule="auto"/>
        <w:ind w:firstLineChars="100" w:firstLine="200"/>
      </w:pPr>
      <w:r>
        <w:rPr>
          <w:rFonts w:hint="eastAsia"/>
        </w:rPr>
        <w:t>현재 재고 관리,</w:t>
      </w:r>
      <w:r>
        <w:t xml:space="preserve"> </w:t>
      </w:r>
      <w:r>
        <w:rPr>
          <w:rFonts w:hint="eastAsia"/>
        </w:rPr>
        <w:t xml:space="preserve">물품 </w:t>
      </w:r>
      <w:proofErr w:type="spellStart"/>
      <w:r>
        <w:t>in&amp;out</w:t>
      </w:r>
      <w:proofErr w:type="spellEnd"/>
      <w:r>
        <w:t xml:space="preserve"> </w:t>
      </w:r>
      <w:r>
        <w:rPr>
          <w:rFonts w:hint="eastAsia"/>
        </w:rPr>
        <w:t>트랜잭션</w:t>
      </w:r>
    </w:p>
    <w:p w14:paraId="037FE3A9" w14:textId="77777777" w:rsidR="00DE1864" w:rsidRDefault="00DE1864" w:rsidP="00DE1864">
      <w:pPr>
        <w:spacing w:after="0" w:line="360" w:lineRule="auto"/>
        <w:ind w:firstLineChars="100" w:firstLine="200"/>
      </w:pPr>
      <w:r>
        <w:rPr>
          <w:rFonts w:hint="eastAsia"/>
        </w:rPr>
        <w:t>연결된 물품 브랜드,</w:t>
      </w:r>
      <w:r>
        <w:t xml:space="preserve"> </w:t>
      </w:r>
      <w:r>
        <w:rPr>
          <w:rFonts w:hint="eastAsia"/>
        </w:rPr>
        <w:t>소매점 확인</w:t>
      </w:r>
    </w:p>
    <w:p w14:paraId="5C4D7EFE" w14:textId="77777777" w:rsidR="00DE1864" w:rsidRDefault="00DE1864" w:rsidP="00DE1864">
      <w:pPr>
        <w:spacing w:after="0" w:line="360" w:lineRule="auto"/>
        <w:ind w:firstLineChars="100" w:firstLine="200"/>
      </w:pPr>
      <w:r>
        <w:rPr>
          <w:rFonts w:hint="eastAsia"/>
        </w:rPr>
        <w:t>발주 상황 확인</w:t>
      </w:r>
    </w:p>
    <w:p w14:paraId="240DC3BF" w14:textId="77777777" w:rsidR="00DE1864" w:rsidRDefault="00DE1864" w:rsidP="00DE1864">
      <w:pPr>
        <w:spacing w:after="0" w:line="360" w:lineRule="auto"/>
        <w:ind w:firstLineChars="100" w:firstLine="200"/>
      </w:pPr>
      <w:r>
        <w:rPr>
          <w:rFonts w:hint="eastAsia"/>
        </w:rPr>
        <w:t>현재 위치한 지역의 판매 동향 리포트</w:t>
      </w:r>
    </w:p>
    <w:p w14:paraId="3F1B3853" w14:textId="77777777" w:rsidR="00DE1864" w:rsidRDefault="00DE1864" w:rsidP="00DE1864">
      <w:pPr>
        <w:spacing w:after="0" w:line="360" w:lineRule="auto"/>
        <w:ind w:firstLineChars="100" w:firstLine="200"/>
      </w:pPr>
      <w:r>
        <w:rPr>
          <w:rFonts w:hint="eastAsia"/>
        </w:rPr>
        <w:t>다음 달 시장 예측</w:t>
      </w:r>
    </w:p>
    <w:p w14:paraId="124C9C00" w14:textId="77777777" w:rsidR="00DE1864" w:rsidRDefault="00DE1864" w:rsidP="00DE1864">
      <w:pPr>
        <w:spacing w:after="0" w:line="360" w:lineRule="auto"/>
        <w:ind w:firstLineChars="100" w:firstLine="200"/>
        <w:rPr>
          <w:rFonts w:hint="eastAsia"/>
        </w:rPr>
      </w:pPr>
    </w:p>
    <w:p w14:paraId="2009694B" w14:textId="77777777" w:rsidR="00DE1864" w:rsidRDefault="00DE1864" w:rsidP="00DE1864">
      <w:pPr>
        <w:spacing w:after="0" w:line="360" w:lineRule="auto"/>
        <w:ind w:firstLineChars="100" w:firstLine="200"/>
        <w:rPr>
          <w:rFonts w:hint="eastAsia"/>
        </w:rPr>
      </w:pPr>
      <w:r>
        <w:rPr>
          <w:rFonts w:hint="eastAsia"/>
        </w:rPr>
        <w:t xml:space="preserve">점주 </w:t>
      </w:r>
      <w:r>
        <w:t>module</w:t>
      </w:r>
    </w:p>
    <w:p w14:paraId="24192C0D" w14:textId="77777777" w:rsidR="00DE1864" w:rsidRDefault="00DE1864" w:rsidP="00DE1864">
      <w:pPr>
        <w:spacing w:after="0" w:line="360" w:lineRule="auto"/>
        <w:ind w:firstLineChars="100" w:firstLine="200"/>
      </w:pPr>
      <w:r>
        <w:rPr>
          <w:rFonts w:hint="eastAsia"/>
        </w:rPr>
        <w:t xml:space="preserve">물품 </w:t>
      </w:r>
      <w:proofErr w:type="spellStart"/>
      <w:r>
        <w:t>in&amp;out</w:t>
      </w:r>
      <w:proofErr w:type="spellEnd"/>
      <w:r>
        <w:t xml:space="preserve"> </w:t>
      </w:r>
      <w:r>
        <w:rPr>
          <w:rFonts w:hint="eastAsia"/>
        </w:rPr>
        <w:t>트랜잭션</w:t>
      </w:r>
    </w:p>
    <w:p w14:paraId="74BBC556" w14:textId="77777777" w:rsidR="00DE1864" w:rsidRDefault="00DE1864" w:rsidP="00DE1864">
      <w:pPr>
        <w:spacing w:after="0" w:line="360" w:lineRule="auto"/>
        <w:ind w:firstLineChars="100" w:firstLine="200"/>
      </w:pPr>
      <w:r>
        <w:rPr>
          <w:rFonts w:hint="eastAsia"/>
        </w:rPr>
        <w:t>물품 별 창고의 재고 확인</w:t>
      </w:r>
    </w:p>
    <w:p w14:paraId="628E738B" w14:textId="77777777" w:rsidR="00DE1864" w:rsidRPr="00CC6550" w:rsidRDefault="00DE1864" w:rsidP="00DE1864">
      <w:pPr>
        <w:spacing w:after="0" w:line="360" w:lineRule="auto"/>
        <w:ind w:firstLineChars="100" w:firstLine="200"/>
        <w:rPr>
          <w:rFonts w:hint="eastAsia"/>
        </w:rPr>
      </w:pPr>
      <w:r>
        <w:rPr>
          <w:rFonts w:hint="eastAsia"/>
        </w:rPr>
        <w:t>판매 동향 리포트 확인</w:t>
      </w:r>
    </w:p>
    <w:p w14:paraId="24FB73F0" w14:textId="76AC6BA7" w:rsidR="00C13537" w:rsidRDefault="00C13537" w:rsidP="00DE1864">
      <w:pPr>
        <w:spacing w:after="0" w:line="360" w:lineRule="auto"/>
      </w:pPr>
    </w:p>
    <w:p w14:paraId="69C013A7" w14:textId="77777777" w:rsidR="00DE1864" w:rsidRDefault="00DE1864" w:rsidP="00DE1864">
      <w:pPr>
        <w:spacing w:after="0" w:line="360" w:lineRule="auto"/>
        <w:ind w:firstLineChars="100" w:firstLine="200"/>
        <w:rPr>
          <w:rFonts w:hint="eastAsia"/>
        </w:rPr>
      </w:pPr>
      <w:r>
        <w:t xml:space="preserve">mini project </w:t>
      </w:r>
      <w:r>
        <w:rPr>
          <w:rFonts w:hint="eastAsia"/>
        </w:rPr>
        <w:t xml:space="preserve">3파트 </w:t>
      </w:r>
      <w:r>
        <w:t xml:space="preserve">- admin, </w:t>
      </w:r>
      <w:r>
        <w:rPr>
          <w:rFonts w:hint="eastAsia"/>
        </w:rPr>
        <w:t>창고,</w:t>
      </w:r>
      <w:r>
        <w:t xml:space="preserve"> </w:t>
      </w:r>
      <w:r>
        <w:rPr>
          <w:rFonts w:hint="eastAsia"/>
        </w:rPr>
        <w:t>점주?</w:t>
      </w:r>
      <w:r>
        <w:t xml:space="preserve"> or </w:t>
      </w:r>
      <w:r>
        <w:rPr>
          <w:rFonts w:hint="eastAsia"/>
        </w:rPr>
        <w:t>유저관리,</w:t>
      </w:r>
      <w:r>
        <w:t xml:space="preserve"> </w:t>
      </w:r>
      <w:r>
        <w:rPr>
          <w:rFonts w:hint="eastAsia"/>
        </w:rPr>
        <w:t>트랜잭션</w:t>
      </w:r>
      <w:r>
        <w:t>/</w:t>
      </w:r>
      <w:r>
        <w:rPr>
          <w:rFonts w:hint="eastAsia"/>
        </w:rPr>
        <w:t>재고관리,</w:t>
      </w:r>
      <w:r>
        <w:t xml:space="preserve"> </w:t>
      </w:r>
      <w:r>
        <w:rPr>
          <w:rFonts w:hint="eastAsia"/>
        </w:rPr>
        <w:t>동향리포트(</w:t>
      </w:r>
      <w:r>
        <w:t>A</w:t>
      </w:r>
      <w:r>
        <w:rPr>
          <w:rFonts w:hint="eastAsia"/>
        </w:rPr>
        <w:t>I모델)?</w:t>
      </w:r>
    </w:p>
    <w:p w14:paraId="4FAAE27F" w14:textId="77777777" w:rsidR="00DE1864" w:rsidRPr="00DE1864" w:rsidRDefault="00DE1864" w:rsidP="00DE1864">
      <w:pPr>
        <w:spacing w:after="0" w:line="360" w:lineRule="auto"/>
        <w:rPr>
          <w:rFonts w:hint="eastAsia"/>
        </w:rPr>
      </w:pPr>
    </w:p>
    <w:sectPr w:rsidR="00DE1864" w:rsidRPr="00DE18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94F85" w14:textId="77777777" w:rsidR="00473C6D" w:rsidRDefault="00473C6D" w:rsidP="00DE1864">
      <w:pPr>
        <w:spacing w:after="0" w:line="240" w:lineRule="auto"/>
      </w:pPr>
      <w:r>
        <w:separator/>
      </w:r>
    </w:p>
  </w:endnote>
  <w:endnote w:type="continuationSeparator" w:id="0">
    <w:p w14:paraId="00FB9E3F" w14:textId="77777777" w:rsidR="00473C6D" w:rsidRDefault="00473C6D" w:rsidP="00DE1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0BBA7" w14:textId="77777777" w:rsidR="00473C6D" w:rsidRDefault="00473C6D" w:rsidP="00DE1864">
      <w:pPr>
        <w:spacing w:after="0" w:line="240" w:lineRule="auto"/>
      </w:pPr>
      <w:r>
        <w:separator/>
      </w:r>
    </w:p>
  </w:footnote>
  <w:footnote w:type="continuationSeparator" w:id="0">
    <w:p w14:paraId="1EAD08CF" w14:textId="77777777" w:rsidR="00473C6D" w:rsidRDefault="00473C6D" w:rsidP="00DE1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62B95"/>
    <w:multiLevelType w:val="hybridMultilevel"/>
    <w:tmpl w:val="6C1E2580"/>
    <w:lvl w:ilvl="0" w:tplc="18444B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024ADA"/>
    <w:multiLevelType w:val="hybridMultilevel"/>
    <w:tmpl w:val="79B8E316"/>
    <w:lvl w:ilvl="0" w:tplc="DC5685DA">
      <w:start w:val="1"/>
      <w:numFmt w:val="decimal"/>
      <w:lvlText w:val="%1."/>
      <w:lvlJc w:val="left"/>
      <w:pPr>
        <w:ind w:left="-1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1200" w:hanging="400"/>
      </w:pPr>
    </w:lvl>
    <w:lvl w:ilvl="2" w:tplc="0409001B" w:tentative="1">
      <w:start w:val="1"/>
      <w:numFmt w:val="lowerRoman"/>
      <w:lvlText w:val="%3."/>
      <w:lvlJc w:val="right"/>
      <w:pPr>
        <w:ind w:left="-800" w:hanging="400"/>
      </w:pPr>
    </w:lvl>
    <w:lvl w:ilvl="3" w:tplc="0409000F" w:tentative="1">
      <w:start w:val="1"/>
      <w:numFmt w:val="decimal"/>
      <w:lvlText w:val="%4."/>
      <w:lvlJc w:val="left"/>
      <w:pPr>
        <w:ind w:left="-400" w:hanging="400"/>
      </w:pPr>
    </w:lvl>
    <w:lvl w:ilvl="4" w:tplc="04090019" w:tentative="1">
      <w:start w:val="1"/>
      <w:numFmt w:val="upperLetter"/>
      <w:lvlText w:val="%5."/>
      <w:lvlJc w:val="left"/>
      <w:pPr>
        <w:ind w:left="0" w:hanging="400"/>
      </w:pPr>
    </w:lvl>
    <w:lvl w:ilvl="5" w:tplc="0409001B" w:tentative="1">
      <w:start w:val="1"/>
      <w:numFmt w:val="lowerRoman"/>
      <w:lvlText w:val="%6."/>
      <w:lvlJc w:val="right"/>
      <w:pPr>
        <w:ind w:left="400" w:hanging="400"/>
      </w:pPr>
    </w:lvl>
    <w:lvl w:ilvl="6" w:tplc="0409000F" w:tentative="1">
      <w:start w:val="1"/>
      <w:numFmt w:val="decimal"/>
      <w:lvlText w:val="%7."/>
      <w:lvlJc w:val="left"/>
      <w:pPr>
        <w:ind w:left="800" w:hanging="400"/>
      </w:pPr>
    </w:lvl>
    <w:lvl w:ilvl="7" w:tplc="04090019" w:tentative="1">
      <w:start w:val="1"/>
      <w:numFmt w:val="upperLetter"/>
      <w:lvlText w:val="%8."/>
      <w:lvlJc w:val="left"/>
      <w:pPr>
        <w:ind w:left="1200" w:hanging="400"/>
      </w:pPr>
    </w:lvl>
    <w:lvl w:ilvl="8" w:tplc="0409001B" w:tentative="1">
      <w:start w:val="1"/>
      <w:numFmt w:val="lowerRoman"/>
      <w:lvlText w:val="%9."/>
      <w:lvlJc w:val="right"/>
      <w:pPr>
        <w:ind w:left="1600" w:hanging="400"/>
      </w:pPr>
    </w:lvl>
  </w:abstractNum>
  <w:abstractNum w:abstractNumId="2" w15:restartNumberingAfterBreak="0">
    <w:nsid w:val="7FBC336D"/>
    <w:multiLevelType w:val="hybridMultilevel"/>
    <w:tmpl w:val="470E5A6E"/>
    <w:lvl w:ilvl="0" w:tplc="C1789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37"/>
    <w:rsid w:val="00075761"/>
    <w:rsid w:val="00473C6D"/>
    <w:rsid w:val="00590C28"/>
    <w:rsid w:val="0068158B"/>
    <w:rsid w:val="00B515FA"/>
    <w:rsid w:val="00C13537"/>
    <w:rsid w:val="00DE1864"/>
    <w:rsid w:val="00E8654F"/>
    <w:rsid w:val="00F7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F528A"/>
  <w15:chartTrackingRefBased/>
  <w15:docId w15:val="{B5D68478-62D2-4634-BFB5-33AFD0A7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53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E18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E1864"/>
  </w:style>
  <w:style w:type="paragraph" w:styleId="a5">
    <w:name w:val="footer"/>
    <w:basedOn w:val="a"/>
    <w:link w:val="Char0"/>
    <w:uiPriority w:val="99"/>
    <w:unhideWhenUsed/>
    <w:rsid w:val="00DE18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E1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2</cp:revision>
  <dcterms:created xsi:type="dcterms:W3CDTF">2021-03-28T12:57:00Z</dcterms:created>
  <dcterms:modified xsi:type="dcterms:W3CDTF">2021-03-29T03:29:00Z</dcterms:modified>
</cp:coreProperties>
</file>