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</w:pPr>
      <w:r>
        <w:rPr>
          <w:b w:val="1"/>
          <w:bCs w:val="1"/>
          <w:sz w:val="28"/>
          <w:szCs w:val="28"/>
          <w:rtl w:val="0"/>
          <w:lang w:val="ru-RU"/>
        </w:rPr>
        <w:t xml:space="preserve">Пользовательский </w:t>
      </w:r>
      <w:r>
        <w:rPr>
          <w:b w:val="1"/>
          <w:bCs w:val="1"/>
          <w:sz w:val="28"/>
          <w:szCs w:val="28"/>
          <w:rtl w:val="0"/>
          <w:lang w:val="en-US"/>
        </w:rPr>
        <w:t>сценарий</w:t>
      </w:r>
      <w:r>
        <w:rPr>
          <w:b w:val="1"/>
          <w:bCs w:val="1"/>
          <w:sz w:val="28"/>
          <w:szCs w:val="28"/>
          <w:rtl w:val="0"/>
          <w:lang w:val="en-US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Живаго Арсений </w:t>
      </w:r>
      <w:r>
        <w:rPr>
          <w:b w:val="1"/>
          <w:bCs w:val="1"/>
          <w:sz w:val="28"/>
          <w:szCs w:val="28"/>
          <w:rtl w:val="0"/>
          <w:lang w:val="ru-RU"/>
        </w:rPr>
        <w:t>10-</w:t>
      </w:r>
      <w:r>
        <w:rPr>
          <w:b w:val="1"/>
          <w:bCs w:val="1"/>
          <w:sz w:val="28"/>
          <w:szCs w:val="28"/>
          <w:rtl w:val="0"/>
          <w:lang w:val="ru-RU"/>
        </w:rPr>
        <w:t>МИ</w:t>
      </w:r>
      <w:r>
        <w:rPr>
          <w:b w:val="1"/>
          <w:bCs w:val="1"/>
          <w:sz w:val="28"/>
          <w:szCs w:val="28"/>
          <w:rtl w:val="0"/>
          <w:lang w:val="ru-RU"/>
        </w:rPr>
        <w:t>-4</w:t>
      </w:r>
    </w:p>
    <w:p>
      <w:pPr>
        <w:pStyle w:val="Текстовый блок"/>
      </w:pPr>
    </w:p>
    <w:p>
      <w:pPr>
        <w:pStyle w:val="Текстовый блок"/>
      </w:pPr>
      <w:r>
        <w:rPr>
          <w:b w:val="1"/>
          <w:bCs w:val="1"/>
          <w:i w:val="1"/>
          <w:iCs w:val="1"/>
          <w:u w:val="single"/>
          <w:rtl w:val="0"/>
          <w:lang w:val="ru-RU"/>
        </w:rPr>
        <w:t xml:space="preserve">Сценарий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1.</w:t>
      </w:r>
    </w:p>
    <w:p>
      <w:pPr>
        <w:pStyle w:val="Текстовый блок"/>
      </w:pPr>
    </w:p>
    <w:p>
      <w:pPr>
        <w:pStyle w:val="Текстовый блок"/>
      </w:pPr>
      <w:r>
        <w:rPr>
          <w:u w:val="single"/>
          <w:rtl w:val="0"/>
          <w:lang w:val="ru-RU"/>
        </w:rPr>
        <w:t>Действие</w:t>
      </w:r>
      <w:r>
        <w:rPr>
          <w:u w:val="single"/>
          <w:rtl w:val="0"/>
          <w:lang w:val="ru-RU"/>
        </w:rPr>
        <w:t>:</w:t>
      </w:r>
      <w:r>
        <w:rPr>
          <w:rtl w:val="0"/>
          <w:lang w:val="ru-RU"/>
        </w:rPr>
        <w:t xml:space="preserve"> Регистрация</w:t>
      </w:r>
      <w:r>
        <w:rPr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u w:val="single"/>
          <w:rtl w:val="0"/>
          <w:lang w:val="ru-RU"/>
        </w:rPr>
        <w:t>Сценарий</w:t>
      </w:r>
      <w:r>
        <w:rPr>
          <w:u w:val="single"/>
          <w:rtl w:val="0"/>
          <w:lang w:val="ru-RU"/>
        </w:rPr>
        <w:t>:</w:t>
      </w:r>
      <w:r>
        <w:rPr>
          <w:rtl w:val="0"/>
          <w:lang w:val="ru-RU"/>
        </w:rPr>
        <w:t xml:space="preserve"> 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 xml:space="preserve">Пользователь нажимает на кнопку </w:t>
      </w:r>
      <w:r>
        <w:rPr>
          <w:rtl w:val="0"/>
          <w:lang w:val="en-US"/>
        </w:rPr>
        <w:t>sign up.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Пользователя вводит данные требуемые для регистрации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Пользователь нажимает кнопку отвечающую за сбор данных из формы и отправки их на сервер</w:t>
      </w:r>
      <w:r>
        <w:rPr>
          <w:rtl w:val="0"/>
          <w:lang w:val="ru-RU"/>
        </w:rPr>
        <w:t xml:space="preserve">. 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Сервер добавляет его данные на сервер в БД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Сверху справа страница отображает логин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индикатор входа</w:t>
      </w:r>
      <w:r>
        <w:rPr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b w:val="1"/>
          <w:bCs w:val="1"/>
          <w:i w:val="1"/>
          <w:iCs w:val="1"/>
          <w:u w:val="single"/>
          <w:rtl w:val="0"/>
          <w:lang w:val="ru-RU"/>
        </w:rPr>
        <w:t xml:space="preserve">Сценарий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2.</w:t>
      </w:r>
      <w:r>
        <w:rPr>
          <w:i w:val="1"/>
          <w:iCs w:val="1"/>
          <w:u w:val="single"/>
          <w:rtl w:val="0"/>
          <w:lang w:val="ru-RU"/>
        </w:rPr>
        <w:t xml:space="preserve"> </w:t>
      </w:r>
    </w:p>
    <w:p>
      <w:pPr>
        <w:pStyle w:val="Текстовый блок"/>
      </w:pPr>
    </w:p>
    <w:p>
      <w:pPr>
        <w:pStyle w:val="Текстовый блок"/>
      </w:pPr>
      <w:r>
        <w:rPr>
          <w:u w:val="single"/>
          <w:rtl w:val="0"/>
          <w:lang w:val="ru-RU"/>
        </w:rPr>
        <w:t>Действие</w:t>
      </w:r>
      <w:r>
        <w:rPr>
          <w:u w:val="single"/>
          <w:rtl w:val="0"/>
          <w:lang w:val="ru-RU"/>
        </w:rPr>
        <w:t>:</w:t>
      </w:r>
      <w:r>
        <w:rPr>
          <w:rtl w:val="0"/>
          <w:lang w:val="ru-RU"/>
        </w:rPr>
        <w:t xml:space="preserve"> переход пользователя к отдельной картине</w:t>
      </w:r>
      <w:r>
        <w:rPr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u w:val="single"/>
          <w:rtl w:val="0"/>
          <w:lang w:val="ru-RU"/>
        </w:rPr>
        <w:t>Сценарий</w:t>
      </w:r>
      <w:r>
        <w:rPr>
          <w:u w:val="single"/>
          <w:rtl w:val="0"/>
          <w:lang w:val="ru-RU"/>
        </w:rPr>
        <w:t xml:space="preserve">: 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Пользователь кликает на кнопку для перехода в галлерею</w:t>
      </w:r>
      <w:r>
        <w:rPr>
          <w:rtl w:val="0"/>
          <w:lang w:val="ru-RU"/>
        </w:rPr>
        <w:t xml:space="preserve">. </w:t>
      </w:r>
      <w:r>
        <w:rPr>
          <w:rtl w:val="0"/>
        </w:rPr>
        <w:br w:type="textWrapping"/>
        <w:t>Пользователь листает страницу в поисках понравившейся картины</w:t>
      </w:r>
      <w:r>
        <w:rPr>
          <w:rtl w:val="0"/>
          <w:lang w:val="ru-RU"/>
        </w:rPr>
        <w:t xml:space="preserve">. 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Пользователя жмет на картину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Картина открывается в полном размере вместе с описанием</w:t>
      </w:r>
      <w:r>
        <w:rPr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b w:val="1"/>
          <w:bCs w:val="1"/>
          <w:i w:val="1"/>
          <w:iCs w:val="1"/>
          <w:u w:val="single"/>
          <w:rtl w:val="0"/>
          <w:lang w:val="ru-RU"/>
        </w:rPr>
        <w:t xml:space="preserve">Сценарий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3</w:t>
      </w:r>
      <w:r>
        <w:rPr>
          <w:rtl w:val="0"/>
          <w:lang w:val="ru-RU"/>
        </w:rPr>
        <w:t xml:space="preserve">: </w:t>
      </w:r>
    </w:p>
    <w:p>
      <w:pPr>
        <w:pStyle w:val="Текстовый блок"/>
      </w:pPr>
    </w:p>
    <w:p>
      <w:pPr>
        <w:pStyle w:val="Текстовый блок"/>
      </w:pPr>
      <w:r>
        <w:rPr>
          <w:u w:val="single"/>
          <w:rtl w:val="0"/>
          <w:lang w:val="ru-RU"/>
        </w:rPr>
        <w:t>Действие</w:t>
      </w:r>
      <w:r>
        <w:rPr>
          <w:u w:val="single"/>
          <w:rtl w:val="0"/>
          <w:lang w:val="ru-RU"/>
        </w:rPr>
        <w:t>:</w:t>
      </w:r>
      <w:r>
        <w:rPr>
          <w:rtl w:val="0"/>
          <w:lang w:val="ru-RU"/>
        </w:rPr>
        <w:t xml:space="preserve"> просмотр и изменение пользователем данных своего аккаунта</w:t>
      </w:r>
    </w:p>
    <w:p>
      <w:pPr>
        <w:pStyle w:val="Текстовый блок"/>
      </w:pPr>
    </w:p>
    <w:p>
      <w:pPr>
        <w:pStyle w:val="Текстовый блок"/>
      </w:pPr>
      <w:r>
        <w:rPr>
          <w:u w:val="single"/>
          <w:rtl w:val="0"/>
          <w:lang w:val="ru-RU"/>
        </w:rPr>
        <w:t>Сценарий</w:t>
      </w:r>
      <w:r>
        <w:rPr>
          <w:u w:val="single"/>
          <w:rtl w:val="0"/>
          <w:lang w:val="ru-RU"/>
        </w:rPr>
        <w:t xml:space="preserve">: 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Пользователь кликает на иконку со своим логином в верхней правой части экрана</w:t>
      </w:r>
      <w:r>
        <w:rPr>
          <w:rtl w:val="0"/>
          <w:lang w:val="ru-RU"/>
        </w:rPr>
        <w:t xml:space="preserve">. 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Подгружается страница пользователя</w:t>
      </w:r>
      <w:r>
        <w:rPr>
          <w:rtl w:val="0"/>
          <w:lang w:val="ru-RU"/>
        </w:rPr>
        <w:t xml:space="preserve">. 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Пользователь кликает на копку отвечающую за загрузку аватарки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Пользователь выбирает файл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Система проверяет файл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Система изменяет аватарку пользователя</w:t>
      </w:r>
      <w:r>
        <w:rPr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b w:val="1"/>
          <w:bCs w:val="1"/>
          <w:i w:val="1"/>
          <w:iCs w:val="1"/>
          <w:u w:val="single"/>
          <w:rtl w:val="0"/>
          <w:lang w:val="ru-RU"/>
        </w:rPr>
        <w:t xml:space="preserve">Сценарий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4:</w:t>
      </w:r>
    </w:p>
    <w:p>
      <w:pPr>
        <w:pStyle w:val="Текстовый блок"/>
      </w:pPr>
    </w:p>
    <w:p>
      <w:pPr>
        <w:pStyle w:val="Текстовый блок"/>
      </w:pPr>
      <w:r>
        <w:rPr>
          <w:u w:val="single"/>
          <w:rtl w:val="0"/>
          <w:lang w:val="ru-RU"/>
        </w:rPr>
        <w:t>Действие</w:t>
      </w:r>
      <w:r>
        <w:rPr>
          <w:u w:val="single"/>
          <w:rtl w:val="0"/>
          <w:lang w:val="ru-RU"/>
        </w:rPr>
        <w:t>:</w:t>
      </w:r>
      <w:r>
        <w:rPr>
          <w:rtl w:val="0"/>
          <w:lang w:val="ru-RU"/>
        </w:rPr>
        <w:t xml:space="preserve"> поиск картины по названию</w:t>
      </w:r>
    </w:p>
    <w:p>
      <w:pPr>
        <w:pStyle w:val="Текстовый блок"/>
      </w:pPr>
    </w:p>
    <w:p>
      <w:pPr>
        <w:pStyle w:val="Текстовый блок"/>
      </w:pPr>
      <w:r>
        <w:rPr>
          <w:u w:val="single"/>
          <w:rtl w:val="0"/>
          <w:lang w:val="ru-RU"/>
        </w:rPr>
        <w:t>Сценарий</w:t>
      </w:r>
      <w:r>
        <w:rPr>
          <w:u w:val="single"/>
          <w:rtl w:val="0"/>
          <w:lang w:val="ru-RU"/>
        </w:rPr>
        <w:t xml:space="preserve">: 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Пользователь кликает на меню поиска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Пользователь вводит название картины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Система ищет картины с таким же названием в БД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Система выдает список картин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Пользователь выбирает нужную ему картину и кликает на нее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Система открывает картину в полном размере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Больш. марк."/>
  </w:abstractNum>
  <w:abstractNum w:abstractNumId="1">
    <w:multiLevelType w:val="hybridMultilevel"/>
    <w:styleLink w:val="Больш. марк.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ru-RU"/>
    </w:rPr>
  </w:style>
  <w:style w:type="numbering" w:styleId="Больш. марк.">
    <w:name w:val="Больш. марк.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